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F61" w:rsidRPr="00B23BC1" w:rsidRDefault="00832F61" w:rsidP="00B23BC1">
      <w:pPr>
        <w:shd w:val="clear" w:color="auto" w:fill="FFFFFF"/>
        <w:spacing w:after="0" w:line="240" w:lineRule="auto"/>
        <w:ind w:firstLine="709"/>
        <w:jc w:val="center"/>
        <w:outlineLvl w:val="0"/>
        <w:rPr>
          <w:rFonts w:ascii="Times New Roman" w:eastAsia="Times New Roman" w:hAnsi="Times New Roman" w:cs="Times New Roman"/>
          <w:b/>
          <w:color w:val="199043"/>
          <w:kern w:val="36"/>
          <w:sz w:val="28"/>
          <w:szCs w:val="28"/>
          <w:lang w:eastAsia="ru-RU"/>
        </w:rPr>
      </w:pPr>
      <w:r w:rsidRPr="00B23BC1">
        <w:rPr>
          <w:rFonts w:ascii="Times New Roman" w:eastAsia="Times New Roman" w:hAnsi="Times New Roman" w:cs="Times New Roman"/>
          <w:b/>
          <w:color w:val="199043"/>
          <w:kern w:val="36"/>
          <w:sz w:val="28"/>
          <w:szCs w:val="28"/>
          <w:lang w:eastAsia="ru-RU"/>
        </w:rPr>
        <w:t>«</w:t>
      </w:r>
      <w:proofErr w:type="spellStart"/>
      <w:r w:rsidRPr="00B23BC1">
        <w:rPr>
          <w:rFonts w:ascii="Times New Roman" w:eastAsia="Times New Roman" w:hAnsi="Times New Roman" w:cs="Times New Roman"/>
          <w:b/>
          <w:kern w:val="36"/>
          <w:sz w:val="28"/>
          <w:szCs w:val="28"/>
          <w:lang w:eastAsia="ru-RU"/>
        </w:rPr>
        <w:t>Кинезиологические</w:t>
      </w:r>
      <w:proofErr w:type="spellEnd"/>
      <w:r w:rsidRPr="00B23BC1">
        <w:rPr>
          <w:rFonts w:ascii="Times New Roman" w:eastAsia="Times New Roman" w:hAnsi="Times New Roman" w:cs="Times New Roman"/>
          <w:b/>
          <w:kern w:val="36"/>
          <w:sz w:val="28"/>
          <w:szCs w:val="28"/>
          <w:lang w:eastAsia="ru-RU"/>
        </w:rPr>
        <w:t xml:space="preserve"> игровые приемы в процессе коррекционно-логопедической работе»</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8"/>
          <w:szCs w:val="28"/>
        </w:rPr>
      </w:pPr>
    </w:p>
    <w:p w:rsidR="00832F61" w:rsidRPr="00B23BC1" w:rsidRDefault="00832F61" w:rsidP="00B23BC1">
      <w:pPr>
        <w:shd w:val="clear" w:color="auto" w:fill="FFFFFF"/>
        <w:spacing w:after="0" w:line="240" w:lineRule="auto"/>
        <w:ind w:firstLine="709"/>
        <w:jc w:val="right"/>
        <w:outlineLvl w:val="0"/>
        <w:rPr>
          <w:rFonts w:ascii="Times New Roman" w:hAnsi="Times New Roman" w:cs="Times New Roman"/>
          <w:sz w:val="24"/>
          <w:szCs w:val="24"/>
        </w:rPr>
      </w:pPr>
      <w:r w:rsidRPr="00B23BC1">
        <w:rPr>
          <w:rFonts w:ascii="Times New Roman" w:hAnsi="Times New Roman" w:cs="Times New Roman"/>
          <w:sz w:val="24"/>
          <w:szCs w:val="24"/>
        </w:rPr>
        <w:t>Рука является вышедшим</w:t>
      </w:r>
    </w:p>
    <w:p w:rsidR="00832F61" w:rsidRPr="00B23BC1" w:rsidRDefault="00832F61" w:rsidP="00B23BC1">
      <w:pPr>
        <w:shd w:val="clear" w:color="auto" w:fill="FFFFFF"/>
        <w:spacing w:after="0" w:line="240" w:lineRule="auto"/>
        <w:ind w:firstLine="709"/>
        <w:jc w:val="right"/>
        <w:outlineLvl w:val="0"/>
        <w:rPr>
          <w:rFonts w:ascii="Times New Roman" w:hAnsi="Times New Roman" w:cs="Times New Roman"/>
          <w:sz w:val="24"/>
          <w:szCs w:val="24"/>
        </w:rPr>
      </w:pPr>
      <w:r w:rsidRPr="00B23BC1">
        <w:rPr>
          <w:rFonts w:ascii="Times New Roman" w:hAnsi="Times New Roman" w:cs="Times New Roman"/>
          <w:sz w:val="24"/>
          <w:szCs w:val="24"/>
        </w:rPr>
        <w:t>наружу головным мозгом.</w:t>
      </w:r>
    </w:p>
    <w:p w:rsidR="00832F61" w:rsidRPr="00B23BC1" w:rsidRDefault="00832F61" w:rsidP="00B23BC1">
      <w:pPr>
        <w:shd w:val="clear" w:color="auto" w:fill="FFFFFF"/>
        <w:spacing w:after="0" w:line="240" w:lineRule="auto"/>
        <w:ind w:firstLine="709"/>
        <w:jc w:val="right"/>
        <w:outlineLvl w:val="0"/>
        <w:rPr>
          <w:rFonts w:ascii="Times New Roman" w:hAnsi="Times New Roman" w:cs="Times New Roman"/>
          <w:sz w:val="24"/>
          <w:szCs w:val="24"/>
        </w:rPr>
      </w:pPr>
      <w:proofErr w:type="spellStart"/>
      <w:r w:rsidRPr="00B23BC1">
        <w:rPr>
          <w:rFonts w:ascii="Times New Roman" w:hAnsi="Times New Roman" w:cs="Times New Roman"/>
          <w:sz w:val="24"/>
          <w:szCs w:val="24"/>
        </w:rPr>
        <w:t>И.Кант</w:t>
      </w:r>
      <w:proofErr w:type="spellEnd"/>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
    <w:p w:rsidR="00832F61" w:rsidRPr="00B23BC1" w:rsidRDefault="00832F61" w:rsidP="00B23BC1">
      <w:pPr>
        <w:shd w:val="clear" w:color="auto" w:fill="FFFFFF"/>
        <w:spacing w:after="0" w:line="240" w:lineRule="auto"/>
        <w:ind w:firstLine="709"/>
        <w:jc w:val="both"/>
        <w:outlineLvl w:val="0"/>
        <w:rPr>
          <w:rFonts w:ascii="Times New Roman" w:hAnsi="Times New Roman" w:cs="Times New Roman"/>
          <w:sz w:val="24"/>
          <w:szCs w:val="24"/>
        </w:rPr>
      </w:pPr>
      <w:r w:rsidRPr="00B23BC1">
        <w:rPr>
          <w:rFonts w:ascii="Times New Roman" w:hAnsi="Times New Roman" w:cs="Times New Roman"/>
          <w:sz w:val="24"/>
          <w:szCs w:val="24"/>
        </w:rPr>
        <w:t xml:space="preserve">В последние годы увеличилось количество детей с нарушениями речи, которые накладывают отпечаток на формирование у детей сенсорной, интеллектуальной и эмоционально-волевой сферы, способствуют незрелости психических процессов, снижению работоспособности, отставанию в развитии двигательной сферы, общей соматической </w:t>
      </w:r>
      <w:proofErr w:type="spellStart"/>
      <w:r w:rsidRPr="00B23BC1">
        <w:rPr>
          <w:rFonts w:ascii="Times New Roman" w:hAnsi="Times New Roman" w:cs="Times New Roman"/>
          <w:sz w:val="24"/>
          <w:szCs w:val="24"/>
        </w:rPr>
        <w:t>ослабленности</w:t>
      </w:r>
      <w:proofErr w:type="spellEnd"/>
      <w:r w:rsidRPr="00B23BC1">
        <w:rPr>
          <w:rFonts w:ascii="Times New Roman" w:hAnsi="Times New Roman" w:cs="Times New Roman"/>
          <w:sz w:val="24"/>
          <w:szCs w:val="24"/>
        </w:rPr>
        <w:t xml:space="preserve"> и, как следствие – возникают трудности в процессе усвоения учебных программ и адаптации. Отсюда следует, что для преодоления имеющихся у детей нарушений необходимо проведение комплексной </w:t>
      </w:r>
      <w:proofErr w:type="spellStart"/>
      <w:r w:rsidRPr="00B23BC1">
        <w:rPr>
          <w:rFonts w:ascii="Times New Roman" w:hAnsi="Times New Roman" w:cs="Times New Roman"/>
          <w:sz w:val="24"/>
          <w:szCs w:val="24"/>
        </w:rPr>
        <w:t>психокоррекционной</w:t>
      </w:r>
      <w:proofErr w:type="spellEnd"/>
      <w:r w:rsidRPr="00B23BC1">
        <w:rPr>
          <w:rFonts w:ascii="Times New Roman" w:hAnsi="Times New Roman" w:cs="Times New Roman"/>
          <w:sz w:val="24"/>
          <w:szCs w:val="24"/>
        </w:rPr>
        <w:t xml:space="preserve"> работы. Одним из составляющих элементов такой работы является </w:t>
      </w:r>
      <w:proofErr w:type="spellStart"/>
      <w:r w:rsidRPr="00B23BC1">
        <w:rPr>
          <w:rFonts w:ascii="Times New Roman" w:hAnsi="Times New Roman" w:cs="Times New Roman"/>
          <w:sz w:val="24"/>
          <w:szCs w:val="24"/>
        </w:rPr>
        <w:t>кинезиологическая</w:t>
      </w:r>
      <w:proofErr w:type="spellEnd"/>
      <w:r w:rsidRPr="00B23BC1">
        <w:rPr>
          <w:rFonts w:ascii="Times New Roman" w:hAnsi="Times New Roman" w:cs="Times New Roman"/>
          <w:sz w:val="24"/>
          <w:szCs w:val="24"/>
        </w:rPr>
        <w:t xml:space="preserve"> коррекция, которая включает в себя  и развитие межполушарного взаимодействия. </w:t>
      </w:r>
    </w:p>
    <w:p w:rsidR="00832F61" w:rsidRPr="00B23BC1" w:rsidRDefault="00832F61" w:rsidP="00B23BC1">
      <w:pPr>
        <w:shd w:val="clear" w:color="auto" w:fill="FFFFFF"/>
        <w:spacing w:after="0" w:line="240" w:lineRule="auto"/>
        <w:ind w:firstLine="709"/>
        <w:jc w:val="both"/>
        <w:outlineLvl w:val="0"/>
        <w:rPr>
          <w:rFonts w:ascii="Times New Roman" w:hAnsi="Times New Roman" w:cs="Times New Roman"/>
          <w:sz w:val="24"/>
          <w:szCs w:val="24"/>
        </w:rPr>
      </w:pPr>
      <w:r w:rsidRPr="00B23BC1">
        <w:rPr>
          <w:rFonts w:ascii="Times New Roman" w:hAnsi="Times New Roman" w:cs="Times New Roman"/>
          <w:sz w:val="24"/>
          <w:szCs w:val="24"/>
        </w:rPr>
        <w:t xml:space="preserve">Развитие головного мозга ребенка начинается внутриутробно и активно продолжается после рождения. Единство мозга складывается из деятельности двух полушарий, тесно связанных между собой системой нервных волокон (мозолистое тело). Нарушение мозолистого тела искажает познавательную деятельность детей. Нарушаются пространственная ориентация, адекватное эмоциональное реагирование, координация работы зрительного и аудиального восприятия с работой пишущей руки. Ребенок в таком состоянии не может читать и писать, воспринимать информацию на слух или глазами, </w:t>
      </w:r>
      <w:proofErr w:type="spellStart"/>
      <w:r w:rsidRPr="00B23BC1">
        <w:rPr>
          <w:rFonts w:ascii="Times New Roman" w:hAnsi="Times New Roman" w:cs="Times New Roman"/>
          <w:sz w:val="24"/>
          <w:szCs w:val="24"/>
        </w:rPr>
        <w:t>т</w:t>
      </w:r>
      <w:proofErr w:type="gramStart"/>
      <w:r w:rsidRPr="00B23BC1">
        <w:rPr>
          <w:rFonts w:ascii="Times New Roman" w:hAnsi="Times New Roman" w:cs="Times New Roman"/>
          <w:sz w:val="24"/>
          <w:szCs w:val="24"/>
        </w:rPr>
        <w:t>.е</w:t>
      </w:r>
      <w:proofErr w:type="spellEnd"/>
      <w:proofErr w:type="gramEnd"/>
      <w:r w:rsidRPr="00B23BC1">
        <w:rPr>
          <w:rFonts w:ascii="Times New Roman" w:hAnsi="Times New Roman" w:cs="Times New Roman"/>
          <w:sz w:val="24"/>
          <w:szCs w:val="24"/>
        </w:rPr>
        <w:t xml:space="preserve"> в последнее время отмечается увеличение количества детей с фонетико-фонематическими нарушениями в речи, а также с общим недоразвитием речи.</w:t>
      </w:r>
    </w:p>
    <w:p w:rsidR="00832F61" w:rsidRPr="00B23BC1" w:rsidRDefault="00832F61" w:rsidP="00B23BC1">
      <w:pPr>
        <w:shd w:val="clear" w:color="auto" w:fill="FFFFFF"/>
        <w:spacing w:after="0" w:line="240" w:lineRule="auto"/>
        <w:ind w:firstLine="709"/>
        <w:jc w:val="both"/>
        <w:outlineLvl w:val="0"/>
        <w:rPr>
          <w:rFonts w:ascii="Times New Roman" w:hAnsi="Times New Roman" w:cs="Times New Roman"/>
          <w:sz w:val="24"/>
          <w:szCs w:val="24"/>
        </w:rPr>
      </w:pPr>
      <w:r w:rsidRPr="00B23BC1">
        <w:rPr>
          <w:rFonts w:ascii="Times New Roman" w:hAnsi="Times New Roman" w:cs="Times New Roman"/>
          <w:sz w:val="24"/>
          <w:szCs w:val="24"/>
        </w:rPr>
        <w:t xml:space="preserve">Для преодоления у таких детей нарушений, а так же предупреждения развития патологических состояний необходимо начинать с развития движений пальцев и тела. Развивающая работа должна быть направлена от движений к мышлению, а не наоборот. Одним из составляющих элементов такой работы является </w:t>
      </w:r>
      <w:proofErr w:type="spellStart"/>
      <w:r w:rsidRPr="00B23BC1">
        <w:rPr>
          <w:rFonts w:ascii="Times New Roman" w:hAnsi="Times New Roman" w:cs="Times New Roman"/>
          <w:sz w:val="24"/>
          <w:szCs w:val="24"/>
        </w:rPr>
        <w:t>кинезиологическая</w:t>
      </w:r>
      <w:proofErr w:type="spellEnd"/>
      <w:r w:rsidRPr="00B23BC1">
        <w:rPr>
          <w:rFonts w:ascii="Times New Roman" w:hAnsi="Times New Roman" w:cs="Times New Roman"/>
          <w:sz w:val="24"/>
          <w:szCs w:val="24"/>
        </w:rPr>
        <w:t xml:space="preserve"> коррекция.</w:t>
      </w:r>
    </w:p>
    <w:p w:rsidR="00832F61" w:rsidRPr="00B23BC1" w:rsidRDefault="00832F61" w:rsidP="00B23BC1">
      <w:pPr>
        <w:shd w:val="clear" w:color="auto" w:fill="FFFFFF"/>
        <w:spacing w:after="0" w:line="240" w:lineRule="auto"/>
        <w:ind w:firstLine="709"/>
        <w:jc w:val="both"/>
        <w:outlineLvl w:val="0"/>
        <w:rPr>
          <w:rFonts w:ascii="Times New Roman" w:hAnsi="Times New Roman" w:cs="Times New Roman"/>
          <w:sz w:val="24"/>
          <w:szCs w:val="24"/>
        </w:rPr>
      </w:pPr>
      <w:proofErr w:type="spellStart"/>
      <w:r w:rsidRPr="00B23BC1">
        <w:rPr>
          <w:rFonts w:ascii="Times New Roman" w:hAnsi="Times New Roman" w:cs="Times New Roman"/>
          <w:sz w:val="24"/>
          <w:szCs w:val="24"/>
        </w:rPr>
        <w:t>Кинезиология</w:t>
      </w:r>
      <w:proofErr w:type="spellEnd"/>
      <w:r w:rsidRPr="00B23BC1">
        <w:rPr>
          <w:rFonts w:ascii="Times New Roman" w:hAnsi="Times New Roman" w:cs="Times New Roman"/>
          <w:sz w:val="24"/>
          <w:szCs w:val="24"/>
        </w:rPr>
        <w:t xml:space="preserve"> – наука о развитии головного мозга через движение. Она существует уже двести лет и используется во всем мире.</w:t>
      </w:r>
    </w:p>
    <w:p w:rsidR="00832F61" w:rsidRPr="00B23BC1" w:rsidRDefault="00832F61" w:rsidP="00B23BC1">
      <w:pPr>
        <w:shd w:val="clear" w:color="auto" w:fill="FFFFFF"/>
        <w:spacing w:after="0" w:line="240" w:lineRule="auto"/>
        <w:ind w:firstLine="709"/>
        <w:jc w:val="both"/>
        <w:outlineLvl w:val="0"/>
        <w:rPr>
          <w:rFonts w:ascii="Times New Roman" w:hAnsi="Times New Roman" w:cs="Times New Roman"/>
          <w:sz w:val="24"/>
          <w:szCs w:val="24"/>
        </w:rPr>
      </w:pPr>
      <w:r w:rsidRPr="00B23BC1">
        <w:rPr>
          <w:rFonts w:ascii="Times New Roman" w:hAnsi="Times New Roman" w:cs="Times New Roman"/>
          <w:sz w:val="24"/>
          <w:szCs w:val="24"/>
        </w:rPr>
        <w:t xml:space="preserve">Развивая моторику, мы создаём предпосылки для становления многих психических процессов. Работы </w:t>
      </w:r>
      <w:proofErr w:type="spellStart"/>
      <w:r w:rsidRPr="00B23BC1">
        <w:rPr>
          <w:rFonts w:ascii="Times New Roman" w:hAnsi="Times New Roman" w:cs="Times New Roman"/>
          <w:sz w:val="24"/>
          <w:szCs w:val="24"/>
        </w:rPr>
        <w:t>В.М.Бехтерева</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А.Н.Леонтьева</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А.Р.Лурия</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Н.С.Лейтеса</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П.Н.Анохина</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И.М.Сеченова</w:t>
      </w:r>
      <w:proofErr w:type="spellEnd"/>
      <w:r w:rsidRPr="00B23BC1">
        <w:rPr>
          <w:rFonts w:ascii="Times New Roman" w:hAnsi="Times New Roman" w:cs="Times New Roman"/>
          <w:sz w:val="24"/>
          <w:szCs w:val="24"/>
        </w:rPr>
        <w:t xml:space="preserve"> доказали влияние манипуляций рук на функции высшей нервной деятельности, развитие речи. Такое близкое соседство двигательной проекции руки и речевой зоны даёт возможность оказывать большое влияние на развитие активной речи ребёнка через тренировку тонких движений пальцев рук. И. П. Павлов писал: «развитие функций обеих рук и связанное с этим формирование речевых «центров» в </w:t>
      </w:r>
      <w:proofErr w:type="gramStart"/>
      <w:r w:rsidRPr="00B23BC1">
        <w:rPr>
          <w:rFonts w:ascii="Times New Roman" w:hAnsi="Times New Roman" w:cs="Times New Roman"/>
          <w:sz w:val="24"/>
          <w:szCs w:val="24"/>
        </w:rPr>
        <w:t>обеих</w:t>
      </w:r>
      <w:proofErr w:type="gramEnd"/>
      <w:r w:rsidRPr="00B23BC1">
        <w:rPr>
          <w:rFonts w:ascii="Times New Roman" w:hAnsi="Times New Roman" w:cs="Times New Roman"/>
          <w:sz w:val="24"/>
          <w:szCs w:val="24"/>
        </w:rPr>
        <w:t xml:space="preserve"> полушариях даёт человеку преимущества в интеллектуальном развитии, поскольку речь теснейшим образом связана с мышлением».</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 xml:space="preserve">Для результативности коррекционно-развивающей работы необходимо соблюдение следующих </w:t>
      </w:r>
      <w:r w:rsidRPr="00B23BC1">
        <w:rPr>
          <w:rFonts w:ascii="Times New Roman" w:hAnsi="Times New Roman" w:cs="Times New Roman"/>
          <w:b/>
          <w:sz w:val="24"/>
          <w:szCs w:val="24"/>
        </w:rPr>
        <w:t>условий:</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Кинезиологическая</w:t>
      </w:r>
      <w:proofErr w:type="spellEnd"/>
      <w:r w:rsidRPr="00B23BC1">
        <w:rPr>
          <w:rFonts w:ascii="Times New Roman" w:hAnsi="Times New Roman" w:cs="Times New Roman"/>
          <w:sz w:val="24"/>
          <w:szCs w:val="24"/>
        </w:rPr>
        <w:t xml:space="preserve"> гимнастика проводится утром, длительностью 5-15 мин.</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 Упражнения выполняются в доброжелательной обстановке;</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Кинезиологическая</w:t>
      </w:r>
      <w:proofErr w:type="spellEnd"/>
      <w:r w:rsidRPr="00B23BC1">
        <w:rPr>
          <w:rFonts w:ascii="Times New Roman" w:hAnsi="Times New Roman" w:cs="Times New Roman"/>
          <w:sz w:val="24"/>
          <w:szCs w:val="24"/>
        </w:rPr>
        <w:t xml:space="preserve"> гимнастика проводится систематично, без пропусков;</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 От детей требуется точное выполнение движений и приемов;</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Упражнения проводятся по специальным комплексам, длительностью 2 недели на каждый комплекс.</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roofErr w:type="spellStart"/>
      <w:r w:rsidRPr="00B23BC1">
        <w:rPr>
          <w:rFonts w:ascii="Times New Roman" w:hAnsi="Times New Roman" w:cs="Times New Roman"/>
          <w:b/>
          <w:sz w:val="24"/>
          <w:szCs w:val="24"/>
        </w:rPr>
        <w:t>Кинезиологические</w:t>
      </w:r>
      <w:proofErr w:type="spellEnd"/>
      <w:r w:rsidRPr="00B23BC1">
        <w:rPr>
          <w:rFonts w:ascii="Times New Roman" w:hAnsi="Times New Roman" w:cs="Times New Roman"/>
          <w:b/>
          <w:sz w:val="24"/>
          <w:szCs w:val="24"/>
        </w:rPr>
        <w:t xml:space="preserve"> приёмы</w:t>
      </w:r>
      <w:r w:rsidRPr="00B23BC1">
        <w:rPr>
          <w:rFonts w:ascii="Times New Roman" w:hAnsi="Times New Roman" w:cs="Times New Roman"/>
          <w:sz w:val="24"/>
          <w:szCs w:val="24"/>
        </w:rPr>
        <w:t>, которые мы использовали в логопедической практике:</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w:t>
      </w:r>
      <w:r w:rsidRPr="00B23BC1">
        <w:rPr>
          <w:rFonts w:ascii="Times New Roman" w:hAnsi="Times New Roman" w:cs="Times New Roman"/>
          <w:sz w:val="24"/>
          <w:szCs w:val="24"/>
        </w:rPr>
        <w:tab/>
        <w:t>артикуляционные упражнения;</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w:t>
      </w:r>
      <w:r w:rsidRPr="00B23BC1">
        <w:rPr>
          <w:rFonts w:ascii="Times New Roman" w:hAnsi="Times New Roman" w:cs="Times New Roman"/>
          <w:sz w:val="24"/>
          <w:szCs w:val="24"/>
        </w:rPr>
        <w:tab/>
        <w:t>дыхательные упражнения;</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lastRenderedPageBreak/>
        <w:t>•</w:t>
      </w:r>
      <w:r w:rsidRPr="00B23BC1">
        <w:rPr>
          <w:rFonts w:ascii="Times New Roman" w:hAnsi="Times New Roman" w:cs="Times New Roman"/>
          <w:sz w:val="24"/>
          <w:szCs w:val="24"/>
        </w:rPr>
        <w:tab/>
        <w:t xml:space="preserve">упражнения на </w:t>
      </w:r>
      <w:proofErr w:type="spellStart"/>
      <w:r w:rsidRPr="00B23BC1">
        <w:rPr>
          <w:rFonts w:ascii="Times New Roman" w:hAnsi="Times New Roman" w:cs="Times New Roman"/>
          <w:sz w:val="24"/>
          <w:szCs w:val="24"/>
        </w:rPr>
        <w:t>звукоразличение</w:t>
      </w:r>
      <w:proofErr w:type="spellEnd"/>
      <w:r w:rsidRPr="00B23BC1">
        <w:rPr>
          <w:rFonts w:ascii="Times New Roman" w:hAnsi="Times New Roman" w:cs="Times New Roman"/>
          <w:sz w:val="24"/>
          <w:szCs w:val="24"/>
        </w:rPr>
        <w:t xml:space="preserve"> (восприятие и дифференциация звуков);</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w:t>
      </w:r>
      <w:r w:rsidRPr="00B23BC1">
        <w:rPr>
          <w:rFonts w:ascii="Times New Roman" w:hAnsi="Times New Roman" w:cs="Times New Roman"/>
          <w:sz w:val="24"/>
          <w:szCs w:val="24"/>
        </w:rPr>
        <w:tab/>
        <w:t>сопряженная гимнастика (одновременная работа мелкой моторики пальцев рук и артикуляционных органов);</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r w:rsidRPr="00B23BC1">
        <w:rPr>
          <w:rFonts w:ascii="Times New Roman" w:hAnsi="Times New Roman" w:cs="Times New Roman"/>
          <w:sz w:val="24"/>
          <w:szCs w:val="24"/>
        </w:rPr>
        <w:t>•</w:t>
      </w:r>
      <w:r w:rsidRPr="00B23BC1">
        <w:rPr>
          <w:rFonts w:ascii="Times New Roman" w:hAnsi="Times New Roman" w:cs="Times New Roman"/>
          <w:sz w:val="24"/>
          <w:szCs w:val="24"/>
        </w:rPr>
        <w:tab/>
        <w:t>упражнения, направленные на развитие общей и мелкой моторики.</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
    <w:p w:rsidR="00832F61" w:rsidRPr="00B23BC1" w:rsidRDefault="00832F61" w:rsidP="00B23BC1">
      <w:pPr>
        <w:shd w:val="clear" w:color="auto" w:fill="FFFFFF"/>
        <w:spacing w:after="0" w:line="240" w:lineRule="auto"/>
        <w:ind w:firstLine="709"/>
        <w:outlineLvl w:val="0"/>
        <w:rPr>
          <w:rFonts w:ascii="Times New Roman" w:hAnsi="Times New Roman" w:cs="Times New Roman"/>
          <w:b/>
          <w:sz w:val="24"/>
          <w:szCs w:val="24"/>
        </w:rPr>
      </w:pPr>
      <w:r w:rsidRPr="00B23BC1">
        <w:rPr>
          <w:rFonts w:ascii="Times New Roman" w:hAnsi="Times New Roman" w:cs="Times New Roman"/>
          <w:sz w:val="24"/>
          <w:szCs w:val="24"/>
        </w:rPr>
        <w:t xml:space="preserve">Система деятельности по </w:t>
      </w:r>
      <w:proofErr w:type="spellStart"/>
      <w:r w:rsidRPr="00B23BC1">
        <w:rPr>
          <w:rFonts w:ascii="Times New Roman" w:hAnsi="Times New Roman" w:cs="Times New Roman"/>
          <w:sz w:val="24"/>
          <w:szCs w:val="24"/>
        </w:rPr>
        <w:t>кинезиотерапии</w:t>
      </w:r>
      <w:proofErr w:type="spellEnd"/>
      <w:r w:rsidRPr="00B23BC1">
        <w:rPr>
          <w:rFonts w:ascii="Times New Roman" w:hAnsi="Times New Roman" w:cs="Times New Roman"/>
          <w:sz w:val="24"/>
          <w:szCs w:val="24"/>
        </w:rPr>
        <w:t xml:space="preserve"> ориентирована на дидактические </w:t>
      </w:r>
      <w:r w:rsidRPr="00B23BC1">
        <w:rPr>
          <w:rFonts w:ascii="Times New Roman" w:hAnsi="Times New Roman" w:cs="Times New Roman"/>
          <w:b/>
          <w:sz w:val="24"/>
          <w:szCs w:val="24"/>
        </w:rPr>
        <w:t>принципы воспитания и развития.</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
    <w:p w:rsidR="00832F61" w:rsidRDefault="00832F61" w:rsidP="00B23BC1">
      <w:pPr>
        <w:shd w:val="clear" w:color="auto" w:fill="FFFFFF"/>
        <w:spacing w:after="0" w:line="240" w:lineRule="auto"/>
        <w:ind w:firstLine="709"/>
        <w:jc w:val="center"/>
        <w:rPr>
          <w:rFonts w:ascii="Times New Roman" w:eastAsia="Times New Roman" w:hAnsi="Times New Roman" w:cs="Times New Roman"/>
          <w:b/>
          <w:bCs/>
          <w:sz w:val="24"/>
          <w:szCs w:val="24"/>
          <w:lang w:eastAsia="ru-RU"/>
        </w:rPr>
      </w:pPr>
      <w:r w:rsidRPr="00B23BC1">
        <w:rPr>
          <w:rFonts w:ascii="Times New Roman" w:eastAsia="Times New Roman" w:hAnsi="Times New Roman" w:cs="Times New Roman"/>
          <w:b/>
          <w:bCs/>
          <w:sz w:val="24"/>
          <w:szCs w:val="24"/>
          <w:lang w:eastAsia="ru-RU"/>
        </w:rPr>
        <w:t>Содержание коррекционно-развивающих</w:t>
      </w:r>
      <w:r w:rsidR="00B23BC1">
        <w:rPr>
          <w:rFonts w:ascii="Times New Roman" w:eastAsia="Times New Roman" w:hAnsi="Times New Roman" w:cs="Times New Roman"/>
          <w:sz w:val="24"/>
          <w:szCs w:val="24"/>
          <w:lang w:eastAsia="ru-RU"/>
        </w:rPr>
        <w:t xml:space="preserve"> </w:t>
      </w:r>
      <w:proofErr w:type="spellStart"/>
      <w:r w:rsidRPr="00B23BC1">
        <w:rPr>
          <w:rFonts w:ascii="Times New Roman" w:eastAsia="Times New Roman" w:hAnsi="Times New Roman" w:cs="Times New Roman"/>
          <w:b/>
          <w:bCs/>
          <w:sz w:val="24"/>
          <w:szCs w:val="24"/>
          <w:lang w:eastAsia="ru-RU"/>
        </w:rPr>
        <w:t>кинезиологических</w:t>
      </w:r>
      <w:proofErr w:type="spellEnd"/>
      <w:r w:rsidRPr="00B23BC1">
        <w:rPr>
          <w:rFonts w:ascii="Times New Roman" w:eastAsia="Times New Roman" w:hAnsi="Times New Roman" w:cs="Times New Roman"/>
          <w:b/>
          <w:bCs/>
          <w:sz w:val="24"/>
          <w:szCs w:val="24"/>
          <w:lang w:eastAsia="ru-RU"/>
        </w:rPr>
        <w:t xml:space="preserve"> занятий.</w:t>
      </w:r>
    </w:p>
    <w:p w:rsidR="00B23BC1" w:rsidRPr="00B23BC1" w:rsidRDefault="00B23BC1" w:rsidP="00B23BC1">
      <w:pPr>
        <w:shd w:val="clear" w:color="auto" w:fill="FFFFFF"/>
        <w:spacing w:after="0" w:line="240" w:lineRule="auto"/>
        <w:ind w:firstLine="709"/>
        <w:jc w:val="center"/>
        <w:rPr>
          <w:rFonts w:ascii="Times New Roman" w:eastAsia="Times New Roman" w:hAnsi="Times New Roman" w:cs="Times New Roman"/>
          <w:sz w:val="24"/>
          <w:szCs w:val="24"/>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2916"/>
        <w:gridCol w:w="6654"/>
      </w:tblGrid>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b/>
                <w:bCs/>
                <w:sz w:val="24"/>
                <w:szCs w:val="24"/>
                <w:lang w:eastAsia="ru-RU"/>
              </w:rPr>
              <w:t>Направление работы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jc w:val="center"/>
              <w:rPr>
                <w:rFonts w:ascii="Times New Roman" w:eastAsia="Times New Roman" w:hAnsi="Times New Roman" w:cs="Times New Roman"/>
                <w:sz w:val="24"/>
                <w:szCs w:val="24"/>
                <w:lang w:eastAsia="ru-RU"/>
              </w:rPr>
            </w:pPr>
            <w:r w:rsidRPr="00B23BC1">
              <w:rPr>
                <w:rFonts w:ascii="Times New Roman" w:eastAsia="Times New Roman" w:hAnsi="Times New Roman" w:cs="Times New Roman"/>
                <w:b/>
                <w:bCs/>
                <w:sz w:val="24"/>
                <w:szCs w:val="24"/>
                <w:lang w:eastAsia="ru-RU"/>
              </w:rPr>
              <w:t>Перечень игр, игровых упражнений, заданий.</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1 Имитация движений</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Вращение пальцами карандаша;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Закручивание болтика, винтика, волчка;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Кормление рыбок, цыплят…;</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Тест – «Кулак-ребро-ладонь» (ритм ладонями);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Поочередное отстукивание каждым пальцем в заданном темпе по поверхности стола;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Отстреливать каждым пальцем теннисный шар;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Тренировка захвата мяча разного диаметра;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Тренировка каждого пальца: сгибание и разгибание в кулак;</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Пальчики здороваются (каждый пальчик с </w:t>
            </w:r>
            <w:proofErr w:type="gramStart"/>
            <w:r w:rsidRPr="00B23BC1">
              <w:rPr>
                <w:rFonts w:ascii="Times New Roman" w:eastAsia="Times New Roman" w:hAnsi="Times New Roman" w:cs="Times New Roman"/>
                <w:sz w:val="24"/>
                <w:szCs w:val="24"/>
                <w:lang w:eastAsia="ru-RU"/>
              </w:rPr>
              <w:t>большим</w:t>
            </w:r>
            <w:proofErr w:type="gramEnd"/>
            <w:r w:rsidRPr="00B23BC1">
              <w:rPr>
                <w:rFonts w:ascii="Times New Roman" w:eastAsia="Times New Roman" w:hAnsi="Times New Roman" w:cs="Times New Roman"/>
                <w:sz w:val="24"/>
                <w:szCs w:val="24"/>
                <w:lang w:eastAsia="ru-RU"/>
              </w:rPr>
              <w:t>).</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2 Работа с пуговицами, бусами, мозаика, </w:t>
            </w:r>
            <w:proofErr w:type="spellStart"/>
            <w:r w:rsidRPr="00B23BC1">
              <w:rPr>
                <w:rFonts w:ascii="Times New Roman" w:eastAsia="Times New Roman" w:hAnsi="Times New Roman" w:cs="Times New Roman"/>
                <w:sz w:val="24"/>
                <w:szCs w:val="24"/>
                <w:lang w:eastAsia="ru-RU"/>
              </w:rPr>
              <w:t>пазлы</w:t>
            </w:r>
            <w:proofErr w:type="spellEnd"/>
            <w:r w:rsidRPr="00B23BC1">
              <w:rPr>
                <w:rFonts w:ascii="Times New Roman" w:eastAsia="Times New Roman" w:hAnsi="Times New Roman" w:cs="Times New Roman"/>
                <w:sz w:val="24"/>
                <w:szCs w:val="24"/>
                <w:lang w:eastAsia="ru-RU"/>
              </w:rPr>
              <w:t>.</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Разбор пуговиц по величине, цвету, форме;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Нанизывание пуговиц на проволоку, леску;</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Нанизывание шариков, бус, счетных косточек на шнурок</w:t>
            </w:r>
            <w:proofErr w:type="gramStart"/>
            <w:r w:rsidRPr="00B23BC1">
              <w:rPr>
                <w:rFonts w:ascii="Times New Roman" w:eastAsia="Times New Roman" w:hAnsi="Times New Roman" w:cs="Times New Roman"/>
                <w:sz w:val="24"/>
                <w:szCs w:val="24"/>
                <w:lang w:eastAsia="ru-RU"/>
              </w:rPr>
              <w:t>.</w:t>
            </w:r>
            <w:proofErr w:type="gramEnd"/>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б</w:t>
            </w:r>
            <w:proofErr w:type="gramEnd"/>
            <w:r w:rsidRPr="00B23BC1">
              <w:rPr>
                <w:rFonts w:ascii="Times New Roman" w:eastAsia="Times New Roman" w:hAnsi="Times New Roman" w:cs="Times New Roman"/>
                <w:sz w:val="24"/>
                <w:szCs w:val="24"/>
                <w:lang w:eastAsia="ru-RU"/>
              </w:rPr>
              <w:t>усы, часы, браслет);</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Застегивание и расстегивание пуговиц;</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Выкладывание рисунка из пуговиц;</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Пришивание пуговиц;</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Работа с </w:t>
            </w:r>
            <w:proofErr w:type="spellStart"/>
            <w:r w:rsidRPr="00B23BC1">
              <w:rPr>
                <w:rFonts w:ascii="Times New Roman" w:eastAsia="Times New Roman" w:hAnsi="Times New Roman" w:cs="Times New Roman"/>
                <w:sz w:val="24"/>
                <w:szCs w:val="24"/>
                <w:lang w:eastAsia="ru-RU"/>
              </w:rPr>
              <w:t>пазлами</w:t>
            </w:r>
            <w:proofErr w:type="spellEnd"/>
            <w:r w:rsidRPr="00B23BC1">
              <w:rPr>
                <w:rFonts w:ascii="Times New Roman" w:eastAsia="Times New Roman" w:hAnsi="Times New Roman" w:cs="Times New Roman"/>
                <w:sz w:val="24"/>
                <w:szCs w:val="24"/>
                <w:lang w:eastAsia="ru-RU"/>
              </w:rPr>
              <w:t>: составить из частей целый рисунок;</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3 Работа со шнурком, лентой, полосками бумаг, ткани.</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Продевание шнурка с правой и левой стороны: следы на дорожке, капельки дождя…;</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Завязывание и развязывание шнурков, узлов, банта, обуви</w:t>
            </w:r>
            <w:proofErr w:type="gramStart"/>
            <w:r w:rsidRPr="00B23BC1">
              <w:rPr>
                <w:rFonts w:ascii="Times New Roman" w:eastAsia="Times New Roman" w:hAnsi="Times New Roman" w:cs="Times New Roman"/>
                <w:sz w:val="24"/>
                <w:szCs w:val="24"/>
                <w:lang w:eastAsia="ru-RU"/>
              </w:rPr>
              <w:t>..;</w:t>
            </w:r>
            <w:proofErr w:type="gramEnd"/>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Продевание шнура в отверстия, получая контур предмета: грибок, солнце, листок…;</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Плетение коврика из бумаги, ткани…;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Изготовление елочных украшений из фантиков, цветных полосок (бусы, цепочки);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Сложная шнуровка (несколько шнурков</w:t>
            </w:r>
            <w:proofErr w:type="gramStart"/>
            <w:r w:rsidRPr="00B23BC1">
              <w:rPr>
                <w:rFonts w:ascii="Times New Roman" w:eastAsia="Times New Roman" w:hAnsi="Times New Roman" w:cs="Times New Roman"/>
                <w:sz w:val="24"/>
                <w:szCs w:val="24"/>
                <w:lang w:eastAsia="ru-RU"/>
              </w:rPr>
              <w:t>)-</w:t>
            </w:r>
            <w:proofErr w:type="gramEnd"/>
            <w:r w:rsidRPr="00B23BC1">
              <w:rPr>
                <w:rFonts w:ascii="Times New Roman" w:eastAsia="Times New Roman" w:hAnsi="Times New Roman" w:cs="Times New Roman"/>
                <w:sz w:val="24"/>
                <w:szCs w:val="24"/>
                <w:lang w:eastAsia="ru-RU"/>
              </w:rPr>
              <w:t>«Солнышко с лучами», «Туча с дождиком»;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«Кто быстрее намотает шнур?»;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Плетение косичек: из ткани, «Манекен»;</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4 Работа с карандашом.</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Рисование свободное и на заданную тему;</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Штриховка;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spellStart"/>
            <w:r w:rsidRPr="00B23BC1">
              <w:rPr>
                <w:rFonts w:ascii="Times New Roman" w:eastAsia="Times New Roman" w:hAnsi="Times New Roman" w:cs="Times New Roman"/>
                <w:sz w:val="24"/>
                <w:szCs w:val="24"/>
                <w:lang w:eastAsia="ru-RU"/>
              </w:rPr>
              <w:t>Дорисовывание</w:t>
            </w:r>
            <w:proofErr w:type="spellEnd"/>
            <w:r w:rsidRPr="00B23BC1">
              <w:rPr>
                <w:rFonts w:ascii="Times New Roman" w:eastAsia="Times New Roman" w:hAnsi="Times New Roman" w:cs="Times New Roman"/>
                <w:sz w:val="24"/>
                <w:szCs w:val="24"/>
                <w:lang w:eastAsia="ru-RU"/>
              </w:rPr>
              <w:t>;</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Обводка предметов по контуру;</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«Трудные виражи»;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Продолжи узор дальше;</w:t>
            </w:r>
            <w:r w:rsidRPr="00B23BC1">
              <w:rPr>
                <w:rFonts w:ascii="Times New Roman" w:eastAsia="Times New Roman" w:hAnsi="Times New Roman" w:cs="Times New Roman"/>
                <w:sz w:val="24"/>
                <w:szCs w:val="24"/>
                <w:lang w:eastAsia="ru-RU"/>
              </w:rPr>
              <w:br/>
              <w:t>- Срисуй;</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Работа в тетради с клеточкой.</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B23BC1" w:rsidP="00B23BC1">
            <w:pPr>
              <w:spacing w:after="0" w:line="240" w:lineRule="auto"/>
              <w:ind w:left="57" w:right="5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5 Оригами, </w:t>
            </w:r>
            <w:r w:rsidR="00832F61" w:rsidRPr="00B23BC1">
              <w:rPr>
                <w:rFonts w:ascii="Times New Roman" w:eastAsia="Times New Roman" w:hAnsi="Times New Roman" w:cs="Times New Roman"/>
                <w:sz w:val="24"/>
                <w:szCs w:val="24"/>
                <w:lang w:eastAsia="ru-RU"/>
              </w:rPr>
              <w:t>геометрические конструкторы.</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Действие с бумагой: складывание, разворачивание, перелистывание, скатывание, разрывание, разглаживание;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Поделки игрушек: «Кошелек», «Лодочка», «Собака, кот»…</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Накручивание ленты в диски (посуда);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w:t>
            </w:r>
            <w:proofErr w:type="spellStart"/>
            <w:r w:rsidRPr="00B23BC1">
              <w:rPr>
                <w:rFonts w:ascii="Times New Roman" w:eastAsia="Times New Roman" w:hAnsi="Times New Roman" w:cs="Times New Roman"/>
                <w:sz w:val="24"/>
                <w:szCs w:val="24"/>
                <w:lang w:eastAsia="ru-RU"/>
              </w:rPr>
              <w:t>Танграм</w:t>
            </w:r>
            <w:proofErr w:type="spellEnd"/>
            <w:r w:rsidRPr="00B23BC1">
              <w:rPr>
                <w:rFonts w:ascii="Times New Roman" w:eastAsia="Times New Roman" w:hAnsi="Times New Roman" w:cs="Times New Roman"/>
                <w:sz w:val="24"/>
                <w:szCs w:val="24"/>
                <w:lang w:eastAsia="ru-RU"/>
              </w:rPr>
              <w:t>»</w:t>
            </w:r>
            <w:proofErr w:type="gramStart"/>
            <w:r w:rsidRPr="00B23BC1">
              <w:rPr>
                <w:rFonts w:ascii="Times New Roman" w:eastAsia="Times New Roman" w:hAnsi="Times New Roman" w:cs="Times New Roman"/>
                <w:sz w:val="24"/>
                <w:szCs w:val="24"/>
                <w:lang w:eastAsia="ru-RU"/>
              </w:rPr>
              <w:t xml:space="preserve"> ,</w:t>
            </w:r>
            <w:proofErr w:type="gramEnd"/>
            <w:r w:rsidRPr="00B23BC1">
              <w:rPr>
                <w:rFonts w:ascii="Times New Roman" w:eastAsia="Times New Roman" w:hAnsi="Times New Roman" w:cs="Times New Roman"/>
                <w:sz w:val="24"/>
                <w:szCs w:val="24"/>
                <w:lang w:eastAsia="ru-RU"/>
              </w:rPr>
              <w:t xml:space="preserve"> «Волшебный круг», «Головоломка Пифагора»..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Работа со счетными палочками</w:t>
            </w:r>
            <w:proofErr w:type="gramStart"/>
            <w:r w:rsidRPr="00B23BC1">
              <w:rPr>
                <w:rFonts w:ascii="Times New Roman" w:eastAsia="Times New Roman" w:hAnsi="Times New Roman" w:cs="Times New Roman"/>
                <w:sz w:val="24"/>
                <w:szCs w:val="24"/>
                <w:lang w:eastAsia="ru-RU"/>
              </w:rPr>
              <w:t>.;</w:t>
            </w:r>
            <w:proofErr w:type="gramEnd"/>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6 Развитие </w:t>
            </w:r>
            <w:proofErr w:type="spellStart"/>
            <w:r w:rsidRPr="00B23BC1">
              <w:rPr>
                <w:rFonts w:ascii="Times New Roman" w:eastAsia="Times New Roman" w:hAnsi="Times New Roman" w:cs="Times New Roman"/>
                <w:sz w:val="24"/>
                <w:szCs w:val="24"/>
                <w:lang w:eastAsia="ru-RU"/>
              </w:rPr>
              <w:t>тонкокоординированных</w:t>
            </w:r>
            <w:proofErr w:type="spellEnd"/>
            <w:r w:rsidRPr="00B23BC1">
              <w:rPr>
                <w:rFonts w:ascii="Times New Roman" w:eastAsia="Times New Roman" w:hAnsi="Times New Roman" w:cs="Times New Roman"/>
                <w:sz w:val="24"/>
                <w:szCs w:val="24"/>
                <w:lang w:eastAsia="ru-RU"/>
              </w:rPr>
              <w:t xml:space="preserve"> движений рук.</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roofErr w:type="gramStart"/>
            <w:r w:rsidRPr="00B23BC1">
              <w:rPr>
                <w:rFonts w:ascii="Times New Roman" w:eastAsia="Times New Roman" w:hAnsi="Times New Roman" w:cs="Times New Roman"/>
                <w:sz w:val="24"/>
                <w:szCs w:val="24"/>
                <w:lang w:eastAsia="ru-RU"/>
              </w:rPr>
              <w:t>- лепка, рисование, аппликация, раскраска, работа с ножницами, нанизывание бус, конструирование, трафареты и т.д.;</w:t>
            </w:r>
            <w:proofErr w:type="gramEnd"/>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комплекс упражнений для мелкой моторики рук;</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7 Пространственное восприятие и ориентировка в своем теле.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подними свою «главную» руку, подними другую, назови ее; покажи левую бровь; подними правое колено;</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Усложнение: закрой правой рукой левый глаз; дотронься левой рукой правого уха, по хлопку логопеда меняем руки;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Стоя в колонне, назвать </w:t>
            </w:r>
            <w:proofErr w:type="gramStart"/>
            <w:r w:rsidRPr="00B23BC1">
              <w:rPr>
                <w:rFonts w:ascii="Times New Roman" w:eastAsia="Times New Roman" w:hAnsi="Times New Roman" w:cs="Times New Roman"/>
                <w:sz w:val="24"/>
                <w:szCs w:val="24"/>
                <w:lang w:eastAsia="ru-RU"/>
              </w:rPr>
              <w:t>стоящего</w:t>
            </w:r>
            <w:proofErr w:type="gramEnd"/>
            <w:r w:rsidRPr="00B23BC1">
              <w:rPr>
                <w:rFonts w:ascii="Times New Roman" w:eastAsia="Times New Roman" w:hAnsi="Times New Roman" w:cs="Times New Roman"/>
                <w:sz w:val="24"/>
                <w:szCs w:val="24"/>
                <w:lang w:eastAsia="ru-RU"/>
              </w:rPr>
              <w:t xml:space="preserve"> впереди, стоящего сзади. Стоя в шеренге, назвать </w:t>
            </w:r>
            <w:proofErr w:type="gramStart"/>
            <w:r w:rsidRPr="00B23BC1">
              <w:rPr>
                <w:rFonts w:ascii="Times New Roman" w:eastAsia="Times New Roman" w:hAnsi="Times New Roman" w:cs="Times New Roman"/>
                <w:sz w:val="24"/>
                <w:szCs w:val="24"/>
                <w:lang w:eastAsia="ru-RU"/>
              </w:rPr>
              <w:t>стоящего</w:t>
            </w:r>
            <w:proofErr w:type="gramEnd"/>
            <w:r w:rsidRPr="00B23BC1">
              <w:rPr>
                <w:rFonts w:ascii="Times New Roman" w:eastAsia="Times New Roman" w:hAnsi="Times New Roman" w:cs="Times New Roman"/>
                <w:sz w:val="24"/>
                <w:szCs w:val="24"/>
                <w:lang w:eastAsia="ru-RU"/>
              </w:rPr>
              <w:t xml:space="preserve"> слева, справа;</w:t>
            </w:r>
          </w:p>
        </w:tc>
      </w:tr>
      <w:tr w:rsidR="00832F61" w:rsidRPr="00B23BC1" w:rsidTr="00DB1F6E">
        <w:trPr>
          <w:trHeight w:val="2854"/>
        </w:trPr>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10. Кукольный театр. </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Обыгрывание </w:t>
            </w:r>
            <w:proofErr w:type="spellStart"/>
            <w:r w:rsidRPr="00B23BC1">
              <w:rPr>
                <w:rFonts w:ascii="Times New Roman" w:eastAsia="Times New Roman" w:hAnsi="Times New Roman" w:cs="Times New Roman"/>
                <w:sz w:val="24"/>
                <w:szCs w:val="24"/>
                <w:lang w:eastAsia="ru-RU"/>
              </w:rPr>
              <w:t>потешек</w:t>
            </w:r>
            <w:proofErr w:type="spellEnd"/>
            <w:r w:rsidRPr="00B23BC1">
              <w:rPr>
                <w:rFonts w:ascii="Times New Roman" w:eastAsia="Times New Roman" w:hAnsi="Times New Roman" w:cs="Times New Roman"/>
                <w:sz w:val="24"/>
                <w:szCs w:val="24"/>
                <w:lang w:eastAsia="ru-RU"/>
              </w:rPr>
              <w:t>, считалок, диалогов с использованием мягких игрушек, сказочных «варежек»</w:t>
            </w:r>
            <w:proofErr w:type="gramStart"/>
            <w:r w:rsidRPr="00B23BC1">
              <w:rPr>
                <w:rFonts w:ascii="Times New Roman" w:eastAsia="Times New Roman" w:hAnsi="Times New Roman" w:cs="Times New Roman"/>
                <w:sz w:val="24"/>
                <w:szCs w:val="24"/>
                <w:lang w:eastAsia="ru-RU"/>
              </w:rPr>
              <w:t xml:space="preserve"> ,</w:t>
            </w:r>
            <w:proofErr w:type="gramEnd"/>
            <w:r w:rsidRPr="00B23BC1">
              <w:rPr>
                <w:rFonts w:ascii="Times New Roman" w:eastAsia="Times New Roman" w:hAnsi="Times New Roman" w:cs="Times New Roman"/>
                <w:sz w:val="24"/>
                <w:szCs w:val="24"/>
                <w:lang w:eastAsia="ru-RU"/>
              </w:rPr>
              <w:t xml:space="preserve"> масок;</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Настольный театр;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Театр «Би-ба-</w:t>
            </w:r>
            <w:proofErr w:type="spellStart"/>
            <w:r w:rsidRPr="00B23BC1">
              <w:rPr>
                <w:rFonts w:ascii="Times New Roman" w:eastAsia="Times New Roman" w:hAnsi="Times New Roman" w:cs="Times New Roman"/>
                <w:sz w:val="24"/>
                <w:szCs w:val="24"/>
                <w:lang w:eastAsia="ru-RU"/>
              </w:rPr>
              <w:t>бо</w:t>
            </w:r>
            <w:proofErr w:type="spellEnd"/>
            <w:r w:rsidRPr="00B23BC1">
              <w:rPr>
                <w:rFonts w:ascii="Times New Roman" w:eastAsia="Times New Roman" w:hAnsi="Times New Roman" w:cs="Times New Roman"/>
                <w:sz w:val="24"/>
                <w:szCs w:val="24"/>
                <w:lang w:eastAsia="ru-RU"/>
              </w:rPr>
              <w:t>», «Теневой театр»;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Драматизация сказок, сценок, веселых стихов;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Постановка кукольных спектаклей, сочинение историй, сказок;</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Терапия детских неврозов, разрешение конфликтов;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В домашней обстановке.</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11. </w:t>
            </w:r>
            <w:proofErr w:type="spellStart"/>
            <w:r w:rsidRPr="00B23BC1">
              <w:rPr>
                <w:rFonts w:ascii="Times New Roman" w:eastAsia="Times New Roman" w:hAnsi="Times New Roman" w:cs="Times New Roman"/>
                <w:sz w:val="24"/>
                <w:szCs w:val="24"/>
                <w:lang w:eastAsia="ru-RU"/>
              </w:rPr>
              <w:t>Логоритмика</w:t>
            </w:r>
            <w:proofErr w:type="spellEnd"/>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Стишки с движением рук по всем лексическим темам.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12. </w:t>
            </w:r>
            <w:proofErr w:type="spellStart"/>
            <w:r w:rsidRPr="00B23BC1">
              <w:rPr>
                <w:rFonts w:ascii="Times New Roman" w:eastAsia="Times New Roman" w:hAnsi="Times New Roman" w:cs="Times New Roman"/>
                <w:sz w:val="24"/>
                <w:szCs w:val="24"/>
                <w:lang w:eastAsia="ru-RU"/>
              </w:rPr>
              <w:t>Психогимнастика</w:t>
            </w:r>
            <w:proofErr w:type="spellEnd"/>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Игры на развитие внимания, </w:t>
            </w:r>
            <w:proofErr w:type="spellStart"/>
            <w:r w:rsidRPr="00B23BC1">
              <w:rPr>
                <w:rFonts w:ascii="Times New Roman" w:eastAsia="Times New Roman" w:hAnsi="Times New Roman" w:cs="Times New Roman"/>
                <w:sz w:val="24"/>
                <w:szCs w:val="24"/>
                <w:lang w:eastAsia="ru-RU"/>
              </w:rPr>
              <w:t>памяти</w:t>
            </w:r>
            <w:proofErr w:type="gramStart"/>
            <w:r w:rsidRPr="00B23BC1">
              <w:rPr>
                <w:rFonts w:ascii="Times New Roman" w:eastAsia="Times New Roman" w:hAnsi="Times New Roman" w:cs="Times New Roman"/>
                <w:sz w:val="24"/>
                <w:szCs w:val="24"/>
                <w:lang w:eastAsia="ru-RU"/>
              </w:rPr>
              <w:t>,м</w:t>
            </w:r>
            <w:proofErr w:type="gramEnd"/>
            <w:r w:rsidRPr="00B23BC1">
              <w:rPr>
                <w:rFonts w:ascii="Times New Roman" w:eastAsia="Times New Roman" w:hAnsi="Times New Roman" w:cs="Times New Roman"/>
                <w:sz w:val="24"/>
                <w:szCs w:val="24"/>
                <w:lang w:eastAsia="ru-RU"/>
              </w:rPr>
              <w:t>ышления</w:t>
            </w:r>
            <w:proofErr w:type="spellEnd"/>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13. </w:t>
            </w:r>
            <w:proofErr w:type="spellStart"/>
            <w:r w:rsidRPr="00B23BC1">
              <w:rPr>
                <w:rFonts w:ascii="Times New Roman" w:eastAsia="Times New Roman" w:hAnsi="Times New Roman" w:cs="Times New Roman"/>
                <w:sz w:val="24"/>
                <w:szCs w:val="24"/>
                <w:lang w:eastAsia="ru-RU"/>
              </w:rPr>
              <w:t>Изотерапия</w:t>
            </w:r>
            <w:proofErr w:type="spellEnd"/>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В книге </w:t>
            </w:r>
            <w:proofErr w:type="spellStart"/>
            <w:r w:rsidRPr="00B23BC1">
              <w:rPr>
                <w:rFonts w:ascii="Times New Roman" w:eastAsia="Times New Roman" w:hAnsi="Times New Roman" w:cs="Times New Roman"/>
                <w:sz w:val="24"/>
                <w:szCs w:val="24"/>
                <w:lang w:eastAsia="ru-RU"/>
              </w:rPr>
              <w:t>А.В.Никитиной</w:t>
            </w:r>
            <w:proofErr w:type="spellEnd"/>
            <w:r w:rsidRPr="00B23BC1">
              <w:rPr>
                <w:rFonts w:ascii="Times New Roman" w:eastAsia="Times New Roman" w:hAnsi="Times New Roman" w:cs="Times New Roman"/>
                <w:sz w:val="24"/>
                <w:szCs w:val="24"/>
                <w:lang w:eastAsia="ru-RU"/>
              </w:rPr>
              <w:t xml:space="preserve"> «Нетрадиционные техники рисования в детском саду» (СПб, КАРО, 2007год) описываются нетрадиционные художественно-графические технологии:</w:t>
            </w:r>
          </w:p>
          <w:p w:rsidR="00832F61" w:rsidRPr="00B23BC1" w:rsidRDefault="00832F61" w:rsidP="00B23BC1">
            <w:pPr>
              <w:numPr>
                <w:ilvl w:val="0"/>
                <w:numId w:val="1"/>
              </w:numPr>
              <w:spacing w:after="0" w:line="240" w:lineRule="auto"/>
              <w:ind w:left="57" w:right="57" w:firstLine="0"/>
              <w:rPr>
                <w:rFonts w:ascii="Times New Roman" w:eastAsia="Times New Roman" w:hAnsi="Times New Roman" w:cs="Times New Roman"/>
                <w:sz w:val="24"/>
                <w:szCs w:val="24"/>
                <w:lang w:eastAsia="ru-RU"/>
              </w:rPr>
            </w:pPr>
            <w:proofErr w:type="gramStart"/>
            <w:r w:rsidRPr="00B23BC1">
              <w:rPr>
                <w:rFonts w:ascii="Times New Roman" w:eastAsia="Times New Roman" w:hAnsi="Times New Roman" w:cs="Times New Roman"/>
                <w:sz w:val="24"/>
                <w:szCs w:val="24"/>
                <w:lang w:eastAsia="ru-RU"/>
              </w:rPr>
              <w:t>Тычок</w:t>
            </w:r>
            <w:proofErr w:type="gramEnd"/>
            <w:r w:rsidRPr="00B23BC1">
              <w:rPr>
                <w:rFonts w:ascii="Times New Roman" w:eastAsia="Times New Roman" w:hAnsi="Times New Roman" w:cs="Times New Roman"/>
                <w:sz w:val="24"/>
                <w:szCs w:val="24"/>
                <w:lang w:eastAsia="ru-RU"/>
              </w:rPr>
              <w:t xml:space="preserve"> жесткой полусухой кистью,</w:t>
            </w:r>
          </w:p>
          <w:p w:rsidR="00832F61" w:rsidRPr="00B23BC1" w:rsidRDefault="00832F61" w:rsidP="00B23BC1">
            <w:pPr>
              <w:numPr>
                <w:ilvl w:val="0"/>
                <w:numId w:val="1"/>
              </w:numPr>
              <w:spacing w:after="0" w:line="240" w:lineRule="auto"/>
              <w:ind w:left="57" w:right="57" w:firstLine="0"/>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Рисование пальчиками,</w:t>
            </w:r>
          </w:p>
          <w:p w:rsidR="00832F61" w:rsidRPr="00B23BC1" w:rsidRDefault="00832F61" w:rsidP="00B23BC1">
            <w:pPr>
              <w:numPr>
                <w:ilvl w:val="0"/>
                <w:numId w:val="1"/>
              </w:numPr>
              <w:spacing w:after="0" w:line="240" w:lineRule="auto"/>
              <w:ind w:left="57" w:right="57" w:firstLine="0"/>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Оттиск печатями из картофеля, ластика, </w:t>
            </w:r>
            <w:proofErr w:type="spellStart"/>
            <w:r w:rsidRPr="00B23BC1">
              <w:rPr>
                <w:rFonts w:ascii="Times New Roman" w:eastAsia="Times New Roman" w:hAnsi="Times New Roman" w:cs="Times New Roman"/>
                <w:sz w:val="24"/>
                <w:szCs w:val="24"/>
                <w:lang w:eastAsia="ru-RU"/>
              </w:rPr>
              <w:t>паралона</w:t>
            </w:r>
            <w:proofErr w:type="spellEnd"/>
            <w:r w:rsidRPr="00B23BC1">
              <w:rPr>
                <w:rFonts w:ascii="Times New Roman" w:eastAsia="Times New Roman" w:hAnsi="Times New Roman" w:cs="Times New Roman"/>
                <w:sz w:val="24"/>
                <w:szCs w:val="24"/>
                <w:lang w:eastAsia="ru-RU"/>
              </w:rPr>
              <w:t>;</w:t>
            </w:r>
          </w:p>
          <w:p w:rsidR="00832F61" w:rsidRPr="00B23BC1" w:rsidRDefault="00832F61" w:rsidP="00B23BC1">
            <w:pPr>
              <w:numPr>
                <w:ilvl w:val="0"/>
                <w:numId w:val="1"/>
              </w:numPr>
              <w:spacing w:after="0" w:line="240" w:lineRule="auto"/>
              <w:ind w:left="57" w:right="57" w:firstLine="0"/>
              <w:rPr>
                <w:rFonts w:ascii="Times New Roman" w:eastAsia="Times New Roman" w:hAnsi="Times New Roman" w:cs="Times New Roman"/>
                <w:sz w:val="24"/>
                <w:szCs w:val="24"/>
                <w:lang w:eastAsia="ru-RU"/>
              </w:rPr>
            </w:pPr>
            <w:proofErr w:type="spellStart"/>
            <w:r w:rsidRPr="00B23BC1">
              <w:rPr>
                <w:rFonts w:ascii="Times New Roman" w:eastAsia="Times New Roman" w:hAnsi="Times New Roman" w:cs="Times New Roman"/>
                <w:sz w:val="24"/>
                <w:szCs w:val="24"/>
                <w:lang w:eastAsia="ru-RU"/>
              </w:rPr>
              <w:t>Кляксография</w:t>
            </w:r>
            <w:proofErr w:type="spellEnd"/>
            <w:r w:rsidRPr="00B23BC1">
              <w:rPr>
                <w:rFonts w:ascii="Times New Roman" w:eastAsia="Times New Roman" w:hAnsi="Times New Roman" w:cs="Times New Roman"/>
                <w:sz w:val="24"/>
                <w:szCs w:val="24"/>
                <w:lang w:eastAsia="ru-RU"/>
              </w:rPr>
              <w:t>;</w:t>
            </w:r>
          </w:p>
          <w:p w:rsidR="00832F61" w:rsidRPr="00B23BC1" w:rsidRDefault="00832F61" w:rsidP="00B23BC1">
            <w:pPr>
              <w:numPr>
                <w:ilvl w:val="0"/>
                <w:numId w:val="1"/>
              </w:numPr>
              <w:spacing w:after="0" w:line="240" w:lineRule="auto"/>
              <w:ind w:left="57" w:right="57" w:firstLine="0"/>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Рисование веревочкой.</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14.  </w:t>
            </w:r>
            <w:proofErr w:type="spellStart"/>
            <w:r w:rsidRPr="00B23BC1">
              <w:rPr>
                <w:rFonts w:ascii="Times New Roman" w:eastAsia="Times New Roman" w:hAnsi="Times New Roman" w:cs="Times New Roman"/>
                <w:sz w:val="24"/>
                <w:szCs w:val="24"/>
                <w:lang w:eastAsia="ru-RU"/>
              </w:rPr>
              <w:t>Пескотерапия</w:t>
            </w:r>
            <w:proofErr w:type="spellEnd"/>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b/>
                <w:bCs/>
                <w:sz w:val="24"/>
                <w:szCs w:val="24"/>
                <w:lang w:eastAsia="ru-RU"/>
              </w:rPr>
              <w:t>Рисуем: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Плоскими фигурами, формочками;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Пальчиком;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Природным материалом: камешками, ракушками, травинками…;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Одновременно двумя руками;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 мокром песке;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Детскими грабельками;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 Печатание ладонями;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spellStart"/>
            <w:r w:rsidRPr="00B23BC1">
              <w:rPr>
                <w:rFonts w:ascii="Times New Roman" w:eastAsia="Times New Roman" w:hAnsi="Times New Roman" w:cs="Times New Roman"/>
                <w:sz w:val="24"/>
                <w:szCs w:val="24"/>
                <w:lang w:eastAsia="ru-RU"/>
              </w:rPr>
              <w:t>Дорисовывание</w:t>
            </w:r>
            <w:proofErr w:type="spellEnd"/>
            <w:r w:rsidRPr="00B23BC1">
              <w:rPr>
                <w:rFonts w:ascii="Times New Roman" w:eastAsia="Times New Roman" w:hAnsi="Times New Roman" w:cs="Times New Roman"/>
                <w:sz w:val="24"/>
                <w:szCs w:val="24"/>
                <w:lang w:eastAsia="ru-RU"/>
              </w:rPr>
              <w:t xml:space="preserve"> изображения.</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b/>
                <w:bCs/>
                <w:sz w:val="24"/>
                <w:szCs w:val="24"/>
                <w:lang w:eastAsia="ru-RU"/>
              </w:rPr>
              <w:t>Игры: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«Песочный дождик», «Волшебные отпечатки», «Необыкновенные следы», «Мы идем в гости к ежику – фигурки зверей», «Забавные ладошки», «Картины на песке», «Дорожки на песке», «Волшебные дюны», «Песочная река».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15.  Музыкотерапия</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развитие ритмопластики;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vMerge w:val="restart"/>
            <w:tcBorders>
              <w:top w:val="single" w:sz="6" w:space="0" w:color="00000A"/>
              <w:left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16.  Физкультурные занятия</w:t>
            </w:r>
          </w:p>
        </w:tc>
        <w:tc>
          <w:tcPr>
            <w:tcW w:w="676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-физкультурно-оздоровительные упражнения;</w:t>
            </w:r>
          </w:p>
        </w:tc>
      </w:tr>
      <w:tr w:rsidR="00832F61" w:rsidRPr="00B23BC1" w:rsidTr="00DB1F6E">
        <w:trPr>
          <w:trHeight w:val="345"/>
        </w:trPr>
        <w:tc>
          <w:tcPr>
            <w:tcW w:w="2802" w:type="dxa"/>
            <w:vMerge/>
            <w:tcBorders>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c>
          <w:tcPr>
            <w:tcW w:w="6768" w:type="dxa"/>
            <w:tcBorders>
              <w:top w:val="nil"/>
              <w:left w:val="single" w:sz="6" w:space="0" w:color="00000A"/>
              <w:bottom w:val="single" w:sz="6" w:space="0" w:color="000001"/>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17. Восприятие и узнавание на материале предметов и геометрических фигур</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название контурные, недорисованные, перечеркнутые, наложенные изображения предметов;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найти ошибку в изображении предмета;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распределить предметы по высоте;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геометрическое и цветовое лото;</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сложить простые и сложные предметы из геометрических фигур </w:t>
            </w:r>
            <w:proofErr w:type="gramStart"/>
            <w:r w:rsidRPr="00B23BC1">
              <w:rPr>
                <w:rFonts w:ascii="Times New Roman" w:eastAsia="Times New Roman" w:hAnsi="Times New Roman" w:cs="Times New Roman"/>
                <w:sz w:val="24"/>
                <w:szCs w:val="24"/>
                <w:lang w:eastAsia="ru-RU"/>
              </w:rPr>
              <w:t xml:space="preserve">( </w:t>
            </w:r>
            <w:proofErr w:type="gramEnd"/>
            <w:r w:rsidRPr="00B23BC1">
              <w:rPr>
                <w:rFonts w:ascii="Times New Roman" w:eastAsia="Times New Roman" w:hAnsi="Times New Roman" w:cs="Times New Roman"/>
                <w:sz w:val="24"/>
                <w:szCs w:val="24"/>
                <w:lang w:eastAsia="ru-RU"/>
              </w:rPr>
              <w:t>цветок, машина…);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-найти среди многих контуров фигур изображения заданной фигуры.</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18. Развитие способности концентрации и переключения зрительного внимания.</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п</w:t>
            </w:r>
            <w:proofErr w:type="gramEnd"/>
            <w:r w:rsidRPr="00B23BC1">
              <w:rPr>
                <w:rFonts w:ascii="Times New Roman" w:eastAsia="Times New Roman" w:hAnsi="Times New Roman" w:cs="Times New Roman"/>
                <w:sz w:val="24"/>
                <w:szCs w:val="24"/>
                <w:lang w:eastAsia="ru-RU"/>
              </w:rPr>
              <w:t>роследить взглядом за прямой, кривой, ломаной линии;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найти определенное число различий в изображении предметов;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Игра «Счет с помехой» - называть и записывать цифры;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-находить и вычеркивать буквы с крупным, мелким шрифтом, фигуры из ряда цифр, букв;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зашумленные картинки;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лабиринты:</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19. Развитие зрительной и зрительно-моторной памяти.</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р</w:t>
            </w:r>
            <w:proofErr w:type="gramEnd"/>
            <w:r w:rsidRPr="00B23BC1">
              <w:rPr>
                <w:rFonts w:ascii="Times New Roman" w:eastAsia="Times New Roman" w:hAnsi="Times New Roman" w:cs="Times New Roman"/>
                <w:sz w:val="24"/>
                <w:szCs w:val="24"/>
                <w:lang w:eastAsia="ru-RU"/>
              </w:rPr>
              <w:t>абота с образцом: из палочек простые фигуры, рассмотреть 2 секунды, ребенок повторяет изображение;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запомнить цифровой ряд из фигур, повторить, постоянно увеличивая ряд;</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рассмотреть изображения разных предметов, запомнить и на другом рисунке найти эти предметы;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игра «Найди отличия»;</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запомнить парные картинки и восстановить пары;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-игра: «Что изменилось». «Что </w:t>
            </w:r>
            <w:proofErr w:type="gramStart"/>
            <w:r w:rsidRPr="00B23BC1">
              <w:rPr>
                <w:rFonts w:ascii="Times New Roman" w:eastAsia="Times New Roman" w:hAnsi="Times New Roman" w:cs="Times New Roman"/>
                <w:sz w:val="24"/>
                <w:szCs w:val="24"/>
                <w:lang w:eastAsia="ru-RU"/>
              </w:rPr>
              <w:t>на стало</w:t>
            </w:r>
            <w:proofErr w:type="gramEnd"/>
            <w:r w:rsidRPr="00B23BC1">
              <w:rPr>
                <w:rFonts w:ascii="Times New Roman" w:eastAsia="Times New Roman" w:hAnsi="Times New Roman" w:cs="Times New Roman"/>
                <w:sz w:val="24"/>
                <w:szCs w:val="24"/>
                <w:lang w:eastAsia="ru-RU"/>
              </w:rPr>
              <w:t>»;</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 копировать фигуры с левым-правым поворотом;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дорисовать недостающие детали фигур;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дорисовать вторую половину картинки;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найти в ряде фигур, </w:t>
            </w:r>
            <w:proofErr w:type="gramStart"/>
            <w:r w:rsidRPr="00B23BC1">
              <w:rPr>
                <w:rFonts w:ascii="Times New Roman" w:eastAsia="Times New Roman" w:hAnsi="Times New Roman" w:cs="Times New Roman"/>
                <w:sz w:val="24"/>
                <w:szCs w:val="24"/>
                <w:lang w:eastAsia="ru-RU"/>
              </w:rPr>
              <w:t>похожую</w:t>
            </w:r>
            <w:proofErr w:type="gramEnd"/>
            <w:r w:rsidRPr="00B23BC1">
              <w:rPr>
                <w:rFonts w:ascii="Times New Roman" w:eastAsia="Times New Roman" w:hAnsi="Times New Roman" w:cs="Times New Roman"/>
                <w:sz w:val="24"/>
                <w:szCs w:val="24"/>
                <w:lang w:eastAsia="ru-RU"/>
              </w:rPr>
              <w:t xml:space="preserve"> на образце и обвести контур не отрывая карандаш от бумаги;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-обвести контур по точкам,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заштриховать рисунок по заданному направлению;</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провести линию от одного предмета к другому;</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точно воспроизвести графический ряд;</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roofErr w:type="gramStart"/>
            <w:r w:rsidRPr="00B23BC1">
              <w:rPr>
                <w:rFonts w:ascii="Times New Roman" w:eastAsia="Times New Roman" w:hAnsi="Times New Roman" w:cs="Times New Roman"/>
                <w:sz w:val="24"/>
                <w:szCs w:val="24"/>
                <w:lang w:eastAsia="ru-RU"/>
              </w:rPr>
              <w:t>- рисовать в большой фигуры уменьшая и наоборот;</w:t>
            </w:r>
            <w:proofErr w:type="gramEnd"/>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игра «Самолеты за облаками» - дети рисуют облака;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штриховка по образцу: очень сильно, средний нажим, слабый нажим;</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20.  Формирование </w:t>
            </w:r>
            <w:r w:rsidRPr="00B23BC1">
              <w:rPr>
                <w:rFonts w:ascii="Times New Roman" w:eastAsia="Times New Roman" w:hAnsi="Times New Roman" w:cs="Times New Roman"/>
                <w:sz w:val="24"/>
                <w:szCs w:val="24"/>
                <w:lang w:eastAsia="ru-RU"/>
              </w:rPr>
              <w:lastRenderedPageBreak/>
              <w:t xml:space="preserve">пространственного </w:t>
            </w:r>
            <w:proofErr w:type="spellStart"/>
            <w:r w:rsidRPr="00B23BC1">
              <w:rPr>
                <w:rFonts w:ascii="Times New Roman" w:eastAsia="Times New Roman" w:hAnsi="Times New Roman" w:cs="Times New Roman"/>
                <w:sz w:val="24"/>
                <w:szCs w:val="24"/>
                <w:lang w:eastAsia="ru-RU"/>
              </w:rPr>
              <w:t>восприятия</w:t>
            </w:r>
            <w:proofErr w:type="gramStart"/>
            <w:r w:rsidRPr="00B23BC1">
              <w:rPr>
                <w:rFonts w:ascii="Times New Roman" w:eastAsia="Times New Roman" w:hAnsi="Times New Roman" w:cs="Times New Roman"/>
                <w:sz w:val="24"/>
                <w:szCs w:val="24"/>
                <w:lang w:eastAsia="ru-RU"/>
              </w:rPr>
              <w:t>,з</w:t>
            </w:r>
            <w:proofErr w:type="gramEnd"/>
            <w:r w:rsidRPr="00B23BC1">
              <w:rPr>
                <w:rFonts w:ascii="Times New Roman" w:eastAsia="Times New Roman" w:hAnsi="Times New Roman" w:cs="Times New Roman"/>
                <w:sz w:val="24"/>
                <w:szCs w:val="24"/>
                <w:lang w:eastAsia="ru-RU"/>
              </w:rPr>
              <w:t>рительно</w:t>
            </w:r>
            <w:proofErr w:type="spellEnd"/>
            <w:r w:rsidRPr="00B23BC1">
              <w:rPr>
                <w:rFonts w:ascii="Times New Roman" w:eastAsia="Times New Roman" w:hAnsi="Times New Roman" w:cs="Times New Roman"/>
                <w:sz w:val="24"/>
                <w:szCs w:val="24"/>
                <w:lang w:eastAsia="ru-RU"/>
              </w:rPr>
              <w:t>-пространственного анализа и синтеза.</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 xml:space="preserve">- </w:t>
            </w:r>
            <w:proofErr w:type="gramStart"/>
            <w:r w:rsidRPr="00B23BC1">
              <w:rPr>
                <w:rFonts w:ascii="Times New Roman" w:eastAsia="Times New Roman" w:hAnsi="Times New Roman" w:cs="Times New Roman"/>
                <w:sz w:val="24"/>
                <w:szCs w:val="24"/>
                <w:lang w:eastAsia="ru-RU"/>
              </w:rPr>
              <w:t>о</w:t>
            </w:r>
            <w:proofErr w:type="gramEnd"/>
            <w:r w:rsidRPr="00B23BC1">
              <w:rPr>
                <w:rFonts w:ascii="Times New Roman" w:eastAsia="Times New Roman" w:hAnsi="Times New Roman" w:cs="Times New Roman"/>
                <w:sz w:val="24"/>
                <w:szCs w:val="24"/>
                <w:lang w:eastAsia="ru-RU"/>
              </w:rPr>
              <w:t>риентировка в собственном теле;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 определение расположения предметов по отношению к самому ребенку, сбоку, между двумя предметами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понимание и правильное употребление предлогов;</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ориентировка в пространственном расположении частей предметов, изображений, букв, цифр;</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назвать предметы, фигуры, цифры, буквы по порядку, слева направо, сверху-вниз;</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расположить предметы по указанной схеме; по стрелкам,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найти предмет, букву, цифру по описанию,</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21.  Формирование временных ориентировок и представлений.</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ч</w:t>
            </w:r>
            <w:proofErr w:type="gramEnd"/>
            <w:r w:rsidRPr="00B23BC1">
              <w:rPr>
                <w:rFonts w:ascii="Times New Roman" w:eastAsia="Times New Roman" w:hAnsi="Times New Roman" w:cs="Times New Roman"/>
                <w:sz w:val="24"/>
                <w:szCs w:val="24"/>
                <w:lang w:eastAsia="ru-RU"/>
              </w:rPr>
              <w:t>асти суток дни недели, и их последовательность;</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последовательность времен года; месяцы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понимание наречий временного значения и их использования в речи;</w:t>
            </w:r>
          </w:p>
        </w:tc>
      </w:tr>
      <w:tr w:rsidR="00832F61" w:rsidRPr="00B23BC1" w:rsidTr="00DB1F6E">
        <w:trPr>
          <w:trHeight w:val="345"/>
        </w:trPr>
        <w:tc>
          <w:tcPr>
            <w:tcW w:w="2802"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22.  Знакомство с тетрадью</w:t>
            </w:r>
          </w:p>
        </w:tc>
        <w:tc>
          <w:tcPr>
            <w:tcW w:w="6768" w:type="dxa"/>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знать: обложка, лист, страница, поля, линии: справа-налево, сверху-вниз, клетки-квадраты;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ориентировка на странице;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-печатание букв, цифр по клеткам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графический диктант, считая по клеткам</w:t>
            </w:r>
          </w:p>
        </w:tc>
      </w:tr>
      <w:tr w:rsidR="00832F61" w:rsidRPr="00B23BC1" w:rsidTr="00DB1F6E">
        <w:tc>
          <w:tcPr>
            <w:tcW w:w="280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bookmarkStart w:id="0" w:name="_GoBack"/>
            <w:bookmarkEnd w:id="0"/>
          </w:p>
        </w:tc>
        <w:tc>
          <w:tcPr>
            <w:tcW w:w="676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9570" w:type="dxa"/>
            <w:gridSpan w:val="2"/>
            <w:tcBorders>
              <w:top w:val="single" w:sz="6" w:space="0" w:color="00000A"/>
              <w:left w:val="single" w:sz="6" w:space="0" w:color="00000A"/>
              <w:bottom w:val="nil"/>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23. Развитие </w:t>
            </w:r>
            <w:proofErr w:type="gramStart"/>
            <w:r w:rsidRPr="00B23BC1">
              <w:rPr>
                <w:rFonts w:ascii="Times New Roman" w:eastAsia="Times New Roman" w:hAnsi="Times New Roman" w:cs="Times New Roman"/>
                <w:sz w:val="24"/>
                <w:szCs w:val="24"/>
                <w:lang w:eastAsia="ru-RU"/>
              </w:rPr>
              <w:t>букварного</w:t>
            </w:r>
            <w:proofErr w:type="gramEnd"/>
            <w:r w:rsidRPr="00B23BC1">
              <w:rPr>
                <w:rFonts w:ascii="Times New Roman" w:eastAsia="Times New Roman" w:hAnsi="Times New Roman" w:cs="Times New Roman"/>
                <w:sz w:val="24"/>
                <w:szCs w:val="24"/>
                <w:lang w:eastAsia="ru-RU"/>
              </w:rPr>
              <w:t xml:space="preserve"> </w:t>
            </w:r>
            <w:proofErr w:type="spellStart"/>
            <w:r w:rsidRPr="00B23BC1">
              <w:rPr>
                <w:rFonts w:ascii="Times New Roman" w:eastAsia="Times New Roman" w:hAnsi="Times New Roman" w:cs="Times New Roman"/>
                <w:sz w:val="24"/>
                <w:szCs w:val="24"/>
                <w:lang w:eastAsia="ru-RU"/>
              </w:rPr>
              <w:t>гнозиса</w:t>
            </w:r>
            <w:proofErr w:type="spellEnd"/>
            <w:r w:rsidRPr="00B23BC1">
              <w:rPr>
                <w:rFonts w:ascii="Times New Roman" w:eastAsia="Times New Roman" w:hAnsi="Times New Roman" w:cs="Times New Roman"/>
                <w:sz w:val="24"/>
                <w:szCs w:val="24"/>
                <w:lang w:eastAsia="ru-RU"/>
              </w:rPr>
              <w:t>.</w:t>
            </w:r>
          </w:p>
        </w:tc>
        <w:tc>
          <w:tcPr>
            <w:tcW w:w="6768" w:type="dxa"/>
            <w:tcBorders>
              <w:top w:val="nil"/>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выделение первого звука из ряда слов, называние буквы, отличие буквы от звука;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подбор зрительного образа к букве;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стихотворное описание буквы;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анализ размеров и расположения элементов буквы;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конструирование элементов буквы;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знакомство с </w:t>
            </w:r>
            <w:proofErr w:type="spellStart"/>
            <w:r w:rsidRPr="00B23BC1">
              <w:rPr>
                <w:rFonts w:ascii="Times New Roman" w:eastAsia="Times New Roman" w:hAnsi="Times New Roman" w:cs="Times New Roman"/>
                <w:sz w:val="24"/>
                <w:szCs w:val="24"/>
                <w:lang w:eastAsia="ru-RU"/>
              </w:rPr>
              <w:t>обьемными</w:t>
            </w:r>
            <w:proofErr w:type="spellEnd"/>
            <w:r w:rsidRPr="00B23BC1">
              <w:rPr>
                <w:rFonts w:ascii="Times New Roman" w:eastAsia="Times New Roman" w:hAnsi="Times New Roman" w:cs="Times New Roman"/>
                <w:sz w:val="24"/>
                <w:szCs w:val="24"/>
                <w:lang w:eastAsia="ru-RU"/>
              </w:rPr>
              <w:t xml:space="preserve"> вариантами буквы, закрепление образа буквы;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развитие тактильного восприятия буквы;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подбор пары для буквы (другой шрифт);</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узнавание недописанных букв, наложенных, непривычно расположенных;</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нахождение букв, цифр неправильно написанных;</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нахождении</w:t>
            </w:r>
            <w:proofErr w:type="gramEnd"/>
            <w:r w:rsidRPr="00B23BC1">
              <w:rPr>
                <w:rFonts w:ascii="Times New Roman" w:eastAsia="Times New Roman" w:hAnsi="Times New Roman" w:cs="Times New Roman"/>
                <w:sz w:val="24"/>
                <w:szCs w:val="24"/>
                <w:lang w:eastAsia="ru-RU"/>
              </w:rPr>
              <w:t xml:space="preserve"> е букв, цифр и сочетание букв по заданному образцу.</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24.  Автоматизация смешиваемых букв.</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з</w:t>
            </w:r>
            <w:proofErr w:type="gramEnd"/>
            <w:r w:rsidRPr="00B23BC1">
              <w:rPr>
                <w:rFonts w:ascii="Times New Roman" w:eastAsia="Times New Roman" w:hAnsi="Times New Roman" w:cs="Times New Roman"/>
                <w:sz w:val="24"/>
                <w:szCs w:val="24"/>
                <w:lang w:eastAsia="ru-RU"/>
              </w:rPr>
              <w:t>накомство с траекторией движения рук при написании;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написание букв по образцу, словесной инструкции;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изображение буквы (ф – встать, руки в бока);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слуховые и зрительные диктанты;</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нахождение буквы по графическому изображению;</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автоматизация изучаемой буквы в слогах; словах;</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запись букв и составление из них слов.</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25. Дифференциация смешиваемых букв.</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gramStart"/>
            <w:r w:rsidRPr="00B23BC1">
              <w:rPr>
                <w:rFonts w:ascii="Times New Roman" w:eastAsia="Times New Roman" w:hAnsi="Times New Roman" w:cs="Times New Roman"/>
                <w:sz w:val="24"/>
                <w:szCs w:val="24"/>
                <w:lang w:eastAsia="ru-RU"/>
              </w:rPr>
              <w:t>р</w:t>
            </w:r>
            <w:proofErr w:type="gramEnd"/>
            <w:r w:rsidRPr="00B23BC1">
              <w:rPr>
                <w:rFonts w:ascii="Times New Roman" w:eastAsia="Times New Roman" w:hAnsi="Times New Roman" w:cs="Times New Roman"/>
                <w:sz w:val="24"/>
                <w:szCs w:val="24"/>
                <w:lang w:eastAsia="ru-RU"/>
              </w:rPr>
              <w:t>азобрать чем похожи, чем отличаются, уточнить артикуляцию звука;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записать смешиваемые буквы поэлементно и целостно;</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реконструкция буквы в </w:t>
            </w:r>
            <w:proofErr w:type="gramStart"/>
            <w:r w:rsidRPr="00B23BC1">
              <w:rPr>
                <w:rFonts w:ascii="Times New Roman" w:eastAsia="Times New Roman" w:hAnsi="Times New Roman" w:cs="Times New Roman"/>
                <w:sz w:val="24"/>
                <w:szCs w:val="24"/>
                <w:lang w:eastAsia="ru-RU"/>
              </w:rPr>
              <w:t>другую</w:t>
            </w:r>
            <w:proofErr w:type="gramEnd"/>
            <w:r w:rsidRPr="00B23BC1">
              <w:rPr>
                <w:rFonts w:ascii="Times New Roman" w:eastAsia="Times New Roman" w:hAnsi="Times New Roman" w:cs="Times New Roman"/>
                <w:sz w:val="24"/>
                <w:szCs w:val="24"/>
                <w:lang w:eastAsia="ru-RU"/>
              </w:rPr>
              <w:t>;</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штриховка букв по образцу, символов («о» - круг);</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найти и раскрасить буквы по различным цветам;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 </w:t>
            </w:r>
            <w:proofErr w:type="spellStart"/>
            <w:r w:rsidRPr="00B23BC1">
              <w:rPr>
                <w:rFonts w:ascii="Times New Roman" w:eastAsia="Times New Roman" w:hAnsi="Times New Roman" w:cs="Times New Roman"/>
                <w:sz w:val="24"/>
                <w:szCs w:val="24"/>
                <w:lang w:eastAsia="ru-RU"/>
              </w:rPr>
              <w:t>дифференция</w:t>
            </w:r>
            <w:proofErr w:type="spellEnd"/>
            <w:r w:rsidRPr="00B23BC1">
              <w:rPr>
                <w:rFonts w:ascii="Times New Roman" w:eastAsia="Times New Roman" w:hAnsi="Times New Roman" w:cs="Times New Roman"/>
                <w:sz w:val="24"/>
                <w:szCs w:val="24"/>
                <w:lang w:eastAsia="ru-RU"/>
              </w:rPr>
              <w:t xml:space="preserve"> букв в слогах </w:t>
            </w:r>
            <w:proofErr w:type="gramStart"/>
            <w:r w:rsidRPr="00B23BC1">
              <w:rPr>
                <w:rFonts w:ascii="Times New Roman" w:eastAsia="Times New Roman" w:hAnsi="Times New Roman" w:cs="Times New Roman"/>
                <w:sz w:val="24"/>
                <w:szCs w:val="24"/>
                <w:lang w:eastAsia="ru-RU"/>
              </w:rPr>
              <w:t xml:space="preserve">( </w:t>
            </w:r>
            <w:proofErr w:type="gramEnd"/>
            <w:r w:rsidRPr="00B23BC1">
              <w:rPr>
                <w:rFonts w:ascii="Times New Roman" w:eastAsia="Times New Roman" w:hAnsi="Times New Roman" w:cs="Times New Roman"/>
                <w:sz w:val="24"/>
                <w:szCs w:val="24"/>
                <w:lang w:eastAsia="ru-RU"/>
              </w:rPr>
              <w:t xml:space="preserve">составить слоги из букв, выделить различным цветом слоги), словах ( слова с </w:t>
            </w:r>
            <w:r w:rsidRPr="00B23BC1">
              <w:rPr>
                <w:rFonts w:ascii="Times New Roman" w:eastAsia="Times New Roman" w:hAnsi="Times New Roman" w:cs="Times New Roman"/>
                <w:sz w:val="24"/>
                <w:szCs w:val="24"/>
                <w:lang w:eastAsia="ru-RU"/>
              </w:rPr>
              <w:lastRenderedPageBreak/>
              <w:t>пропущенными буквами, составить словосочетание из букв), предложениях ( найти буквы в предложениях и раскрасить разными цветами, вставить в предложение недописанные буквы)</w:t>
            </w: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lastRenderedPageBreak/>
              <w:t>26. Графический диктант.</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Игровые упражнения:</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-«Нарисуй как можно больше звезд» - рисуем краткие отрывистые точки;</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«Изобрази осадки весной и летом, зимой» - ограничиваем верхние и нижние границы (тучи и земля);</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-«Нарисуй лучики солнца, стараясь не отрывать карандаш от бумаги» - плавные, медленные движения </w:t>
            </w:r>
            <w:proofErr w:type="gramStart"/>
            <w:r w:rsidRPr="00B23BC1">
              <w:rPr>
                <w:rFonts w:ascii="Times New Roman" w:eastAsia="Times New Roman" w:hAnsi="Times New Roman" w:cs="Times New Roman"/>
                <w:sz w:val="24"/>
                <w:szCs w:val="24"/>
                <w:lang w:eastAsia="ru-RU"/>
              </w:rPr>
              <w:t>сверх</w:t>
            </w:r>
            <w:proofErr w:type="gramEnd"/>
            <w:r w:rsidRPr="00B23BC1">
              <w:rPr>
                <w:rFonts w:ascii="Times New Roman" w:eastAsia="Times New Roman" w:hAnsi="Times New Roman" w:cs="Times New Roman"/>
                <w:sz w:val="24"/>
                <w:szCs w:val="24"/>
                <w:lang w:eastAsia="ru-RU"/>
              </w:rPr>
              <w:t xml:space="preserve"> вниз, снизу вверх.</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-«Котята собрались в гости к мышке» - выбрать определенный ход;</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 xml:space="preserve">-«Обведи карандашом бабочку, жука…» - ребенок выбирает определенный цвет </w:t>
            </w:r>
            <w:proofErr w:type="gramStart"/>
            <w:r w:rsidRPr="00B23BC1">
              <w:rPr>
                <w:rFonts w:ascii="Times New Roman" w:eastAsia="Times New Roman" w:hAnsi="Times New Roman" w:cs="Times New Roman"/>
                <w:sz w:val="24"/>
                <w:szCs w:val="24"/>
                <w:lang w:eastAsia="ru-RU"/>
              </w:rPr>
              <w:t xml:space="preserve">( </w:t>
            </w:r>
            <w:proofErr w:type="gramEnd"/>
            <w:r w:rsidRPr="00B23BC1">
              <w:rPr>
                <w:rFonts w:ascii="Times New Roman" w:eastAsia="Times New Roman" w:hAnsi="Times New Roman" w:cs="Times New Roman"/>
                <w:sz w:val="24"/>
                <w:szCs w:val="24"/>
                <w:lang w:eastAsia="ru-RU"/>
              </w:rPr>
              <w:t>формирование понятия «насекомые»)</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-«Помоги бабушке связать свитер, носки</w:t>
            </w:r>
            <w:proofErr w:type="gramStart"/>
            <w:r w:rsidRPr="00B23BC1">
              <w:rPr>
                <w:rFonts w:ascii="Times New Roman" w:eastAsia="Times New Roman" w:hAnsi="Times New Roman" w:cs="Times New Roman"/>
                <w:sz w:val="24"/>
                <w:szCs w:val="24"/>
                <w:lang w:eastAsia="ru-RU"/>
              </w:rPr>
              <w:t xml:space="preserve">..» - </w:t>
            </w:r>
            <w:proofErr w:type="gramEnd"/>
            <w:r w:rsidRPr="00B23BC1">
              <w:rPr>
                <w:rFonts w:ascii="Times New Roman" w:eastAsia="Times New Roman" w:hAnsi="Times New Roman" w:cs="Times New Roman"/>
                <w:sz w:val="24"/>
                <w:szCs w:val="24"/>
                <w:lang w:eastAsia="ru-RU"/>
              </w:rPr>
              <w:t>штриховка различными способами (тема «Одежда»)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-«Помоги котенку размотать и смотать клубки» - обвести клубочки по пунктирам;</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-«Найди картинку» - рисунки наложены друг на друга;…</w:t>
            </w:r>
          </w:p>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p>
        </w:tc>
      </w:tr>
      <w:tr w:rsidR="00832F61" w:rsidRPr="00B23BC1" w:rsidTr="00DB1F6E">
        <w:tc>
          <w:tcPr>
            <w:tcW w:w="280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27.  ИКТ</w:t>
            </w:r>
          </w:p>
        </w:tc>
        <w:tc>
          <w:tcPr>
            <w:tcW w:w="676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32F61" w:rsidRPr="00B23BC1" w:rsidRDefault="00832F61" w:rsidP="00B23BC1">
            <w:pPr>
              <w:spacing w:after="0" w:line="240" w:lineRule="auto"/>
              <w:ind w:left="57" w:right="57"/>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-компьютерные игры по автоматизации поставленных звуков.</w:t>
            </w:r>
          </w:p>
        </w:tc>
      </w:tr>
    </w:tbl>
    <w:p w:rsidR="00DF5E1E" w:rsidRPr="00B23BC1" w:rsidRDefault="00DF5E1E" w:rsidP="00B23BC1">
      <w:pPr>
        <w:spacing w:after="0" w:line="240" w:lineRule="auto"/>
        <w:ind w:firstLine="709"/>
        <w:rPr>
          <w:rFonts w:ascii="Times New Roman" w:hAnsi="Times New Roman" w:cs="Times New Roman"/>
          <w:sz w:val="24"/>
          <w:szCs w:val="24"/>
        </w:rPr>
      </w:pPr>
    </w:p>
    <w:p w:rsidR="00832F61" w:rsidRPr="00B23BC1" w:rsidRDefault="00832F61" w:rsidP="00B23BC1">
      <w:pPr>
        <w:shd w:val="clear" w:color="auto" w:fill="FFFFFF"/>
        <w:spacing w:after="0" w:line="240" w:lineRule="auto"/>
        <w:ind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b/>
          <w:bCs/>
          <w:sz w:val="24"/>
          <w:szCs w:val="24"/>
          <w:lang w:eastAsia="ru-RU"/>
        </w:rPr>
        <w:t>Таким образом,</w:t>
      </w:r>
      <w:r w:rsidRPr="00B23BC1">
        <w:rPr>
          <w:rFonts w:ascii="Times New Roman" w:eastAsia="Times New Roman" w:hAnsi="Times New Roman" w:cs="Times New Roman"/>
          <w:sz w:val="24"/>
          <w:szCs w:val="24"/>
          <w:lang w:eastAsia="ru-RU"/>
        </w:rPr>
        <w:t> </w:t>
      </w:r>
      <w:proofErr w:type="spellStart"/>
      <w:r w:rsidRPr="00B23BC1">
        <w:rPr>
          <w:rFonts w:ascii="Times New Roman" w:eastAsia="Times New Roman" w:hAnsi="Times New Roman" w:cs="Times New Roman"/>
          <w:sz w:val="24"/>
          <w:szCs w:val="24"/>
          <w:lang w:eastAsia="ru-RU"/>
        </w:rPr>
        <w:t>кинезиотерапия</w:t>
      </w:r>
      <w:proofErr w:type="spellEnd"/>
      <w:r w:rsidRPr="00B23BC1">
        <w:rPr>
          <w:rFonts w:ascii="Times New Roman" w:eastAsia="Times New Roman" w:hAnsi="Times New Roman" w:cs="Times New Roman"/>
          <w:sz w:val="24"/>
          <w:szCs w:val="24"/>
          <w:lang w:eastAsia="ru-RU"/>
        </w:rPr>
        <w:t xml:space="preserve"> имеет коррекционно-развивающее, образовательное и воспитательное значение для детей с ТНР. Их можно рассматривать как эффективное средство</w:t>
      </w:r>
    </w:p>
    <w:p w:rsidR="00832F61" w:rsidRPr="00B23BC1" w:rsidRDefault="00832F61" w:rsidP="00B23BC1">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для снижения тревожности,</w:t>
      </w:r>
    </w:p>
    <w:p w:rsidR="00832F61" w:rsidRPr="00B23BC1" w:rsidRDefault="00832F61" w:rsidP="00B23BC1">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повышения мотивации, самооценки,</w:t>
      </w:r>
    </w:p>
    <w:p w:rsidR="00832F61" w:rsidRPr="00B23BC1" w:rsidRDefault="00832F61" w:rsidP="00B23BC1">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улучшение коммуникативных навыков,</w:t>
      </w:r>
    </w:p>
    <w:p w:rsidR="00832F61" w:rsidRPr="00B23BC1" w:rsidRDefault="00832F61" w:rsidP="00B23BC1">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развития когнитивных функций</w:t>
      </w:r>
    </w:p>
    <w:p w:rsidR="00832F61" w:rsidRPr="00B23BC1" w:rsidRDefault="00832F61" w:rsidP="00B23BC1">
      <w:pPr>
        <w:numPr>
          <w:ilvl w:val="0"/>
          <w:numId w:val="2"/>
        </w:numPr>
        <w:shd w:val="clear" w:color="auto" w:fill="FFFFFF"/>
        <w:spacing w:after="0" w:line="240" w:lineRule="auto"/>
        <w:ind w:left="0"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развитие устной речи.</w:t>
      </w:r>
    </w:p>
    <w:p w:rsidR="00832F61" w:rsidRPr="00B23BC1" w:rsidRDefault="00832F61" w:rsidP="00B23BC1">
      <w:pPr>
        <w:shd w:val="clear" w:color="auto" w:fill="FFFFFF"/>
        <w:spacing w:after="0" w:line="240" w:lineRule="auto"/>
        <w:ind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Реализация предложенных направлений коррекционно-логопедической работы в ходе обучения детей с ОНР позволит успешно подготовить детей к обучению в школе.</w:t>
      </w:r>
    </w:p>
    <w:p w:rsidR="00832F61" w:rsidRPr="00B23BC1" w:rsidRDefault="00832F61" w:rsidP="00B23BC1">
      <w:pPr>
        <w:shd w:val="clear" w:color="auto" w:fill="FFFFFF"/>
        <w:spacing w:after="0" w:line="240" w:lineRule="auto"/>
        <w:ind w:firstLine="709"/>
        <w:rPr>
          <w:rFonts w:ascii="Times New Roman" w:eastAsia="Times New Roman" w:hAnsi="Times New Roman" w:cs="Times New Roman"/>
          <w:color w:val="333333"/>
          <w:sz w:val="24"/>
          <w:szCs w:val="24"/>
          <w:lang w:eastAsia="ru-RU"/>
        </w:rPr>
      </w:pPr>
    </w:p>
    <w:p w:rsidR="00832F61" w:rsidRPr="00B23BC1" w:rsidRDefault="00832F61" w:rsidP="00B23BC1">
      <w:pPr>
        <w:shd w:val="clear" w:color="auto" w:fill="FFFFFF"/>
        <w:spacing w:after="0" w:line="240" w:lineRule="auto"/>
        <w:ind w:firstLine="709"/>
        <w:rPr>
          <w:rFonts w:ascii="Times New Roman" w:eastAsia="Times New Roman" w:hAnsi="Times New Roman" w:cs="Times New Roman"/>
          <w:sz w:val="24"/>
          <w:szCs w:val="24"/>
          <w:lang w:eastAsia="ru-RU"/>
        </w:rPr>
      </w:pPr>
      <w:r w:rsidRPr="00B23BC1">
        <w:rPr>
          <w:rFonts w:ascii="Times New Roman" w:eastAsia="Times New Roman" w:hAnsi="Times New Roman" w:cs="Times New Roman"/>
          <w:sz w:val="24"/>
          <w:szCs w:val="24"/>
          <w:lang w:eastAsia="ru-RU"/>
        </w:rPr>
        <w:t>Литература:</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
    <w:p w:rsidR="00832F61" w:rsidRPr="00B23BC1" w:rsidRDefault="00832F61" w:rsidP="00B23BC1">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B23BC1">
        <w:rPr>
          <w:rFonts w:ascii="Times New Roman" w:hAnsi="Times New Roman" w:cs="Times New Roman"/>
          <w:sz w:val="24"/>
          <w:szCs w:val="24"/>
        </w:rPr>
        <w:t xml:space="preserve">Голомазов С.В. </w:t>
      </w:r>
      <w:proofErr w:type="spellStart"/>
      <w:r w:rsidRPr="00B23BC1">
        <w:rPr>
          <w:rFonts w:ascii="Times New Roman" w:hAnsi="Times New Roman" w:cs="Times New Roman"/>
          <w:sz w:val="24"/>
          <w:szCs w:val="24"/>
        </w:rPr>
        <w:t>Кинезиология</w:t>
      </w:r>
      <w:proofErr w:type="spellEnd"/>
      <w:r w:rsidRPr="00B23BC1">
        <w:rPr>
          <w:rFonts w:ascii="Times New Roman" w:hAnsi="Times New Roman" w:cs="Times New Roman"/>
          <w:sz w:val="24"/>
          <w:szCs w:val="24"/>
        </w:rPr>
        <w:t xml:space="preserve"> </w:t>
      </w:r>
      <w:proofErr w:type="spellStart"/>
      <w:r w:rsidRPr="00B23BC1">
        <w:rPr>
          <w:rFonts w:ascii="Times New Roman" w:hAnsi="Times New Roman" w:cs="Times New Roman"/>
          <w:sz w:val="24"/>
          <w:szCs w:val="24"/>
        </w:rPr>
        <w:t>точностных</w:t>
      </w:r>
      <w:proofErr w:type="spellEnd"/>
      <w:r w:rsidRPr="00B23BC1">
        <w:rPr>
          <w:rFonts w:ascii="Times New Roman" w:hAnsi="Times New Roman" w:cs="Times New Roman"/>
          <w:sz w:val="24"/>
          <w:szCs w:val="24"/>
        </w:rPr>
        <w:t xml:space="preserve"> действий человека. М: </w:t>
      </w:r>
      <w:proofErr w:type="spellStart"/>
      <w:r w:rsidRPr="00B23BC1">
        <w:rPr>
          <w:rFonts w:ascii="Times New Roman" w:hAnsi="Times New Roman" w:cs="Times New Roman"/>
          <w:sz w:val="24"/>
          <w:szCs w:val="24"/>
        </w:rPr>
        <w:t>СпортАкадемПресс</w:t>
      </w:r>
      <w:proofErr w:type="spellEnd"/>
      <w:r w:rsidRPr="00B23BC1">
        <w:rPr>
          <w:rFonts w:ascii="Times New Roman" w:hAnsi="Times New Roman" w:cs="Times New Roman"/>
          <w:sz w:val="24"/>
          <w:szCs w:val="24"/>
        </w:rPr>
        <w:t>, 2003.</w:t>
      </w:r>
    </w:p>
    <w:p w:rsidR="00832F61" w:rsidRPr="00B23BC1" w:rsidRDefault="00832F61" w:rsidP="00B23BC1">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B23BC1">
        <w:rPr>
          <w:rFonts w:ascii="Times New Roman" w:hAnsi="Times New Roman" w:cs="Times New Roman"/>
          <w:sz w:val="24"/>
          <w:szCs w:val="24"/>
        </w:rPr>
        <w:t xml:space="preserve">Леонова Е., </w:t>
      </w:r>
      <w:proofErr w:type="spellStart"/>
      <w:r w:rsidRPr="00B23BC1">
        <w:rPr>
          <w:rFonts w:ascii="Times New Roman" w:hAnsi="Times New Roman" w:cs="Times New Roman"/>
          <w:sz w:val="24"/>
          <w:szCs w:val="24"/>
        </w:rPr>
        <w:t>Гетенькина</w:t>
      </w:r>
      <w:proofErr w:type="spellEnd"/>
      <w:r w:rsidRPr="00B23BC1">
        <w:rPr>
          <w:rFonts w:ascii="Times New Roman" w:hAnsi="Times New Roman" w:cs="Times New Roman"/>
          <w:sz w:val="24"/>
          <w:szCs w:val="24"/>
        </w:rPr>
        <w:t xml:space="preserve"> Е. Поможем себе! Пальчиковая гимнастика.// Дошкольное воспитание №3, 2004.</w:t>
      </w:r>
    </w:p>
    <w:p w:rsidR="00832F61" w:rsidRPr="00B23BC1" w:rsidRDefault="00832F61" w:rsidP="00B23BC1">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B23BC1">
        <w:rPr>
          <w:rFonts w:ascii="Times New Roman" w:hAnsi="Times New Roman" w:cs="Times New Roman"/>
          <w:sz w:val="24"/>
          <w:szCs w:val="24"/>
        </w:rPr>
        <w:t xml:space="preserve">Основы физиологии человека: </w:t>
      </w:r>
      <w:proofErr w:type="spellStart"/>
      <w:r w:rsidRPr="00B23BC1">
        <w:rPr>
          <w:rFonts w:ascii="Times New Roman" w:hAnsi="Times New Roman" w:cs="Times New Roman"/>
          <w:sz w:val="24"/>
          <w:szCs w:val="24"/>
        </w:rPr>
        <w:t>учеб</w:t>
      </w:r>
      <w:proofErr w:type="gramStart"/>
      <w:r w:rsidRPr="00B23BC1">
        <w:rPr>
          <w:rFonts w:ascii="Times New Roman" w:hAnsi="Times New Roman" w:cs="Times New Roman"/>
          <w:sz w:val="24"/>
          <w:szCs w:val="24"/>
        </w:rPr>
        <w:t>.д</w:t>
      </w:r>
      <w:proofErr w:type="gramEnd"/>
      <w:r w:rsidRPr="00B23BC1">
        <w:rPr>
          <w:rFonts w:ascii="Times New Roman" w:hAnsi="Times New Roman" w:cs="Times New Roman"/>
          <w:sz w:val="24"/>
          <w:szCs w:val="24"/>
        </w:rPr>
        <w:t>ля</w:t>
      </w:r>
      <w:proofErr w:type="spellEnd"/>
      <w:r w:rsidRPr="00B23BC1">
        <w:rPr>
          <w:rFonts w:ascii="Times New Roman" w:hAnsi="Times New Roman" w:cs="Times New Roman"/>
          <w:sz w:val="24"/>
          <w:szCs w:val="24"/>
        </w:rPr>
        <w:t xml:space="preserve"> ВУЗов/под ред. </w:t>
      </w:r>
      <w:proofErr w:type="spellStart"/>
      <w:r w:rsidRPr="00B23BC1">
        <w:rPr>
          <w:rFonts w:ascii="Times New Roman" w:hAnsi="Times New Roman" w:cs="Times New Roman"/>
          <w:sz w:val="24"/>
          <w:szCs w:val="24"/>
        </w:rPr>
        <w:t>Б.И.Ткаченко</w:t>
      </w:r>
      <w:proofErr w:type="spellEnd"/>
      <w:r w:rsidRPr="00B23BC1">
        <w:rPr>
          <w:rFonts w:ascii="Times New Roman" w:hAnsi="Times New Roman" w:cs="Times New Roman"/>
          <w:sz w:val="24"/>
          <w:szCs w:val="24"/>
        </w:rPr>
        <w:t>.– Т.1. – СПб</w:t>
      </w:r>
      <w:proofErr w:type="gramStart"/>
      <w:r w:rsidRPr="00B23BC1">
        <w:rPr>
          <w:rFonts w:ascii="Times New Roman" w:hAnsi="Times New Roman" w:cs="Times New Roman"/>
          <w:sz w:val="24"/>
          <w:szCs w:val="24"/>
        </w:rPr>
        <w:t xml:space="preserve">.: </w:t>
      </w:r>
      <w:proofErr w:type="gramEnd"/>
      <w:r w:rsidRPr="00B23BC1">
        <w:rPr>
          <w:rFonts w:ascii="Times New Roman" w:hAnsi="Times New Roman" w:cs="Times New Roman"/>
          <w:sz w:val="24"/>
          <w:szCs w:val="24"/>
        </w:rPr>
        <w:t>Международный фонд истории науки, 1994.</w:t>
      </w:r>
    </w:p>
    <w:p w:rsidR="00832F61" w:rsidRPr="00B23BC1" w:rsidRDefault="00832F61" w:rsidP="00B23BC1">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B23BC1">
        <w:rPr>
          <w:rFonts w:ascii="Times New Roman" w:hAnsi="Times New Roman" w:cs="Times New Roman"/>
          <w:sz w:val="24"/>
          <w:szCs w:val="24"/>
        </w:rPr>
        <w:t>Семенович А.В. Нейропсихологическая диагностика и коррекция в детском возрасте. - М.: Академия, 2002.</w:t>
      </w:r>
    </w:p>
    <w:p w:rsidR="00832F61" w:rsidRPr="00B23BC1" w:rsidRDefault="00832F61" w:rsidP="00B23BC1">
      <w:pPr>
        <w:widowControl w:val="0"/>
        <w:numPr>
          <w:ilvl w:val="0"/>
          <w:numId w:val="3"/>
        </w:numPr>
        <w:suppressAutoHyphens/>
        <w:spacing w:after="0" w:line="240" w:lineRule="auto"/>
        <w:ind w:left="0" w:firstLine="709"/>
        <w:jc w:val="both"/>
        <w:rPr>
          <w:rFonts w:ascii="Times New Roman" w:hAnsi="Times New Roman" w:cs="Times New Roman"/>
          <w:sz w:val="24"/>
          <w:szCs w:val="24"/>
        </w:rPr>
      </w:pPr>
      <w:r w:rsidRPr="00B23BC1">
        <w:rPr>
          <w:rFonts w:ascii="Times New Roman" w:hAnsi="Times New Roman" w:cs="Times New Roman"/>
          <w:sz w:val="24"/>
          <w:szCs w:val="24"/>
        </w:rPr>
        <w:t>Светлова И.  Развиваем мелкую моторику и координация движений рук. - М., 2003.</w:t>
      </w:r>
    </w:p>
    <w:p w:rsidR="00832F61" w:rsidRPr="00B23BC1" w:rsidRDefault="00832F61" w:rsidP="00B23BC1">
      <w:pPr>
        <w:shd w:val="clear" w:color="auto" w:fill="FFFFFF"/>
        <w:spacing w:after="0" w:line="240" w:lineRule="auto"/>
        <w:ind w:firstLine="709"/>
        <w:outlineLvl w:val="0"/>
        <w:rPr>
          <w:rFonts w:ascii="Times New Roman" w:hAnsi="Times New Roman" w:cs="Times New Roman"/>
          <w:sz w:val="24"/>
          <w:szCs w:val="24"/>
        </w:rPr>
      </w:pPr>
    </w:p>
    <w:p w:rsidR="00832F61" w:rsidRPr="00B23BC1" w:rsidRDefault="00832F61" w:rsidP="00B23BC1">
      <w:pPr>
        <w:spacing w:after="0" w:line="240" w:lineRule="auto"/>
        <w:ind w:firstLine="709"/>
        <w:rPr>
          <w:rFonts w:ascii="Times New Roman" w:hAnsi="Times New Roman" w:cs="Times New Roman"/>
          <w:sz w:val="24"/>
          <w:szCs w:val="24"/>
        </w:rPr>
      </w:pPr>
    </w:p>
    <w:p>
      <w:r>
        <w:t xml:space="preserve">Адрес публикации: </w:t>
      </w:r>
      <w:hyperlink r:id="rIdHL999" w:history="1">
        <w:r>
          <w:rPr>
            <w:color w:val="0000FF"/>
            <w:u w:val="single"/>
          </w:rPr>
          <w:t>https://www.prodlenka.org/metodicheskie-razrabotki/476142-kineziologicheskie-igrovye-priemy-v-processe-</w:t>
        </w:r>
      </w:hyperlink>
    </w:p>
    <w:sectPr>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2B4DFF"/>
    <w:multiLevelType w:val="multilevel"/>
    <w:tmpl w:val="F5660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C10734"/>
    <w:multiLevelType w:val="multilevel"/>
    <w:tmpl w:val="27C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F61"/>
    <w:rsid w:val="00832F61"/>
    <w:rsid w:val="00B23BC1"/>
    <w:rsid w:val="00DF5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6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F61"/>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HL999" Type="http://schemas.openxmlformats.org/officeDocument/2006/relationships/hyperlink" Target="https://www.prodlenka.org/metodicheskie-razrabotki/476142-kineziologicheskie-igrovye-priemy-v-process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2041</Words>
  <Characters>11634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2021-12-19T17:55:00Z</dcterms:created>
  <dcterms:modified xsi:type="dcterms:W3CDTF">2021-12-19T18:11:00Z</dcterms:modified>
</cp:coreProperties>
</file>