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C9EA7" w14:textId="77777777" w:rsidR="00370AE0" w:rsidRPr="00E3235D" w:rsidRDefault="00370AE0" w:rsidP="00370AE0">
      <w:pPr>
        <w:spacing w:after="0"/>
        <w:jc w:val="center"/>
        <w:rPr>
          <w:rFonts w:ascii="Times New Roman" w:hAnsi="Times New Roman" w:cs="Times New Roman"/>
          <w:b/>
          <w:smallCaps/>
          <w:sz w:val="32"/>
        </w:rPr>
      </w:pPr>
      <w:r w:rsidRPr="00E3235D">
        <w:rPr>
          <w:rFonts w:ascii="Times New Roman" w:hAnsi="Times New Roman" w:cs="Times New Roman"/>
          <w:b/>
          <w:smallCaps/>
          <w:sz w:val="32"/>
        </w:rPr>
        <w:t>Формирование у детей эмоциональной стабильности</w:t>
      </w:r>
    </w:p>
    <w:p w14:paraId="1D8F51F9" w14:textId="77777777" w:rsidR="005971CC" w:rsidRPr="005971CC" w:rsidRDefault="005971CC" w:rsidP="00431FF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14:paraId="1E48871D" w14:textId="77777777" w:rsidR="008C3F1A" w:rsidRDefault="008C3F1A" w:rsidP="00431FF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 детей значительно чаще, чем у взрослых, возникают различные патологические, но обратимые психические расстройства, вызванные стрессом, длительным нервным напряжением и т.д. Медицинская практика показывает, что многие такие нарушения со временем самопроизвольно излечиваются, другие же требуют серьезной терапии. «Нервность в детском возрасте, будучи неизлеченной, </w:t>
      </w:r>
      <w:r w:rsidR="00A40510">
        <w:rPr>
          <w:rFonts w:ascii="Times New Roman" w:hAnsi="Times New Roman" w:cs="Times New Roman"/>
          <w:sz w:val="28"/>
        </w:rPr>
        <w:sym w:font="Symbol" w:char="F02D"/>
      </w:r>
      <w:r>
        <w:rPr>
          <w:rFonts w:ascii="Times New Roman" w:hAnsi="Times New Roman" w:cs="Times New Roman"/>
          <w:sz w:val="28"/>
        </w:rPr>
        <w:t xml:space="preserve"> писал В.Н. Мясищев, </w:t>
      </w:r>
      <w:r w:rsidR="00A40510">
        <w:rPr>
          <w:rFonts w:ascii="Times New Roman" w:hAnsi="Times New Roman" w:cs="Times New Roman"/>
          <w:sz w:val="28"/>
        </w:rPr>
        <w:sym w:font="Symbol" w:char="F02D"/>
      </w:r>
      <w:r>
        <w:rPr>
          <w:rFonts w:ascii="Times New Roman" w:hAnsi="Times New Roman" w:cs="Times New Roman"/>
          <w:sz w:val="28"/>
        </w:rPr>
        <w:t xml:space="preserve"> закрепляется. И человек несёт невротический гнёт или предрасположенность к этой болезни через всю жизнь».</w:t>
      </w:r>
    </w:p>
    <w:p w14:paraId="5F742C37" w14:textId="77777777" w:rsidR="00FE6116" w:rsidRDefault="00FE6116" w:rsidP="00431FF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Почему психика одного ребёнка развивается нормально, а с другим ребёнком возникают различные проблемы? Почему это случается? – главный вопрос, стоящий перед родителями и воспитателями.</w:t>
      </w:r>
    </w:p>
    <w:p w14:paraId="06D11B2B" w14:textId="77777777" w:rsidR="007D2FBA" w:rsidRDefault="00FE6116" w:rsidP="00431FF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Известно, что главным источником информации о мире, о себе и другом служат для ребёнка взрослые, которые в буквальном смысле «определяют», кто он. </w:t>
      </w:r>
    </w:p>
    <w:p w14:paraId="1F0BE44A" w14:textId="77777777" w:rsidR="007D2FBA" w:rsidRDefault="007D2FBA" w:rsidP="007D2FB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Семья с её своеобразным психологическим климатом оказывает решающее влияние на эмоциональное самочувствие ребёнка, формирование нравственных черт характера и процесс социализации. Наиболее существенными факторами, влияющими на социально-эмоциональное развитие ребёнка, являются:</w:t>
      </w:r>
    </w:p>
    <w:p w14:paraId="2641B00B" w14:textId="77777777" w:rsidR="007D2FBA" w:rsidRPr="00B205D5" w:rsidRDefault="007D2FBA" w:rsidP="007D2FB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B205D5">
        <w:rPr>
          <w:rFonts w:ascii="Times New Roman" w:hAnsi="Times New Roman" w:cs="Times New Roman"/>
          <w:sz w:val="28"/>
        </w:rPr>
        <w:t>атмосфера в семье;</w:t>
      </w:r>
    </w:p>
    <w:p w14:paraId="410B6293" w14:textId="77777777" w:rsidR="007D2FBA" w:rsidRPr="00B205D5" w:rsidRDefault="007D2FBA" w:rsidP="007D2FB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B205D5">
        <w:rPr>
          <w:rFonts w:ascii="Times New Roman" w:hAnsi="Times New Roman" w:cs="Times New Roman"/>
          <w:sz w:val="28"/>
        </w:rPr>
        <w:t>наличие эмоционального контакта ребёнка с родителями;</w:t>
      </w:r>
    </w:p>
    <w:p w14:paraId="6CD16D4D" w14:textId="77777777" w:rsidR="007D2FBA" w:rsidRPr="00B205D5" w:rsidRDefault="007D2FBA" w:rsidP="007D2FB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B205D5">
        <w:rPr>
          <w:rFonts w:ascii="Times New Roman" w:hAnsi="Times New Roman" w:cs="Times New Roman"/>
          <w:sz w:val="28"/>
        </w:rPr>
        <w:t>позиция ребёнка в структуре семьи;</w:t>
      </w:r>
    </w:p>
    <w:p w14:paraId="395B2340" w14:textId="77777777" w:rsidR="007D2FBA" w:rsidRDefault="007D2FBA" w:rsidP="007D2FB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B205D5">
        <w:rPr>
          <w:rFonts w:ascii="Times New Roman" w:hAnsi="Times New Roman" w:cs="Times New Roman"/>
          <w:sz w:val="28"/>
        </w:rPr>
        <w:t>стиль воспитания.</w:t>
      </w:r>
    </w:p>
    <w:p w14:paraId="786426E3" w14:textId="77777777" w:rsidR="00FE6116" w:rsidRDefault="00FE6116" w:rsidP="00431FF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первых этапах развития ребёнка особенно важным является его взаимодействие с матерью</w:t>
      </w:r>
      <w:r w:rsidR="00186973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 xml:space="preserve">физиологическую потребность в пище при отсутствии молока можно удовлетворить и бутылочкой, но лучшим способом внушить ему ощущение безопасности, стимулировать его рост и обеспечить гармоничное психическое развитие </w:t>
      </w:r>
      <w:r w:rsidR="00186973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186973">
        <w:rPr>
          <w:rFonts w:ascii="Times New Roman" w:hAnsi="Times New Roman" w:cs="Times New Roman"/>
          <w:sz w:val="28"/>
        </w:rPr>
        <w:t xml:space="preserve">это проявлять материнскую любовь и ласку. Отсутствие эмоциональной связи с матерью – главная причина задержки психического развития детей. </w:t>
      </w:r>
      <w:r>
        <w:rPr>
          <w:rFonts w:ascii="Times New Roman" w:hAnsi="Times New Roman" w:cs="Times New Roman"/>
          <w:sz w:val="28"/>
        </w:rPr>
        <w:t xml:space="preserve">Если ребёнка любят по-настоящему, ласкают и говорят нежные слова, это позитивно влияет на развитие </w:t>
      </w:r>
      <w:r w:rsidR="00186973">
        <w:rPr>
          <w:rFonts w:ascii="Times New Roman" w:hAnsi="Times New Roman" w:cs="Times New Roman"/>
          <w:sz w:val="28"/>
        </w:rPr>
        <w:t>его мозга, ребёнок развивается быстрее, он менее пуглив, чем те дети, которыми не занимаются.</w:t>
      </w:r>
    </w:p>
    <w:p w14:paraId="3534CE19" w14:textId="77777777" w:rsidR="0055299A" w:rsidRDefault="0055299A" w:rsidP="00431FF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Эмоциональный мир ребёнка постепенно обогащается. На протяжении дошкольного и школьного возраста</w:t>
      </w:r>
      <w:r w:rsidR="00091892">
        <w:rPr>
          <w:rFonts w:ascii="Times New Roman" w:hAnsi="Times New Roman" w:cs="Times New Roman"/>
          <w:sz w:val="28"/>
        </w:rPr>
        <w:t xml:space="preserve"> повышается устойчивость и сила эмоций, а характер их постоянно усложняется. Дети одинаково хорошо воспринимают все четыре основные эмоции (радость, гнев, страх и горе). Это указывает на то, что узнавание эмоций является важным аспектом восприятия окружающих. Неумение понять и направить в нужное русло эмоции детей может обусловить грубейшие ошибки в их воспитании. Ребёнок сначала развивается как эмоциональное существо, а после снижения остроты психоэмоциональных переживаний на передний план выступают поведенческие аспекты. В них-то и могут наблюдаться отклонения.</w:t>
      </w:r>
    </w:p>
    <w:p w14:paraId="45D363D5" w14:textId="77777777" w:rsidR="00803ECE" w:rsidRDefault="00803ECE" w:rsidP="00431FF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Для детей дошкольного возраста ведущими нарушениями психического развития являются расстройства поведения. Они проявляются признаками невнимательности, импульсивности, повышенной отвлекаемости на посторонние сигналы. Кроме того, расстройства поведения могут выражаться в том, что дети проявляют тревогу, нервность, склонны отвечать на угрозу, высмеивание или оскорбление уходом или плачем. Часто обижаемый ребёнок отличается низкой самооценкой и воспринимает себя неудачником.</w:t>
      </w:r>
    </w:p>
    <w:p w14:paraId="59A9B88C" w14:textId="77777777" w:rsidR="00B500C7" w:rsidRDefault="00B500C7" w:rsidP="00431FF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Ребёнку необходимо помогать выражать свои чувства, учить снимать эмоциональное напряжение. Если ребёнок имеет возможность обсудить свои эмоции в беседе со взрослым, он начинает правильно осознавать ситуацию и испытываемые им переживания. Но когда этого не происходит, и ребёнок слышит сплошные замечания, нотации и требования, у него формируется противоречивость чувств. К примеру, если взрослые, к которым ребёнок испытывает чувство любви и привязанности, проявляют к нему невнимательность, то у него возникает обида. Если такая ситуация возникает, часто она становится причиной повышенной тревожности, заниженной самооценки, гипердинамических и других нервно-психических нарушений у ребёнка.</w:t>
      </w:r>
    </w:p>
    <w:p w14:paraId="5F19A85A" w14:textId="77777777" w:rsidR="002948D1" w:rsidRDefault="002948D1" w:rsidP="00431FF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Известно, что умение радоваться облегчает человеку жизнь, делает её менее будничной. Повторяющаяся радость способствует формированию мотивации достижения труднодостижимых целей, уверенности и мужеству.</w:t>
      </w:r>
    </w:p>
    <w:p w14:paraId="765C6832" w14:textId="77777777" w:rsidR="002948D1" w:rsidRDefault="002948D1" w:rsidP="00431FF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ребёнок плачет, оставленный один, а его потом наказывают за плач, вызывая его страдания, это может стать условным возбудителем его страха. Впоследствии ребёнок, испытывая страдания, всегда будет бояться. Он будет жить в страхе перед новыми ситуациями и неопределенностью.</w:t>
      </w:r>
    </w:p>
    <w:p w14:paraId="52164EC2" w14:textId="77777777" w:rsidR="002948D1" w:rsidRDefault="002948D1" w:rsidP="00431FF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Демонстративное презрение или безразличие к ребёнку, когда он плачет, может вызвать и привычку «сгорать от стыда» даже при одном упоминании о ситуации, вызвавшей плач. В этом случае страдание становится возбудителем стыда, а переживание страдания и стыда делает ребёнка тревожным, боязливым, застенчивым.</w:t>
      </w:r>
      <w:r w:rsidR="006A480C">
        <w:rPr>
          <w:rFonts w:ascii="Times New Roman" w:hAnsi="Times New Roman" w:cs="Times New Roman"/>
          <w:sz w:val="28"/>
        </w:rPr>
        <w:t xml:space="preserve"> Часто переживаемые страдания, связанные со стыдом, порождают у ребёнка неуверенность, робость и даже презрение к самому себе.</w:t>
      </w:r>
    </w:p>
    <w:p w14:paraId="3CD84769" w14:textId="77777777" w:rsidR="001D0E9F" w:rsidRDefault="001D0E9F" w:rsidP="00431FF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Ранний отрыв ребёнка от матери, инфантильное поведение родителей являются главными причинами формирования у него тревожности как черты характера. Проявления тревожности бывают разными: она может проявляться как трусость, мнительность, робость, осторожность, боязнь ответственности. Нередко родители начинают дергать ребёнка из стороны в сторону, то проявлять к нему отстраненное бесчувствие, то беспокоиться за малейшее проявление инициативы с его стороны.</w:t>
      </w:r>
      <w:r w:rsidR="00A33812">
        <w:rPr>
          <w:rFonts w:ascii="Times New Roman" w:hAnsi="Times New Roman" w:cs="Times New Roman"/>
          <w:sz w:val="28"/>
        </w:rPr>
        <w:t xml:space="preserve"> Это никак не способствует развитию у него чувст</w:t>
      </w:r>
      <w:r w:rsidR="00B16048">
        <w:rPr>
          <w:rFonts w:ascii="Times New Roman" w:hAnsi="Times New Roman" w:cs="Times New Roman"/>
          <w:sz w:val="28"/>
        </w:rPr>
        <w:t>ва слитности со своим окружением, порождая в нём всё большую тревожность, что, в свою очередь, ведёт к заниженной самооценке, которая делает проблемной социальную адаптацию ребёнка.</w:t>
      </w:r>
      <w:r w:rsidR="0028144E">
        <w:rPr>
          <w:rFonts w:ascii="Times New Roman" w:hAnsi="Times New Roman" w:cs="Times New Roman"/>
          <w:sz w:val="28"/>
        </w:rPr>
        <w:t xml:space="preserve"> Ребёнок переживает тревогу как тягостное состояние, поэтому, чтобы избавиться от этого </w:t>
      </w:r>
      <w:r w:rsidR="0028144E">
        <w:rPr>
          <w:rFonts w:ascii="Times New Roman" w:hAnsi="Times New Roman" w:cs="Times New Roman"/>
          <w:sz w:val="28"/>
        </w:rPr>
        <w:lastRenderedPageBreak/>
        <w:t>состояния, он может протестовать, быть агрессивным, отвергать предъявляемые ему требования. Такое поведение снимает его тревогу, так он отстаивает себя, свои прихоти, закрепляет свой способ социальной защиты. Такой стереотип поведения, формирующийся в раннем детстве, может закрепиться и проявляться и в более позднем возрасте. Кроме того, ребёнок, испытывающий тревогу, может привязаться к кому-то из взрослых или к одному из своих сверстников, который сам пробивает себе дорогу и является авторитетов в детской среде. Такой «союз» временно снимает тревогу ребёнка, однако, стоит потерять это прикрытие, и тревожность возвращается снова.</w:t>
      </w:r>
    </w:p>
    <w:p w14:paraId="5038664E" w14:textId="77777777" w:rsidR="006A480C" w:rsidRDefault="006A480C" w:rsidP="00431FF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образом, мы видим, что любое непродуманное действие взрослых способно породить в ребёнке различные негативные эмоциональные и поведенческие реакции, которые будут формировать его характер, а затем проявляться в будущем. Именно поэтому важно знать психические особенности ребёнка в различные периоды его онтогенеза, чтобы вовремя и адекватно оказать ребёнку помощь, понять и принять его.</w:t>
      </w:r>
    </w:p>
    <w:p w14:paraId="1EB98C0A" w14:textId="77777777" w:rsidR="000B346E" w:rsidRDefault="000A7A4A" w:rsidP="00431FF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Особое значение в развитии детей имеют адекватные возрасту и уровню интеллекта ребёнка сказки. Сказки, где действуют контрастные персонажи, наделенные положительными или отрицательными персонажами, где добро побеждает зло, вносят неоценимый вклад в развитие детской психики, помогают плавной адаптации к реальной жизни. Герои народных сказок поступают определенным образом, имеют стабильную нравственную характеристику и демонстрируют устойчивые модели поведения и поступков.</w:t>
      </w:r>
      <w:r w:rsidR="00872171">
        <w:rPr>
          <w:rFonts w:ascii="Times New Roman" w:hAnsi="Times New Roman" w:cs="Times New Roman"/>
          <w:sz w:val="28"/>
        </w:rPr>
        <w:t xml:space="preserve"> Ребёнок идентифицирует себя с тем или иным сказочным персонажем. При этом его переживания и чувства являются своеобразным толчком к развитию у него индивидуальных мыслительных способностей и формированию морально-нравственных качеств.</w:t>
      </w:r>
      <w:r w:rsidR="000B346E">
        <w:rPr>
          <w:rFonts w:ascii="Times New Roman" w:hAnsi="Times New Roman" w:cs="Times New Roman"/>
          <w:sz w:val="28"/>
        </w:rPr>
        <w:t xml:space="preserve"> Особенно остро реагируют на сказки мягкосердечные, задушевные дети, у которых все их переживания отчётливо отражаются на лице, в мимике. Для них характерна слезливость, они плачут, слушая сказку, пересказывая кинофильм с печальным концом. Так же легко у них появляются слезы радости, растроганности, умиления.</w:t>
      </w:r>
      <w:r w:rsidR="00E27393">
        <w:rPr>
          <w:rFonts w:ascii="Times New Roman" w:hAnsi="Times New Roman" w:cs="Times New Roman"/>
          <w:sz w:val="28"/>
        </w:rPr>
        <w:t xml:space="preserve"> </w:t>
      </w:r>
      <w:r w:rsidR="000B346E">
        <w:rPr>
          <w:rFonts w:ascii="Times New Roman" w:hAnsi="Times New Roman" w:cs="Times New Roman"/>
          <w:sz w:val="28"/>
        </w:rPr>
        <w:t xml:space="preserve">Особая чувствительность натуры таких детей ведёт к тому, что душевные потрясения оказывают на них болезненно глубокое воздействие и </w:t>
      </w:r>
      <w:r w:rsidR="00E27393">
        <w:rPr>
          <w:rFonts w:ascii="Times New Roman" w:hAnsi="Times New Roman" w:cs="Times New Roman"/>
          <w:sz w:val="28"/>
        </w:rPr>
        <w:t xml:space="preserve">могут </w:t>
      </w:r>
      <w:r w:rsidR="000B346E">
        <w:rPr>
          <w:rFonts w:ascii="Times New Roman" w:hAnsi="Times New Roman" w:cs="Times New Roman"/>
          <w:sz w:val="28"/>
        </w:rPr>
        <w:t>вызват</w:t>
      </w:r>
      <w:r w:rsidR="00E27393">
        <w:rPr>
          <w:rFonts w:ascii="Times New Roman" w:hAnsi="Times New Roman" w:cs="Times New Roman"/>
          <w:sz w:val="28"/>
        </w:rPr>
        <w:t>ь реактивную депрессию.</w:t>
      </w:r>
    </w:p>
    <w:p w14:paraId="4F3E1CF8" w14:textId="77777777" w:rsidR="00E27393" w:rsidRDefault="00E27393" w:rsidP="00431FF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 80% информации дети воспринимают по жестам окружающих, интонациям голоса и только 20% </w:t>
      </w:r>
      <w:r w:rsidR="008445AB">
        <w:rPr>
          <w:rFonts w:ascii="Times New Roman" w:hAnsi="Times New Roman" w:cs="Times New Roman"/>
          <w:sz w:val="28"/>
        </w:rPr>
        <w:t>−</w:t>
      </w:r>
      <w:r>
        <w:rPr>
          <w:rFonts w:ascii="Times New Roman" w:hAnsi="Times New Roman" w:cs="Times New Roman"/>
          <w:sz w:val="28"/>
        </w:rPr>
        <w:t xml:space="preserve"> со слов. Ребёнок понимает наши слова буквально, и поэтому ни в коем случае нельзя ему кричать: «Ты ч</w:t>
      </w:r>
      <w:r w:rsidR="00E9166A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о наделал! Убью, если еще раз </w:t>
      </w:r>
      <w:r w:rsidR="00B44AF7">
        <w:rPr>
          <w:rFonts w:ascii="Times New Roman" w:hAnsi="Times New Roman" w:cs="Times New Roman"/>
          <w:sz w:val="28"/>
        </w:rPr>
        <w:t>увижу…»</w:t>
      </w:r>
      <w:r w:rsidR="00E9166A">
        <w:rPr>
          <w:rFonts w:ascii="Times New Roman" w:hAnsi="Times New Roman" w:cs="Times New Roman"/>
          <w:sz w:val="28"/>
        </w:rPr>
        <w:t xml:space="preserve"> Вы скоро забудете о своей угрозе, а он будет ждать расправы. И это страшно! Подчинение ребёнка воле родителя или воспитателя дезорганизует его мыслительные процессы, тормозит развитие интеллекта и воли.</w:t>
      </w:r>
    </w:p>
    <w:p w14:paraId="1CEA3EEC" w14:textId="77777777" w:rsidR="00DF39EB" w:rsidRDefault="00DF39EB" w:rsidP="00431FF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Особенно чревато негативными последствиями так называемое «маятниковое» воспитание, когда ребёнок попеременно испытывает преувеличенную строгость и </w:t>
      </w:r>
      <w:r>
        <w:rPr>
          <w:rFonts w:ascii="Times New Roman" w:hAnsi="Times New Roman" w:cs="Times New Roman"/>
          <w:sz w:val="28"/>
        </w:rPr>
        <w:lastRenderedPageBreak/>
        <w:t>мягкое, ласковое обращение. В этом случае ребёнок обречен на постоянные метания и неуверенность: исполнят его желание или наложат на него запрет. В итоге у него вырабатывается враждебность к тому из воспитателей, который проявлял строгость. Если один и тот же воспитатель «качается» подобно маятнику между тем и другим, то у ребёнка возникает чувство «ненависти-любви» к этому взрослому, его психика травмируется.</w:t>
      </w:r>
    </w:p>
    <w:p w14:paraId="617C9BA1" w14:textId="77777777" w:rsidR="00DF39EB" w:rsidRDefault="00DF39EB" w:rsidP="00431FF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Удовлетворение разумных и насущных потребностей ребёнка, ощущение им своей психологической защищенности (состояния, не порождающего неуверенности и страха) определяют не только эмоциональное и физическое самочувствие, но и являются непременным условием нормального развития детской личности.</w:t>
      </w:r>
    </w:p>
    <w:p w14:paraId="046B5CAA" w14:textId="77777777" w:rsidR="00AC193A" w:rsidRDefault="00AC193A" w:rsidP="00431FF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Есть еще одно явление человеческой жизни, оказывающее влияние на формирование эмоциональной стабильности психики. Это страдание. «Чтобы уметь радоваться, сначала нужно научиться страдать», − писал И.С. Тургенев. Страдание в меру приносит пользу. Очень важно, чтобы дети научились правильно распознавать его причины и оказывать им соответствующие противодействия. «Управляй своим настроением, ибо оно, если не повинуется, то повелевает» − гласит латинское изречение. Нужно научить детей не бояться страдания, ведь чаще человек страшится не самого страдания, а боязни его. Когда взрослые предпринимают активные попытки уменьшить воздействие негативных стимулов, вызывающих страдание ребёнка, им удаётся его успокоить. Ребёнок будет больше доверять другим людям, с большей вероятностью станет честным, готовым прийти на помощь, научится сострадать</w:t>
      </w:r>
      <w:r w:rsidR="007D2FBA">
        <w:rPr>
          <w:rFonts w:ascii="Times New Roman" w:hAnsi="Times New Roman" w:cs="Times New Roman"/>
          <w:sz w:val="28"/>
        </w:rPr>
        <w:t>, у него будет гораздо больший запас «прочности».</w:t>
      </w:r>
    </w:p>
    <w:p w14:paraId="25CE8BD3" w14:textId="77777777" w:rsidR="007D2FBA" w:rsidRDefault="007D2FBA" w:rsidP="00431FF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условиях нездоровой нравственно-психологической атмосферы в семье дети всегда страдают первыми. На этой почве у них возникают различные психоневротические расстройства: тики, энурезы, заикание, страхи, потеря аппетита и т.д. Уродливое воспитание не только не формирует и не развивает детскую личность, но и подрывает психическое и соматическое здоровье ребёнка еще в начале его жизненного пути. Как отмечал Михаил Булгаков, «Инъекция нравственности делается только в детстве». Нужно помнить, что нравственная целостность и моральные устои закладываются с детства. Позже они станут внутренним фундаментом</w:t>
      </w:r>
      <w:r w:rsidR="00FD3E5B">
        <w:rPr>
          <w:rFonts w:ascii="Times New Roman" w:hAnsi="Times New Roman" w:cs="Times New Roman"/>
          <w:sz w:val="28"/>
        </w:rPr>
        <w:t xml:space="preserve"> ребёнка</w:t>
      </w:r>
      <w:r>
        <w:rPr>
          <w:rFonts w:ascii="Times New Roman" w:hAnsi="Times New Roman" w:cs="Times New Roman"/>
          <w:sz w:val="28"/>
        </w:rPr>
        <w:t xml:space="preserve"> в приобщении к миру культуры, труда, к достижению поставленной цели высоконравственным путем, самоотверженно, честно и открыто.</w:t>
      </w:r>
    </w:p>
    <w:p w14:paraId="490505A0" w14:textId="77777777" w:rsidR="00F126FC" w:rsidRDefault="00F126FC" w:rsidP="00431FF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35FECCF4" w14:textId="77777777" w:rsidR="00F126FC" w:rsidRPr="00F126FC" w:rsidRDefault="00F126FC" w:rsidP="00431FF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F126FC">
        <w:rPr>
          <w:rFonts w:ascii="Times New Roman" w:hAnsi="Times New Roman" w:cs="Times New Roman"/>
          <w:i/>
          <w:sz w:val="28"/>
        </w:rPr>
        <w:t>По материалам книги В.Н. Дружинина «Психическое здоровье детей»</w:t>
      </w:r>
    </w:p>
    <w:sectPr w:rsidR="00F126FC" w:rsidRPr="00F126FC" w:rsidSect="008445AB">
      <w:footerReference w:type="default" r:id="rId8"/>
      <w:pgSz w:w="11906" w:h="16838"/>
      <w:pgMar w:top="851" w:right="851" w:bottom="851" w:left="851" w:header="0" w:footer="567" w:gutter="0"/>
      <w:pgBorders w:offsetFrom="page">
        <w:top w:val="sun" w:sz="9" w:space="24" w:color="auto"/>
        <w:left w:val="sun" w:sz="9" w:space="24" w:color="auto"/>
        <w:bottom w:val="sun" w:sz="9" w:space="24" w:color="auto"/>
        <w:right w:val="sun" w:sz="9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631D7" w14:textId="77777777" w:rsidR="00FA0FAA" w:rsidRDefault="00FA0FAA" w:rsidP="008445AB">
      <w:pPr>
        <w:spacing w:after="0" w:line="240" w:lineRule="auto"/>
      </w:pPr>
      <w:r>
        <w:separator/>
      </w:r>
    </w:p>
  </w:endnote>
  <w:endnote w:type="continuationSeparator" w:id="0">
    <w:p w14:paraId="045C9FA8" w14:textId="77777777" w:rsidR="00FA0FAA" w:rsidRDefault="00FA0FAA" w:rsidP="0084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842741664"/>
      <w:docPartObj>
        <w:docPartGallery w:val="Page Numbers (Bottom of Page)"/>
        <w:docPartUnique/>
      </w:docPartObj>
    </w:sdtPr>
    <w:sdtContent>
      <w:p w14:paraId="29F55ECC" w14:textId="77777777" w:rsidR="008445AB" w:rsidRPr="008445AB" w:rsidRDefault="008445AB">
        <w:pPr>
          <w:pStyle w:val="a6"/>
          <w:jc w:val="center"/>
          <w:rPr>
            <w:rFonts w:ascii="Times New Roman" w:hAnsi="Times New Roman" w:cs="Times New Roman"/>
          </w:rPr>
        </w:pPr>
        <w:r w:rsidRPr="008445AB">
          <w:rPr>
            <w:rFonts w:ascii="Times New Roman" w:hAnsi="Times New Roman" w:cs="Times New Roman"/>
          </w:rPr>
          <w:fldChar w:fldCharType="begin"/>
        </w:r>
        <w:r w:rsidRPr="008445AB">
          <w:rPr>
            <w:rFonts w:ascii="Times New Roman" w:hAnsi="Times New Roman" w:cs="Times New Roman"/>
          </w:rPr>
          <w:instrText>PAGE   \* MERGEFORMAT</w:instrText>
        </w:r>
        <w:r w:rsidRPr="008445AB">
          <w:rPr>
            <w:rFonts w:ascii="Times New Roman" w:hAnsi="Times New Roman" w:cs="Times New Roman"/>
          </w:rPr>
          <w:fldChar w:fldCharType="separate"/>
        </w:r>
        <w:r w:rsidR="005971CC">
          <w:rPr>
            <w:rFonts w:ascii="Times New Roman" w:hAnsi="Times New Roman" w:cs="Times New Roman"/>
            <w:noProof/>
          </w:rPr>
          <w:t>1</w:t>
        </w:r>
        <w:r w:rsidRPr="008445AB">
          <w:rPr>
            <w:rFonts w:ascii="Times New Roman" w:hAnsi="Times New Roman" w:cs="Times New Roman"/>
          </w:rPr>
          <w:fldChar w:fldCharType="end"/>
        </w:r>
      </w:p>
    </w:sdtContent>
  </w:sdt>
  <w:p w14:paraId="45426E48" w14:textId="77777777" w:rsidR="008445AB" w:rsidRDefault="008445A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0F3AA" w14:textId="77777777" w:rsidR="00FA0FAA" w:rsidRDefault="00FA0FAA" w:rsidP="008445AB">
      <w:pPr>
        <w:spacing w:after="0" w:line="240" w:lineRule="auto"/>
      </w:pPr>
      <w:r>
        <w:separator/>
      </w:r>
    </w:p>
  </w:footnote>
  <w:footnote w:type="continuationSeparator" w:id="0">
    <w:p w14:paraId="46EF942C" w14:textId="77777777" w:rsidR="00FA0FAA" w:rsidRDefault="00FA0FAA" w:rsidP="00844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A6D49"/>
    <w:multiLevelType w:val="hybridMultilevel"/>
    <w:tmpl w:val="C3981930"/>
    <w:lvl w:ilvl="0" w:tplc="B18834E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9625FEB"/>
    <w:multiLevelType w:val="hybridMultilevel"/>
    <w:tmpl w:val="73645DEA"/>
    <w:lvl w:ilvl="0" w:tplc="0E86A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21227922">
    <w:abstractNumId w:val="0"/>
  </w:num>
  <w:num w:numId="2" w16cid:durableId="977077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FF7"/>
    <w:rsid w:val="00012747"/>
    <w:rsid w:val="00091892"/>
    <w:rsid w:val="000A7A4A"/>
    <w:rsid w:val="000B346E"/>
    <w:rsid w:val="00186973"/>
    <w:rsid w:val="00190FA2"/>
    <w:rsid w:val="001A047F"/>
    <w:rsid w:val="001D0E9F"/>
    <w:rsid w:val="001F5C51"/>
    <w:rsid w:val="00231CFD"/>
    <w:rsid w:val="0028144E"/>
    <w:rsid w:val="002948D1"/>
    <w:rsid w:val="00370AE0"/>
    <w:rsid w:val="00431FF1"/>
    <w:rsid w:val="0055299A"/>
    <w:rsid w:val="005971CC"/>
    <w:rsid w:val="006A480C"/>
    <w:rsid w:val="00715792"/>
    <w:rsid w:val="0075025E"/>
    <w:rsid w:val="007D2FBA"/>
    <w:rsid w:val="00803ECE"/>
    <w:rsid w:val="008445AB"/>
    <w:rsid w:val="00872171"/>
    <w:rsid w:val="008C3F1A"/>
    <w:rsid w:val="00A33812"/>
    <w:rsid w:val="00A40510"/>
    <w:rsid w:val="00A63A1C"/>
    <w:rsid w:val="00AC193A"/>
    <w:rsid w:val="00B16048"/>
    <w:rsid w:val="00B205D5"/>
    <w:rsid w:val="00B44AF7"/>
    <w:rsid w:val="00B500C7"/>
    <w:rsid w:val="00C332EB"/>
    <w:rsid w:val="00C41FF7"/>
    <w:rsid w:val="00DC0DC1"/>
    <w:rsid w:val="00DF39EB"/>
    <w:rsid w:val="00E27393"/>
    <w:rsid w:val="00E3235D"/>
    <w:rsid w:val="00E9166A"/>
    <w:rsid w:val="00F126FC"/>
    <w:rsid w:val="00FA0FAA"/>
    <w:rsid w:val="00FD3E5B"/>
    <w:rsid w:val="00FE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5C772"/>
  <w15:docId w15:val="{1835BEF4-5B1B-4AD5-8E6A-C47BB163B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5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44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45AB"/>
  </w:style>
  <w:style w:type="paragraph" w:styleId="a6">
    <w:name w:val="footer"/>
    <w:basedOn w:val="a"/>
    <w:link w:val="a7"/>
    <w:uiPriority w:val="99"/>
    <w:unhideWhenUsed/>
    <w:rsid w:val="00844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4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1296DD-82D0-4CD1-A4EF-DD8526B58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1589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Шостак Анна Алексеевна</dc:creator>
  <cp:keywords/>
  <dc:description/>
  <cp:lastModifiedBy>Шостак Анна Алексеевна</cp:lastModifiedBy>
  <cp:revision>3</cp:revision>
  <dcterms:created xsi:type="dcterms:W3CDTF">2023-06-29T20:18:00Z</dcterms:created>
  <dcterms:modified xsi:type="dcterms:W3CDTF">2023-06-29T20:21:00Z</dcterms:modified>
</cp:coreProperties>
</file>