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DA" w:rsidRDefault="00877FDA" w:rsidP="00CE3DFD">
      <w:pPr>
        <w:spacing w:line="240" w:lineRule="auto"/>
        <w:contextualSpacing/>
        <w:jc w:val="center"/>
        <w:rPr>
          <w:rFonts w:ascii="Times New Roman" w:hAnsi="Times New Roman" w:cs="Times New Roman"/>
          <w:sz w:val="28"/>
          <w:szCs w:val="28"/>
        </w:rPr>
      </w:pPr>
      <w:proofErr w:type="spellStart"/>
      <w:r w:rsidRPr="00877FDA">
        <w:rPr>
          <w:rFonts w:ascii="Times New Roman" w:hAnsi="Times New Roman" w:cs="Times New Roman"/>
          <w:sz w:val="28"/>
          <w:szCs w:val="28"/>
        </w:rPr>
        <w:t>Ампульская</w:t>
      </w:r>
      <w:proofErr w:type="spellEnd"/>
      <w:r w:rsidRPr="00877FDA">
        <w:rPr>
          <w:rFonts w:ascii="Times New Roman" w:hAnsi="Times New Roman" w:cs="Times New Roman"/>
          <w:sz w:val="28"/>
          <w:szCs w:val="28"/>
        </w:rPr>
        <w:t xml:space="preserve"> Ольга Владимировна,</w:t>
      </w:r>
      <w:r>
        <w:rPr>
          <w:rFonts w:ascii="Times New Roman" w:hAnsi="Times New Roman" w:cs="Times New Roman"/>
          <w:sz w:val="28"/>
          <w:szCs w:val="28"/>
        </w:rPr>
        <w:t xml:space="preserve"> </w:t>
      </w:r>
      <w:r w:rsidR="00CE3DFD">
        <w:rPr>
          <w:rFonts w:ascii="Times New Roman" w:hAnsi="Times New Roman" w:cs="Times New Roman"/>
          <w:sz w:val="28"/>
          <w:szCs w:val="28"/>
        </w:rPr>
        <w:t xml:space="preserve"> </w:t>
      </w:r>
      <w:r>
        <w:rPr>
          <w:rFonts w:ascii="Times New Roman" w:hAnsi="Times New Roman" w:cs="Times New Roman"/>
          <w:sz w:val="28"/>
          <w:szCs w:val="28"/>
        </w:rPr>
        <w:t>МАДОУ</w:t>
      </w:r>
      <w:r w:rsidR="002F04D1">
        <w:rPr>
          <w:rFonts w:ascii="Times New Roman" w:hAnsi="Times New Roman" w:cs="Times New Roman"/>
          <w:sz w:val="28"/>
          <w:szCs w:val="28"/>
        </w:rPr>
        <w:t xml:space="preserve"> </w:t>
      </w:r>
      <w:r>
        <w:rPr>
          <w:rFonts w:ascii="Times New Roman" w:hAnsi="Times New Roman" w:cs="Times New Roman"/>
          <w:sz w:val="28"/>
          <w:szCs w:val="28"/>
        </w:rPr>
        <w:t>№62, г. Хабаровска</w:t>
      </w:r>
      <w:r w:rsidR="00CE3DFD">
        <w:rPr>
          <w:rFonts w:ascii="Times New Roman" w:hAnsi="Times New Roman" w:cs="Times New Roman"/>
          <w:sz w:val="28"/>
          <w:szCs w:val="28"/>
        </w:rPr>
        <w:t xml:space="preserve">                         воспитатель</w:t>
      </w:r>
    </w:p>
    <w:p w:rsidR="00CE3DFD" w:rsidRDefault="00CE3DFD" w:rsidP="00CE3DFD">
      <w:pPr>
        <w:spacing w:line="240" w:lineRule="auto"/>
        <w:contextualSpacing/>
        <w:jc w:val="center"/>
        <w:rPr>
          <w:rFonts w:ascii="Times New Roman" w:hAnsi="Times New Roman" w:cs="Times New Roman"/>
          <w:sz w:val="28"/>
          <w:szCs w:val="28"/>
        </w:rPr>
      </w:pPr>
    </w:p>
    <w:p w:rsidR="003849CC" w:rsidRPr="00877FDA" w:rsidRDefault="002F04D1" w:rsidP="00877FDA">
      <w:pPr>
        <w:spacing w:line="240" w:lineRule="auto"/>
        <w:contextualSpacing/>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Ф</w:t>
      </w:r>
      <w:r w:rsidR="003849CC" w:rsidRPr="00877FDA">
        <w:rPr>
          <w:rFonts w:ascii="Times New Roman" w:hAnsi="Times New Roman" w:cs="Times New Roman"/>
          <w:b/>
          <w:sz w:val="28"/>
          <w:szCs w:val="28"/>
        </w:rPr>
        <w:t>ормирование предпосылок финансовой грамотности.</w:t>
      </w:r>
    </w:p>
    <w:p w:rsidR="00D52B05" w:rsidRPr="00877FDA" w:rsidRDefault="00D52B05" w:rsidP="00877FDA">
      <w:pPr>
        <w:spacing w:line="240" w:lineRule="auto"/>
        <w:contextualSpacing/>
        <w:jc w:val="both"/>
        <w:rPr>
          <w:rFonts w:ascii="Times New Roman" w:hAnsi="Times New Roman" w:cs="Times New Roman"/>
          <w:sz w:val="28"/>
          <w:szCs w:val="28"/>
        </w:rPr>
      </w:pPr>
    </w:p>
    <w:p w:rsidR="003849CC" w:rsidRPr="00877FDA" w:rsidRDefault="003849CC" w:rsidP="00877FDA">
      <w:pPr>
        <w:spacing w:line="240" w:lineRule="auto"/>
        <w:ind w:firstLine="709"/>
        <w:contextualSpacing/>
        <w:jc w:val="both"/>
        <w:rPr>
          <w:rFonts w:ascii="Times New Roman" w:hAnsi="Times New Roman" w:cs="Times New Roman"/>
          <w:b/>
          <w:sz w:val="28"/>
          <w:szCs w:val="28"/>
        </w:rPr>
      </w:pPr>
      <w:r w:rsidRPr="00877FDA">
        <w:rPr>
          <w:rFonts w:ascii="Times New Roman" w:hAnsi="Times New Roman" w:cs="Times New Roman"/>
          <w:sz w:val="28"/>
          <w:szCs w:val="28"/>
        </w:rPr>
        <w:t xml:space="preserve">Впервые экономическое воспитание в дошкольном периоде включил в свою программу материнской школы Ян </w:t>
      </w:r>
      <w:proofErr w:type="spellStart"/>
      <w:r w:rsidRPr="00877FDA">
        <w:rPr>
          <w:rFonts w:ascii="Times New Roman" w:hAnsi="Times New Roman" w:cs="Times New Roman"/>
          <w:sz w:val="28"/>
          <w:szCs w:val="28"/>
        </w:rPr>
        <w:t>Амос</w:t>
      </w:r>
      <w:proofErr w:type="spellEnd"/>
      <w:r w:rsidRPr="00877FDA">
        <w:rPr>
          <w:rFonts w:ascii="Times New Roman" w:hAnsi="Times New Roman" w:cs="Times New Roman"/>
          <w:sz w:val="28"/>
          <w:szCs w:val="28"/>
        </w:rPr>
        <w:t xml:space="preserve"> Коменский, родоначальник научной педагогики. В своей книге «Материнская школа» Коменский предлагает давать детям «экономические познания», понимание управления домашним хозяйством: дети должны знать свою одежду для будней и праздников, беречь и не пачкать ее. Детям рассказывают, для чего людям нужны сундуки, шкафы, кладовые, подвалы, замки, ключи. Дети должны узнавать суть вещей для жизни, «постепенно открывать глаза на маленькие вещи, чтобы не остались слепыми </w:t>
      </w:r>
      <w:proofErr w:type="gramStart"/>
      <w:r w:rsidRPr="00877FDA">
        <w:rPr>
          <w:rFonts w:ascii="Times New Roman" w:hAnsi="Times New Roman" w:cs="Times New Roman"/>
          <w:sz w:val="28"/>
          <w:szCs w:val="28"/>
        </w:rPr>
        <w:t>для</w:t>
      </w:r>
      <w:proofErr w:type="gramEnd"/>
      <w:r w:rsidRPr="00877FDA">
        <w:rPr>
          <w:rFonts w:ascii="Times New Roman" w:hAnsi="Times New Roman" w:cs="Times New Roman"/>
          <w:sz w:val="28"/>
          <w:szCs w:val="28"/>
        </w:rPr>
        <w:t xml:space="preserve"> больших». Огромную роль он отводит труду, чтобы дети с самого рождения привыкли «избегать ленивого досуга»</w:t>
      </w:r>
    </w:p>
    <w:p w:rsidR="003849CC" w:rsidRPr="00877FDA" w:rsidRDefault="003849CC"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3849CC" w:rsidRPr="00877FDA" w:rsidRDefault="003849CC"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3849CC" w:rsidRPr="00877FDA" w:rsidRDefault="003849CC"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К пяти-шести годам формируется произвольность поведения: на основе приобретенной ранее способности к осознанию собственных действий у ребенка возрастает способность к самоконтролю и волевой регуляции поведения. Способность к осознанности и волевой </w:t>
      </w:r>
      <w:proofErr w:type="spellStart"/>
      <w:r w:rsidRPr="00877FDA">
        <w:rPr>
          <w:rFonts w:ascii="Times New Roman" w:hAnsi="Times New Roman" w:cs="Times New Roman"/>
          <w:sz w:val="28"/>
          <w:szCs w:val="28"/>
        </w:rPr>
        <w:t>саморегуляции</w:t>
      </w:r>
      <w:proofErr w:type="spellEnd"/>
      <w:r w:rsidRPr="00877FDA">
        <w:rPr>
          <w:rFonts w:ascii="Times New Roman" w:hAnsi="Times New Roman" w:cs="Times New Roman"/>
          <w:sz w:val="28"/>
          <w:szCs w:val="28"/>
        </w:rPr>
        <w:t xml:space="preserve"> — это одна из определяющих психологических предпосылок для приобщения дошкольника к такой сложной области человеческой деятельности, как экономика.</w:t>
      </w:r>
    </w:p>
    <w:p w:rsidR="003849CC" w:rsidRPr="00877FDA" w:rsidRDefault="003849CC"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Таким образом, в старшем дошкольном возрасте вполне возможно знакомить ребенка с миром экономики как </w:t>
      </w:r>
      <w:proofErr w:type="spellStart"/>
      <w:r w:rsidRPr="00877FDA">
        <w:rPr>
          <w:rFonts w:ascii="Times New Roman" w:hAnsi="Times New Roman" w:cs="Times New Roman"/>
          <w:sz w:val="28"/>
          <w:szCs w:val="28"/>
        </w:rPr>
        <w:t>c</w:t>
      </w:r>
      <w:proofErr w:type="spellEnd"/>
      <w:r w:rsidRPr="00877FDA">
        <w:rPr>
          <w:rFonts w:ascii="Times New Roman" w:hAnsi="Times New Roman" w:cs="Times New Roman"/>
          <w:sz w:val="28"/>
          <w:szCs w:val="28"/>
        </w:rPr>
        <w:t xml:space="preserve">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w:t>
      </w:r>
      <w:r w:rsidR="00187DEE" w:rsidRPr="00877FDA">
        <w:rPr>
          <w:rFonts w:ascii="Times New Roman" w:hAnsi="Times New Roman" w:cs="Times New Roman"/>
          <w:sz w:val="28"/>
          <w:szCs w:val="28"/>
        </w:rPr>
        <w:t xml:space="preserve"> Кроме того, правильно организо</w:t>
      </w:r>
      <w:r w:rsidRPr="00877FDA">
        <w:rPr>
          <w:rFonts w:ascii="Times New Roman" w:hAnsi="Times New Roman" w:cs="Times New Roman"/>
          <w:sz w:val="28"/>
          <w:szCs w:val="28"/>
        </w:rPr>
        <w:t>ванное экономическое воспитание способствует нравственному развитию ребенка</w:t>
      </w:r>
      <w:r w:rsidR="00187DEE" w:rsidRPr="00877FDA">
        <w:rPr>
          <w:rFonts w:ascii="Times New Roman" w:hAnsi="Times New Roman" w:cs="Times New Roman"/>
          <w:sz w:val="28"/>
          <w:szCs w:val="28"/>
        </w:rPr>
        <w:t>.</w:t>
      </w:r>
    </w:p>
    <w:p w:rsidR="00187DEE" w:rsidRPr="00877FDA" w:rsidRDefault="00187DEE"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lastRenderedPageBreak/>
        <w:t>Задача педагогов, знакомящих детей с миром экономики - помочь дошкольнику выработать следующие умения, навыки и личностные качества:</w:t>
      </w:r>
    </w:p>
    <w:p w:rsidR="00187DEE" w:rsidRPr="00877FDA" w:rsidRDefault="00187DEE"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 понимать и ценить окружающий предметный мир (мир вещей как результат труда людей); </w:t>
      </w:r>
    </w:p>
    <w:p w:rsidR="00187DEE" w:rsidRPr="00877FDA" w:rsidRDefault="00187DEE"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уважать людей, умеющих трудиться и честно зарабатывать деньги; </w:t>
      </w:r>
    </w:p>
    <w:p w:rsidR="00187DEE" w:rsidRPr="00877FDA" w:rsidRDefault="00187DEE"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осознавать взаимосвязь понятий «труд — про</w:t>
      </w:r>
      <w:r w:rsidR="009B74D4" w:rsidRPr="00877FDA">
        <w:rPr>
          <w:rFonts w:ascii="Times New Roman" w:hAnsi="Times New Roman" w:cs="Times New Roman"/>
          <w:sz w:val="28"/>
          <w:szCs w:val="28"/>
        </w:rPr>
        <w:t>дукт — деньги» и «стоимость про</w:t>
      </w:r>
      <w:r w:rsidRPr="00877FDA">
        <w:rPr>
          <w:rFonts w:ascii="Times New Roman" w:hAnsi="Times New Roman" w:cs="Times New Roman"/>
          <w:sz w:val="28"/>
          <w:szCs w:val="28"/>
        </w:rPr>
        <w:t xml:space="preserve">дукта в зависимости от его качества», видеть красоту человеческого творения; </w:t>
      </w:r>
    </w:p>
    <w:p w:rsidR="00187DEE" w:rsidRPr="00877FDA" w:rsidRDefault="00187DEE" w:rsidP="00877FDA">
      <w:pPr>
        <w:spacing w:line="240" w:lineRule="auto"/>
        <w:ind w:firstLine="709"/>
        <w:contextualSpacing/>
        <w:jc w:val="both"/>
        <w:rPr>
          <w:rFonts w:ascii="Times New Roman" w:hAnsi="Times New Roman" w:cs="Times New Roman"/>
          <w:sz w:val="28"/>
          <w:szCs w:val="28"/>
        </w:rPr>
      </w:pPr>
      <w:proofErr w:type="gramStart"/>
      <w:r w:rsidRPr="00877FDA">
        <w:rPr>
          <w:rFonts w:ascii="Times New Roman" w:hAnsi="Times New Roman" w:cs="Times New Roman"/>
          <w:sz w:val="28"/>
          <w:szCs w:val="28"/>
        </w:rPr>
        <w:t xml:space="preserve">• признавать авторитетными качества человека-хозяина: </w:t>
      </w:r>
      <w:r w:rsidR="009B74D4" w:rsidRPr="00877FDA">
        <w:rPr>
          <w:rFonts w:ascii="Times New Roman" w:hAnsi="Times New Roman" w:cs="Times New Roman"/>
          <w:sz w:val="28"/>
          <w:szCs w:val="28"/>
        </w:rPr>
        <w:t xml:space="preserve"> </w:t>
      </w:r>
      <w:r w:rsidRPr="00877FDA">
        <w:rPr>
          <w:rFonts w:ascii="Times New Roman" w:hAnsi="Times New Roman" w:cs="Times New Roman"/>
          <w:sz w:val="28"/>
          <w:szCs w:val="28"/>
        </w:rPr>
        <w:t>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roofErr w:type="gramEnd"/>
    </w:p>
    <w:p w:rsidR="00187DEE" w:rsidRPr="00877FDA" w:rsidRDefault="00187DEE"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187DEE" w:rsidRPr="00877FDA" w:rsidRDefault="00187DEE"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 применять полученные умения и навыки в реальных жизненных ситуациях.</w:t>
      </w:r>
    </w:p>
    <w:p w:rsidR="009B74D4" w:rsidRPr="00877FDA" w:rsidRDefault="009B74D4"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Экономическое воспитание старших дошкольников не предполагает подготовки будущих экономистов. Оно ставит цели, близкие и нужные каждому человеку, его семье, окружению. Экономическое образование, по большому счету, призвано воспитывать хозяина — собственной жизни, своей семьи, страны, человека, способного разбираться как в домашнем хозяйстве, так и в базовых принципах, на которых строятся производственные и товарно-денежные отношения, народное хозяйство страны в целом. Для экономического образования на ступени дошкольного детства на первом месте, конечно, стоит индивидуально-семейная экономическая грамотность и формирование элементарных экономических навыков. В отдаленной же перспективе стоит цель — воспитать человека, умеющего и желающего много и активно трудиться, честно зарабатывать деньги и любящего свою страну.</w:t>
      </w:r>
    </w:p>
    <w:p w:rsidR="009B74D4" w:rsidRPr="00877FDA" w:rsidRDefault="009B74D4"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Содержание </w:t>
      </w:r>
      <w:proofErr w:type="spellStart"/>
      <w:r w:rsidR="004B175B" w:rsidRPr="00877FDA">
        <w:rPr>
          <w:rFonts w:ascii="Times New Roman" w:hAnsi="Times New Roman" w:cs="Times New Roman"/>
          <w:sz w:val="28"/>
          <w:szCs w:val="28"/>
        </w:rPr>
        <w:t>э</w:t>
      </w:r>
      <w:r w:rsidRPr="00877FDA">
        <w:rPr>
          <w:rFonts w:ascii="Times New Roman" w:hAnsi="Times New Roman" w:cs="Times New Roman"/>
          <w:sz w:val="28"/>
          <w:szCs w:val="28"/>
        </w:rPr>
        <w:t>кономичского</w:t>
      </w:r>
      <w:proofErr w:type="spellEnd"/>
      <w:r w:rsidRPr="00877FDA">
        <w:rPr>
          <w:rFonts w:ascii="Times New Roman" w:hAnsi="Times New Roman" w:cs="Times New Roman"/>
          <w:sz w:val="28"/>
          <w:szCs w:val="28"/>
        </w:rPr>
        <w:t xml:space="preserve"> образования </w:t>
      </w:r>
      <w:r w:rsidR="004B175B" w:rsidRPr="00877FDA">
        <w:rPr>
          <w:rFonts w:ascii="Times New Roman" w:hAnsi="Times New Roman" w:cs="Times New Roman"/>
          <w:sz w:val="28"/>
          <w:szCs w:val="28"/>
        </w:rPr>
        <w:t>дошкольников включает в себя:</w:t>
      </w:r>
    </w:p>
    <w:p w:rsidR="004B175B" w:rsidRPr="00877FDA" w:rsidRDefault="004B175B" w:rsidP="00877FDA">
      <w:pPr>
        <w:pStyle w:val="a3"/>
        <w:numPr>
          <w:ilvl w:val="0"/>
          <w:numId w:val="1"/>
        </w:numPr>
        <w:spacing w:line="240" w:lineRule="auto"/>
        <w:ind w:firstLine="709"/>
        <w:jc w:val="both"/>
        <w:rPr>
          <w:rFonts w:ascii="Times New Roman" w:hAnsi="Times New Roman" w:cs="Times New Roman"/>
          <w:b/>
          <w:sz w:val="28"/>
          <w:szCs w:val="28"/>
        </w:rPr>
      </w:pPr>
      <w:r w:rsidRPr="00877FDA">
        <w:rPr>
          <w:rFonts w:ascii="Times New Roman" w:hAnsi="Times New Roman" w:cs="Times New Roman"/>
          <w:b/>
          <w:sz w:val="28"/>
          <w:szCs w:val="28"/>
        </w:rPr>
        <w:t>Труд и продукт труда (товар).</w:t>
      </w:r>
    </w:p>
    <w:p w:rsidR="004B175B" w:rsidRPr="00877FDA" w:rsidRDefault="004B175B"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Труд — основная деятельность человека, источник сре</w:t>
      </w:r>
      <w:proofErr w:type="gramStart"/>
      <w:r w:rsidRPr="00877FDA">
        <w:rPr>
          <w:rFonts w:ascii="Times New Roman" w:hAnsi="Times New Roman" w:cs="Times New Roman"/>
          <w:sz w:val="28"/>
          <w:szCs w:val="28"/>
        </w:rPr>
        <w:t>дств дл</w:t>
      </w:r>
      <w:proofErr w:type="gramEnd"/>
      <w:r w:rsidRPr="00877FDA">
        <w:rPr>
          <w:rFonts w:ascii="Times New Roman" w:hAnsi="Times New Roman" w:cs="Times New Roman"/>
          <w:sz w:val="28"/>
          <w:szCs w:val="28"/>
        </w:rPr>
        <w:t xml:space="preserve">я его существования. </w:t>
      </w:r>
    </w:p>
    <w:p w:rsidR="004B175B" w:rsidRPr="00877FDA" w:rsidRDefault="004B175B" w:rsidP="00877FDA">
      <w:pPr>
        <w:spacing w:line="240" w:lineRule="auto"/>
        <w:ind w:firstLine="709"/>
        <w:contextualSpacing/>
        <w:jc w:val="both"/>
        <w:rPr>
          <w:rFonts w:ascii="Times New Roman" w:hAnsi="Times New Roman" w:cs="Times New Roman"/>
          <w:sz w:val="28"/>
          <w:szCs w:val="28"/>
        </w:rPr>
      </w:pPr>
      <w:proofErr w:type="gramStart"/>
      <w:r w:rsidRPr="00877FDA">
        <w:rPr>
          <w:rFonts w:ascii="Times New Roman" w:hAnsi="Times New Roman" w:cs="Times New Roman"/>
          <w:sz w:val="28"/>
          <w:szCs w:val="28"/>
        </w:rPr>
        <w:t>Каждый человек имеет свою профессию (врач, строитель, педагог, космонавт, инженер, бизнесмен, банкир, рекламный агент, программист и др.).</w:t>
      </w:r>
      <w:proofErr w:type="gramEnd"/>
      <w:r w:rsidRPr="00877FDA">
        <w:rPr>
          <w:rFonts w:ascii="Times New Roman" w:hAnsi="Times New Roman" w:cs="Times New Roman"/>
          <w:sz w:val="28"/>
          <w:szCs w:val="28"/>
        </w:rPr>
        <w:t xml:space="preserve"> Знакомство с людьми разных профессий воспитывает уважение к человеку, умеющему хорошо и честно зарабатывать деньги, у которого есть собственное дело, уважение к труду вообще. Безделье, праздность, леность — предмет осуждения. Хорошая работа, интересная профессия — великое благо, которым следует дорожить. Результатом труда людей является продукт — полезная и нужная вещь, предмет, изделие (строитель строит дом, повар готовит обед, художник пишет картину, парикмахер стрижет людей и </w:t>
      </w:r>
      <w:r w:rsidRPr="00877FDA">
        <w:rPr>
          <w:rFonts w:ascii="Times New Roman" w:hAnsi="Times New Roman" w:cs="Times New Roman"/>
          <w:sz w:val="28"/>
          <w:szCs w:val="28"/>
        </w:rPr>
        <w:lastRenderedPageBreak/>
        <w:t>т. п.). Продукты труда — это мир вещей, который окружает нас. Вещи могут жить много лет, дольше, чем люди. Создать красивую вещь — это целое искусство, ею восхищаются люди многих поколений; красивые вещи как предметы искусства выставляются в музеях, продаются в антикварных магазинах и т. п.</w:t>
      </w:r>
    </w:p>
    <w:p w:rsidR="004B175B" w:rsidRPr="00877FDA" w:rsidRDefault="004B175B"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За свой труд взрослые получают деньги. Деньги определяют достаток семьи, ее материальное благополучие, так как взрослые могут купить то, что нужно и им, и детям. Продукты (товары) можно приобрести (купить) за деньги.</w:t>
      </w:r>
    </w:p>
    <w:p w:rsidR="00D52B05" w:rsidRPr="00877FDA" w:rsidRDefault="004B175B"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Основные </w:t>
      </w:r>
      <w:proofErr w:type="gramStart"/>
      <w:r w:rsidRPr="00877FDA">
        <w:rPr>
          <w:rFonts w:ascii="Times New Roman" w:hAnsi="Times New Roman" w:cs="Times New Roman"/>
          <w:sz w:val="28"/>
          <w:szCs w:val="28"/>
        </w:rPr>
        <w:t>понятия</w:t>
      </w:r>
      <w:proofErr w:type="gramEnd"/>
      <w:r w:rsidRPr="00877FDA">
        <w:rPr>
          <w:rFonts w:ascii="Times New Roman" w:hAnsi="Times New Roman" w:cs="Times New Roman"/>
          <w:sz w:val="28"/>
          <w:szCs w:val="28"/>
        </w:rPr>
        <w:t xml:space="preserve"> с которыми знакомим детей: труд, работа, продукт, продукция; заработная плата; рабочее место, рабочее время; профессия; предметы труда; товар, торговля; деньги. </w:t>
      </w:r>
    </w:p>
    <w:p w:rsidR="004B175B" w:rsidRPr="00877FDA" w:rsidRDefault="004B175B"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Педагогические задачи, которые надо решить</w:t>
      </w:r>
      <w:proofErr w:type="gramStart"/>
      <w:r w:rsidRPr="00877FDA">
        <w:rPr>
          <w:rFonts w:ascii="Times New Roman" w:hAnsi="Times New Roman" w:cs="Times New Roman"/>
          <w:sz w:val="28"/>
          <w:szCs w:val="28"/>
        </w:rPr>
        <w:t xml:space="preserve"> :</w:t>
      </w:r>
      <w:proofErr w:type="gramEnd"/>
      <w:r w:rsidRPr="00877FDA">
        <w:rPr>
          <w:rFonts w:ascii="Times New Roman" w:hAnsi="Times New Roman" w:cs="Times New Roman"/>
          <w:sz w:val="28"/>
          <w:szCs w:val="28"/>
        </w:rPr>
        <w:t xml:space="preserve"> </w:t>
      </w:r>
    </w:p>
    <w:p w:rsidR="004B175B" w:rsidRPr="00877FDA" w:rsidRDefault="004B175B"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w:t>
      </w:r>
    </w:p>
    <w:p w:rsidR="004B175B" w:rsidRPr="00877FDA" w:rsidRDefault="004B175B"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 учить уважать людей, умеющих трудиться и честно зарабатывать деньги; </w:t>
      </w:r>
    </w:p>
    <w:p w:rsidR="004B175B" w:rsidRPr="00877FDA" w:rsidRDefault="004B175B"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поощрять желание и стремление детей быть занятыми полезной деятельностью, помогать взрослым; </w:t>
      </w:r>
    </w:p>
    <w:p w:rsidR="004B175B" w:rsidRPr="00877FDA" w:rsidRDefault="004B175B"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стимулировать деятельность «по интересам», проявление творчества и изобретательности.</w:t>
      </w:r>
    </w:p>
    <w:p w:rsidR="003849CC" w:rsidRPr="00877FDA" w:rsidRDefault="004B175B" w:rsidP="00877FDA">
      <w:pPr>
        <w:pStyle w:val="a3"/>
        <w:numPr>
          <w:ilvl w:val="0"/>
          <w:numId w:val="1"/>
        </w:numPr>
        <w:spacing w:line="240" w:lineRule="auto"/>
        <w:ind w:firstLine="709"/>
        <w:jc w:val="both"/>
        <w:rPr>
          <w:rFonts w:ascii="Times New Roman" w:hAnsi="Times New Roman" w:cs="Times New Roman"/>
          <w:b/>
          <w:sz w:val="28"/>
          <w:szCs w:val="28"/>
        </w:rPr>
      </w:pPr>
      <w:r w:rsidRPr="00877FDA">
        <w:rPr>
          <w:rFonts w:ascii="Times New Roman" w:hAnsi="Times New Roman" w:cs="Times New Roman"/>
          <w:b/>
          <w:sz w:val="28"/>
          <w:szCs w:val="28"/>
        </w:rPr>
        <w:t>Деньги и цена (стоимость).</w:t>
      </w:r>
    </w:p>
    <w:p w:rsidR="003E5EDF" w:rsidRPr="00877FDA" w:rsidRDefault="004B175B" w:rsidP="005560F5">
      <w:pPr>
        <w:spacing w:line="240" w:lineRule="auto"/>
        <w:ind w:left="357" w:firstLine="709"/>
        <w:contextualSpacing/>
        <w:rPr>
          <w:rFonts w:ascii="Times New Roman" w:hAnsi="Times New Roman" w:cs="Times New Roman"/>
          <w:b/>
          <w:sz w:val="28"/>
          <w:szCs w:val="28"/>
        </w:rPr>
      </w:pPr>
      <w:r w:rsidRPr="00877FDA">
        <w:rPr>
          <w:rFonts w:ascii="Times New Roman" w:hAnsi="Times New Roman" w:cs="Times New Roman"/>
          <w:b/>
          <w:sz w:val="28"/>
          <w:szCs w:val="28"/>
        </w:rPr>
        <w:t>Понятие «деньги»</w:t>
      </w:r>
      <w:r w:rsidR="003E5EDF" w:rsidRPr="00877FDA">
        <w:rPr>
          <w:rFonts w:ascii="Times New Roman" w:hAnsi="Times New Roman" w:cs="Times New Roman"/>
          <w:b/>
          <w:sz w:val="28"/>
          <w:szCs w:val="28"/>
        </w:rPr>
        <w:t>.</w:t>
      </w:r>
    </w:p>
    <w:p w:rsidR="003E5EDF" w:rsidRPr="00877FDA" w:rsidRDefault="004B175B"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Что такое деньги и зачем они нужны: </w:t>
      </w:r>
    </w:p>
    <w:p w:rsidR="003E5EDF" w:rsidRPr="00877FDA" w:rsidRDefault="004B175B"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Деньги как мера стоимости; история денег (первые в мире виды денег и курьезные виды денег: каменные диски большого размера, ракушки, птичьи перья и др.). </w:t>
      </w:r>
    </w:p>
    <w:p w:rsidR="003E5EDF" w:rsidRPr="00877FDA" w:rsidRDefault="004B175B"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Виды денежных знаков (монеты, бумажные купюры). </w:t>
      </w:r>
    </w:p>
    <w:p w:rsidR="003E5EDF" w:rsidRPr="00877FDA" w:rsidRDefault="004B175B"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Производство денег; почему нельзя «напечатать» денег сколько хочешь. </w:t>
      </w:r>
    </w:p>
    <w:p w:rsidR="003E5EDF" w:rsidRPr="00877FDA" w:rsidRDefault="004B175B"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Какими деньгами пользуются в настоящее время в нашей стране, как они называются (рубль, копейка). • Деньги разного достоинства и разной покупательной способности. </w:t>
      </w:r>
    </w:p>
    <w:p w:rsidR="003E5EDF" w:rsidRPr="00877FDA" w:rsidRDefault="004B175B"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Зарплата (деньги просто так не дают, их зарабатывают честным трудом), пенсии, пособия, стипендии. </w:t>
      </w:r>
    </w:p>
    <w:p w:rsidR="003E5EDF" w:rsidRPr="00877FDA" w:rsidRDefault="004B175B"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Деньги как средство платежа, накоплений. </w:t>
      </w:r>
    </w:p>
    <w:p w:rsidR="004B175B" w:rsidRPr="00877FDA" w:rsidRDefault="004B175B"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Обмен денег (причины, правила)</w:t>
      </w:r>
      <w:r w:rsidR="003E5EDF" w:rsidRPr="00877FDA">
        <w:rPr>
          <w:rFonts w:ascii="Times New Roman" w:hAnsi="Times New Roman" w:cs="Times New Roman"/>
          <w:sz w:val="28"/>
          <w:szCs w:val="28"/>
        </w:rPr>
        <w:t>.</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b/>
          <w:sz w:val="28"/>
          <w:szCs w:val="28"/>
        </w:rPr>
        <w:t>Цена (стоимость)</w:t>
      </w:r>
      <w:r w:rsidRPr="00877FDA">
        <w:rPr>
          <w:rFonts w:ascii="Times New Roman" w:hAnsi="Times New Roman" w:cs="Times New Roman"/>
          <w:sz w:val="28"/>
          <w:szCs w:val="28"/>
        </w:rPr>
        <w:t xml:space="preserve"> </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Как формируется стоимость: вложения средств, затраты труда, качество, спрос и предложение (например, почему яблоки зимой дорогие, а осенью дешевые). </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Понятия «дорого» и «дешево», «дороже — дешевле»</w:t>
      </w:r>
    </w:p>
    <w:p w:rsidR="00877FDA" w:rsidRDefault="00877FDA" w:rsidP="00877FDA">
      <w:pPr>
        <w:spacing w:line="240" w:lineRule="auto"/>
        <w:ind w:left="357" w:firstLine="709"/>
        <w:contextualSpacing/>
        <w:jc w:val="both"/>
        <w:rPr>
          <w:rFonts w:ascii="Times New Roman" w:hAnsi="Times New Roman" w:cs="Times New Roman"/>
          <w:b/>
          <w:sz w:val="28"/>
          <w:szCs w:val="28"/>
        </w:rPr>
      </w:pPr>
    </w:p>
    <w:p w:rsidR="003E5EDF"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b/>
          <w:sz w:val="28"/>
          <w:szCs w:val="28"/>
        </w:rPr>
        <w:lastRenderedPageBreak/>
        <w:t>Торговля и торг</w:t>
      </w:r>
      <w:r w:rsidRPr="00877FDA">
        <w:rPr>
          <w:rFonts w:ascii="Times New Roman" w:hAnsi="Times New Roman" w:cs="Times New Roman"/>
          <w:sz w:val="28"/>
          <w:szCs w:val="28"/>
        </w:rPr>
        <w:t xml:space="preserve"> </w:t>
      </w:r>
    </w:p>
    <w:p w:rsidR="005560F5" w:rsidRPr="00877FDA" w:rsidRDefault="005560F5" w:rsidP="00877FDA">
      <w:pPr>
        <w:spacing w:line="240" w:lineRule="auto"/>
        <w:ind w:left="357" w:firstLine="709"/>
        <w:contextualSpacing/>
        <w:jc w:val="both"/>
        <w:rPr>
          <w:rFonts w:ascii="Times New Roman" w:hAnsi="Times New Roman" w:cs="Times New Roman"/>
          <w:sz w:val="28"/>
          <w:szCs w:val="28"/>
        </w:rPr>
      </w:pP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Торговля, купля-продажа; виды и формы торг</w:t>
      </w:r>
      <w:r w:rsidR="00D52B05" w:rsidRPr="00877FDA">
        <w:rPr>
          <w:rFonts w:ascii="Times New Roman" w:hAnsi="Times New Roman" w:cs="Times New Roman"/>
          <w:sz w:val="28"/>
          <w:szCs w:val="28"/>
        </w:rPr>
        <w:t>овли (товарами, услугами, ресур</w:t>
      </w:r>
      <w:r w:rsidRPr="00877FDA">
        <w:rPr>
          <w:rFonts w:ascii="Times New Roman" w:hAnsi="Times New Roman" w:cs="Times New Roman"/>
          <w:sz w:val="28"/>
          <w:szCs w:val="28"/>
        </w:rPr>
        <w:t>сами; оптом и в розницу; в магазине или по Интернету и т. п.).</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 Хозяин товара и продавец. </w:t>
      </w:r>
    </w:p>
    <w:p w:rsidR="00D52B05"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Этические аспекты торговли (честность, открытость информации, поддержка новичка, местного предпринимателя и т. п.).</w:t>
      </w:r>
    </w:p>
    <w:p w:rsidR="003E5EDF" w:rsidRPr="00877FDA" w:rsidRDefault="003E5EDF" w:rsidP="00877FDA">
      <w:pPr>
        <w:spacing w:line="240" w:lineRule="auto"/>
        <w:ind w:left="357" w:firstLine="709"/>
        <w:contextualSpacing/>
        <w:jc w:val="both"/>
        <w:rPr>
          <w:rFonts w:ascii="Times New Roman" w:hAnsi="Times New Roman" w:cs="Times New Roman"/>
          <w:b/>
          <w:sz w:val="28"/>
          <w:szCs w:val="28"/>
        </w:rPr>
      </w:pPr>
      <w:r w:rsidRPr="00877FDA">
        <w:rPr>
          <w:rFonts w:ascii="Times New Roman" w:hAnsi="Times New Roman" w:cs="Times New Roman"/>
          <w:sz w:val="28"/>
          <w:szCs w:val="28"/>
        </w:rPr>
        <w:t xml:space="preserve"> </w:t>
      </w:r>
      <w:r w:rsidRPr="00877FDA">
        <w:rPr>
          <w:rFonts w:ascii="Times New Roman" w:hAnsi="Times New Roman" w:cs="Times New Roman"/>
          <w:b/>
          <w:sz w:val="28"/>
          <w:szCs w:val="28"/>
        </w:rPr>
        <w:t xml:space="preserve">Бюджет (на примере бюджета семьи) </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Что такое бюджет и из чего он складывается; понятия «доходы» и «расходы». </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Планирование расходов в соответствии с бюджетом; распределение бюджета; участие детей в планировании предстоящих покупок. </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Понятия достатка, уровня жизни, показатели уровня жизни; богатство и бедность.</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b/>
          <w:sz w:val="28"/>
          <w:szCs w:val="28"/>
        </w:rPr>
        <w:t>Источники дохода</w:t>
      </w:r>
      <w:r w:rsidRPr="00877FDA">
        <w:rPr>
          <w:rFonts w:ascii="Times New Roman" w:hAnsi="Times New Roman" w:cs="Times New Roman"/>
          <w:sz w:val="28"/>
          <w:szCs w:val="28"/>
        </w:rPr>
        <w:t xml:space="preserve"> </w:t>
      </w:r>
    </w:p>
    <w:p w:rsidR="003E5EDF" w:rsidRPr="00877FDA" w:rsidRDefault="003E5EDF" w:rsidP="00877FDA">
      <w:pPr>
        <w:spacing w:line="240" w:lineRule="auto"/>
        <w:ind w:left="357"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Дети еще не научились зарабатывать, поэтому их обеспечивают родители и государство. Люди с маленькими доходами (пенсионеры, инвалиды и др.) не всегда могут приобрести то, что им нужно. Им должны помогать дети, которых они вырастили и воспитали. Людям, находящимся в тяжелой жизненной ситуации, могут помочь благотворители. Благотворитель — не обязательно богач. Помочь могут люди любого достатка: и деньгами, и вещами, и делом — особенно, если соберутся, что называется, «всем миром».</w:t>
      </w:r>
    </w:p>
    <w:p w:rsidR="00D52B05" w:rsidRPr="00877FDA" w:rsidRDefault="003E5EDF" w:rsidP="00877FDA">
      <w:pPr>
        <w:pStyle w:val="a3"/>
        <w:numPr>
          <w:ilvl w:val="0"/>
          <w:numId w:val="1"/>
        </w:numPr>
        <w:spacing w:line="240" w:lineRule="auto"/>
        <w:ind w:firstLine="709"/>
        <w:jc w:val="both"/>
        <w:rPr>
          <w:rFonts w:ascii="Times New Roman" w:hAnsi="Times New Roman" w:cs="Times New Roman"/>
          <w:sz w:val="28"/>
          <w:szCs w:val="28"/>
        </w:rPr>
      </w:pPr>
      <w:r w:rsidRPr="00877FDA">
        <w:rPr>
          <w:rFonts w:ascii="Times New Roman" w:hAnsi="Times New Roman" w:cs="Times New Roman"/>
          <w:b/>
          <w:sz w:val="28"/>
          <w:szCs w:val="28"/>
        </w:rPr>
        <w:t xml:space="preserve">Реклама: правда и ложь, разум и чувства, желания и возможности </w:t>
      </w:r>
    </w:p>
    <w:p w:rsidR="003E5EDF" w:rsidRPr="00877FDA" w:rsidRDefault="003E5EDF" w:rsidP="00877FDA">
      <w:pPr>
        <w:pStyle w:val="a3"/>
        <w:spacing w:line="240" w:lineRule="auto"/>
        <w:ind w:left="1429"/>
        <w:jc w:val="both"/>
        <w:rPr>
          <w:rFonts w:ascii="Times New Roman" w:hAnsi="Times New Roman" w:cs="Times New Roman"/>
          <w:sz w:val="28"/>
          <w:szCs w:val="28"/>
        </w:rPr>
      </w:pPr>
      <w:r w:rsidRPr="00877FDA">
        <w:rPr>
          <w:rFonts w:ascii="Times New Roman" w:hAnsi="Times New Roman" w:cs="Times New Roman"/>
          <w:sz w:val="28"/>
          <w:szCs w:val="28"/>
        </w:rPr>
        <w:t>Основная задача воспитательно-образовательной работы по данному блоку — воспитание взвешенного, осознанного отношения детей к рекламе.</w:t>
      </w:r>
    </w:p>
    <w:p w:rsidR="003E5EDF" w:rsidRPr="00877FDA" w:rsidRDefault="003E5EDF" w:rsidP="00877FDA">
      <w:pPr>
        <w:spacing w:line="240" w:lineRule="auto"/>
        <w:ind w:left="360"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Основные понятия: реклама, рекламировать, воздействие рекламы. </w:t>
      </w:r>
    </w:p>
    <w:p w:rsidR="003E5EDF" w:rsidRPr="00877FDA" w:rsidRDefault="003E5EDF" w:rsidP="00877FDA">
      <w:pPr>
        <w:spacing w:line="240" w:lineRule="auto"/>
        <w:ind w:left="360"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Педагогические задачи: </w:t>
      </w:r>
    </w:p>
    <w:p w:rsidR="003E5EDF" w:rsidRPr="00877FDA" w:rsidRDefault="003E5EDF" w:rsidP="00877FDA">
      <w:pPr>
        <w:spacing w:line="240" w:lineRule="auto"/>
        <w:ind w:left="360"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дать представление о рекламе, ее назначении; </w:t>
      </w:r>
    </w:p>
    <w:p w:rsidR="003E5EDF" w:rsidRPr="00877FDA" w:rsidRDefault="003E5EDF" w:rsidP="00877FDA">
      <w:pPr>
        <w:spacing w:line="240" w:lineRule="auto"/>
        <w:ind w:left="360"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поощрять объективное отношение детей к рекламе; </w:t>
      </w:r>
    </w:p>
    <w:p w:rsidR="003E5EDF" w:rsidRPr="00877FDA" w:rsidRDefault="003E5EDF" w:rsidP="00877FDA">
      <w:pPr>
        <w:spacing w:line="240" w:lineRule="auto"/>
        <w:ind w:left="360"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развивать у детей способность различать рекламные уловки; </w:t>
      </w:r>
    </w:p>
    <w:p w:rsidR="003E5EDF" w:rsidRPr="00877FDA" w:rsidRDefault="003E5EDF" w:rsidP="00877FDA">
      <w:pPr>
        <w:spacing w:line="240" w:lineRule="auto"/>
        <w:ind w:left="360"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учить отличать собственные потребности от </w:t>
      </w:r>
      <w:proofErr w:type="gramStart"/>
      <w:r w:rsidRPr="00877FDA">
        <w:rPr>
          <w:rFonts w:ascii="Times New Roman" w:hAnsi="Times New Roman" w:cs="Times New Roman"/>
          <w:sz w:val="28"/>
          <w:szCs w:val="28"/>
        </w:rPr>
        <w:t>навязанных</w:t>
      </w:r>
      <w:proofErr w:type="gramEnd"/>
      <w:r w:rsidRPr="00877FDA">
        <w:rPr>
          <w:rFonts w:ascii="Times New Roman" w:hAnsi="Times New Roman" w:cs="Times New Roman"/>
          <w:sz w:val="28"/>
          <w:szCs w:val="28"/>
        </w:rPr>
        <w:t xml:space="preserve"> рекламой; </w:t>
      </w:r>
    </w:p>
    <w:p w:rsidR="003E5EDF" w:rsidRDefault="003E5EDF" w:rsidP="00877FDA">
      <w:pPr>
        <w:spacing w:line="240" w:lineRule="auto"/>
        <w:ind w:left="360"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учить детей правильно определять свои финансовые возможности (прежде чем купить, подумай, хватит ли денег на все, что хочется).</w:t>
      </w:r>
    </w:p>
    <w:p w:rsidR="005560F5" w:rsidRDefault="005560F5" w:rsidP="00877FDA">
      <w:pPr>
        <w:spacing w:line="240" w:lineRule="auto"/>
        <w:ind w:left="360" w:firstLine="709"/>
        <w:contextualSpacing/>
        <w:jc w:val="both"/>
        <w:rPr>
          <w:rFonts w:ascii="Times New Roman" w:hAnsi="Times New Roman" w:cs="Times New Roman"/>
          <w:sz w:val="28"/>
          <w:szCs w:val="28"/>
        </w:rPr>
      </w:pPr>
    </w:p>
    <w:p w:rsidR="005560F5" w:rsidRDefault="005560F5" w:rsidP="00877FDA">
      <w:pPr>
        <w:spacing w:line="240" w:lineRule="auto"/>
        <w:ind w:left="360" w:firstLine="709"/>
        <w:contextualSpacing/>
        <w:jc w:val="both"/>
        <w:rPr>
          <w:rFonts w:ascii="Times New Roman" w:hAnsi="Times New Roman" w:cs="Times New Roman"/>
          <w:sz w:val="28"/>
          <w:szCs w:val="28"/>
        </w:rPr>
      </w:pPr>
    </w:p>
    <w:p w:rsidR="005560F5" w:rsidRPr="00877FDA" w:rsidRDefault="005560F5" w:rsidP="00877FDA">
      <w:pPr>
        <w:spacing w:line="240" w:lineRule="auto"/>
        <w:ind w:left="360" w:firstLine="709"/>
        <w:contextualSpacing/>
        <w:jc w:val="both"/>
        <w:rPr>
          <w:rFonts w:ascii="Times New Roman" w:hAnsi="Times New Roman" w:cs="Times New Roman"/>
          <w:sz w:val="28"/>
          <w:szCs w:val="28"/>
        </w:rPr>
      </w:pPr>
    </w:p>
    <w:p w:rsidR="003E5EDF" w:rsidRPr="00877FDA" w:rsidRDefault="003E5EDF" w:rsidP="00877FDA">
      <w:pPr>
        <w:pStyle w:val="a3"/>
        <w:numPr>
          <w:ilvl w:val="0"/>
          <w:numId w:val="1"/>
        </w:numPr>
        <w:spacing w:line="240" w:lineRule="auto"/>
        <w:ind w:firstLine="709"/>
        <w:jc w:val="both"/>
        <w:rPr>
          <w:rFonts w:ascii="Times New Roman" w:hAnsi="Times New Roman" w:cs="Times New Roman"/>
          <w:b/>
          <w:sz w:val="28"/>
          <w:szCs w:val="28"/>
        </w:rPr>
      </w:pPr>
      <w:r w:rsidRPr="00877FDA">
        <w:rPr>
          <w:rFonts w:ascii="Times New Roman" w:hAnsi="Times New Roman" w:cs="Times New Roman"/>
          <w:b/>
          <w:sz w:val="28"/>
          <w:szCs w:val="28"/>
        </w:rPr>
        <w:lastRenderedPageBreak/>
        <w:t>Полезные экономические навыки и привычки в быту</w:t>
      </w:r>
    </w:p>
    <w:p w:rsidR="00872065" w:rsidRPr="00877FDA" w:rsidRDefault="00872065"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Работа с детьми по данному блоку предполагает создание предпосылок для формирования нравственно оправданных привычек, оказывающих влияние на выбор общественно одобряемых способов экономического поведения (не жадничать, уметь пользоваться общими вещами, игрушками, пособиями, материалами для игр и занятий, беречь вещи, не выбрасывать еду и </w:t>
      </w:r>
      <w:r w:rsidR="005560F5" w:rsidRPr="00877FDA">
        <w:rPr>
          <w:rFonts w:ascii="Times New Roman" w:hAnsi="Times New Roman" w:cs="Times New Roman"/>
          <w:sz w:val="28"/>
          <w:szCs w:val="28"/>
        </w:rPr>
        <w:t>др.</w:t>
      </w:r>
      <w:r w:rsidRPr="00877FDA">
        <w:rPr>
          <w:rFonts w:ascii="Times New Roman" w:hAnsi="Times New Roman" w:cs="Times New Roman"/>
          <w:sz w:val="28"/>
          <w:szCs w:val="28"/>
        </w:rPr>
        <w:t>)</w:t>
      </w:r>
    </w:p>
    <w:p w:rsidR="00C06086" w:rsidRPr="00877FDA" w:rsidRDefault="00872065"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w:t>
      </w:r>
      <w:r w:rsidR="00C06086" w:rsidRPr="00877FDA">
        <w:rPr>
          <w:rFonts w:ascii="Times New Roman" w:hAnsi="Times New Roman" w:cs="Times New Roman"/>
          <w:sz w:val="28"/>
          <w:szCs w:val="28"/>
        </w:rPr>
        <w:t xml:space="preserve">Воспитание у детей следующих привычек: </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бережного обращения со своими вещами и вещами, принадлежащими другим — взрослым, сверстникам;</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 разумного использования материалов для игр и занятий (бумага, краски, карандаши, пластилин, фломастеры и т. д.);</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 экономии воды, электроэнергии (выключать, если ими в данный момент никто не пользуется); — нетерпимости к беспорядку, брошенным вещам и игрушкам.</w:t>
      </w:r>
    </w:p>
    <w:p w:rsidR="003E5EDF"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Если экономить и беречь — хорошо, то почему же жадничать — плохо?</w:t>
      </w:r>
    </w:p>
    <w:p w:rsidR="005560F5" w:rsidRDefault="005560F5" w:rsidP="005560F5">
      <w:pPr>
        <w:spacing w:line="240" w:lineRule="auto"/>
        <w:ind w:firstLine="709"/>
        <w:contextualSpacing/>
        <w:jc w:val="both"/>
        <w:rPr>
          <w:rFonts w:ascii="Times New Roman" w:hAnsi="Times New Roman" w:cs="Times New Roman"/>
          <w:b/>
          <w:sz w:val="28"/>
          <w:szCs w:val="28"/>
        </w:rPr>
      </w:pPr>
    </w:p>
    <w:p w:rsidR="005560F5" w:rsidRPr="00877FDA" w:rsidRDefault="00C06086" w:rsidP="005560F5">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b/>
          <w:sz w:val="28"/>
          <w:szCs w:val="28"/>
        </w:rPr>
        <w:t>Нравственные ориентиры в социально-экономической сфере</w:t>
      </w:r>
      <w:r w:rsidRPr="00877FDA">
        <w:rPr>
          <w:rFonts w:ascii="Times New Roman" w:hAnsi="Times New Roman" w:cs="Times New Roman"/>
          <w:sz w:val="28"/>
          <w:szCs w:val="28"/>
        </w:rPr>
        <w:t xml:space="preserve"> </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Примеры народной мудрости: пословиц, поговорок, сказок</w:t>
      </w:r>
    </w:p>
    <w:p w:rsidR="00C06086" w:rsidRPr="00877FDA" w:rsidRDefault="00C06086" w:rsidP="00877FDA">
      <w:pPr>
        <w:spacing w:line="240" w:lineRule="auto"/>
        <w:ind w:firstLine="709"/>
        <w:contextualSpacing/>
        <w:jc w:val="both"/>
        <w:rPr>
          <w:rFonts w:ascii="Times New Roman" w:hAnsi="Times New Roman" w:cs="Times New Roman"/>
          <w:b/>
          <w:sz w:val="28"/>
          <w:szCs w:val="28"/>
        </w:rPr>
      </w:pPr>
      <w:r w:rsidRPr="00877FDA">
        <w:rPr>
          <w:rFonts w:ascii="Times New Roman" w:hAnsi="Times New Roman" w:cs="Times New Roman"/>
          <w:b/>
          <w:sz w:val="28"/>
          <w:szCs w:val="28"/>
        </w:rPr>
        <w:t xml:space="preserve"> «Труд и продукт (товар)» </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proofErr w:type="gramStart"/>
      <w:r w:rsidRPr="00877FDA">
        <w:rPr>
          <w:rFonts w:ascii="Times New Roman" w:hAnsi="Times New Roman" w:cs="Times New Roman"/>
          <w:sz w:val="28"/>
          <w:szCs w:val="28"/>
        </w:rPr>
        <w:t>• Басня И.А. Крылова «Стрекоза и муравей», сказка Ш. Перро «Золушка», народная сказка «По щучьему велению», народная сказка «</w:t>
      </w:r>
      <w:proofErr w:type="spellStart"/>
      <w:r w:rsidRPr="00877FDA">
        <w:rPr>
          <w:rFonts w:ascii="Times New Roman" w:hAnsi="Times New Roman" w:cs="Times New Roman"/>
          <w:sz w:val="28"/>
          <w:szCs w:val="28"/>
        </w:rPr>
        <w:t>Морозко</w:t>
      </w:r>
      <w:proofErr w:type="spellEnd"/>
      <w:r w:rsidRPr="00877FDA">
        <w:rPr>
          <w:rFonts w:ascii="Times New Roman" w:hAnsi="Times New Roman" w:cs="Times New Roman"/>
          <w:sz w:val="28"/>
          <w:szCs w:val="28"/>
        </w:rPr>
        <w:t>», сказки К.И. Чуковского «Телефон», «</w:t>
      </w:r>
      <w:proofErr w:type="spellStart"/>
      <w:r w:rsidRPr="00877FDA">
        <w:rPr>
          <w:rFonts w:ascii="Times New Roman" w:hAnsi="Times New Roman" w:cs="Times New Roman"/>
          <w:sz w:val="28"/>
          <w:szCs w:val="28"/>
        </w:rPr>
        <w:t>Федорино</w:t>
      </w:r>
      <w:proofErr w:type="spellEnd"/>
      <w:r w:rsidRPr="00877FDA">
        <w:rPr>
          <w:rFonts w:ascii="Times New Roman" w:hAnsi="Times New Roman" w:cs="Times New Roman"/>
          <w:sz w:val="28"/>
          <w:szCs w:val="28"/>
        </w:rPr>
        <w:t xml:space="preserve"> горе», сказка С.Т. Аксакова</w:t>
      </w:r>
      <w:r w:rsidR="00877FDA">
        <w:rPr>
          <w:rFonts w:ascii="Times New Roman" w:hAnsi="Times New Roman" w:cs="Times New Roman"/>
          <w:sz w:val="28"/>
          <w:szCs w:val="28"/>
        </w:rPr>
        <w:t xml:space="preserve"> </w:t>
      </w:r>
      <w:r w:rsidRPr="00877FDA">
        <w:rPr>
          <w:rFonts w:ascii="Times New Roman" w:hAnsi="Times New Roman" w:cs="Times New Roman"/>
          <w:sz w:val="28"/>
          <w:szCs w:val="28"/>
        </w:rPr>
        <w:t xml:space="preserve"> «Аленький цветочек», народная сказка «Репка».</w:t>
      </w:r>
      <w:proofErr w:type="gramEnd"/>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 Пословицы и поговорки: </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«Терпение и труд все перетрут», «Дело мастера боится», «Без работы день годом кажется», «Какие труды, такие и плоды», «Без труда не выловишь и рыбку из пруда!», «Береженая посуда два века стоит», «Не </w:t>
      </w:r>
      <w:proofErr w:type="gramStart"/>
      <w:r w:rsidRPr="00877FDA">
        <w:rPr>
          <w:rFonts w:ascii="Times New Roman" w:hAnsi="Times New Roman" w:cs="Times New Roman"/>
          <w:sz w:val="28"/>
          <w:szCs w:val="28"/>
        </w:rPr>
        <w:t>зарься</w:t>
      </w:r>
      <w:proofErr w:type="gramEnd"/>
      <w:r w:rsidRPr="00877FDA">
        <w:rPr>
          <w:rFonts w:ascii="Times New Roman" w:hAnsi="Times New Roman" w:cs="Times New Roman"/>
          <w:sz w:val="28"/>
          <w:szCs w:val="28"/>
        </w:rPr>
        <w:t xml:space="preserve"> на чужое, свое береги». </w:t>
      </w:r>
    </w:p>
    <w:p w:rsidR="00C06086" w:rsidRPr="00877FDA" w:rsidRDefault="00C06086" w:rsidP="00877FDA">
      <w:pPr>
        <w:spacing w:line="240" w:lineRule="auto"/>
        <w:ind w:firstLine="709"/>
        <w:contextualSpacing/>
        <w:jc w:val="both"/>
        <w:rPr>
          <w:rFonts w:ascii="Times New Roman" w:hAnsi="Times New Roman" w:cs="Times New Roman"/>
          <w:b/>
          <w:sz w:val="28"/>
          <w:szCs w:val="28"/>
        </w:rPr>
      </w:pPr>
      <w:r w:rsidRPr="00877FDA">
        <w:rPr>
          <w:rFonts w:ascii="Times New Roman" w:hAnsi="Times New Roman" w:cs="Times New Roman"/>
          <w:b/>
          <w:sz w:val="28"/>
          <w:szCs w:val="28"/>
        </w:rPr>
        <w:t xml:space="preserve">«Деньги и цена (стоимость)» </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Сказка К.И. Чуковского «Муха — цокотуха», сказка А.Н. Толстого «Золотой ключик», сказка Э. Успенского «Дядя Федор, пес и кот», сказка Г.Х. Андерсена «</w:t>
      </w:r>
      <w:proofErr w:type="spellStart"/>
      <w:r w:rsidRPr="00877FDA">
        <w:rPr>
          <w:rFonts w:ascii="Times New Roman" w:hAnsi="Times New Roman" w:cs="Times New Roman"/>
          <w:sz w:val="28"/>
          <w:szCs w:val="28"/>
        </w:rPr>
        <w:t>Дюймовочка</w:t>
      </w:r>
      <w:proofErr w:type="spellEnd"/>
      <w:r w:rsidRPr="00877FDA">
        <w:rPr>
          <w:rFonts w:ascii="Times New Roman" w:hAnsi="Times New Roman" w:cs="Times New Roman"/>
          <w:sz w:val="28"/>
          <w:szCs w:val="28"/>
        </w:rPr>
        <w:t xml:space="preserve">». </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 Пословицы и поговорки: «Время — деньги», «Без копейки рубля нет», «Без хозяина деньги — черепки», «Деньги к деньгам льнут», «Ближняя копеечка дороже дальнего рубля». </w:t>
      </w:r>
    </w:p>
    <w:p w:rsidR="00C06086" w:rsidRPr="00877FDA" w:rsidRDefault="00C06086" w:rsidP="00877FDA">
      <w:pPr>
        <w:spacing w:line="240" w:lineRule="auto"/>
        <w:ind w:firstLine="709"/>
        <w:contextualSpacing/>
        <w:jc w:val="both"/>
        <w:rPr>
          <w:rFonts w:ascii="Times New Roman" w:hAnsi="Times New Roman" w:cs="Times New Roman"/>
          <w:b/>
          <w:sz w:val="28"/>
          <w:szCs w:val="28"/>
        </w:rPr>
      </w:pPr>
      <w:r w:rsidRPr="00877FDA">
        <w:rPr>
          <w:rFonts w:ascii="Times New Roman" w:hAnsi="Times New Roman" w:cs="Times New Roman"/>
          <w:b/>
          <w:sz w:val="28"/>
          <w:szCs w:val="28"/>
        </w:rPr>
        <w:t xml:space="preserve">«Реклама» </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Сказка Ш. Перро «Кот в сапогах», сказка Г.Х. Андерсена «Новое платье короля», сказка С.В. Михалкова «Как старик корову продавал».</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b/>
          <w:sz w:val="28"/>
          <w:szCs w:val="28"/>
        </w:rPr>
        <w:t>Что же важнее денег?</w:t>
      </w:r>
      <w:r w:rsidRPr="00877FDA">
        <w:rPr>
          <w:rFonts w:ascii="Times New Roman" w:hAnsi="Times New Roman" w:cs="Times New Roman"/>
          <w:sz w:val="28"/>
          <w:szCs w:val="28"/>
        </w:rPr>
        <w:t xml:space="preserve"> </w:t>
      </w:r>
    </w:p>
    <w:p w:rsidR="00C06086" w:rsidRPr="00877FDA"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t xml:space="preserve">Представление о честном труде — в противоположность воровству, </w:t>
      </w:r>
      <w:proofErr w:type="gramStart"/>
      <w:r w:rsidRPr="00877FDA">
        <w:rPr>
          <w:rFonts w:ascii="Times New Roman" w:hAnsi="Times New Roman" w:cs="Times New Roman"/>
          <w:sz w:val="28"/>
          <w:szCs w:val="28"/>
        </w:rPr>
        <w:t>тунеядству</w:t>
      </w:r>
      <w:proofErr w:type="gramEnd"/>
      <w:r w:rsidRPr="00877FDA">
        <w:rPr>
          <w:rFonts w:ascii="Times New Roman" w:hAnsi="Times New Roman" w:cs="Times New Roman"/>
          <w:sz w:val="28"/>
          <w:szCs w:val="28"/>
        </w:rPr>
        <w:t xml:space="preserve">. </w:t>
      </w:r>
    </w:p>
    <w:p w:rsidR="00C06086" w:rsidRDefault="00C06086" w:rsidP="00877FDA">
      <w:pPr>
        <w:spacing w:line="240" w:lineRule="auto"/>
        <w:ind w:firstLine="709"/>
        <w:contextualSpacing/>
        <w:jc w:val="both"/>
        <w:rPr>
          <w:rFonts w:ascii="Times New Roman" w:hAnsi="Times New Roman" w:cs="Times New Roman"/>
          <w:sz w:val="28"/>
          <w:szCs w:val="28"/>
        </w:rPr>
      </w:pPr>
      <w:r w:rsidRPr="00877FDA">
        <w:rPr>
          <w:rFonts w:ascii="Times New Roman" w:hAnsi="Times New Roman" w:cs="Times New Roman"/>
          <w:sz w:val="28"/>
          <w:szCs w:val="28"/>
        </w:rPr>
        <w:lastRenderedPageBreak/>
        <w:t>Почему люди ценят доброту, честность, благородство, способность сочувствовать, милосердие, стремление помогать тем, кто в этом действительно нуждается. Понятия жертвы, жертвенности (отдать свое тому, кому нужнее).</w:t>
      </w:r>
    </w:p>
    <w:p w:rsidR="005560F5" w:rsidRDefault="005560F5" w:rsidP="00877FDA">
      <w:pPr>
        <w:spacing w:line="240" w:lineRule="auto"/>
        <w:ind w:firstLine="709"/>
        <w:contextualSpacing/>
        <w:jc w:val="both"/>
        <w:rPr>
          <w:rFonts w:ascii="Times New Roman" w:hAnsi="Times New Roman" w:cs="Times New Roman"/>
          <w:sz w:val="28"/>
          <w:szCs w:val="28"/>
        </w:rPr>
      </w:pPr>
    </w:p>
    <w:p w:rsidR="005560F5" w:rsidRPr="00877FDA" w:rsidRDefault="005560F5" w:rsidP="00877FDA">
      <w:pPr>
        <w:spacing w:line="240" w:lineRule="auto"/>
        <w:ind w:firstLine="709"/>
        <w:contextualSpacing/>
        <w:jc w:val="both"/>
        <w:rPr>
          <w:rFonts w:ascii="Times New Roman" w:hAnsi="Times New Roman" w:cs="Times New Roman"/>
          <w:sz w:val="28"/>
          <w:szCs w:val="28"/>
        </w:rPr>
      </w:pPr>
    </w:p>
    <w:p w:rsidR="00D52B05" w:rsidRPr="005560F5" w:rsidRDefault="00D52B05" w:rsidP="00877FDA">
      <w:pPr>
        <w:spacing w:line="240" w:lineRule="auto"/>
        <w:ind w:firstLine="709"/>
        <w:contextualSpacing/>
        <w:jc w:val="both"/>
        <w:rPr>
          <w:rFonts w:ascii="Times New Roman" w:hAnsi="Times New Roman" w:cs="Times New Roman"/>
          <w:b/>
          <w:sz w:val="28"/>
          <w:szCs w:val="28"/>
        </w:rPr>
      </w:pPr>
      <w:r w:rsidRPr="005560F5">
        <w:rPr>
          <w:rFonts w:ascii="Times New Roman" w:hAnsi="Times New Roman" w:cs="Times New Roman"/>
          <w:b/>
          <w:sz w:val="28"/>
          <w:szCs w:val="28"/>
        </w:rPr>
        <w:t>Используемая литература - Экономическое воспитание дошкольников: формирование предпосылок финансовой грамотности. Примерная парциальная образовательная про</w:t>
      </w:r>
      <w:r w:rsidR="002F04D1">
        <w:rPr>
          <w:rFonts w:ascii="Times New Roman" w:hAnsi="Times New Roman" w:cs="Times New Roman"/>
          <w:b/>
          <w:sz w:val="28"/>
          <w:szCs w:val="28"/>
        </w:rPr>
        <w:t>грамма дошкольного образования д</w:t>
      </w:r>
      <w:r w:rsidRPr="005560F5">
        <w:rPr>
          <w:rFonts w:ascii="Times New Roman" w:hAnsi="Times New Roman" w:cs="Times New Roman"/>
          <w:b/>
          <w:sz w:val="28"/>
          <w:szCs w:val="28"/>
        </w:rPr>
        <w:t>ля детей 5–7 лет</w:t>
      </w:r>
    </w:p>
    <w:sectPr w:rsidR="00D52B05" w:rsidRPr="005560F5" w:rsidSect="00381B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4772C"/>
    <w:multiLevelType w:val="hybridMultilevel"/>
    <w:tmpl w:val="804EAE1C"/>
    <w:lvl w:ilvl="0" w:tplc="0672C5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3E37"/>
    <w:rsid w:val="00187DEE"/>
    <w:rsid w:val="002F04D1"/>
    <w:rsid w:val="00381B12"/>
    <w:rsid w:val="003849CC"/>
    <w:rsid w:val="003E5EDF"/>
    <w:rsid w:val="004B175B"/>
    <w:rsid w:val="005560F5"/>
    <w:rsid w:val="007065A9"/>
    <w:rsid w:val="0075148B"/>
    <w:rsid w:val="00872065"/>
    <w:rsid w:val="00877FDA"/>
    <w:rsid w:val="009B74D4"/>
    <w:rsid w:val="00AF01BF"/>
    <w:rsid w:val="00C06086"/>
    <w:rsid w:val="00CE3DFD"/>
    <w:rsid w:val="00D52B05"/>
    <w:rsid w:val="00FD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175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1734</Words>
  <Characters>9887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Ампульская</dc:creator>
  <cp:keywords/>
  <dc:description/>
  <cp:lastModifiedBy>Ольга Ампульская</cp:lastModifiedBy>
  <cp:revision>9</cp:revision>
  <dcterms:created xsi:type="dcterms:W3CDTF">2024-03-03T03:31:00Z</dcterms:created>
  <dcterms:modified xsi:type="dcterms:W3CDTF">2024-03-12T06:51:00Z</dcterms:modified>
</cp:coreProperties>
</file>