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916" w:rsidRDefault="00410916" w:rsidP="00410916">
      <w:pPr>
        <w:pStyle w:val="10"/>
        <w:keepNext/>
        <w:keepLines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bookmarkStart w:id="0" w:name="bookmark0"/>
      <w:bookmarkStart w:id="1" w:name="bookmark1"/>
      <w:r>
        <w:rPr>
          <w:lang w:eastAsia="ru-RU" w:bidi="ru-RU"/>
        </w:rPr>
        <w:t xml:space="preserve">Много с буквами </w:t>
      </w:r>
      <w:r>
        <w:rPr>
          <w:lang w:eastAsia="ru-RU" w:bidi="ru-RU"/>
        </w:rPr>
        <w:t>хлопот, вот такой</w:t>
      </w:r>
      <w:r>
        <w:rPr>
          <w:lang w:eastAsia="ru-RU" w:bidi="ru-RU"/>
        </w:rPr>
        <w:br/>
        <w:t>они народ...</w:t>
      </w:r>
      <w:bookmarkStart w:id="2" w:name="bookmark2"/>
      <w:bookmarkStart w:id="3" w:name="bookmark3"/>
      <w:bookmarkEnd w:id="0"/>
      <w:bookmarkEnd w:id="1"/>
      <w:r>
        <w:t xml:space="preserve"> </w:t>
      </w:r>
      <w:r>
        <w:rPr>
          <w:lang w:eastAsia="ru-RU" w:bidi="ru-RU"/>
        </w:rPr>
        <w:t>Учим буквы.</w:t>
      </w:r>
      <w:bookmarkEnd w:id="2"/>
      <w:bookmarkEnd w:id="3"/>
    </w:p>
    <w:p w:rsidR="00410916" w:rsidRDefault="00410916"/>
    <w:p w:rsidR="00410916" w:rsidRDefault="00410916" w:rsidP="00410916">
      <w:pPr>
        <w:pStyle w:val="11"/>
        <w:shd w:val="clear" w:color="auto" w:fill="auto"/>
        <w:jc w:val="both"/>
      </w:pPr>
      <w:r>
        <w:rPr>
          <w:color w:val="000000"/>
          <w:sz w:val="24"/>
          <w:szCs w:val="24"/>
          <w:lang w:eastAsia="ru-RU" w:bidi="ru-RU"/>
        </w:rPr>
        <w:t>Нам, взрослым, кажется, что стоит пока</w:t>
      </w:r>
      <w:r>
        <w:rPr>
          <w:color w:val="000000"/>
          <w:sz w:val="24"/>
          <w:szCs w:val="24"/>
          <w:lang w:eastAsia="ru-RU" w:bidi="ru-RU"/>
        </w:rPr>
        <w:softHyphen/>
        <w:t>зать ребенку букву, поиграть с ней, и он сразу запомнит написание и произноше</w:t>
      </w:r>
      <w:r>
        <w:rPr>
          <w:color w:val="000000"/>
          <w:sz w:val="24"/>
          <w:szCs w:val="24"/>
          <w:lang w:eastAsia="ru-RU" w:bidi="ru-RU"/>
        </w:rPr>
        <w:softHyphen/>
        <w:t>ние буквы. Если это так легко, тогда по</w:t>
      </w:r>
      <w:r>
        <w:rPr>
          <w:color w:val="000000"/>
          <w:sz w:val="24"/>
          <w:szCs w:val="24"/>
          <w:lang w:eastAsia="ru-RU" w:bidi="ru-RU"/>
        </w:rPr>
        <w:softHyphen/>
        <w:t xml:space="preserve">чему многие дети путают буквы даже в школе, пишут их неправильно или </w:t>
      </w:r>
      <w:proofErr w:type="spellStart"/>
      <w:r>
        <w:rPr>
          <w:color w:val="000000"/>
          <w:sz w:val="24"/>
          <w:szCs w:val="24"/>
          <w:lang w:eastAsia="ru-RU" w:bidi="ru-RU"/>
        </w:rPr>
        <w:t>отзе</w:t>
      </w:r>
      <w:proofErr w:type="gramStart"/>
      <w:r>
        <w:rPr>
          <w:color w:val="000000"/>
          <w:sz w:val="24"/>
          <w:szCs w:val="24"/>
          <w:lang w:eastAsia="ru-RU" w:bidi="ru-RU"/>
        </w:rPr>
        <w:t>р</w:t>
      </w:r>
      <w:proofErr w:type="spellEnd"/>
      <w:r>
        <w:rPr>
          <w:color w:val="000000"/>
          <w:sz w:val="24"/>
          <w:szCs w:val="24"/>
          <w:lang w:eastAsia="ru-RU" w:bidi="ru-RU"/>
        </w:rPr>
        <w:t>-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</w:t>
      </w:r>
      <w:proofErr w:type="spellStart"/>
      <w:r>
        <w:rPr>
          <w:color w:val="000000"/>
          <w:sz w:val="24"/>
          <w:szCs w:val="24"/>
          <w:lang w:eastAsia="ru-RU" w:bidi="ru-RU"/>
        </w:rPr>
        <w:t>каливают</w:t>
      </w:r>
      <w:proofErr w:type="spellEnd"/>
      <w:r>
        <w:rPr>
          <w:color w:val="000000"/>
          <w:sz w:val="24"/>
          <w:szCs w:val="24"/>
          <w:lang w:eastAsia="ru-RU" w:bidi="ru-RU"/>
        </w:rPr>
        <w:t xml:space="preserve"> (пишут в зеркальном отраже</w:t>
      </w:r>
      <w:r>
        <w:rPr>
          <w:color w:val="000000"/>
          <w:sz w:val="24"/>
          <w:szCs w:val="24"/>
          <w:lang w:eastAsia="ru-RU" w:bidi="ru-RU"/>
        </w:rPr>
        <w:softHyphen/>
        <w:t>нии), часто забывают, как читается бук</w:t>
      </w:r>
      <w:r>
        <w:rPr>
          <w:color w:val="000000"/>
          <w:sz w:val="24"/>
          <w:szCs w:val="24"/>
          <w:lang w:eastAsia="ru-RU" w:bidi="ru-RU"/>
        </w:rPr>
        <w:softHyphen/>
        <w:t>ва?</w:t>
      </w:r>
    </w:p>
    <w:p w:rsidR="00410916" w:rsidRDefault="00410916" w:rsidP="00410916">
      <w:pPr>
        <w:pStyle w:val="11"/>
        <w:shd w:val="clear" w:color="auto" w:fill="auto"/>
        <w:jc w:val="both"/>
      </w:pPr>
      <w:r>
        <w:rPr>
          <w:color w:val="000000"/>
          <w:sz w:val="24"/>
          <w:szCs w:val="24"/>
          <w:lang w:eastAsia="ru-RU" w:bidi="ru-RU"/>
        </w:rPr>
        <w:t>Оказывается, выучить с ребенком букву за 1-2 дня практически невозможно. И виной здесь свойства памяти ребенка. У детей дошкольного возраста, как прави</w:t>
      </w:r>
      <w:r>
        <w:rPr>
          <w:color w:val="000000"/>
          <w:sz w:val="24"/>
          <w:szCs w:val="24"/>
          <w:lang w:eastAsia="ru-RU" w:bidi="ru-RU"/>
        </w:rPr>
        <w:softHyphen/>
        <w:t>ло, развита кратковременная память, а долговременная, с помощью которой мы запоминаем надолго, находится только в зачаточном состоянии. Чтобы ребенок что-то запомнил надолго, надо часто по</w:t>
      </w:r>
      <w:r>
        <w:rPr>
          <w:color w:val="000000"/>
          <w:sz w:val="24"/>
          <w:szCs w:val="24"/>
          <w:lang w:eastAsia="ru-RU" w:bidi="ru-RU"/>
        </w:rPr>
        <w:softHyphen/>
        <w:t>вторять эту информацию, заставляя па</w:t>
      </w:r>
      <w:r>
        <w:rPr>
          <w:color w:val="000000"/>
          <w:sz w:val="24"/>
          <w:szCs w:val="24"/>
          <w:lang w:eastAsia="ru-RU" w:bidi="ru-RU"/>
        </w:rPr>
        <w:softHyphen/>
        <w:t>мять припоминать уже известное и от</w:t>
      </w:r>
      <w:r>
        <w:rPr>
          <w:color w:val="000000"/>
          <w:sz w:val="24"/>
          <w:szCs w:val="24"/>
          <w:lang w:eastAsia="ru-RU" w:bidi="ru-RU"/>
        </w:rPr>
        <w:softHyphen/>
        <w:t>кладывать в сейф с «нужной» информа</w:t>
      </w:r>
      <w:r>
        <w:rPr>
          <w:color w:val="000000"/>
          <w:sz w:val="24"/>
          <w:szCs w:val="24"/>
          <w:lang w:eastAsia="ru-RU" w:bidi="ru-RU"/>
        </w:rPr>
        <w:softHyphen/>
        <w:t>цией.</w:t>
      </w:r>
    </w:p>
    <w:p w:rsidR="00410916" w:rsidRDefault="00410916" w:rsidP="00410916">
      <w:pPr>
        <w:pStyle w:val="11"/>
        <w:shd w:val="clear" w:color="auto" w:fill="auto"/>
        <w:spacing w:line="276" w:lineRule="auto"/>
        <w:jc w:val="both"/>
      </w:pPr>
      <w:r>
        <w:rPr>
          <w:color w:val="000000"/>
          <w:sz w:val="24"/>
          <w:szCs w:val="24"/>
          <w:lang w:eastAsia="ru-RU" w:bidi="ru-RU"/>
        </w:rPr>
        <w:t>Легко и быстро учить буквы ребенок может только в игре. Значит, нам надо придумать такие игры для своего ребен</w:t>
      </w:r>
      <w:r>
        <w:rPr>
          <w:color w:val="000000"/>
          <w:sz w:val="24"/>
          <w:szCs w:val="24"/>
          <w:lang w:eastAsia="ru-RU" w:bidi="ru-RU"/>
        </w:rPr>
        <w:softHyphen/>
        <w:t>ка, чтобы он запомнил букву во всех ва</w:t>
      </w:r>
      <w:r>
        <w:rPr>
          <w:color w:val="000000"/>
          <w:sz w:val="24"/>
          <w:szCs w:val="24"/>
          <w:lang w:eastAsia="ru-RU" w:bidi="ru-RU"/>
        </w:rPr>
        <w:softHyphen/>
        <w:t>риантах написания и твердо знал, какой звук она обозначает.</w:t>
      </w:r>
    </w:p>
    <w:p w:rsidR="00410916" w:rsidRDefault="00410916" w:rsidP="00410916">
      <w:pPr>
        <w:pStyle w:val="11"/>
        <w:shd w:val="clear" w:color="auto" w:fill="auto"/>
        <w:jc w:val="both"/>
      </w:pPr>
      <w:r>
        <w:rPr>
          <w:b/>
          <w:bCs/>
          <w:color w:val="C00000"/>
          <w:sz w:val="24"/>
          <w:szCs w:val="24"/>
          <w:lang w:eastAsia="ru-RU" w:bidi="ru-RU"/>
        </w:rPr>
        <w:t>Какие же игры можно придумать?</w:t>
      </w:r>
    </w:p>
    <w:p w:rsidR="00410916" w:rsidRDefault="00410916" w:rsidP="00410916">
      <w:pPr>
        <w:pStyle w:val="11"/>
        <w:shd w:val="clear" w:color="auto" w:fill="auto"/>
        <w:jc w:val="both"/>
      </w:pPr>
      <w:r>
        <w:rPr>
          <w:b/>
          <w:bCs/>
          <w:color w:val="C00000"/>
          <w:sz w:val="24"/>
          <w:szCs w:val="24"/>
          <w:lang w:eastAsia="ru-RU" w:bidi="ru-RU"/>
        </w:rPr>
        <w:t xml:space="preserve">Выложи букву. </w:t>
      </w:r>
      <w:r>
        <w:rPr>
          <w:color w:val="000000"/>
          <w:sz w:val="24"/>
          <w:szCs w:val="24"/>
          <w:lang w:eastAsia="ru-RU" w:bidi="ru-RU"/>
        </w:rPr>
        <w:t>Предлагаем ребенку выложить букву из палочек, спичек, шнурка, веревочки, камушков, слепить из пластилина, соленого теста, нарисовать на бумаге, на песке или асфальте. В различных ситуациях побуждаем ребенка вспоминать определенную букву и придумывать слова, в которых есть эта буква.</w:t>
      </w:r>
    </w:p>
    <w:p w:rsidR="00410916" w:rsidRDefault="00410916" w:rsidP="00410916">
      <w:pPr>
        <w:pStyle w:val="11"/>
        <w:shd w:val="clear" w:color="auto" w:fill="auto"/>
        <w:jc w:val="both"/>
      </w:pPr>
      <w:r>
        <w:rPr>
          <w:b/>
          <w:bCs/>
          <w:color w:val="C00000"/>
          <w:sz w:val="24"/>
          <w:szCs w:val="24"/>
          <w:lang w:eastAsia="ru-RU" w:bidi="ru-RU"/>
        </w:rPr>
        <w:t xml:space="preserve">На что похожа буква? </w:t>
      </w:r>
      <w:r>
        <w:rPr>
          <w:color w:val="000000"/>
          <w:sz w:val="24"/>
          <w:szCs w:val="24"/>
          <w:lang w:eastAsia="ru-RU" w:bidi="ru-RU"/>
        </w:rPr>
        <w:t xml:space="preserve">Дорисуй. Вместе </w:t>
      </w:r>
      <w:proofErr w:type="gramStart"/>
      <w:r>
        <w:rPr>
          <w:color w:val="000000"/>
          <w:sz w:val="24"/>
          <w:szCs w:val="24"/>
          <w:lang w:eastAsia="ru-RU" w:bidi="ru-RU"/>
        </w:rPr>
        <w:t>со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взрослым ребенок придумывает на что похожа эта буква. Очень хорошо, если на бумаге это еще и нарисовать. Например, буква</w:t>
      </w:r>
      <w:proofErr w:type="gramStart"/>
      <w:r>
        <w:rPr>
          <w:color w:val="000000"/>
          <w:sz w:val="24"/>
          <w:szCs w:val="24"/>
          <w:lang w:eastAsia="ru-RU" w:bidi="ru-RU"/>
        </w:rPr>
        <w:t xml:space="preserve"> Е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похожа на букву «Ш», если ее перевернуть, на расческу, на забор, на ворота...</w:t>
      </w:r>
    </w:p>
    <w:p w:rsidR="00410916" w:rsidRDefault="00410916">
      <w:r>
        <w:rPr>
          <w:noProof/>
        </w:rPr>
        <w:drawing>
          <wp:inline distT="0" distB="0" distL="0" distR="0" wp14:anchorId="670CAD1C" wp14:editId="6C59FEA2">
            <wp:extent cx="2298065" cy="2011680"/>
            <wp:effectExtent l="0" t="0" r="0" b="0"/>
            <wp:docPr id="11" name="Picut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298065" cy="201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0916" w:rsidRDefault="00410916" w:rsidP="00410916">
      <w:pPr>
        <w:pStyle w:val="11"/>
        <w:shd w:val="clear" w:color="auto" w:fill="auto"/>
        <w:spacing w:after="540"/>
        <w:jc w:val="both"/>
      </w:pPr>
      <w:r>
        <w:rPr>
          <w:b/>
          <w:bCs/>
          <w:color w:val="C00000"/>
          <w:sz w:val="24"/>
          <w:szCs w:val="24"/>
          <w:lang w:eastAsia="ru-RU" w:bidi="ru-RU"/>
        </w:rPr>
        <w:t xml:space="preserve">Ремонт буквы. </w:t>
      </w:r>
      <w:r>
        <w:rPr>
          <w:color w:val="000000"/>
          <w:sz w:val="24"/>
          <w:szCs w:val="24"/>
          <w:lang w:eastAsia="ru-RU" w:bidi="ru-RU"/>
        </w:rPr>
        <w:t>Напишите букву, убрав из нее какой-то элемент или добавив лишний. Ребенку надо отгадать букву и отремонтиро</w:t>
      </w:r>
      <w:r>
        <w:rPr>
          <w:color w:val="000000"/>
          <w:sz w:val="24"/>
          <w:szCs w:val="24"/>
          <w:lang w:eastAsia="ru-RU" w:bidi="ru-RU"/>
        </w:rPr>
        <w:softHyphen/>
        <w:t>вать ее, дорисовав необходимые части.</w:t>
      </w:r>
    </w:p>
    <w:p w:rsidR="00410916" w:rsidRDefault="00410916" w:rsidP="00410916">
      <w:pPr>
        <w:jc w:val="center"/>
        <w:rPr>
          <w:sz w:val="2"/>
          <w:szCs w:val="2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0932BD73" wp14:editId="7A9A8ECF">
            <wp:simplePos x="0" y="0"/>
            <wp:positionH relativeFrom="page">
              <wp:posOffset>4236720</wp:posOffset>
            </wp:positionH>
            <wp:positionV relativeFrom="paragraph">
              <wp:posOffset>166370</wp:posOffset>
            </wp:positionV>
            <wp:extent cx="2621280" cy="2237105"/>
            <wp:effectExtent l="0" t="0" r="762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2621280" cy="2237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340305F1" wp14:editId="7307B189">
            <wp:extent cx="2194560" cy="1981200"/>
            <wp:effectExtent l="0" t="0" r="0" b="0"/>
            <wp:docPr id="12" name="Picut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219456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0916" w:rsidRDefault="00410916" w:rsidP="00410916">
      <w:pPr>
        <w:spacing w:after="759" w:line="1" w:lineRule="exact"/>
      </w:pPr>
    </w:p>
    <w:p w:rsidR="00410916" w:rsidRDefault="00410916" w:rsidP="00410916">
      <w:pPr>
        <w:pStyle w:val="11"/>
        <w:shd w:val="clear" w:color="auto" w:fill="auto"/>
        <w:spacing w:after="0" w:line="276" w:lineRule="auto"/>
        <w:jc w:val="both"/>
        <w:rPr>
          <w:color w:val="000000"/>
          <w:sz w:val="24"/>
          <w:szCs w:val="24"/>
          <w:lang w:eastAsia="ru-RU" w:bidi="ru-RU"/>
        </w:rPr>
      </w:pPr>
      <w:r>
        <w:rPr>
          <w:b/>
          <w:bCs/>
          <w:color w:val="C00000"/>
          <w:sz w:val="24"/>
          <w:szCs w:val="24"/>
          <w:lang w:eastAsia="ru-RU" w:bidi="ru-RU"/>
        </w:rPr>
        <w:t xml:space="preserve">Прятки. </w:t>
      </w:r>
      <w:r>
        <w:rPr>
          <w:color w:val="000000"/>
          <w:sz w:val="24"/>
          <w:szCs w:val="24"/>
          <w:lang w:eastAsia="ru-RU" w:bidi="ru-RU"/>
        </w:rPr>
        <w:t>Найти нужную букву среди других</w:t>
      </w:r>
      <w:proofErr w:type="gramStart"/>
      <w:r>
        <w:rPr>
          <w:color w:val="000000"/>
          <w:sz w:val="24"/>
          <w:szCs w:val="24"/>
          <w:lang w:eastAsia="ru-RU" w:bidi="ru-RU"/>
        </w:rPr>
        <w:t xml:space="preserve"> .</w:t>
      </w:r>
      <w:proofErr w:type="gramEnd"/>
      <w:r>
        <w:rPr>
          <w:color w:val="000000"/>
          <w:sz w:val="24"/>
          <w:szCs w:val="24"/>
          <w:lang w:eastAsia="ru-RU" w:bidi="ru-RU"/>
        </w:rPr>
        <w:t xml:space="preserve"> Можно написать, напечатать на листе разные буквы, среди которых есть несколько нуж</w:t>
      </w:r>
      <w:r>
        <w:rPr>
          <w:color w:val="000000"/>
          <w:sz w:val="24"/>
          <w:szCs w:val="24"/>
          <w:lang w:eastAsia="ru-RU" w:bidi="ru-RU"/>
        </w:rPr>
        <w:softHyphen/>
        <w:t>ных, причем, разного цвета и размера. Пред</w:t>
      </w:r>
      <w:r>
        <w:rPr>
          <w:color w:val="000000"/>
          <w:sz w:val="24"/>
          <w:szCs w:val="24"/>
          <w:lang w:eastAsia="ru-RU" w:bidi="ru-RU"/>
        </w:rPr>
        <w:softHyphen/>
        <w:t>лагаем ребенку найти и закрасить или обве</w:t>
      </w:r>
      <w:r>
        <w:rPr>
          <w:color w:val="000000"/>
          <w:sz w:val="24"/>
          <w:szCs w:val="24"/>
          <w:lang w:eastAsia="ru-RU" w:bidi="ru-RU"/>
        </w:rPr>
        <w:softHyphen/>
        <w:t>сти определенную букву. Причем, можно не называть саму букву, а сказать: «Найди бук</w:t>
      </w:r>
      <w:r>
        <w:rPr>
          <w:color w:val="000000"/>
          <w:sz w:val="24"/>
          <w:szCs w:val="24"/>
          <w:lang w:eastAsia="ru-RU" w:bidi="ru-RU"/>
        </w:rPr>
        <w:softHyphen/>
        <w:t>ву, на которую начинаются слова улица, улитка, умница, ушки. Таким образом, мы еще и развиваем фонематический слух ребен</w:t>
      </w:r>
      <w:r>
        <w:rPr>
          <w:color w:val="000000"/>
          <w:sz w:val="24"/>
          <w:szCs w:val="24"/>
          <w:lang w:eastAsia="ru-RU" w:bidi="ru-RU"/>
        </w:rPr>
        <w:softHyphen/>
        <w:t>ка.</w:t>
      </w:r>
    </w:p>
    <w:p w:rsidR="00410916" w:rsidRDefault="00410916" w:rsidP="00410916">
      <w:pPr>
        <w:pStyle w:val="11"/>
        <w:shd w:val="clear" w:color="auto" w:fill="auto"/>
        <w:spacing w:after="0" w:line="276" w:lineRule="auto"/>
        <w:jc w:val="both"/>
        <w:rPr>
          <w:color w:val="000000"/>
          <w:sz w:val="24"/>
          <w:szCs w:val="24"/>
          <w:lang w:eastAsia="ru-RU" w:bidi="ru-RU"/>
        </w:rPr>
      </w:pPr>
    </w:p>
    <w:p w:rsidR="00410916" w:rsidRDefault="00410916" w:rsidP="00410916">
      <w:pPr>
        <w:pStyle w:val="11"/>
        <w:shd w:val="clear" w:color="auto" w:fill="auto"/>
        <w:spacing w:after="0" w:line="276" w:lineRule="auto"/>
        <w:jc w:val="both"/>
      </w:pPr>
      <w:r>
        <w:rPr>
          <w:color w:val="000000"/>
          <w:lang w:eastAsia="ru-RU" w:bidi="ru-RU"/>
        </w:rPr>
        <w:t>Играя в такие игры с буквами, мы учим буквы, закрепляем графический образ буквы, учим предугадывать букву по части с помощью игры. Ребенок крепче запомнит написание буквы, быст</w:t>
      </w:r>
      <w:r>
        <w:rPr>
          <w:color w:val="000000"/>
          <w:lang w:eastAsia="ru-RU" w:bidi="ru-RU"/>
        </w:rPr>
        <w:softHyphen/>
        <w:t>рее и легче будет нахо</w:t>
      </w:r>
      <w:r>
        <w:rPr>
          <w:color w:val="000000"/>
          <w:lang w:eastAsia="ru-RU" w:bidi="ru-RU"/>
        </w:rPr>
        <w:softHyphen/>
        <w:t>дить нужную букву в массе других букв, ему легче будет читать</w:t>
      </w:r>
      <w:r>
        <w:rPr>
          <w:color w:val="000000"/>
          <w:lang w:eastAsia="ru-RU" w:bidi="ru-RU"/>
        </w:rPr>
        <w:t>.</w:t>
      </w:r>
    </w:p>
    <w:p w:rsidR="00814FBD" w:rsidRDefault="00410916">
      <w:bookmarkStart w:id="4" w:name="_GoBack"/>
      <w:r>
        <w:rPr>
          <w:noProof/>
        </w:rPr>
        <w:drawing>
          <wp:anchor distT="0" distB="0" distL="114300" distR="114300" simplePos="0" relativeHeight="251663360" behindDoc="0" locked="0" layoutInCell="1" allowOverlap="1" wp14:anchorId="6B1E6B94" wp14:editId="0911ECFA">
            <wp:simplePos x="0" y="0"/>
            <wp:positionH relativeFrom="page">
              <wp:posOffset>4000500</wp:posOffset>
            </wp:positionH>
            <wp:positionV relativeFrom="paragraph">
              <wp:posOffset>1014095</wp:posOffset>
            </wp:positionV>
            <wp:extent cx="2773680" cy="2194560"/>
            <wp:effectExtent l="0" t="0" r="7620" b="0"/>
            <wp:wrapSquare wrapText="bothSides"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2773680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4"/>
      <w:r>
        <w:rPr>
          <w:noProof/>
        </w:rPr>
        <w:drawing>
          <wp:anchor distT="515620" distB="0" distL="114300" distR="114300" simplePos="0" relativeHeight="251659264" behindDoc="0" locked="0" layoutInCell="1" allowOverlap="1" wp14:anchorId="2A9804F3" wp14:editId="2502A35D">
            <wp:simplePos x="0" y="0"/>
            <wp:positionH relativeFrom="page">
              <wp:posOffset>561340</wp:posOffset>
            </wp:positionH>
            <wp:positionV relativeFrom="paragraph">
              <wp:posOffset>752475</wp:posOffset>
            </wp:positionV>
            <wp:extent cx="2505710" cy="3029585"/>
            <wp:effectExtent l="0" t="0" r="8890" b="0"/>
            <wp:wrapSquare wrapText="bothSides"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2505710" cy="3029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14F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E28" w:rsidRDefault="00BC5E28" w:rsidP="00410916">
      <w:pPr>
        <w:spacing w:after="0" w:line="240" w:lineRule="auto"/>
      </w:pPr>
      <w:r>
        <w:separator/>
      </w:r>
    </w:p>
  </w:endnote>
  <w:endnote w:type="continuationSeparator" w:id="0">
    <w:p w:rsidR="00BC5E28" w:rsidRDefault="00BC5E28" w:rsidP="00410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E28" w:rsidRDefault="00BC5E28" w:rsidP="00410916">
      <w:pPr>
        <w:spacing w:after="0" w:line="240" w:lineRule="auto"/>
      </w:pPr>
      <w:r>
        <w:separator/>
      </w:r>
    </w:p>
  </w:footnote>
  <w:footnote w:type="continuationSeparator" w:id="0">
    <w:p w:rsidR="00BC5E28" w:rsidRDefault="00BC5E28" w:rsidP="004109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916"/>
    <w:rsid w:val="00410916"/>
    <w:rsid w:val="00814FBD"/>
    <w:rsid w:val="00BC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410916"/>
    <w:rPr>
      <w:rFonts w:ascii="Times New Roman" w:eastAsia="Times New Roman" w:hAnsi="Times New Roman" w:cs="Times New Roman"/>
      <w:b/>
      <w:bCs/>
      <w:i/>
      <w:iCs/>
      <w:color w:val="000080"/>
      <w:sz w:val="42"/>
      <w:szCs w:val="42"/>
      <w:shd w:val="clear" w:color="auto" w:fill="FFFFFF"/>
    </w:rPr>
  </w:style>
  <w:style w:type="paragraph" w:customStyle="1" w:styleId="10">
    <w:name w:val="Заголовок №1"/>
    <w:basedOn w:val="a"/>
    <w:link w:val="1"/>
    <w:rsid w:val="00410916"/>
    <w:pPr>
      <w:widowControl w:val="0"/>
      <w:shd w:val="clear" w:color="auto" w:fill="FFFFFF"/>
      <w:spacing w:after="0"/>
      <w:jc w:val="center"/>
      <w:outlineLvl w:val="0"/>
    </w:pPr>
    <w:rPr>
      <w:rFonts w:ascii="Times New Roman" w:eastAsia="Times New Roman" w:hAnsi="Times New Roman" w:cs="Times New Roman"/>
      <w:b/>
      <w:bCs/>
      <w:i/>
      <w:iCs/>
      <w:color w:val="000080"/>
      <w:sz w:val="42"/>
      <w:szCs w:val="42"/>
    </w:rPr>
  </w:style>
  <w:style w:type="paragraph" w:styleId="a3">
    <w:name w:val="header"/>
    <w:basedOn w:val="a"/>
    <w:link w:val="a4"/>
    <w:uiPriority w:val="99"/>
    <w:unhideWhenUsed/>
    <w:rsid w:val="00410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0916"/>
  </w:style>
  <w:style w:type="paragraph" w:styleId="a5">
    <w:name w:val="footer"/>
    <w:basedOn w:val="a"/>
    <w:link w:val="a6"/>
    <w:uiPriority w:val="99"/>
    <w:unhideWhenUsed/>
    <w:rsid w:val="00410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0916"/>
  </w:style>
  <w:style w:type="character" w:customStyle="1" w:styleId="a7">
    <w:name w:val="Основной текст_"/>
    <w:basedOn w:val="a0"/>
    <w:link w:val="11"/>
    <w:rsid w:val="0041091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7"/>
    <w:rsid w:val="00410916"/>
    <w:pPr>
      <w:widowControl w:val="0"/>
      <w:shd w:val="clear" w:color="auto" w:fill="FFFFFF"/>
      <w:spacing w:after="300" w:line="286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10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09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410916"/>
    <w:rPr>
      <w:rFonts w:ascii="Times New Roman" w:eastAsia="Times New Roman" w:hAnsi="Times New Roman" w:cs="Times New Roman"/>
      <w:b/>
      <w:bCs/>
      <w:i/>
      <w:iCs/>
      <w:color w:val="000080"/>
      <w:sz w:val="42"/>
      <w:szCs w:val="42"/>
      <w:shd w:val="clear" w:color="auto" w:fill="FFFFFF"/>
    </w:rPr>
  </w:style>
  <w:style w:type="paragraph" w:customStyle="1" w:styleId="10">
    <w:name w:val="Заголовок №1"/>
    <w:basedOn w:val="a"/>
    <w:link w:val="1"/>
    <w:rsid w:val="00410916"/>
    <w:pPr>
      <w:widowControl w:val="0"/>
      <w:shd w:val="clear" w:color="auto" w:fill="FFFFFF"/>
      <w:spacing w:after="0"/>
      <w:jc w:val="center"/>
      <w:outlineLvl w:val="0"/>
    </w:pPr>
    <w:rPr>
      <w:rFonts w:ascii="Times New Roman" w:eastAsia="Times New Roman" w:hAnsi="Times New Roman" w:cs="Times New Roman"/>
      <w:b/>
      <w:bCs/>
      <w:i/>
      <w:iCs/>
      <w:color w:val="000080"/>
      <w:sz w:val="42"/>
      <w:szCs w:val="42"/>
    </w:rPr>
  </w:style>
  <w:style w:type="paragraph" w:styleId="a3">
    <w:name w:val="header"/>
    <w:basedOn w:val="a"/>
    <w:link w:val="a4"/>
    <w:uiPriority w:val="99"/>
    <w:unhideWhenUsed/>
    <w:rsid w:val="00410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0916"/>
  </w:style>
  <w:style w:type="paragraph" w:styleId="a5">
    <w:name w:val="footer"/>
    <w:basedOn w:val="a"/>
    <w:link w:val="a6"/>
    <w:uiPriority w:val="99"/>
    <w:unhideWhenUsed/>
    <w:rsid w:val="00410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10916"/>
  </w:style>
  <w:style w:type="character" w:customStyle="1" w:styleId="a7">
    <w:name w:val="Основной текст_"/>
    <w:basedOn w:val="a0"/>
    <w:link w:val="11"/>
    <w:rsid w:val="0041091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7"/>
    <w:rsid w:val="00410916"/>
    <w:pPr>
      <w:widowControl w:val="0"/>
      <w:shd w:val="clear" w:color="auto" w:fill="FFFFFF"/>
      <w:spacing w:after="300" w:line="286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10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09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2024-12-28T11:09:00Z</dcterms:created>
  <dcterms:modified xsi:type="dcterms:W3CDTF">2024-12-28T11:16:00Z</dcterms:modified>
</cp:coreProperties>
</file>