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3E" w:rsidRPr="00532D3E" w:rsidRDefault="00532D3E" w:rsidP="00532D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D3E">
        <w:rPr>
          <w:rFonts w:ascii="Times New Roman" w:hAnsi="Times New Roman" w:cs="Times New Roman"/>
          <w:b/>
          <w:sz w:val="32"/>
          <w:szCs w:val="32"/>
        </w:rPr>
        <w:t>Принцип наглядности обучения.</w:t>
      </w:r>
    </w:p>
    <w:p w:rsidR="00BC4518" w:rsidRPr="00532D3E" w:rsidRDefault="000B6AEE" w:rsidP="004877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D3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B6AEE" w:rsidRDefault="000B6AEE" w:rsidP="00487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Введение.</w:t>
      </w:r>
    </w:p>
    <w:p w:rsid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о закономерностях, принципах, правилах обучения.</w:t>
      </w:r>
    </w:p>
    <w:p w:rsid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наглядности обучения.</w:t>
      </w:r>
    </w:p>
    <w:p w:rsid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Заключение.</w:t>
      </w:r>
    </w:p>
    <w:p w:rsid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используемой литературы.</w:t>
      </w:r>
    </w:p>
    <w:p w:rsid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3377" w:rsidRPr="00532D3E" w:rsidRDefault="00893FB5" w:rsidP="000B6A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4FA" w:rsidRPr="00532D3E">
        <w:rPr>
          <w:rFonts w:ascii="Times New Roman" w:hAnsi="Times New Roman" w:cs="Times New Roman"/>
          <w:b/>
          <w:sz w:val="28"/>
          <w:szCs w:val="28"/>
        </w:rPr>
        <w:t>1.</w:t>
      </w:r>
      <w:r w:rsidR="00A93377" w:rsidRPr="00532D3E">
        <w:rPr>
          <w:rFonts w:ascii="Times New Roman" w:hAnsi="Times New Roman" w:cs="Times New Roman"/>
          <w:b/>
          <w:sz w:val="28"/>
          <w:szCs w:val="28"/>
        </w:rPr>
        <w:t xml:space="preserve"> Введение.</w:t>
      </w:r>
    </w:p>
    <w:p w:rsidR="000C6F08" w:rsidRDefault="000C6F08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как педагогическое явление означает целенаправленную, планомерную</w:t>
      </w:r>
      <w:r w:rsidR="0037316C">
        <w:rPr>
          <w:rFonts w:ascii="Times New Roman" w:hAnsi="Times New Roman" w:cs="Times New Roman"/>
          <w:sz w:val="28"/>
          <w:szCs w:val="28"/>
        </w:rPr>
        <w:t xml:space="preserve"> и си</w:t>
      </w:r>
      <w:r>
        <w:rPr>
          <w:rFonts w:ascii="Times New Roman" w:hAnsi="Times New Roman" w:cs="Times New Roman"/>
          <w:sz w:val="28"/>
          <w:szCs w:val="28"/>
        </w:rPr>
        <w:t>стематичную передачу</w:t>
      </w:r>
      <w:r w:rsidR="0037316C">
        <w:rPr>
          <w:rFonts w:ascii="Times New Roman" w:hAnsi="Times New Roman" w:cs="Times New Roman"/>
          <w:sz w:val="28"/>
          <w:szCs w:val="28"/>
        </w:rPr>
        <w:t xml:space="preserve"> подрастающему по</w:t>
      </w:r>
      <w:r>
        <w:rPr>
          <w:rFonts w:ascii="Times New Roman" w:hAnsi="Times New Roman" w:cs="Times New Roman"/>
          <w:sz w:val="28"/>
          <w:szCs w:val="28"/>
        </w:rPr>
        <w:t>колению системы научных знаний, умений и навыков, специальный отбор содержания, средств и методов формирования всесторонне развитого человека. Оно включает образование, обучение.</w:t>
      </w:r>
    </w:p>
    <w:p w:rsidR="008628DD" w:rsidRDefault="000C6F08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Образование-основное педагогическое понятие. Это процесс и результат усвоения человеком общественно необходимой системы знаний, а также умений и навыков, обобщенных в науках о природе, обществе и человеческом мышлении.</w:t>
      </w:r>
    </w:p>
    <w:p w:rsidR="0037316C" w:rsidRDefault="008628DD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основном является результатом обучения.</w:t>
      </w:r>
      <w:r w:rsidR="000C6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FB5" w:rsidRDefault="00893FB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Обучение- процесс передачи и усвоения знаний, навыков, умений, воздействие на сознание и поведение, развитие познавательной активности и мировоззрения учащихся. Это основное средство воспитания,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человека к жизни и труду. В процессе обучения реализуются цели образования и воспитания.</w:t>
      </w:r>
    </w:p>
    <w:p w:rsidR="00893FB5" w:rsidRDefault="00893FB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процесса обучения показывает, что ему присущи некоторые общие закономерности, выявление которых поможет разработать пути сознательного управления обучением.</w:t>
      </w:r>
    </w:p>
    <w:p w:rsidR="00E37193" w:rsidRDefault="00893FB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</w:t>
      </w:r>
      <w:r w:rsidR="003144FA">
        <w:rPr>
          <w:rFonts w:ascii="Times New Roman" w:hAnsi="Times New Roman" w:cs="Times New Roman"/>
          <w:sz w:val="28"/>
          <w:szCs w:val="28"/>
        </w:rPr>
        <w:t xml:space="preserve"> дидактика не ставила перед собой задачи вскрытия закономерностей обучения и удовлетворялась разработкой принципов и правил. В последние годы исследованию закономерностей обучения уделяется большое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B5" w:rsidRDefault="00893FB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BD" w:rsidRPr="00532D3E" w:rsidRDefault="00940CBD" w:rsidP="000B6A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D3E">
        <w:rPr>
          <w:rFonts w:ascii="Times New Roman" w:hAnsi="Times New Roman" w:cs="Times New Roman"/>
          <w:b/>
          <w:sz w:val="28"/>
          <w:szCs w:val="28"/>
        </w:rPr>
        <w:t xml:space="preserve">2. Понятие о закономерностях, принципах, правилах обучения. </w:t>
      </w:r>
    </w:p>
    <w:p w:rsidR="00940CBD" w:rsidRDefault="00940CBD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являются теоритической основой для понимания обучения. Они не содержат непосредственных указаний для практических действий, но благодаря вскрытию и обоснованию закономерностей могут быть разработаны наиболее точные, научно проверенные указания об организации обучения.</w:t>
      </w:r>
    </w:p>
    <w:p w:rsidR="00D45D15" w:rsidRDefault="001E32A1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Развивающий характер обучения. </w:t>
      </w:r>
      <w:r w:rsidR="00D45D15">
        <w:rPr>
          <w:rFonts w:ascii="Times New Roman" w:hAnsi="Times New Roman" w:cs="Times New Roman"/>
          <w:sz w:val="28"/>
          <w:szCs w:val="28"/>
        </w:rPr>
        <w:t>Взаимосвязь обучения и психического развития была подмечена педагогикой давно. Передовая психология и педагогика нашли некоторые приемы и пути развития детей в обучении</w:t>
      </w:r>
      <w:r w:rsidR="00E96445">
        <w:rPr>
          <w:rFonts w:ascii="Times New Roman" w:hAnsi="Times New Roman" w:cs="Times New Roman"/>
          <w:sz w:val="28"/>
          <w:szCs w:val="28"/>
        </w:rPr>
        <w:t>. Но полное и глубокое обоснование развития учащихся в процессе обучения стало возможным лишь в результате объединения усилий советской психологии и педагогики на основе марксистско-ленинской теории.</w:t>
      </w:r>
    </w:p>
    <w:p w:rsidR="00E96445" w:rsidRDefault="00E9644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Л. С. Выготский в своих работах высказал мысль, что правильно поставленное обучение должно быть ориентированно не на вчерашний день детского</w:t>
      </w:r>
      <w:r w:rsidR="001E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E32A1">
        <w:rPr>
          <w:rFonts w:ascii="Times New Roman" w:hAnsi="Times New Roman" w:cs="Times New Roman"/>
          <w:sz w:val="28"/>
          <w:szCs w:val="28"/>
        </w:rPr>
        <w:t xml:space="preserve">, что оно должно идти впереди развития и служить источником нового в развитии ученика. Далее Л. С. Выготский высказал </w:t>
      </w:r>
      <w:r w:rsidR="001E32A1">
        <w:rPr>
          <w:rFonts w:ascii="Times New Roman" w:hAnsi="Times New Roman" w:cs="Times New Roman"/>
          <w:sz w:val="28"/>
          <w:szCs w:val="28"/>
        </w:rPr>
        <w:lastRenderedPageBreak/>
        <w:t>предположение о двух уровнях умственного развития: первый уровень тот, которым обладает ученик на данном этапе (уровень актуального развития), и второй, более высокий был назван Л. С. Выготским зоной ближайшего развития.</w:t>
      </w:r>
    </w:p>
    <w:p w:rsidR="003629EF" w:rsidRDefault="001E32A1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действием ребенок впервые овладевает под руководством взрослых</w:t>
      </w:r>
      <w:r w:rsidR="003629EF">
        <w:rPr>
          <w:rFonts w:ascii="Times New Roman" w:hAnsi="Times New Roman" w:cs="Times New Roman"/>
          <w:sz w:val="28"/>
          <w:szCs w:val="28"/>
        </w:rPr>
        <w:t>. Но овладев им, он в последствии выполняет его самостоятельно. Таким образом, то, что сегодня входило в зону ближайшего развития, завтра под воздействием обучения переходит на уровень актуального развития.</w:t>
      </w:r>
    </w:p>
    <w:p w:rsidR="003629EF" w:rsidRDefault="003629EF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ближайшего развития создается обучением, опережающим развитие, и каждая новая ступень обучения должна опираться на достигнутый уровень развития ребенка.</w:t>
      </w:r>
    </w:p>
    <w:p w:rsidR="001E32A1" w:rsidRDefault="003629EF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идеи интенсивно развивались в психологии и дидактике. М</w:t>
      </w:r>
      <w:r w:rsidR="00D20A31">
        <w:rPr>
          <w:rFonts w:ascii="Times New Roman" w:hAnsi="Times New Roman" w:cs="Times New Roman"/>
          <w:sz w:val="28"/>
          <w:szCs w:val="28"/>
        </w:rPr>
        <w:t xml:space="preserve">ногочисленные эксперименты </w:t>
      </w:r>
      <w:r>
        <w:rPr>
          <w:rFonts w:ascii="Times New Roman" w:hAnsi="Times New Roman" w:cs="Times New Roman"/>
          <w:sz w:val="28"/>
          <w:szCs w:val="28"/>
        </w:rPr>
        <w:t>и передовая школьная практика показали, что развитие осуществляется при условии изменения содержания и организации обучения</w:t>
      </w:r>
      <w:r w:rsidR="001E32A1">
        <w:rPr>
          <w:rFonts w:ascii="Times New Roman" w:hAnsi="Times New Roman" w:cs="Times New Roman"/>
          <w:sz w:val="28"/>
          <w:szCs w:val="28"/>
        </w:rPr>
        <w:t xml:space="preserve"> </w:t>
      </w:r>
      <w:r w:rsidR="00D20A31">
        <w:rPr>
          <w:rFonts w:ascii="Times New Roman" w:hAnsi="Times New Roman" w:cs="Times New Roman"/>
          <w:sz w:val="28"/>
          <w:szCs w:val="28"/>
        </w:rPr>
        <w:t>в их единстве. По мере усложнения содержания должны постоянно совершенствоваться способы познавательной деятельности школьников.</w:t>
      </w:r>
    </w:p>
    <w:p w:rsidR="00D20A31" w:rsidRDefault="00D20A31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этих позиций советская дидактика подходит к оценке развивающего характера различных типов учебного процесса, которые складывались в ходе исторического развития обучения.</w:t>
      </w:r>
    </w:p>
    <w:p w:rsidR="00D20A31" w:rsidRDefault="00D20A31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соответствии с целью коммунистического воспитания советская психология и дидактика ведут разработку условий развития активной творческой личности в творческом процессе. Такая постановка вопроса является новаторской, революционной.</w:t>
      </w:r>
    </w:p>
    <w:p w:rsidR="00036C8C" w:rsidRDefault="00036C8C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Воспитывающий характер обучения. Идея воспитывающего обучения активно разрабатывается в советской дидактике. Это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по-новому подойти не только к определению содержания, но и ко всей организации учебного процесса. Хотя многие дидакты отмечают, что воспитывающий характер обу</w:t>
      </w:r>
      <w:r w:rsidR="0014190C">
        <w:rPr>
          <w:rFonts w:ascii="Times New Roman" w:hAnsi="Times New Roman" w:cs="Times New Roman"/>
          <w:sz w:val="28"/>
          <w:szCs w:val="28"/>
        </w:rPr>
        <w:t xml:space="preserve">чения имеет общее значение </w:t>
      </w:r>
      <w:r>
        <w:rPr>
          <w:rFonts w:ascii="Times New Roman" w:hAnsi="Times New Roman" w:cs="Times New Roman"/>
          <w:sz w:val="28"/>
          <w:szCs w:val="28"/>
        </w:rPr>
        <w:t xml:space="preserve">не только для всего воспитательного </w:t>
      </w:r>
      <w:r w:rsidR="0014190C">
        <w:rPr>
          <w:rFonts w:ascii="Times New Roman" w:hAnsi="Times New Roman" w:cs="Times New Roman"/>
          <w:sz w:val="28"/>
          <w:szCs w:val="28"/>
        </w:rPr>
        <w:t>процесса, во многих руководствах по дидактике воспитывающее обучение рассматривается в качестве дидактического принципа.</w:t>
      </w:r>
    </w:p>
    <w:p w:rsidR="00E17483" w:rsidRDefault="00E1748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Закономерность воспитывающего обучения следует рассматривать как проявление всеобщего закона классового характера воспитания. В условиях советского образования она проявляется в таком построении содержания организации обучения, в такой деятельности советского учителя, которые призваны обеспечить в учебном процессе необходимые условия для вооружения школьников научными знаниями, формирования их мировоззрения, развития разносторонних способностей и подготовки к жизни и труду в развитом социалистическом обществе.</w:t>
      </w:r>
    </w:p>
    <w:p w:rsidR="0053734A" w:rsidRDefault="0053734A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Закономерности и принципы обучения- взаимообусловливающие категории дидактики. Знание закономерностей и принципов обучения </w:t>
      </w:r>
      <w:r w:rsidR="00437A5B">
        <w:rPr>
          <w:rFonts w:ascii="Times New Roman" w:hAnsi="Times New Roman" w:cs="Times New Roman"/>
          <w:sz w:val="28"/>
          <w:szCs w:val="28"/>
        </w:rPr>
        <w:t>является необходимым условием правильной организации и научного управления процессом обучения. Законы и закономерности дают общее понимание картины дидактического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5B" w:rsidRDefault="00E1748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осуществляются через принципы обучения.</w:t>
      </w:r>
      <w:r w:rsidR="00792BE8">
        <w:rPr>
          <w:rFonts w:ascii="Times New Roman" w:hAnsi="Times New Roman" w:cs="Times New Roman"/>
          <w:sz w:val="28"/>
          <w:szCs w:val="28"/>
        </w:rPr>
        <w:t xml:space="preserve"> Обоснованию принципов обучения дидактика уделяет большое внимание с момента своего возникновения. Первые попытки обоснования дидактических принципов были сделаны в трудах Я. А. Коменского, Ж. Ж. Руссо,            И. Г. Песталоцци. Они выдвигали один из пр</w:t>
      </w:r>
      <w:r w:rsidR="0053734A">
        <w:rPr>
          <w:rFonts w:ascii="Times New Roman" w:hAnsi="Times New Roman" w:cs="Times New Roman"/>
          <w:sz w:val="28"/>
          <w:szCs w:val="28"/>
        </w:rPr>
        <w:t xml:space="preserve">инципов в качестве ведущего </w:t>
      </w:r>
      <w:r w:rsidR="00792BE8">
        <w:rPr>
          <w:rFonts w:ascii="Times New Roman" w:hAnsi="Times New Roman" w:cs="Times New Roman"/>
          <w:sz w:val="28"/>
          <w:szCs w:val="28"/>
        </w:rPr>
        <w:t xml:space="preserve">и на основе его строили всю систему дидактических принципов. Большое значение разработке принципов обучения придавали немецкий педагог-демократ Фридрих Адольф Вильгельм Дистервег (1790-1866) и К. Д. </w:t>
      </w:r>
      <w:r w:rsidR="00792BE8">
        <w:rPr>
          <w:rFonts w:ascii="Times New Roman" w:hAnsi="Times New Roman" w:cs="Times New Roman"/>
          <w:sz w:val="28"/>
          <w:szCs w:val="28"/>
        </w:rPr>
        <w:lastRenderedPageBreak/>
        <w:t>Ушинский. Их труды сыграли большую роль в разработке систем</w:t>
      </w:r>
      <w:r w:rsidR="00C603D5">
        <w:rPr>
          <w:rFonts w:ascii="Times New Roman" w:hAnsi="Times New Roman" w:cs="Times New Roman"/>
          <w:sz w:val="28"/>
          <w:szCs w:val="28"/>
        </w:rPr>
        <w:t>ы принципов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377">
        <w:rPr>
          <w:rFonts w:ascii="Times New Roman" w:hAnsi="Times New Roman" w:cs="Times New Roman"/>
          <w:sz w:val="28"/>
          <w:szCs w:val="28"/>
        </w:rPr>
        <w:t>советской дидактики.</w:t>
      </w:r>
    </w:p>
    <w:p w:rsidR="00E17483" w:rsidRDefault="00437A5B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История развития школы и педагогики показывает, как под влиянием изменения требований жизни меняются принципы </w:t>
      </w:r>
      <w:r w:rsidR="00FF0C97">
        <w:rPr>
          <w:rFonts w:ascii="Times New Roman" w:hAnsi="Times New Roman" w:cs="Times New Roman"/>
          <w:sz w:val="28"/>
          <w:szCs w:val="28"/>
        </w:rPr>
        <w:t xml:space="preserve">обучения, то есть принципы обучения носят исторический характер. </w:t>
      </w:r>
      <w:r w:rsidR="00A93377">
        <w:rPr>
          <w:rFonts w:ascii="Times New Roman" w:hAnsi="Times New Roman" w:cs="Times New Roman"/>
          <w:sz w:val="28"/>
          <w:szCs w:val="28"/>
        </w:rPr>
        <w:t>Одни принципы, выдвинутые в дидактических системах прошлого</w:t>
      </w:r>
      <w:r w:rsidR="00FF0C97">
        <w:rPr>
          <w:rFonts w:ascii="Times New Roman" w:hAnsi="Times New Roman" w:cs="Times New Roman"/>
          <w:sz w:val="28"/>
          <w:szCs w:val="28"/>
        </w:rPr>
        <w:t>, утратили свое значение- например, принцип природосообразн</w:t>
      </w:r>
      <w:r w:rsidR="00C7601E">
        <w:rPr>
          <w:rFonts w:ascii="Times New Roman" w:hAnsi="Times New Roman" w:cs="Times New Roman"/>
          <w:sz w:val="28"/>
          <w:szCs w:val="28"/>
        </w:rPr>
        <w:t>ости в обучении ( выдвинутый  Я. А. Коменским, уже в 19 веке потерял свое значение). Д</w:t>
      </w:r>
      <w:r w:rsidR="007D39CD">
        <w:rPr>
          <w:rFonts w:ascii="Times New Roman" w:hAnsi="Times New Roman" w:cs="Times New Roman"/>
          <w:sz w:val="28"/>
          <w:szCs w:val="28"/>
        </w:rPr>
        <w:t>ругие служат руководством в обучении и в наше время.</w:t>
      </w:r>
      <w:r w:rsidR="00FF0C97">
        <w:rPr>
          <w:rFonts w:ascii="Times New Roman" w:hAnsi="Times New Roman" w:cs="Times New Roman"/>
          <w:sz w:val="28"/>
          <w:szCs w:val="28"/>
        </w:rPr>
        <w:t xml:space="preserve"> Это говорит о том, что дидактика должна чутко улавливать изменения требования общества к образованию и своевременно реагировать на них, то есть строить такую систему принципов обучения, которая верно указывала бы путь к достижению цели обучения.</w:t>
      </w:r>
      <w:r w:rsidR="00824762">
        <w:rPr>
          <w:rFonts w:ascii="Times New Roman" w:hAnsi="Times New Roman" w:cs="Times New Roman"/>
          <w:sz w:val="28"/>
          <w:szCs w:val="28"/>
        </w:rPr>
        <w:t xml:space="preserve"> Система дидактических принципов выражает закономерности процесса обучения и определяется целями воспитания.</w:t>
      </w:r>
    </w:p>
    <w:p w:rsidR="00824762" w:rsidRDefault="00824762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обучения в советской дидактике принято называть исходные руководящие положения, определяющие ход преподавания и учения в соответствии с целями коммунистического воспитания и закономерностями процесса обучения. Принципы обучения являются исходными на всех ступенях обучения по всем учебным предметам.</w:t>
      </w:r>
    </w:p>
    <w:p w:rsidR="00C7601E" w:rsidRDefault="00C7601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 еще </w:t>
      </w:r>
      <w:r w:rsidR="00F40C4E">
        <w:rPr>
          <w:rFonts w:ascii="Times New Roman" w:hAnsi="Times New Roman" w:cs="Times New Roman"/>
          <w:sz w:val="28"/>
          <w:szCs w:val="28"/>
        </w:rPr>
        <w:t xml:space="preserve">в дидактике отсутствует единое мнение ученых относительно количества и самого названия принципов. Хотя они выражают понимание одних и тех же закономерностей. </w:t>
      </w:r>
      <w:r w:rsidR="002A47FC">
        <w:rPr>
          <w:rFonts w:ascii="Times New Roman" w:hAnsi="Times New Roman" w:cs="Times New Roman"/>
          <w:sz w:val="28"/>
          <w:szCs w:val="28"/>
        </w:rPr>
        <w:t>Это результат того, что еще до конца не открыты объективные законы педагогического процесса. Анализируя различные пособия по педагогике, можно свидетельствовоть о различном подходе к определению, формулировке принципов</w:t>
      </w:r>
      <w:r w:rsidR="00A86DA9">
        <w:rPr>
          <w:rFonts w:ascii="Times New Roman" w:hAnsi="Times New Roman" w:cs="Times New Roman"/>
          <w:sz w:val="28"/>
          <w:szCs w:val="28"/>
        </w:rPr>
        <w:t>. Некоторые из них совпадают по названию, а другие нет. Большинство же принципов носят эмпирическое обоснование: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научности и доступности;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воспитания и всестороннего развития личности;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систематического и последовательного обучения;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сознательности и активности;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прочности и развития познавательных сил;</w:t>
      </w:r>
    </w:p>
    <w:p w:rsid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 в обучении;</w:t>
      </w:r>
    </w:p>
    <w:p w:rsidR="00A86DA9" w:rsidRPr="00A86DA9" w:rsidRDefault="00A86DA9" w:rsidP="00A86DA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связи обучения с жизнью и практикой.</w:t>
      </w:r>
    </w:p>
    <w:p w:rsidR="007E5B9F" w:rsidRDefault="00824762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дидактике форму</w:t>
      </w:r>
      <w:r w:rsidR="00CD253A">
        <w:rPr>
          <w:rFonts w:ascii="Times New Roman" w:hAnsi="Times New Roman" w:cs="Times New Roman"/>
          <w:sz w:val="28"/>
          <w:szCs w:val="28"/>
        </w:rPr>
        <w:t>лируются еще и правила обучения, т.е. руководящие положения, отдельных сторон или частных вопросов обучения. Они помогают учителю правильно осуществлять принципы обучения. Я. А. Коменский сформулировал ряд правил в обучении (от близкого к далекому, от конкретного к абстрактному и другие). Дистервег дал в своем руководстве по педагогике 33 правила, многие из которых получили широкую известность (например, «обучай энергично», «задерживайся главным образом на изучении основ» и другие). В советской дидактике правила рассматриваются вместе с принципами обучения.</w:t>
      </w:r>
    </w:p>
    <w:p w:rsidR="00BF1858" w:rsidRDefault="00BF1858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можно отличать по их отношению к усвоению содержания обучения и к организации процесса обучения. В первом случае это принципы воспитания и всестороннего развития, научности, сознательности, связи обучения с практикой, индивидуализация в обучении. А во втором случае выделим принципы наглядности, систематичности и последовательности обучения, прочности, доступности.</w:t>
      </w:r>
    </w:p>
    <w:p w:rsidR="00E37193" w:rsidRDefault="00E3719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D3E" w:rsidRDefault="00921E5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858" w:rsidRPr="00532D3E">
        <w:rPr>
          <w:rFonts w:ascii="Times New Roman" w:hAnsi="Times New Roman" w:cs="Times New Roman"/>
          <w:b/>
          <w:sz w:val="28"/>
          <w:szCs w:val="28"/>
        </w:rPr>
        <w:t>3. Принцип наглядности обучения.</w:t>
      </w:r>
      <w:r w:rsidR="00BF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62" w:rsidRDefault="00B60657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6DA9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 xml:space="preserve">наглядности </w:t>
      </w:r>
      <w:r w:rsidR="00A86DA9">
        <w:rPr>
          <w:rFonts w:ascii="Times New Roman" w:hAnsi="Times New Roman" w:cs="Times New Roman"/>
          <w:sz w:val="28"/>
          <w:szCs w:val="28"/>
        </w:rPr>
        <w:t>обучения</w:t>
      </w:r>
      <w:r w:rsidR="00921E55">
        <w:rPr>
          <w:rFonts w:ascii="Times New Roman" w:hAnsi="Times New Roman" w:cs="Times New Roman"/>
          <w:sz w:val="28"/>
          <w:szCs w:val="28"/>
        </w:rPr>
        <w:t>- принцип единства конкретного</w:t>
      </w:r>
      <w:r w:rsidR="00CD253A">
        <w:rPr>
          <w:rFonts w:ascii="Times New Roman" w:hAnsi="Times New Roman" w:cs="Times New Roman"/>
          <w:sz w:val="28"/>
          <w:szCs w:val="28"/>
        </w:rPr>
        <w:t xml:space="preserve"> </w:t>
      </w:r>
      <w:r w:rsidR="00921E55">
        <w:rPr>
          <w:rFonts w:ascii="Times New Roman" w:hAnsi="Times New Roman" w:cs="Times New Roman"/>
          <w:sz w:val="28"/>
          <w:szCs w:val="28"/>
        </w:rPr>
        <w:t>и абстрактного в обучении. Этот принцип требует такой постановки учебного процесса, при котором учащиеся в усвоении знаний идут от живого восприятия изучаемых предметов и явлений или их изображений к обобщениям, выводам или, наоборот, от общего к единичному, конкретному. Важным путем построения обучения на основе единства конкретного и абстрактного является наглядность. Т</w:t>
      </w:r>
      <w:r w:rsidR="005F4265">
        <w:rPr>
          <w:rFonts w:ascii="Times New Roman" w:hAnsi="Times New Roman" w:cs="Times New Roman"/>
          <w:sz w:val="28"/>
          <w:szCs w:val="28"/>
        </w:rPr>
        <w:t>ворцом наглядного обучения заслуженно считается Я. А.</w:t>
      </w:r>
      <w:r w:rsidR="00921E55">
        <w:rPr>
          <w:rFonts w:ascii="Times New Roman" w:hAnsi="Times New Roman" w:cs="Times New Roman"/>
          <w:sz w:val="28"/>
          <w:szCs w:val="28"/>
        </w:rPr>
        <w:t xml:space="preserve"> </w:t>
      </w:r>
      <w:r w:rsidR="00351624">
        <w:rPr>
          <w:rFonts w:ascii="Times New Roman" w:hAnsi="Times New Roman" w:cs="Times New Roman"/>
          <w:sz w:val="28"/>
          <w:szCs w:val="28"/>
        </w:rPr>
        <w:t>Ко</w:t>
      </w:r>
      <w:r w:rsidR="00F035B3">
        <w:rPr>
          <w:rFonts w:ascii="Times New Roman" w:hAnsi="Times New Roman" w:cs="Times New Roman"/>
          <w:sz w:val="28"/>
          <w:szCs w:val="28"/>
        </w:rPr>
        <w:t>менский. Его «золотое правило</w:t>
      </w:r>
      <w:r w:rsidR="0037316C">
        <w:rPr>
          <w:rFonts w:ascii="Times New Roman" w:hAnsi="Times New Roman" w:cs="Times New Roman"/>
          <w:sz w:val="28"/>
          <w:szCs w:val="28"/>
        </w:rPr>
        <w:t xml:space="preserve"> дидактики</w:t>
      </w:r>
      <w:r w:rsidR="00F035B3">
        <w:rPr>
          <w:rFonts w:ascii="Times New Roman" w:hAnsi="Times New Roman" w:cs="Times New Roman"/>
          <w:sz w:val="28"/>
          <w:szCs w:val="28"/>
        </w:rPr>
        <w:t>»</w:t>
      </w:r>
      <w:r w:rsidR="0014190C">
        <w:rPr>
          <w:rFonts w:ascii="Times New Roman" w:hAnsi="Times New Roman" w:cs="Times New Roman"/>
          <w:sz w:val="28"/>
          <w:szCs w:val="28"/>
        </w:rPr>
        <w:t>: «Все, что только можно, представлять для восприятия чувствами, а именно: видимое-для восприятия зрением, слышимое-слухом, запахи-обонянием, подлежащее вкусу-вкусом, доступное осязанию-путем осязания. Если какие</w:t>
      </w:r>
      <w:r w:rsidR="0037316C">
        <w:rPr>
          <w:rFonts w:ascii="Times New Roman" w:hAnsi="Times New Roman" w:cs="Times New Roman"/>
          <w:sz w:val="28"/>
          <w:szCs w:val="28"/>
        </w:rPr>
        <w:t>-</w:t>
      </w:r>
      <w:r w:rsidR="0014190C">
        <w:rPr>
          <w:rFonts w:ascii="Times New Roman" w:hAnsi="Times New Roman" w:cs="Times New Roman"/>
          <w:sz w:val="28"/>
          <w:szCs w:val="28"/>
        </w:rPr>
        <w:t>либо предметы сразу</w:t>
      </w:r>
      <w:r w:rsidR="0037316C">
        <w:rPr>
          <w:rFonts w:ascii="Times New Roman" w:hAnsi="Times New Roman" w:cs="Times New Roman"/>
          <w:sz w:val="28"/>
          <w:szCs w:val="28"/>
        </w:rPr>
        <w:t xml:space="preserve"> можно воспринимать несколькими чувствами, пусть они сразу схватываются несколькими чувствами.»</w:t>
      </w:r>
      <w:r w:rsidR="00F035B3">
        <w:rPr>
          <w:rFonts w:ascii="Times New Roman" w:hAnsi="Times New Roman" w:cs="Times New Roman"/>
          <w:sz w:val="28"/>
          <w:szCs w:val="28"/>
        </w:rPr>
        <w:t xml:space="preserve"> сыграло определенную роль в перестройке учебного процесса на новых началах. К. Д. Ушинский, разрабатывая научные основы первоначального обучения, придавал наглядности большое значение и стремился дать ей научное обоснование. Наглядным он называл такое учение, которое </w:t>
      </w:r>
      <w:r w:rsidR="00591D3F">
        <w:rPr>
          <w:rFonts w:ascii="Times New Roman" w:hAnsi="Times New Roman" w:cs="Times New Roman"/>
          <w:sz w:val="28"/>
          <w:szCs w:val="28"/>
        </w:rPr>
        <w:t>строится не на отвлеченных представлениях и словах, а на конкретных образах, непосредственно воспринятых ребенком.</w:t>
      </w:r>
    </w:p>
    <w:p w:rsidR="007D58E2" w:rsidRDefault="00591D3F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К. Д. Ушинский хорошо понимал значение наглядного обучения для развития у учащихся наблюдательности, познавательной активности. На основе анализа природы наглядного обучения младших школьников он советовал учителям показывать такие пособия, которые вызывали бы у учащихся живые, яркие образы, приоткрывали им новые стороны знакомых предметов, способствовали более прочному овладению учащимися учебным материалом. Поэтому учебные программы исходят из необходимости сохранения наглядного характера школьного обучения в сочетании с повышением теоритического уровня знаний</w:t>
      </w:r>
      <w:r w:rsidR="003F6828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3F6828">
        <w:rPr>
          <w:rFonts w:ascii="Times New Roman" w:hAnsi="Times New Roman" w:cs="Times New Roman"/>
          <w:sz w:val="28"/>
          <w:szCs w:val="28"/>
        </w:rPr>
        <w:lastRenderedPageBreak/>
        <w:t>меняются функции наглядности, ее характер и использование в учебном процессе. Наглядные пособия используются не только для лучшего восприятия конкретных предметов, но и как исходный материал для формирования понятий. Так, учителя первых классов при изучении сравнения равных и неравных совокупностей предметов с успехом использовали наборное полотно и карточки с изображением различных грибов. При помощи</w:t>
      </w:r>
      <w:r w:rsidR="002124B3">
        <w:rPr>
          <w:rFonts w:ascii="Times New Roman" w:hAnsi="Times New Roman" w:cs="Times New Roman"/>
          <w:sz w:val="28"/>
          <w:szCs w:val="28"/>
        </w:rPr>
        <w:t xml:space="preserve"> вопросов (Каких грибов больше? Каких меньше?</w:t>
      </w:r>
      <w:r w:rsidR="003F6828">
        <w:rPr>
          <w:rFonts w:ascii="Times New Roman" w:hAnsi="Times New Roman" w:cs="Times New Roman"/>
          <w:sz w:val="28"/>
          <w:szCs w:val="28"/>
        </w:rPr>
        <w:t xml:space="preserve"> Как сделать</w:t>
      </w:r>
      <w:r w:rsidR="002124B3">
        <w:rPr>
          <w:rFonts w:ascii="Times New Roman" w:hAnsi="Times New Roman" w:cs="Times New Roman"/>
          <w:sz w:val="28"/>
          <w:szCs w:val="28"/>
        </w:rPr>
        <w:t>, чтобы их было поровну</w:t>
      </w:r>
      <w:r w:rsidR="002124B3" w:rsidRPr="002124B3">
        <w:rPr>
          <w:rFonts w:ascii="Times New Roman" w:hAnsi="Times New Roman" w:cs="Times New Roman"/>
          <w:sz w:val="28"/>
          <w:szCs w:val="28"/>
        </w:rPr>
        <w:t>?</w:t>
      </w:r>
      <w:r w:rsidR="002124B3">
        <w:rPr>
          <w:rFonts w:ascii="Times New Roman" w:hAnsi="Times New Roman" w:cs="Times New Roman"/>
          <w:sz w:val="28"/>
          <w:szCs w:val="28"/>
        </w:rPr>
        <w:t>)</w:t>
      </w:r>
      <w:r w:rsidR="003F6828">
        <w:rPr>
          <w:rFonts w:ascii="Times New Roman" w:hAnsi="Times New Roman" w:cs="Times New Roman"/>
          <w:sz w:val="28"/>
          <w:szCs w:val="28"/>
        </w:rPr>
        <w:t xml:space="preserve"> </w:t>
      </w:r>
      <w:r w:rsidR="002124B3">
        <w:rPr>
          <w:rFonts w:ascii="Times New Roman" w:hAnsi="Times New Roman" w:cs="Times New Roman"/>
          <w:sz w:val="28"/>
          <w:szCs w:val="28"/>
        </w:rPr>
        <w:t>и путем перестановки грибов на полотне удавалось быстрее добиться усвоения нового понятия. Наглядное обучение в современной школе напр</w:t>
      </w:r>
      <w:r w:rsidR="007D58E2">
        <w:rPr>
          <w:rFonts w:ascii="Times New Roman" w:hAnsi="Times New Roman" w:cs="Times New Roman"/>
          <w:sz w:val="28"/>
          <w:szCs w:val="28"/>
        </w:rPr>
        <w:t>авленно на то, что</w:t>
      </w:r>
      <w:r w:rsidR="002124B3">
        <w:rPr>
          <w:rFonts w:ascii="Times New Roman" w:hAnsi="Times New Roman" w:cs="Times New Roman"/>
          <w:sz w:val="28"/>
          <w:szCs w:val="28"/>
        </w:rPr>
        <w:t xml:space="preserve"> бы, с одной стороны, вызвать</w:t>
      </w:r>
      <w:r w:rsidR="007D58E2">
        <w:rPr>
          <w:rFonts w:ascii="Times New Roman" w:hAnsi="Times New Roman" w:cs="Times New Roman"/>
          <w:sz w:val="28"/>
          <w:szCs w:val="28"/>
        </w:rPr>
        <w:t xml:space="preserve"> у ученика потребность к знанию, стимулировать работу мысли и, с другой-обеспечить более тесное единство восприятия с абстрактным мышлением. В учебном процессе используется натуральная наглядность (минералы, растения, чучела, модели) и изобразительная (фотографии, картины, карты, схемы и т.д.). Работа с наглядными пособиями меняется в зависимости от характера предмета и возраста детей, но могут быть намечены и некоторые общие правила.</w:t>
      </w:r>
    </w:p>
    <w:p w:rsidR="00D05216" w:rsidRDefault="007D58E2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правильное сочетание слова учителя и наглядности. Многие учителя продолжают считать, что наглядность сама по себе вызывает активное наблюдение учащихся. Однако простое предъявление </w:t>
      </w:r>
      <w:r w:rsidR="00D05216">
        <w:rPr>
          <w:rFonts w:ascii="Times New Roman" w:hAnsi="Times New Roman" w:cs="Times New Roman"/>
          <w:sz w:val="28"/>
          <w:szCs w:val="28"/>
        </w:rPr>
        <w:t>учащимся предмета хотя и создает образ, но этот образ чаще всего бывает тусклым, неясным. Наблюдение оказывается плодотворным, если у школьника возник вопрос, появилось стремление увидеть, узнать, понять. Такое стремление возникает при условии сочетания слова и наглядности.</w:t>
      </w:r>
    </w:p>
    <w:p w:rsidR="003D6901" w:rsidRDefault="00D05216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Специальное экспериментальное исследование (Л. В. Занков) позволило наметить основные пути сочетания слова и средства наглядности: посредством слова учитель руководит наблюдениями,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извлекаются знания о предметах, процессах; при помощи слова, на основе ранее осуществленных наблюдений и имеющи</w:t>
      </w:r>
      <w:r w:rsidR="003D6901">
        <w:rPr>
          <w:rFonts w:ascii="Times New Roman" w:hAnsi="Times New Roman" w:cs="Times New Roman"/>
          <w:sz w:val="28"/>
          <w:szCs w:val="28"/>
        </w:rPr>
        <w:t>хся знаний учитель ведет учащихся к осмыслению связей, которые невозможно выявить только при помощи наглядного восприятия; при помощи слова учитель сообщает школьникам сведения об объекте, его свойствах и подтверждает это демонстрацией объекта; отправляясь от наблюдений школьников, учитель сообщает им о таких связях между явлениями, которые не восприняты учащимися, обобщает отдельные данные, делает вывод.</w:t>
      </w:r>
    </w:p>
    <w:p w:rsidR="00351624" w:rsidRDefault="003D6901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используются не только учителем, но и учащимися при закреплении и проверке знаний. Не рекомендуется перегружать уроки наглядными материалами. Обилие впечатлений, возникающее при перегрузке наглядными пособиями, затрудняет мыслительную переработку и наносит ущерб качеству знаний учащихся.</w:t>
      </w:r>
    </w:p>
    <w:p w:rsidR="00351624" w:rsidRDefault="00351624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Продуктивное использование наглядности в обучении всегда предполагает стимулирование активной мыслительной деятельности школьников. Поэтому в любом акте наглядного обучения восприятие должно быть слито с абстрактным мышлением.</w:t>
      </w:r>
    </w:p>
    <w:p w:rsidR="00351624" w:rsidRDefault="00B60657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принцип наглядности обучения</w:t>
      </w:r>
      <w:r w:rsidR="00351624">
        <w:rPr>
          <w:rFonts w:ascii="Times New Roman" w:hAnsi="Times New Roman" w:cs="Times New Roman"/>
          <w:sz w:val="28"/>
          <w:szCs w:val="28"/>
        </w:rPr>
        <w:t xml:space="preserve"> предусматривает следующие положения:</w:t>
      </w:r>
    </w:p>
    <w:p w:rsidR="00351624" w:rsidRDefault="00351624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наглядность используется в качестве исходного момента обучения прежде всего в начальных классах; </w:t>
      </w:r>
    </w:p>
    <w:p w:rsidR="00D45D15" w:rsidRDefault="00351624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мере роста и </w:t>
      </w:r>
      <w:r w:rsidR="00D45D15">
        <w:rPr>
          <w:rFonts w:ascii="Times New Roman" w:hAnsi="Times New Roman" w:cs="Times New Roman"/>
          <w:sz w:val="28"/>
          <w:szCs w:val="28"/>
        </w:rPr>
        <w:t>развития учащихся и усложнения задач обучения исходными в обучении могут быть теоритические положения, а наглядность, фактический материал, используется для их подтверждения;</w:t>
      </w:r>
    </w:p>
    <w:p w:rsidR="00B60657" w:rsidRDefault="00D45D15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может использоваться и исторический подход к рассмотрению научных открытий.</w:t>
      </w:r>
    </w:p>
    <w:p w:rsidR="00B60657" w:rsidRDefault="00B60657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Практика обучения выработала большое количество правил, раскрывающих применение принципа наглядности. Вот некоторые из них:</w:t>
      </w:r>
    </w:p>
    <w:p w:rsidR="00245AEE" w:rsidRDefault="00B60657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в обучении тот факт, что запоминание ряда предметов</w:t>
      </w:r>
      <w:r w:rsidR="00245AEE">
        <w:rPr>
          <w:rFonts w:ascii="Times New Roman" w:hAnsi="Times New Roman" w:cs="Times New Roman"/>
          <w:sz w:val="28"/>
          <w:szCs w:val="28"/>
        </w:rPr>
        <w:t>, предоставленных в натуре, происходит лучше, легче быстрее, чем запоминание того же ряда, представленного в словесной форме.</w:t>
      </w:r>
    </w:p>
    <w:p w:rsidR="00245AEE" w:rsidRDefault="00245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ограничивайтесь наглядностью- наглядность не цель, а средство обучения, развития мышления учащихся.</w:t>
      </w:r>
    </w:p>
    <w:p w:rsidR="00245AEE" w:rsidRDefault="00245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-Обучая и воспитывая, помните, что наглядные пособия способствуют образованию наиболее отчетливых и правильных представлений об изучаемых предметах и явлениях.</w:t>
      </w:r>
    </w:p>
    <w:p w:rsidR="00245AEE" w:rsidRDefault="00245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Следите за тем, чтобы наблюдения учащихся были систематизированы и поставлены в отношение причины и следствия независимо от порядка, в котором они наблюдались.</w:t>
      </w:r>
    </w:p>
    <w:p w:rsidR="00E37193" w:rsidRDefault="00245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193">
        <w:rPr>
          <w:rFonts w:ascii="Times New Roman" w:hAnsi="Times New Roman" w:cs="Times New Roman"/>
          <w:sz w:val="28"/>
          <w:szCs w:val="28"/>
        </w:rPr>
        <w:t>Применяя наглядные средства, рассматривайте их с учащимися сначала в целом, потом главное и второстепенное, а затем- снова в целом.</w:t>
      </w:r>
    </w:p>
    <w:p w:rsidR="00E37193" w:rsidRDefault="00E3719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показывайте того, чего сами хорошо не знаете; старательно готовьте наглядность к применению.</w:t>
      </w:r>
    </w:p>
    <w:p w:rsidR="00E37193" w:rsidRDefault="00E3719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наглядность как одно из средств связи с жизнью.</w:t>
      </w:r>
    </w:p>
    <w:p w:rsidR="00E37193" w:rsidRDefault="00E3719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возрастом учащихся предметная наглядность должна все более уступать место символической; при этом предметом особой заботы учителя должна быть адекватность понимания сущности явления и его наглядного представления.</w:t>
      </w:r>
    </w:p>
    <w:p w:rsidR="00E37193" w:rsidRDefault="00E37193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624" w:rsidRPr="00532D3E" w:rsidRDefault="00E37193" w:rsidP="000B6A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D3E">
        <w:rPr>
          <w:rFonts w:ascii="Times New Roman" w:hAnsi="Times New Roman" w:cs="Times New Roman"/>
          <w:b/>
          <w:sz w:val="28"/>
          <w:szCs w:val="28"/>
        </w:rPr>
        <w:t>4. Заключение:</w:t>
      </w:r>
      <w:r w:rsidR="00D45D15" w:rsidRPr="00532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C4A" w:rsidRDefault="00022AE4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Достаточно сказать, что закономерности еще не нашли, по общему признанию ученых, удовлетворительного изложения в педагогике. Однако там , где нет выявленных закономерностей, трудно говорить о науке. Почему этот вопрос так важен сегодня</w:t>
      </w:r>
      <w:r w:rsidRPr="00022A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Во- п</w:t>
      </w:r>
      <w:r w:rsidR="0049727D">
        <w:rPr>
          <w:rFonts w:ascii="Times New Roman" w:hAnsi="Times New Roman" w:cs="Times New Roman"/>
          <w:sz w:val="28"/>
          <w:szCs w:val="28"/>
        </w:rPr>
        <w:t>ервых, перед обучением поставле</w:t>
      </w:r>
      <w:r>
        <w:rPr>
          <w:rFonts w:ascii="Times New Roman" w:hAnsi="Times New Roman" w:cs="Times New Roman"/>
          <w:sz w:val="28"/>
          <w:szCs w:val="28"/>
        </w:rPr>
        <w:t>ны новые, более сложные цели</w:t>
      </w:r>
      <w:r w:rsidR="0049727D">
        <w:rPr>
          <w:rFonts w:ascii="Times New Roman" w:hAnsi="Times New Roman" w:cs="Times New Roman"/>
          <w:sz w:val="28"/>
          <w:szCs w:val="28"/>
        </w:rPr>
        <w:t xml:space="preserve"> развития личности. Во- вторых, значительно увеличен объем содержания образования. Число обучаемых стало значительно больше, одновременно встает вопрос о качестве обучения. Немаловажно, что сегодня в дидактике сложились разнообразные виды обучения. Это, в свою очередь, требует определить в каждом из них те связи, отношения, зависимости и порядок, которые приводят к успеху в обучении. Однако самое главное- это то, что цели обучения должны быть реализованы не на массе учеников, а на каждом обучаемом. А этого практически невозможно достичь без у</w:t>
      </w:r>
      <w:r w:rsidR="00E46C4A">
        <w:rPr>
          <w:rFonts w:ascii="Times New Roman" w:hAnsi="Times New Roman" w:cs="Times New Roman"/>
          <w:sz w:val="28"/>
          <w:szCs w:val="28"/>
        </w:rPr>
        <w:t>чета законов и закономерностей самого процесса обучения, которые вносят устойчивый порядок между его элементами. Поэтому каждый учитель, педагог должен четко знать и применять теоритическую концепцию обучения, отправляясь от которой возможно эффекивно реализовать сам процесс обучения.</w:t>
      </w:r>
    </w:p>
    <w:p w:rsidR="00E46C4A" w:rsidRDefault="00E46C4A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46B" w:rsidRDefault="00DA146B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46C4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bookmarkEnd w:id="0"/>
    <w:p w:rsidR="00DA146B" w:rsidRDefault="00DA146B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Дошкольная  педагогика. Под ред. В. И. Логиновой, П. Г. Саморуковой. М.: Просвещение, 1983.</w:t>
      </w:r>
    </w:p>
    <w:p w:rsidR="00DA146B" w:rsidRDefault="00DA146B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Педагогика. Н. В. Савин. Просвещение, Москва, 1978.</w:t>
      </w:r>
    </w:p>
    <w:p w:rsidR="00022AE4" w:rsidRDefault="00022AE4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D3F" w:rsidRDefault="003D6901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E2">
        <w:rPr>
          <w:rFonts w:ascii="Times New Roman" w:hAnsi="Times New Roman" w:cs="Times New Roman"/>
          <w:sz w:val="28"/>
          <w:szCs w:val="28"/>
        </w:rPr>
        <w:t xml:space="preserve"> </w:t>
      </w:r>
      <w:r w:rsidR="0021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62" w:rsidRDefault="00824762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9CD" w:rsidRDefault="007D39CD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AF" w:rsidRDefault="008955AF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000" w:rsidRDefault="00BA2000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AEE" w:rsidRPr="000B6AEE" w:rsidRDefault="000B6AEE" w:rsidP="000B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6AEE" w:rsidRPr="000B6AEE" w:rsidSect="0048774A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63" w:rsidRDefault="00532063" w:rsidP="0048774A">
      <w:pPr>
        <w:spacing w:after="0" w:line="240" w:lineRule="auto"/>
      </w:pPr>
      <w:r>
        <w:separator/>
      </w:r>
    </w:p>
  </w:endnote>
  <w:endnote w:type="continuationSeparator" w:id="0">
    <w:p w:rsidR="00532063" w:rsidRDefault="00532063" w:rsidP="0048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7669"/>
      <w:docPartObj>
        <w:docPartGallery w:val="Page Numbers (Bottom of Page)"/>
        <w:docPartUnique/>
      </w:docPartObj>
    </w:sdtPr>
    <w:sdtEndPr/>
    <w:sdtContent>
      <w:p w:rsidR="0048774A" w:rsidRDefault="004877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3E">
          <w:rPr>
            <w:noProof/>
          </w:rPr>
          <w:t>2</w:t>
        </w:r>
        <w:r>
          <w:fldChar w:fldCharType="end"/>
        </w:r>
      </w:p>
    </w:sdtContent>
  </w:sdt>
  <w:p w:rsidR="0048774A" w:rsidRDefault="00487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63" w:rsidRDefault="00532063" w:rsidP="0048774A">
      <w:pPr>
        <w:spacing w:after="0" w:line="240" w:lineRule="auto"/>
      </w:pPr>
      <w:r>
        <w:separator/>
      </w:r>
    </w:p>
  </w:footnote>
  <w:footnote w:type="continuationSeparator" w:id="0">
    <w:p w:rsidR="00532063" w:rsidRDefault="00532063" w:rsidP="0048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96C"/>
    <w:multiLevelType w:val="hybridMultilevel"/>
    <w:tmpl w:val="D39494DE"/>
    <w:lvl w:ilvl="0" w:tplc="FBFA3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90B02"/>
    <w:multiLevelType w:val="hybridMultilevel"/>
    <w:tmpl w:val="C2F2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4A"/>
    <w:rsid w:val="00022AE4"/>
    <w:rsid w:val="00036C8C"/>
    <w:rsid w:val="000B6AEE"/>
    <w:rsid w:val="000C6F08"/>
    <w:rsid w:val="0014190C"/>
    <w:rsid w:val="001E32A1"/>
    <w:rsid w:val="002124B3"/>
    <w:rsid w:val="00245AEE"/>
    <w:rsid w:val="00272FC4"/>
    <w:rsid w:val="00293AF9"/>
    <w:rsid w:val="002A47FC"/>
    <w:rsid w:val="002E07C3"/>
    <w:rsid w:val="003144FA"/>
    <w:rsid w:val="00351624"/>
    <w:rsid w:val="003629EF"/>
    <w:rsid w:val="0037316C"/>
    <w:rsid w:val="003D6901"/>
    <w:rsid w:val="003F6828"/>
    <w:rsid w:val="00437A5B"/>
    <w:rsid w:val="0048774A"/>
    <w:rsid w:val="0049727D"/>
    <w:rsid w:val="00532063"/>
    <w:rsid w:val="00532D3E"/>
    <w:rsid w:val="0053734A"/>
    <w:rsid w:val="00571900"/>
    <w:rsid w:val="00591D3F"/>
    <w:rsid w:val="005F4265"/>
    <w:rsid w:val="00792BE8"/>
    <w:rsid w:val="007B39F6"/>
    <w:rsid w:val="007D39CD"/>
    <w:rsid w:val="007D58E2"/>
    <w:rsid w:val="007E5B9F"/>
    <w:rsid w:val="00824762"/>
    <w:rsid w:val="008628DD"/>
    <w:rsid w:val="00893FB5"/>
    <w:rsid w:val="008955AF"/>
    <w:rsid w:val="00921E55"/>
    <w:rsid w:val="00940CBD"/>
    <w:rsid w:val="00A86DA9"/>
    <w:rsid w:val="00A93377"/>
    <w:rsid w:val="00B319FE"/>
    <w:rsid w:val="00B60657"/>
    <w:rsid w:val="00BA2000"/>
    <w:rsid w:val="00BC4518"/>
    <w:rsid w:val="00BF1858"/>
    <w:rsid w:val="00C603D5"/>
    <w:rsid w:val="00C7601E"/>
    <w:rsid w:val="00CD253A"/>
    <w:rsid w:val="00D05216"/>
    <w:rsid w:val="00D20A31"/>
    <w:rsid w:val="00D31167"/>
    <w:rsid w:val="00D45D15"/>
    <w:rsid w:val="00DA146B"/>
    <w:rsid w:val="00E17483"/>
    <w:rsid w:val="00E37193"/>
    <w:rsid w:val="00E46C4A"/>
    <w:rsid w:val="00E96445"/>
    <w:rsid w:val="00F035B3"/>
    <w:rsid w:val="00F40C4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4A"/>
  </w:style>
  <w:style w:type="paragraph" w:styleId="a5">
    <w:name w:val="footer"/>
    <w:basedOn w:val="a"/>
    <w:link w:val="a6"/>
    <w:uiPriority w:val="99"/>
    <w:unhideWhenUsed/>
    <w:rsid w:val="0048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4A"/>
  </w:style>
  <w:style w:type="paragraph" w:styleId="a7">
    <w:name w:val="List Paragraph"/>
    <w:basedOn w:val="a"/>
    <w:uiPriority w:val="34"/>
    <w:qFormat/>
    <w:rsid w:val="000B6A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4A"/>
  </w:style>
  <w:style w:type="paragraph" w:styleId="a5">
    <w:name w:val="footer"/>
    <w:basedOn w:val="a"/>
    <w:link w:val="a6"/>
    <w:uiPriority w:val="99"/>
    <w:unhideWhenUsed/>
    <w:rsid w:val="0048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4A"/>
  </w:style>
  <w:style w:type="paragraph" w:styleId="a7">
    <w:name w:val="List Paragraph"/>
    <w:basedOn w:val="a"/>
    <w:uiPriority w:val="34"/>
    <w:qFormat/>
    <w:rsid w:val="000B6A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379D-A416-4032-AD49-DAF29253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2014-11-30T16:22:00Z</cp:lastPrinted>
  <dcterms:created xsi:type="dcterms:W3CDTF">2016-12-02T19:22:00Z</dcterms:created>
  <dcterms:modified xsi:type="dcterms:W3CDTF">2016-12-02T19:22:00Z</dcterms:modified>
</cp:coreProperties>
</file>