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9B" w:rsidRDefault="00DD089B" w:rsidP="00FA1BCE">
      <w:pPr>
        <w:shd w:val="clear" w:color="auto" w:fill="FFFFFF"/>
        <w:spacing w:after="0" w:line="403"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Корнеева Марина Алексеевна</w:t>
      </w:r>
    </w:p>
    <w:p w:rsidR="00FA1BCE" w:rsidRPr="0043552F" w:rsidRDefault="00FA1BCE" w:rsidP="00FA1BCE">
      <w:pPr>
        <w:shd w:val="clear" w:color="auto" w:fill="FFFFFF"/>
        <w:spacing w:after="0" w:line="403" w:lineRule="atLeast"/>
        <w:jc w:val="center"/>
        <w:rPr>
          <w:rFonts w:ascii="Times New Roman" w:eastAsia="Times New Roman" w:hAnsi="Times New Roman" w:cs="Times New Roman"/>
          <w:b/>
          <w:bCs/>
          <w:sz w:val="24"/>
          <w:szCs w:val="24"/>
          <w:lang w:eastAsia="ru-RU"/>
        </w:rPr>
      </w:pPr>
      <w:r w:rsidRPr="0043552F">
        <w:rPr>
          <w:rFonts w:ascii="Times New Roman" w:eastAsia="Times New Roman" w:hAnsi="Times New Roman" w:cs="Times New Roman"/>
          <w:b/>
          <w:bCs/>
          <w:sz w:val="24"/>
          <w:szCs w:val="24"/>
          <w:lang w:eastAsia="ru-RU"/>
        </w:rPr>
        <w:t>Роль учителя в формировании личности младшего школьника</w:t>
      </w:r>
    </w:p>
    <w:p w:rsidR="0060062E" w:rsidRPr="0043552F" w:rsidRDefault="0060062E" w:rsidP="00FA1BCE">
      <w:pPr>
        <w:shd w:val="clear" w:color="auto" w:fill="FFFFFF"/>
        <w:spacing w:after="0" w:line="403" w:lineRule="atLeast"/>
        <w:jc w:val="center"/>
        <w:rPr>
          <w:rFonts w:ascii="Times New Roman" w:eastAsia="Times New Roman" w:hAnsi="Times New Roman" w:cs="Times New Roman"/>
          <w:b/>
          <w:bCs/>
          <w:sz w:val="24"/>
          <w:szCs w:val="24"/>
          <w:lang w:eastAsia="ru-RU"/>
        </w:rPr>
      </w:pPr>
    </w:p>
    <w:p w:rsidR="0060062E" w:rsidRPr="0043552F" w:rsidRDefault="0060062E" w:rsidP="0060062E">
      <w:pPr>
        <w:shd w:val="clear" w:color="auto" w:fill="FFFFFF"/>
        <w:spacing w:after="0" w:line="403" w:lineRule="atLeast"/>
        <w:rPr>
          <w:rFonts w:ascii="Times New Roman" w:eastAsia="Times New Roman" w:hAnsi="Times New Roman" w:cs="Times New Roman"/>
          <w:sz w:val="24"/>
          <w:szCs w:val="24"/>
          <w:lang w:eastAsia="ru-RU"/>
        </w:rPr>
      </w:pPr>
      <w:r w:rsidRPr="0043552F">
        <w:rPr>
          <w:rFonts w:ascii="Times New Roman" w:hAnsi="Times New Roman" w:cs="Times New Roman"/>
          <w:color w:val="000000"/>
          <w:sz w:val="24"/>
          <w:szCs w:val="24"/>
          <w:shd w:val="clear" w:color="auto" w:fill="FFFFFF"/>
        </w:rPr>
        <w:t xml:space="preserve">      Нет более гуманной, творческой, серьёзной, нужной профессии, как профессия – педагог. Именно она является фундаментом всех профессий в мире. Только учитель остаётся в сердцах каждого ученика и сопровождает их всю жизнь. Эта профессия по состоянию души, по зову сердца!</w:t>
      </w:r>
      <w:r w:rsidRPr="0043552F">
        <w:rPr>
          <w:rFonts w:ascii="Times New Roman" w:hAnsi="Times New Roman" w:cs="Times New Roman"/>
          <w:color w:val="000000"/>
          <w:sz w:val="24"/>
          <w:szCs w:val="24"/>
        </w:rPr>
        <w:br/>
      </w:r>
      <w:r w:rsidRPr="0043552F">
        <w:rPr>
          <w:rFonts w:ascii="Times New Roman" w:hAnsi="Times New Roman" w:cs="Times New Roman"/>
          <w:color w:val="000000"/>
          <w:sz w:val="24"/>
          <w:szCs w:val="24"/>
          <w:shd w:val="clear" w:color="auto" w:fill="FFFFFF"/>
        </w:rPr>
        <w:t>Только педагог «ведёт ребёнка по жизни»: обучает, воспитывает, направляет духовное и телесное развитие. Только педагог развивает ребёнка, как личность.</w:t>
      </w:r>
    </w:p>
    <w:p w:rsidR="00FA1BCE" w:rsidRPr="0043552F" w:rsidRDefault="00FA1BCE" w:rsidP="0043552F">
      <w:pPr>
        <w:shd w:val="clear" w:color="auto" w:fill="FFFFFF"/>
        <w:spacing w:after="0" w:line="403" w:lineRule="atLeast"/>
        <w:rPr>
          <w:rFonts w:ascii="Times New Roman" w:eastAsia="Times New Roman" w:hAnsi="Times New Roman" w:cs="Times New Roman"/>
          <w:sz w:val="24"/>
          <w:szCs w:val="24"/>
          <w:lang w:eastAsia="ru-RU"/>
        </w:rPr>
      </w:pPr>
      <w:r w:rsidRPr="0043552F">
        <w:rPr>
          <w:rFonts w:ascii="Times New Roman" w:eastAsia="Times New Roman" w:hAnsi="Times New Roman" w:cs="Times New Roman"/>
          <w:sz w:val="24"/>
          <w:szCs w:val="24"/>
          <w:lang w:eastAsia="ru-RU"/>
        </w:rPr>
        <w:t>Задача учителя не только передавать знания, это высокая миссия создания личности ученика.</w:t>
      </w:r>
      <w:r w:rsidR="000A66C0" w:rsidRPr="0043552F">
        <w:rPr>
          <w:rFonts w:ascii="Times New Roman" w:eastAsia="Times New Roman" w:hAnsi="Times New Roman" w:cs="Times New Roman"/>
          <w:sz w:val="24"/>
          <w:szCs w:val="24"/>
          <w:lang w:eastAsia="ru-RU"/>
        </w:rPr>
        <w:t xml:space="preserve"> </w:t>
      </w:r>
      <w:r w:rsidRPr="0043552F">
        <w:rPr>
          <w:rFonts w:ascii="Times New Roman" w:eastAsia="Times New Roman" w:hAnsi="Times New Roman" w:cs="Times New Roman"/>
          <w:sz w:val="24"/>
          <w:szCs w:val="24"/>
          <w:lang w:eastAsia="ru-RU"/>
        </w:rPr>
        <w:t>Особенно, когда имеешь дело с младшими школьниками, они в отличие от старшеклассников еще очень ответственно относятся к своей роли ученика</w:t>
      </w:r>
      <w:r w:rsidR="00327A30" w:rsidRPr="0043552F">
        <w:rPr>
          <w:rFonts w:ascii="Times New Roman" w:eastAsia="Times New Roman" w:hAnsi="Times New Roman" w:cs="Times New Roman"/>
          <w:sz w:val="24"/>
          <w:szCs w:val="24"/>
          <w:lang w:eastAsia="ru-RU"/>
        </w:rPr>
        <w:t>.</w:t>
      </w:r>
      <w:r w:rsidRPr="0043552F">
        <w:rPr>
          <w:rFonts w:ascii="Times New Roman" w:eastAsia="Times New Roman" w:hAnsi="Times New Roman" w:cs="Times New Roman"/>
          <w:sz w:val="24"/>
          <w:szCs w:val="24"/>
          <w:lang w:eastAsia="ru-RU"/>
        </w:rPr>
        <w:t xml:space="preserve"> А также к понятию справедливости, которая влияет на логику их познавательной деятельности. Следовательно</w:t>
      </w:r>
      <w:r w:rsidR="00131BA5" w:rsidRPr="0043552F">
        <w:rPr>
          <w:rFonts w:ascii="Times New Roman" w:eastAsia="Times New Roman" w:hAnsi="Times New Roman" w:cs="Times New Roman"/>
          <w:sz w:val="24"/>
          <w:szCs w:val="24"/>
          <w:lang w:eastAsia="ru-RU"/>
        </w:rPr>
        <w:t>,</w:t>
      </w:r>
      <w:r w:rsidRPr="0043552F">
        <w:rPr>
          <w:rFonts w:ascii="Times New Roman" w:eastAsia="Times New Roman" w:hAnsi="Times New Roman" w:cs="Times New Roman"/>
          <w:sz w:val="24"/>
          <w:szCs w:val="24"/>
          <w:lang w:eastAsia="ru-RU"/>
        </w:rPr>
        <w:t xml:space="preserve"> мастерство учителя в том, чтобы превращать традиционные человеческие ценности в основу формирования личности.</w:t>
      </w:r>
      <w:r w:rsidR="00131BA5" w:rsidRPr="0043552F">
        <w:rPr>
          <w:rFonts w:ascii="Times New Roman" w:hAnsi="Times New Roman" w:cs="Times New Roman"/>
          <w:sz w:val="24"/>
          <w:szCs w:val="24"/>
        </w:rPr>
        <w:t xml:space="preserve"> Настоящий учитель является примером для детей и их родителей, а взаимоотношения между учителем и учеником выступают как базис процесса обучения и воспитания. Один из видных философов и педагогов прошлого Джон Локк так писал о значении примера учителя: «Его собственное поведение ни в коем случае не должно расходиться с его предписаниями... Дурные примеры, несомненно, действуют сильнее хороших правил и поэтому он должен всегда тщательно оберегать своего воспитанника от влияния дурных примеров...» Автор «Великой дидактики» Я.А. Коменский также большое внимание уделял отношениям между учителем и учащимися. Он гневно выступал против тех учителей, которые чуждаются учащихся, высокомерно и неуважительно относятся к ним. Особое значение великий педагог придавал доброжелательному отношению учителя к детям и советовал учить детей легко и радостно, «чтобы напиток науки проглатывался без побоев, без воплей, без насилия, без отвращения, словом, приветливо и приятно» Тогда как всякое несправедливое решение вызывает детское возмущение поведением учителя, они обсудят его в группах сверстников, расскажут родителям. Эта оценка может надолго определить неустойчивый характер взаимоотношений с учениками и отсутствие воспитательной силы педагогического воздействия. Психолого-педагогическое влияние будет более успешным, если учитель пользуется уважением и доверием со стороны учеников как человек; умеет понимать по реакции детей, как воспринимают и оценивают его личность те ученики, на которых он собирается воздействовать, в этом случае меняется не только поведение ученика, но и личность самого учителя. Кроме того, от учителя требуется всесторонние знания, душевная безграничная щедрость, мудрой любви к детям. Учитывая возросший </w:t>
      </w:r>
      <w:r w:rsidR="00131BA5" w:rsidRPr="0043552F">
        <w:rPr>
          <w:rFonts w:ascii="Times New Roman" w:hAnsi="Times New Roman" w:cs="Times New Roman"/>
          <w:sz w:val="24"/>
          <w:szCs w:val="24"/>
        </w:rPr>
        <w:lastRenderedPageBreak/>
        <w:t xml:space="preserve">уровень знаний современных учащихся, их разнообразные интересы, педагог и сам должен всесторонне развиваться: не только в области своей специальности, но и в области политики, искусства, культуры, должен быть примером нравственности, носителем человеческих достоинств и ценностей. Педагогическое мастерство в большей степени зависит от личных качеств педагога. Кто с этим может поспорить? Думаю, никто. Зависит также от его умений и знаний. Личность педагога, её влияние на воспитанника огромно, её никогда не заменит педагогическая техника. Личность характеризуется мерой ответственности перед другими людьми, ответственностью за выполняемую деятельность. А это значит, что учитель должен систематически формировать у детей ответственное отношение к выполняемой ими деятельности. Но ответственное выполнение деятельности предполагает не только положительную мотивацию у ребенка – желание что – то сделать, но и умение реализовать имеющиеся намерения Изучение личности ребёнка через его деятельность – один из важнейших принципов, которому должен следовать учитель. Многие особенности личности вскрываются непосредственно на уроке, другие – в работе, третьи - дома. </w:t>
      </w:r>
      <w:r w:rsidRPr="0043552F">
        <w:rPr>
          <w:rFonts w:ascii="Times New Roman" w:hAnsi="Times New Roman" w:cs="Times New Roman"/>
          <w:sz w:val="24"/>
          <w:szCs w:val="24"/>
        </w:rPr>
        <w:t>Воспитывать может лишь тот, кто умеет любить. Никакой опыт, никакая наука без любви не помогут педагогу. Любовь – это мостик к детскому сердцу, которое чутко и отзывчиво. Если глубже рассмотреть это личностное качество педагога – любовь к детям, можно обнаружить его производные – это долг, ответственность, справедливая разумность. А из осознания долга и ответственности вырастает и педагогический такт. Это качество</w:t>
      </w:r>
      <w:proofErr w:type="gramStart"/>
      <w:r w:rsidR="00327A30" w:rsidRPr="0043552F">
        <w:rPr>
          <w:rFonts w:ascii="Times New Roman" w:hAnsi="Times New Roman" w:cs="Times New Roman"/>
          <w:sz w:val="24"/>
          <w:szCs w:val="24"/>
        </w:rPr>
        <w:t>.</w:t>
      </w:r>
      <w:proofErr w:type="gramEnd"/>
      <w:r w:rsidR="00327A30" w:rsidRPr="0043552F">
        <w:rPr>
          <w:rFonts w:ascii="Times New Roman" w:hAnsi="Times New Roman" w:cs="Times New Roman"/>
          <w:sz w:val="24"/>
          <w:szCs w:val="24"/>
        </w:rPr>
        <w:t xml:space="preserve"> </w:t>
      </w:r>
      <w:proofErr w:type="gramStart"/>
      <w:r w:rsidRPr="0043552F">
        <w:rPr>
          <w:rFonts w:ascii="Times New Roman" w:hAnsi="Times New Roman" w:cs="Times New Roman"/>
          <w:sz w:val="24"/>
          <w:szCs w:val="24"/>
        </w:rPr>
        <w:t>п</w:t>
      </w:r>
      <w:proofErr w:type="gramEnd"/>
      <w:r w:rsidRPr="0043552F">
        <w:rPr>
          <w:rFonts w:ascii="Times New Roman" w:hAnsi="Times New Roman" w:cs="Times New Roman"/>
          <w:sz w:val="24"/>
          <w:szCs w:val="24"/>
        </w:rPr>
        <w:t>роявляется в умении</w:t>
      </w:r>
      <w:r w:rsidR="00327A30" w:rsidRPr="0043552F">
        <w:rPr>
          <w:rFonts w:ascii="Times New Roman" w:hAnsi="Times New Roman" w:cs="Times New Roman"/>
          <w:sz w:val="24"/>
          <w:szCs w:val="24"/>
        </w:rPr>
        <w:t xml:space="preserve"> </w:t>
      </w:r>
      <w:r w:rsidRPr="0043552F">
        <w:rPr>
          <w:rFonts w:ascii="Times New Roman" w:hAnsi="Times New Roman" w:cs="Times New Roman"/>
          <w:sz w:val="24"/>
          <w:szCs w:val="24"/>
        </w:rPr>
        <w:t>становится на одну ступеньку с ребенком, строить свою деятельность согласованно с детской природой и детскими возможностями. </w:t>
      </w:r>
      <w:r w:rsidRPr="0043552F">
        <w:rPr>
          <w:rFonts w:ascii="Times New Roman" w:hAnsi="Times New Roman" w:cs="Times New Roman"/>
          <w:sz w:val="24"/>
          <w:szCs w:val="24"/>
        </w:rPr>
        <w:br/>
      </w:r>
      <w:r w:rsidR="00131BA5" w:rsidRPr="0043552F">
        <w:rPr>
          <w:rFonts w:ascii="Times New Roman" w:hAnsi="Times New Roman" w:cs="Times New Roman"/>
          <w:sz w:val="24"/>
          <w:szCs w:val="24"/>
        </w:rPr>
        <w:t xml:space="preserve">   </w:t>
      </w:r>
      <w:r w:rsidRPr="0043552F">
        <w:rPr>
          <w:rFonts w:ascii="Times New Roman" w:hAnsi="Times New Roman" w:cs="Times New Roman"/>
          <w:sz w:val="24"/>
          <w:szCs w:val="24"/>
        </w:rPr>
        <w:t>Объективное обстоятельство – все ученики не одинаковы – накладывает на учителя требование понять: кто он, мой ученик? Какие они, мои дети? Именно поэтому учитель обязан владеть и психологическими знаниями, которые помогли бы ему, при необходимости, найти выход из сложной ситуации, понять ребенка. </w:t>
      </w:r>
      <w:r w:rsidRPr="0043552F">
        <w:rPr>
          <w:rFonts w:ascii="Times New Roman" w:hAnsi="Times New Roman" w:cs="Times New Roman"/>
          <w:sz w:val="24"/>
          <w:szCs w:val="24"/>
        </w:rPr>
        <w:br/>
        <w:t>Главное в учебной деятельности ребенка – это понимание им того, что он изучает, зачем это ему нужно. Современные дети много знают, многое умеют, они могут стать отличными помощниками учителя на уроках, они целиком способны самостоятельно открывать новый материал. Главное правильно подтолкнуть их к этому. Следовательно</w:t>
      </w:r>
      <w:r w:rsidR="00327A30" w:rsidRPr="0043552F">
        <w:rPr>
          <w:rFonts w:ascii="Times New Roman" w:hAnsi="Times New Roman" w:cs="Times New Roman"/>
          <w:sz w:val="24"/>
          <w:szCs w:val="24"/>
        </w:rPr>
        <w:t>,</w:t>
      </w:r>
      <w:r w:rsidRPr="0043552F">
        <w:rPr>
          <w:rFonts w:ascii="Times New Roman" w:hAnsi="Times New Roman" w:cs="Times New Roman"/>
          <w:sz w:val="24"/>
          <w:szCs w:val="24"/>
        </w:rPr>
        <w:t xml:space="preserve"> очень важно</w:t>
      </w:r>
      <w:r w:rsidR="00327A30" w:rsidRPr="0043552F">
        <w:rPr>
          <w:rFonts w:ascii="Times New Roman" w:hAnsi="Times New Roman" w:cs="Times New Roman"/>
          <w:sz w:val="24"/>
          <w:szCs w:val="24"/>
        </w:rPr>
        <w:t>,</w:t>
      </w:r>
      <w:r w:rsidRPr="0043552F">
        <w:rPr>
          <w:rFonts w:ascii="Times New Roman" w:hAnsi="Times New Roman" w:cs="Times New Roman"/>
          <w:sz w:val="24"/>
          <w:szCs w:val="24"/>
        </w:rPr>
        <w:t xml:space="preserve"> чтобы учитель шел в ногу со временем</w:t>
      </w:r>
      <w:r w:rsidR="00327A30" w:rsidRPr="0043552F">
        <w:rPr>
          <w:rFonts w:ascii="Times New Roman" w:hAnsi="Times New Roman" w:cs="Times New Roman"/>
          <w:sz w:val="24"/>
          <w:szCs w:val="24"/>
        </w:rPr>
        <w:t xml:space="preserve">. </w:t>
      </w:r>
      <w:proofErr w:type="gramStart"/>
      <w:r w:rsidR="00327A30" w:rsidRPr="0043552F">
        <w:rPr>
          <w:rFonts w:ascii="Times New Roman" w:hAnsi="Times New Roman" w:cs="Times New Roman"/>
          <w:sz w:val="24"/>
          <w:szCs w:val="24"/>
        </w:rPr>
        <w:t>Вк</w:t>
      </w:r>
      <w:r w:rsidRPr="0043552F">
        <w:rPr>
          <w:rFonts w:ascii="Times New Roman" w:hAnsi="Times New Roman" w:cs="Times New Roman"/>
          <w:sz w:val="24"/>
          <w:szCs w:val="24"/>
        </w:rPr>
        <w:t>лад новыми педагогическими технологиями ведения урока и шире использовать активные методы обучения, которые позволяют учащимся в более короткие сроки, с меньшими усилиями овладеть необходимыми знаниями и умениями, обеспечивая при этом высокую познавательную активность учащихся, усиливая их интерес и мотивацию к учебному процессу, развивая способности к самостоятельному обучению, обеспечивая максимальную связь между учениками и учителем.</w:t>
      </w:r>
      <w:proofErr w:type="gramEnd"/>
      <w:r w:rsidRPr="0043552F">
        <w:rPr>
          <w:rFonts w:ascii="Times New Roman" w:hAnsi="Times New Roman" w:cs="Times New Roman"/>
          <w:sz w:val="24"/>
          <w:szCs w:val="24"/>
        </w:rPr>
        <w:t> </w:t>
      </w:r>
      <w:r w:rsidRPr="0043552F">
        <w:rPr>
          <w:rFonts w:ascii="Times New Roman" w:hAnsi="Times New Roman" w:cs="Times New Roman"/>
          <w:sz w:val="24"/>
          <w:szCs w:val="24"/>
        </w:rPr>
        <w:br/>
        <w:t xml:space="preserve">А уж </w:t>
      </w:r>
      <w:r w:rsidR="00327A30" w:rsidRPr="0043552F">
        <w:rPr>
          <w:rFonts w:ascii="Times New Roman" w:hAnsi="Times New Roman" w:cs="Times New Roman"/>
          <w:sz w:val="24"/>
          <w:szCs w:val="24"/>
        </w:rPr>
        <w:t>если ребенок учится плохо, он ни</w:t>
      </w:r>
      <w:r w:rsidRPr="0043552F">
        <w:rPr>
          <w:rFonts w:ascii="Times New Roman" w:hAnsi="Times New Roman" w:cs="Times New Roman"/>
          <w:sz w:val="24"/>
          <w:szCs w:val="24"/>
        </w:rPr>
        <w:t xml:space="preserve"> в коем случае не должен терять веру в свои способности. Фу</w:t>
      </w:r>
      <w:r w:rsidR="00327A30" w:rsidRPr="0043552F">
        <w:rPr>
          <w:rFonts w:ascii="Times New Roman" w:hAnsi="Times New Roman" w:cs="Times New Roman"/>
          <w:sz w:val="24"/>
          <w:szCs w:val="24"/>
        </w:rPr>
        <w:t>н</w:t>
      </w:r>
      <w:r w:rsidRPr="0043552F">
        <w:rPr>
          <w:rFonts w:ascii="Times New Roman" w:hAnsi="Times New Roman" w:cs="Times New Roman"/>
          <w:sz w:val="24"/>
          <w:szCs w:val="24"/>
        </w:rPr>
        <w:t>кция учителя - добиться, того чтобы самый неспособный ученик ощутил радость успеха. В этом о</w:t>
      </w:r>
      <w:r w:rsidR="00327A30" w:rsidRPr="0043552F">
        <w:rPr>
          <w:rFonts w:ascii="Times New Roman" w:hAnsi="Times New Roman" w:cs="Times New Roman"/>
          <w:sz w:val="24"/>
          <w:szCs w:val="24"/>
        </w:rPr>
        <w:t>т</w:t>
      </w:r>
      <w:r w:rsidRPr="0043552F">
        <w:rPr>
          <w:rFonts w:ascii="Times New Roman" w:hAnsi="Times New Roman" w:cs="Times New Roman"/>
          <w:sz w:val="24"/>
          <w:szCs w:val="24"/>
        </w:rPr>
        <w:t>лично помогают внеклассные мероприятия, которые дают огромные возможности и для раскрытия талантов детей, и для формирования личности ребенка в целом. </w:t>
      </w:r>
      <w:r w:rsidRPr="0043552F">
        <w:rPr>
          <w:rFonts w:ascii="Times New Roman" w:hAnsi="Times New Roman" w:cs="Times New Roman"/>
          <w:sz w:val="24"/>
          <w:szCs w:val="24"/>
        </w:rPr>
        <w:br/>
        <w:t>Это огромный из</w:t>
      </w:r>
      <w:r w:rsidR="00327A30" w:rsidRPr="0043552F">
        <w:rPr>
          <w:rFonts w:ascii="Times New Roman" w:hAnsi="Times New Roman" w:cs="Times New Roman"/>
          <w:sz w:val="24"/>
          <w:szCs w:val="24"/>
        </w:rPr>
        <w:t>о</w:t>
      </w:r>
      <w:r w:rsidRPr="0043552F">
        <w:rPr>
          <w:rFonts w:ascii="Times New Roman" w:hAnsi="Times New Roman" w:cs="Times New Roman"/>
          <w:sz w:val="24"/>
          <w:szCs w:val="24"/>
        </w:rPr>
        <w:t xml:space="preserve"> дня в день кропотливый труд педагога. Но учитель</w:t>
      </w:r>
      <w:r w:rsidR="00327A30" w:rsidRPr="0043552F">
        <w:rPr>
          <w:rFonts w:ascii="Times New Roman" w:hAnsi="Times New Roman" w:cs="Times New Roman"/>
          <w:sz w:val="24"/>
          <w:szCs w:val="24"/>
        </w:rPr>
        <w:t xml:space="preserve"> </w:t>
      </w:r>
      <w:r w:rsidRPr="0043552F">
        <w:rPr>
          <w:rFonts w:ascii="Times New Roman" w:hAnsi="Times New Roman" w:cs="Times New Roman"/>
          <w:sz w:val="24"/>
          <w:szCs w:val="24"/>
        </w:rPr>
        <w:t>не должен брать на себя роль единственно</w:t>
      </w:r>
      <w:r w:rsidR="00131BA5" w:rsidRPr="0043552F">
        <w:rPr>
          <w:rFonts w:ascii="Times New Roman" w:hAnsi="Times New Roman" w:cs="Times New Roman"/>
          <w:sz w:val="24"/>
          <w:szCs w:val="24"/>
        </w:rPr>
        <w:t>го воспитателя для школьников.  Учителю</w:t>
      </w:r>
      <w:r w:rsidRPr="0043552F">
        <w:rPr>
          <w:rFonts w:ascii="Times New Roman" w:hAnsi="Times New Roman" w:cs="Times New Roman"/>
          <w:sz w:val="24"/>
          <w:szCs w:val="24"/>
        </w:rPr>
        <w:t xml:space="preserve"> нужно постараться так построить работу с родителями, чтобы родители были помощниками учителя в обучении детей, а учитель был помощником родителей в воспитании детей. Этому будут способствовать и тематические родительские собрания, и личные беседы, и привлечение родителей к внеклассным и внешкольным мероприятиям. </w:t>
      </w:r>
      <w:r w:rsidRPr="0043552F">
        <w:rPr>
          <w:rFonts w:ascii="Times New Roman" w:hAnsi="Times New Roman" w:cs="Times New Roman"/>
          <w:sz w:val="24"/>
          <w:szCs w:val="24"/>
        </w:rPr>
        <w:br/>
        <w:t>Поэтому считаю, что формирование личности младших школьников возможно только в целостном педагогическом процессе, обязательным условием которого является единство воспитания и обучения. Учитель, участвующий в этом процессе, должен сам быть объектом для подражания Он обязан не только владеть системой научных знаний и применять их на практике, но и быть человеком с осознанием своего места в жизни, с желанием нести в мир науку и согласие. Нет плохих учеников</w:t>
      </w:r>
      <w:r w:rsidR="00327A30" w:rsidRPr="0043552F">
        <w:rPr>
          <w:rFonts w:ascii="Times New Roman" w:hAnsi="Times New Roman" w:cs="Times New Roman"/>
          <w:sz w:val="24"/>
          <w:szCs w:val="24"/>
        </w:rPr>
        <w:t xml:space="preserve"> </w:t>
      </w:r>
      <w:r w:rsidRPr="0043552F">
        <w:rPr>
          <w:rFonts w:ascii="Times New Roman" w:hAnsi="Times New Roman" w:cs="Times New Roman"/>
          <w:sz w:val="24"/>
          <w:szCs w:val="24"/>
        </w:rPr>
        <w:t>-</w:t>
      </w:r>
      <w:r w:rsidR="00327A30" w:rsidRPr="0043552F">
        <w:rPr>
          <w:rFonts w:ascii="Times New Roman" w:hAnsi="Times New Roman" w:cs="Times New Roman"/>
          <w:sz w:val="24"/>
          <w:szCs w:val="24"/>
        </w:rPr>
        <w:t xml:space="preserve"> </w:t>
      </w:r>
      <w:r w:rsidRPr="0043552F">
        <w:rPr>
          <w:rFonts w:ascii="Times New Roman" w:hAnsi="Times New Roman" w:cs="Times New Roman"/>
          <w:sz w:val="24"/>
          <w:szCs w:val="24"/>
        </w:rPr>
        <w:t>есть плохие учителя.</w:t>
      </w: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327A30" w:rsidRPr="0043552F" w:rsidRDefault="00327A30" w:rsidP="00FA1BCE">
      <w:pPr>
        <w:shd w:val="clear" w:color="auto" w:fill="FFFFFF"/>
        <w:spacing w:after="0" w:line="403" w:lineRule="atLeast"/>
        <w:rPr>
          <w:rFonts w:ascii="Times New Roman" w:eastAsia="Times New Roman" w:hAnsi="Times New Roman" w:cs="Times New Roman"/>
          <w:sz w:val="24"/>
          <w:szCs w:val="24"/>
          <w:lang w:eastAsia="ru-RU"/>
        </w:rPr>
      </w:pPr>
    </w:p>
    <w:p w:rsidR="00FA1BCE" w:rsidRPr="0043552F" w:rsidRDefault="00FA1BCE" w:rsidP="00FA1BCE">
      <w:pPr>
        <w:shd w:val="clear" w:color="auto" w:fill="FFFFFF"/>
        <w:spacing w:after="0"/>
        <w:rPr>
          <w:rFonts w:ascii="Times New Roman" w:eastAsia="Times New Roman" w:hAnsi="Times New Roman" w:cs="Times New Roman"/>
          <w:sz w:val="24"/>
          <w:szCs w:val="24"/>
          <w:lang w:eastAsia="ru-RU"/>
        </w:rPr>
      </w:pPr>
    </w:p>
    <w:sectPr w:rsidR="00FA1BCE" w:rsidRPr="0043552F" w:rsidSect="00454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savePreviewPicture/>
  <w:compat/>
  <w:rsids>
    <w:rsidRoot w:val="00FA1BCE"/>
    <w:rsid w:val="000A66C0"/>
    <w:rsid w:val="00131BA5"/>
    <w:rsid w:val="00327A30"/>
    <w:rsid w:val="003A2318"/>
    <w:rsid w:val="0043552F"/>
    <w:rsid w:val="004544EC"/>
    <w:rsid w:val="00484436"/>
    <w:rsid w:val="0060062E"/>
    <w:rsid w:val="00650FDB"/>
    <w:rsid w:val="00737E2F"/>
    <w:rsid w:val="007508A6"/>
    <w:rsid w:val="008312A1"/>
    <w:rsid w:val="00CF3F3C"/>
    <w:rsid w:val="00DD089B"/>
    <w:rsid w:val="00FA1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1BC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0120764">
      <w:bodyDiv w:val="1"/>
      <w:marLeft w:val="0"/>
      <w:marRight w:val="0"/>
      <w:marTop w:val="0"/>
      <w:marBottom w:val="0"/>
      <w:divBdr>
        <w:top w:val="none" w:sz="0" w:space="0" w:color="auto"/>
        <w:left w:val="none" w:sz="0" w:space="0" w:color="auto"/>
        <w:bottom w:val="none" w:sz="0" w:space="0" w:color="auto"/>
        <w:right w:val="none" w:sz="0" w:space="0" w:color="auto"/>
      </w:divBdr>
      <w:divsChild>
        <w:div w:id="701785580">
          <w:marLeft w:val="0"/>
          <w:marRight w:val="0"/>
          <w:marTop w:val="0"/>
          <w:marBottom w:val="331"/>
          <w:divBdr>
            <w:top w:val="none" w:sz="0" w:space="0" w:color="auto"/>
            <w:left w:val="none" w:sz="0" w:space="0" w:color="auto"/>
            <w:bottom w:val="none" w:sz="0" w:space="0" w:color="auto"/>
            <w:right w:val="none" w:sz="0" w:space="0" w:color="auto"/>
          </w:divBdr>
          <w:divsChild>
            <w:div w:id="1685476632">
              <w:marLeft w:val="0"/>
              <w:marRight w:val="0"/>
              <w:marTop w:val="0"/>
              <w:marBottom w:val="0"/>
              <w:divBdr>
                <w:top w:val="none" w:sz="0" w:space="0" w:color="auto"/>
                <w:left w:val="none" w:sz="0" w:space="0" w:color="auto"/>
                <w:bottom w:val="none" w:sz="0" w:space="0" w:color="auto"/>
                <w:right w:val="none" w:sz="0" w:space="0" w:color="auto"/>
              </w:divBdr>
              <w:divsChild>
                <w:div w:id="72166580">
                  <w:marLeft w:val="0"/>
                  <w:marRight w:val="0"/>
                  <w:marTop w:val="0"/>
                  <w:marBottom w:val="0"/>
                  <w:divBdr>
                    <w:top w:val="none" w:sz="0" w:space="0" w:color="auto"/>
                    <w:left w:val="none" w:sz="0" w:space="0" w:color="auto"/>
                    <w:bottom w:val="none" w:sz="0" w:space="0" w:color="auto"/>
                    <w:right w:val="none" w:sz="0" w:space="0" w:color="auto"/>
                  </w:divBdr>
                  <w:divsChild>
                    <w:div w:id="79258908">
                      <w:marLeft w:val="0"/>
                      <w:marRight w:val="0"/>
                      <w:marTop w:val="0"/>
                      <w:marBottom w:val="0"/>
                      <w:divBdr>
                        <w:top w:val="none" w:sz="0" w:space="0" w:color="auto"/>
                        <w:left w:val="none" w:sz="0" w:space="0" w:color="auto"/>
                        <w:bottom w:val="none" w:sz="0" w:space="0" w:color="auto"/>
                        <w:right w:val="none" w:sz="0" w:space="0" w:color="auto"/>
                      </w:divBdr>
                      <w:divsChild>
                        <w:div w:id="8817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3543">
                  <w:marLeft w:val="0"/>
                  <w:marRight w:val="0"/>
                  <w:marTop w:val="0"/>
                  <w:marBottom w:val="0"/>
                  <w:divBdr>
                    <w:top w:val="none" w:sz="0" w:space="0" w:color="auto"/>
                    <w:left w:val="none" w:sz="0" w:space="0" w:color="auto"/>
                    <w:bottom w:val="none" w:sz="0" w:space="0" w:color="auto"/>
                    <w:right w:val="none" w:sz="0" w:space="0" w:color="auto"/>
                  </w:divBdr>
                  <w:divsChild>
                    <w:div w:id="47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учитель</cp:lastModifiedBy>
  <cp:revision>12</cp:revision>
  <dcterms:created xsi:type="dcterms:W3CDTF">2018-10-14T17:52:00Z</dcterms:created>
  <dcterms:modified xsi:type="dcterms:W3CDTF">2018-10-18T09:58:00Z</dcterms:modified>
</cp:coreProperties>
</file>