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9B" w:rsidRPr="00F07C9B" w:rsidRDefault="00F07C9B" w:rsidP="00F07C9B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Патриотическое  воспитание</w:t>
      </w:r>
      <w:r w:rsidRPr="00F07C9B">
        <w:rPr>
          <w:rFonts w:ascii="Times New Roman CYR" w:hAnsi="Times New Roman CYR" w:cs="Times New Roman CYR"/>
          <w:b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етей старшего </w:t>
      </w:r>
      <w:r w:rsidRPr="00F07C9B">
        <w:rPr>
          <w:rFonts w:ascii="Times New Roman CYR" w:hAnsi="Times New Roman CYR" w:cs="Times New Roman CYR"/>
          <w:b/>
          <w:sz w:val="28"/>
          <w:szCs w:val="28"/>
        </w:rPr>
        <w:t xml:space="preserve"> дошкольного возраста</w:t>
      </w:r>
    </w:p>
    <w:p w:rsidR="00F07C9B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Патриотизм (греч.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patris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 - отечество) - нравственный и политический принцип,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Родины. Понимание патриотизма имеет глубокую теоретическую традицию, уходящую корнями вглубь веков. Уже у Платона имеются рассуждения о том, что родина дороже отца и матери. В более разработанном виде любовь к отечеству, как высшая ценность, рассматривается в трудах таких мыслителей, как Макиавелли,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Крижанич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>, Руссо, Фихте и др.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За 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Обобщая, можно дать такое определение: 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высший уровень её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развития и проявляется в ее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активно-деятельностной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 самореализации на благо Отечества.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духовно-нравственную </w:t>
      </w:r>
      <w:r>
        <w:rPr>
          <w:rFonts w:ascii="Times New Roman CYR" w:hAnsi="Times New Roman CYR" w:cs="Times New Roman CYR"/>
          <w:sz w:val="28"/>
          <w:szCs w:val="28"/>
        </w:rPr>
        <w:t>основу личности, формирующими её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гражданскую позицию и потребность в достойном, самоотверженном, вплоть до самопожертвования, служении Родине.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Патриотическое воспитание детей является одной из основных задач учреждения дошкольного образования. Это сложный педагогический процесс, в основе которого лежит развитие нравственных чувств.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По мнению Козловой С.А., патриотическое воспитание детей </w:t>
      </w:r>
      <w:r w:rsidRPr="00F10F09">
        <w:rPr>
          <w:rFonts w:ascii="Times New Roman CYR" w:hAnsi="Times New Roman CYR" w:cs="Times New Roman CYR"/>
          <w:sz w:val="28"/>
          <w:szCs w:val="28"/>
        </w:rPr>
        <w:lastRenderedPageBreak/>
        <w:t>дошкольного возраста - это целенаправленный процесс педагогического воздействия на личность ре</w:t>
      </w:r>
      <w:r>
        <w:rPr>
          <w:rFonts w:ascii="Times New Roman CYR" w:hAnsi="Times New Roman CYR" w:cs="Times New Roman CYR"/>
          <w:sz w:val="28"/>
          <w:szCs w:val="28"/>
        </w:rPr>
        <w:t>бё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нка с целью обогащения его знаний о Родине, воспитание патриотических чувств, формирование умений и навыков нравственного поведения, развитие потребности </w:t>
      </w:r>
      <w:r w:rsidR="001F7DEF">
        <w:rPr>
          <w:rFonts w:ascii="Times New Roman CYR" w:hAnsi="Times New Roman CYR" w:cs="Times New Roman CYR"/>
          <w:sz w:val="28"/>
          <w:szCs w:val="28"/>
        </w:rPr>
        <w:t>в деятельности на общую пользу</w:t>
      </w:r>
      <w:proofErr w:type="gramStart"/>
      <w:r w:rsidR="001F7D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0F09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Л.Е. Никонова дает такое определение патриотическому воспитанию - это процесс освоения наследия традиционной отечественной культуры, формирование отношения к стране и </w:t>
      </w:r>
      <w:r w:rsidR="001F7DEF">
        <w:rPr>
          <w:rFonts w:ascii="Times New Roman CYR" w:hAnsi="Times New Roman CYR" w:cs="Times New Roman CYR"/>
          <w:sz w:val="28"/>
          <w:szCs w:val="28"/>
        </w:rPr>
        <w:t>государству, где живёт человек</w:t>
      </w:r>
      <w:r w:rsidRPr="00F10F09"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>И.Ф. Харламов рассматривает патриотизм как взаимосвязанную совокупность нравственных чувств и черт поведения, включающую любовь к Родине, активный труд на благо Родины, следование и умножение трудовых традиций народа, бережное отношение к историческим памятникам и обычаям родной страны, привязанность и любовь к родным местам, стремление к укреплению чести и достоинства Родины,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готовность и умение защищать её</w:t>
      </w:r>
      <w:r w:rsidRPr="00F10F09">
        <w:rPr>
          <w:rFonts w:ascii="Times New Roman CYR" w:hAnsi="Times New Roman CYR" w:cs="Times New Roman CYR"/>
          <w:sz w:val="28"/>
          <w:szCs w:val="28"/>
        </w:rPr>
        <w:t>, воинскую храбрость, мужество и самоотверженность</w:t>
      </w:r>
      <w:proofErr w:type="gramEnd"/>
      <w:r w:rsidRPr="00F10F09">
        <w:rPr>
          <w:rFonts w:ascii="Times New Roman CYR" w:hAnsi="Times New Roman CYR" w:cs="Times New Roman CYR"/>
          <w:sz w:val="28"/>
          <w:szCs w:val="28"/>
        </w:rPr>
        <w:t>, братство и дружбу народов, нетерпимость к расовой и национальной неприязни, уважение обычаев и культуры других стран и народов, стре</w:t>
      </w:r>
      <w:r w:rsidR="001F7DEF">
        <w:rPr>
          <w:rFonts w:ascii="Times New Roman CYR" w:hAnsi="Times New Roman CYR" w:cs="Times New Roman CYR"/>
          <w:sz w:val="28"/>
          <w:szCs w:val="28"/>
        </w:rPr>
        <w:t>мление к сотрудничеству с ними</w:t>
      </w:r>
      <w:r w:rsidRPr="00F10F09"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F10F09">
        <w:rPr>
          <w:rFonts w:ascii="Times New Roman CYR" w:hAnsi="Times New Roman CYR" w:cs="Times New Roman CYR"/>
          <w:sz w:val="28"/>
          <w:szCs w:val="28"/>
        </w:rPr>
        <w:t>атриотическое воспитание -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>Целью патриотического воспитания является сформированность основ патриотизма как нравственного качества личности, 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способной проявить их в созидательном процессе в интересах Отечества; воспитание убежденного патриота, любящего свою Родину, преданного Отечеству, готового служить ему своим трудом и защищать его интересы.</w:t>
      </w:r>
      <w:proofErr w:type="gramEnd"/>
    </w:p>
    <w:p w:rsidR="00F07C9B" w:rsidRPr="00F10F09" w:rsidRDefault="00F07C9B" w:rsidP="00F07C9B">
      <w:pPr>
        <w:pStyle w:val="a3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Патриотизм можно определить как такое нравственное качество </w:t>
      </w:r>
      <w:r w:rsidRPr="00F10F09">
        <w:rPr>
          <w:rFonts w:ascii="Times New Roman CYR" w:hAnsi="Times New Roman CYR" w:cs="Times New Roman CYR"/>
          <w:sz w:val="28"/>
          <w:szCs w:val="28"/>
        </w:rPr>
        <w:lastRenderedPageBreak/>
        <w:t>человека, которое выражается в его любви и предан</w:t>
      </w:r>
      <w:r>
        <w:rPr>
          <w:rFonts w:ascii="Times New Roman CYR" w:hAnsi="Times New Roman CYR" w:cs="Times New Roman CYR"/>
          <w:sz w:val="28"/>
          <w:szCs w:val="28"/>
        </w:rPr>
        <w:t>ности своей родине, осознании её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величия и славы и переживании своей духовной связи с ней, в потребности и стрем</w:t>
      </w:r>
      <w:r>
        <w:rPr>
          <w:rFonts w:ascii="Times New Roman CYR" w:hAnsi="Times New Roman CYR" w:cs="Times New Roman CYR"/>
          <w:sz w:val="28"/>
          <w:szCs w:val="28"/>
        </w:rPr>
        <w:t>лении в любых условиях беречь её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честь и достоинство, п</w:t>
      </w:r>
      <w:r>
        <w:rPr>
          <w:rFonts w:ascii="Times New Roman CYR" w:hAnsi="Times New Roman CYR" w:cs="Times New Roman CYR"/>
          <w:sz w:val="28"/>
          <w:szCs w:val="28"/>
        </w:rPr>
        <w:t>рактическими делами укреплять её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могущество и независимость.</w:t>
      </w:r>
    </w:p>
    <w:p w:rsidR="00F07C9B" w:rsidRPr="00F10F09" w:rsidRDefault="00F07C9B" w:rsidP="00F07C9B">
      <w:pPr>
        <w:pStyle w:val="a3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Следует, однако, более детально уяснить содержание патриотизма. </w:t>
      </w: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>В частности, патриотизм включает в себя: чувство привязанности к тем местам, где человек родился и вырос; уважительное отношение к родному языку; заботу об интересах родины; проявление гражданских чувств и сохранение верности родине; гордость за ее социальные и культурные достижения; отстаивание ее свободы и независимости; уважительное отношение к историческому прошлому родины и унаследованным от него традициям;</w:t>
      </w:r>
      <w:proofErr w:type="gramEnd"/>
      <w:r w:rsidRPr="00F10F09">
        <w:rPr>
          <w:rFonts w:ascii="Times New Roman CYR" w:hAnsi="Times New Roman CYR" w:cs="Times New Roman CYR"/>
          <w:sz w:val="28"/>
          <w:szCs w:val="28"/>
        </w:rPr>
        <w:t xml:space="preserve"> стремление посвящать свой труд, силы</w:t>
      </w:r>
      <w:r w:rsidR="001F7DEF">
        <w:rPr>
          <w:rFonts w:ascii="Times New Roman CYR" w:hAnsi="Times New Roman CYR" w:cs="Times New Roman CYR"/>
          <w:sz w:val="28"/>
          <w:szCs w:val="28"/>
        </w:rPr>
        <w:t xml:space="preserve"> и способности расцвету родины</w:t>
      </w:r>
      <w:r w:rsidRPr="00F10F09"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F10F09" w:rsidRDefault="00F07C9B" w:rsidP="00F07C9B">
      <w:pPr>
        <w:pStyle w:val="a3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Но 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раннего возраста, который формируется под влиянием образа жизни, воспитательной работы в семье и дошкольном учреждении, в школе, в трудовом коллективе.</w:t>
      </w:r>
    </w:p>
    <w:p w:rsidR="00F07C9B" w:rsidRDefault="00F07C9B" w:rsidP="00F07C9B">
      <w:pPr>
        <w:pStyle w:val="a3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В.А. Сухомлинский утверждал, что детство - каждодневное открытие мира и поэтому надо сделать так, чтоб оно стало, прежде всего, познанием человека и Отечества, их красоты и величия. Базовым этапом формирования у детей любви к Родине следует считать накопление ими социального опыта жизни в своем городе (селе, поселке), усвоение принятых в нем норм поведения, взаимоотношений, приобщение к миру его культуры. Любовь к Отчизне начинается с любви к своей малой родине - месту, где родился человек. Сегодня как никогда становится ясно, что без воспитания патриотизма у подрастающего поколения ни в экономике, ни в культуре, ни в образовании нельзя уверенно двигаться вперед, так как наше будущее должно иметь свою духовно-нравственную основу, свой духовно-нравственный стержень - Любовь к Отечеству, к своей Родине. С раннего возраста человек начинает осознавать себя частицей своей семьи, своей </w:t>
      </w:r>
      <w:r w:rsidRPr="00F10F09">
        <w:rPr>
          <w:rFonts w:ascii="Times New Roman CYR" w:hAnsi="Times New Roman CYR" w:cs="Times New Roman CYR"/>
          <w:sz w:val="28"/>
          <w:szCs w:val="28"/>
        </w:rPr>
        <w:lastRenderedPageBreak/>
        <w:t>нации, своей Родины. Поэтому именно с дошкольного возраста следует воспитывать в детях чувство достоинства и гордости, ответственности и надежды, раскрыть им истинные ценности семьи, нации, Родины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F10F09" w:rsidRDefault="00F07C9B" w:rsidP="00F07C9B">
      <w:pPr>
        <w:pStyle w:val="a3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0F09">
        <w:rPr>
          <w:rFonts w:ascii="Times New Roman CYR" w:hAnsi="Times New Roman CYR" w:cs="Times New Roman CYR"/>
          <w:sz w:val="28"/>
          <w:szCs w:val="28"/>
        </w:rPr>
        <w:t>Период дошкольного возраста по своим психологическим характеристикам наиболее благоприятен для воспитания патриотизма, так как дошкольника 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Л.Н. Толстой, К.Д. Ушинский </w:t>
      </w:r>
      <w:r w:rsidRPr="00F10F09">
        <w:rPr>
          <w:rFonts w:ascii="Times New Roman CYR" w:hAnsi="Times New Roman CYR" w:cs="Times New Roman CYR"/>
          <w:sz w:val="28"/>
          <w:szCs w:val="28"/>
        </w:rPr>
        <w:t>считали, что начинать воспитывать у детей патриотизм нужно с дошкольного возраста. Центральной идеей воспитания была идея народности.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10F09">
        <w:rPr>
          <w:rFonts w:ascii="Times New Roman CYR" w:hAnsi="Times New Roman CYR" w:cs="Times New Roman CYR"/>
          <w:sz w:val="28"/>
          <w:szCs w:val="28"/>
        </w:rPr>
        <w:t>В 60-70-е гг. 20 века понимание патриотизма стало рассматриваться как составная часть понятия нравственности. Основной упор делался на познании ребенком своей страны. В это время появились исследования, которые опирались на эмоциональную сферу ребенка. Это исследования Р.И. Жуковской, Н</w:t>
      </w:r>
      <w:r>
        <w:rPr>
          <w:rFonts w:ascii="Times New Roman CYR" w:hAnsi="Times New Roman CYR" w:cs="Times New Roman CYR"/>
          <w:sz w:val="28"/>
          <w:szCs w:val="28"/>
        </w:rPr>
        <w:t>.Ф. Виноградовой, С.А. Козловой,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Л.Е. Никоновой.</w:t>
      </w:r>
    </w:p>
    <w:p w:rsidR="00F07C9B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Нужно понимать, что в дошкольном возрасте ни одно нравственное качество не может быть сформировано окончательно - все лишь зарождается: и гуманизм, и коллективизм, и трудолюбие, и чувство собственного достоинства, и патриотизм. Тем не менее, практически все нравственные качества берут свое начало в дошкольном возрасте.</w:t>
      </w:r>
    </w:p>
    <w:p w:rsidR="00F07C9B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В связи с этим в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Федеральном государственном образовательном стандарте </w:t>
      </w:r>
      <w:r w:rsidRPr="0088267C">
        <w:rPr>
          <w:rFonts w:ascii="Times New Roman" w:hAnsi="Times New Roman" w:cs="Times New Roman"/>
          <w:sz w:val="28"/>
          <w:szCs w:val="28"/>
        </w:rPr>
        <w:t>подчеркивается</w:t>
      </w:r>
      <w:r w:rsidRPr="0088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приобщении</w:t>
      </w:r>
      <w:r w:rsidRPr="0088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социокультурным нормам, традициям семьи, общества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государства.</w:t>
      </w:r>
    </w:p>
    <w:p w:rsidR="00F07C9B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88267C">
        <w:rPr>
          <w:rFonts w:ascii="Times New Roman" w:hAnsi="Times New Roman" w:cs="Times New Roman"/>
          <w:sz w:val="28"/>
          <w:szCs w:val="28"/>
        </w:rPr>
        <w:t>Одним из основных направлений реализации образовательной области «Социально-коммуникативное развитие» является патриотическое воспитание детей дошкольного возраста</w:t>
      </w:r>
      <w:r w:rsidRPr="00F10F09"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3F4AD7" w:rsidRDefault="00F07C9B" w:rsidP="00F07C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F4AD7">
        <w:rPr>
          <w:color w:val="000000"/>
          <w:sz w:val="28"/>
          <w:szCs w:val="28"/>
        </w:rPr>
        <w:t xml:space="preserve">В настоящее время, во время инноваций и преобразований Российскому обществу требуется новый социальный тип личности. Нужны </w:t>
      </w:r>
      <w:r w:rsidRPr="003F4AD7">
        <w:rPr>
          <w:color w:val="000000"/>
          <w:sz w:val="28"/>
          <w:szCs w:val="28"/>
        </w:rPr>
        <w:lastRenderedPageBreak/>
        <w:t>люди деловые, уверенные в себе, независимые, с яркой индивидуальностью. В связи с этим происходит переосмысление сущности патриотического воспитания, его места и роли в общественной жизни. Идея воспитания патриотизма и гражданственности становится государственной.</w:t>
      </w:r>
    </w:p>
    <w:p w:rsidR="00F07C9B" w:rsidRPr="00E472BE" w:rsidRDefault="00F07C9B" w:rsidP="00F07C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3F4AD7">
        <w:rPr>
          <w:color w:val="000000"/>
          <w:sz w:val="28"/>
          <w:szCs w:val="28"/>
        </w:rPr>
        <w:t>Принципы государственной политики в области образования, провозгласившие гуманистический характер, приоритет общечеловеческих ценностей, воспитание гражданственности, уважение к правам и свободам человека, любви к окружающей природе, Родине, семье, обеспечивающие защиту и</w:t>
      </w:r>
      <w:r w:rsidRPr="003F4AD7">
        <w:rPr>
          <w:rStyle w:val="apple-converted-space"/>
          <w:color w:val="000000"/>
          <w:sz w:val="28"/>
          <w:szCs w:val="28"/>
        </w:rPr>
        <w:t> </w:t>
      </w:r>
      <w:hyperlink r:id="rId5" w:tooltip="Развитие ребенка" w:history="1">
        <w:r w:rsidRPr="00F07C9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развитие ребенка</w:t>
        </w:r>
      </w:hyperlink>
      <w:r w:rsidRPr="00F07C9B">
        <w:rPr>
          <w:rStyle w:val="apple-converted-space"/>
          <w:sz w:val="28"/>
          <w:szCs w:val="28"/>
        </w:rPr>
        <w:t> </w:t>
      </w:r>
      <w:r w:rsidRPr="003F4AD7">
        <w:rPr>
          <w:color w:val="000000"/>
          <w:sz w:val="28"/>
          <w:szCs w:val="28"/>
        </w:rPr>
        <w:t>системой образования национальных культур, региональных культурных традиций и особенностей, определены законом РФ «Об образовании», «Концепцией модернизации российского образования на период до 2010 года», государственной программой «Патриотическое воспитание граждан Российской</w:t>
      </w:r>
      <w:proofErr w:type="gramEnd"/>
      <w:r w:rsidRPr="003F4AD7">
        <w:rPr>
          <w:color w:val="000000"/>
          <w:sz w:val="28"/>
          <w:szCs w:val="28"/>
        </w:rPr>
        <w:t xml:space="preserve"> Федерации </w:t>
      </w:r>
      <w:r>
        <w:rPr>
          <w:color w:val="000000"/>
          <w:sz w:val="28"/>
          <w:szCs w:val="28"/>
        </w:rPr>
        <w:t>на 2016 – 2020</w:t>
      </w:r>
      <w:r w:rsidRPr="00E472BE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.</w:t>
      </w:r>
    </w:p>
    <w:p w:rsidR="00F07C9B" w:rsidRPr="00E472BE" w:rsidRDefault="00F07C9B" w:rsidP="00F07C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72BE">
        <w:rPr>
          <w:color w:val="000000"/>
          <w:sz w:val="28"/>
          <w:szCs w:val="28"/>
          <w:shd w:val="clear" w:color="auto" w:fill="FFFFFF"/>
        </w:rPr>
        <w:t>Патриотизм и гражданственность включают в себя взаимосвязанную совокупность нравственных чувств и черт поведения: любовь к Родине, лояльность к политическому строю, бережное отношение к историческим памятникам и обычаям родной страны,</w:t>
      </w:r>
      <w:r>
        <w:rPr>
          <w:color w:val="000000"/>
          <w:sz w:val="28"/>
          <w:szCs w:val="28"/>
          <w:shd w:val="clear" w:color="auto" w:fill="FFFFFF"/>
        </w:rPr>
        <w:t xml:space="preserve"> готовность и умение защищать её</w:t>
      </w:r>
      <w:r w:rsidRPr="00E472BE">
        <w:rPr>
          <w:color w:val="000000"/>
          <w:sz w:val="28"/>
          <w:szCs w:val="28"/>
          <w:shd w:val="clear" w:color="auto" w:fill="FFFFFF"/>
        </w:rPr>
        <w:t>, уважение обычаев культуры других стран и народов.</w:t>
      </w:r>
      <w:r w:rsidRPr="00E472BE">
        <w:rPr>
          <w:sz w:val="28"/>
          <w:szCs w:val="28"/>
        </w:rPr>
        <w:t xml:space="preserve"> </w:t>
      </w:r>
    </w:p>
    <w:p w:rsidR="00F07C9B" w:rsidRPr="007162F0" w:rsidRDefault="00F07C9B" w:rsidP="00F07C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162F0">
        <w:rPr>
          <w:rFonts w:ascii="Times New Roman CYR" w:hAnsi="Times New Roman CYR" w:cs="Times New Roman CYR"/>
          <w:sz w:val="28"/>
          <w:szCs w:val="28"/>
        </w:rPr>
        <w:t>Многие отечественные педагоги трактовали патриотизм как любовь к Отечеству. В развитии патриотизма можно выделить этапы, которые следует учитывать при воспитании детей.</w:t>
      </w:r>
    </w:p>
    <w:p w:rsidR="00F07C9B" w:rsidRPr="003D1F40" w:rsidRDefault="00F07C9B" w:rsidP="00F07C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1</w:t>
      </w:r>
      <w:r w:rsidRPr="003D1F40">
        <w:rPr>
          <w:rFonts w:ascii="Times New Roman CYR" w:hAnsi="Times New Roman CYR" w:cs="Times New Roman CYR"/>
          <w:sz w:val="28"/>
          <w:szCs w:val="28"/>
        </w:rPr>
        <w:t>-й этап. Инстинктивный па</w:t>
      </w:r>
      <w:r>
        <w:rPr>
          <w:rFonts w:ascii="Times New Roman CYR" w:hAnsi="Times New Roman CYR" w:cs="Times New Roman CYR"/>
          <w:sz w:val="28"/>
          <w:szCs w:val="28"/>
        </w:rPr>
        <w:t>триотизм, выраженный в словах: «</w:t>
      </w:r>
      <w:r w:rsidRPr="003D1F40">
        <w:rPr>
          <w:rFonts w:ascii="Times New Roman CYR" w:hAnsi="Times New Roman CYR" w:cs="Times New Roman CYR"/>
          <w:sz w:val="28"/>
          <w:szCs w:val="28"/>
        </w:rPr>
        <w:t xml:space="preserve">люблю </w:t>
      </w:r>
      <w:r>
        <w:rPr>
          <w:rFonts w:ascii="Times New Roman CYR" w:hAnsi="Times New Roman CYR" w:cs="Times New Roman CYR"/>
          <w:sz w:val="28"/>
          <w:szCs w:val="28"/>
        </w:rPr>
        <w:t xml:space="preserve">       я родину, за что не знаю сам»</w:t>
      </w:r>
      <w:r w:rsidRPr="003D1F4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3D1F40">
        <w:rPr>
          <w:rFonts w:ascii="Times New Roman CYR" w:hAnsi="Times New Roman CYR" w:cs="Times New Roman CYR"/>
          <w:sz w:val="28"/>
          <w:szCs w:val="28"/>
        </w:rPr>
        <w:t>Инстинктивный характер патриотизма отражен в идее народности К. Д. Ушинского: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3D1F40">
        <w:rPr>
          <w:rFonts w:ascii="Times New Roman CYR" w:hAnsi="Times New Roman CYR" w:cs="Times New Roman CYR"/>
          <w:sz w:val="28"/>
          <w:szCs w:val="28"/>
        </w:rPr>
        <w:t xml:space="preserve"> как нет человека без самолюбия, так нет человека без любви к отечеству, и эта любовь даёт верный ключ к сердцу человека и могущественную опору для борьбы с его дурными природными, личными, сем</w:t>
      </w:r>
      <w:r>
        <w:rPr>
          <w:rFonts w:ascii="Times New Roman CYR" w:hAnsi="Times New Roman CYR" w:cs="Times New Roman CYR"/>
          <w:sz w:val="28"/>
          <w:szCs w:val="28"/>
        </w:rPr>
        <w:t>ейными и родовыми наклонностями»,</w:t>
      </w:r>
      <w:r w:rsidRPr="003D1F40">
        <w:rPr>
          <w:rFonts w:ascii="Times New Roman CYR" w:hAnsi="Times New Roman CYR" w:cs="Times New Roman CYR"/>
          <w:sz w:val="28"/>
          <w:szCs w:val="28"/>
        </w:rPr>
        <w:t xml:space="preserve"> опора на инстинктивный характер патриотизма в воспитании детей очень важна, поскольку является базой для развития</w:t>
      </w:r>
      <w:proofErr w:type="gramEnd"/>
      <w:r w:rsidRPr="003D1F40">
        <w:rPr>
          <w:rFonts w:ascii="Times New Roman CYR" w:hAnsi="Times New Roman CYR" w:cs="Times New Roman CYR"/>
          <w:sz w:val="28"/>
          <w:szCs w:val="28"/>
        </w:rPr>
        <w:t xml:space="preserve"> у детей патриотизма сознательного.</w:t>
      </w:r>
    </w:p>
    <w:p w:rsidR="00F07C9B" w:rsidRPr="007126EC" w:rsidRDefault="00F07C9B" w:rsidP="00F07C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2-</w:t>
      </w:r>
      <w:r w:rsidRPr="007126EC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7126EC"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r w:rsidRPr="007126EC">
        <w:rPr>
          <w:rFonts w:ascii="Times New Roman CYR" w:hAnsi="Times New Roman CYR" w:cs="Times New Roman CYR"/>
          <w:sz w:val="28"/>
          <w:szCs w:val="28"/>
        </w:rPr>
        <w:t xml:space="preserve"> этап. Потребность в любви к </w:t>
      </w:r>
      <w:proofErr w:type="gramStart"/>
      <w:r w:rsidRPr="007126EC">
        <w:rPr>
          <w:rFonts w:ascii="Times New Roman CYR" w:hAnsi="Times New Roman CYR" w:cs="Times New Roman CYR"/>
          <w:sz w:val="28"/>
          <w:szCs w:val="28"/>
        </w:rPr>
        <w:t>ближним</w:t>
      </w:r>
      <w:proofErr w:type="gramEnd"/>
      <w:r w:rsidRPr="007126EC">
        <w:rPr>
          <w:rFonts w:ascii="Times New Roman CYR" w:hAnsi="Times New Roman CYR" w:cs="Times New Roman CYR"/>
          <w:sz w:val="28"/>
          <w:szCs w:val="28"/>
        </w:rPr>
        <w:t>. Данный этап можно характеризовать как привязанность к социальной среде - окружающим людям с их менталитетом, обычаями, взаимоотношениями, законами и т.д. Необходимо также отметить, что Родина - это не только страна с её языком, историей, обычаями, это ещё и люди, населяющие её. Поэтому отношение к родным и близким, всему народу в целом является важным компо</w:t>
      </w:r>
      <w:r>
        <w:rPr>
          <w:rFonts w:ascii="Times New Roman CYR" w:hAnsi="Times New Roman CYR" w:cs="Times New Roman CYR"/>
          <w:sz w:val="28"/>
          <w:szCs w:val="28"/>
        </w:rPr>
        <w:t>нентом содержания патриотизма, «</w:t>
      </w:r>
      <w:r w:rsidRPr="007126EC">
        <w:rPr>
          <w:rFonts w:ascii="Times New Roman CYR" w:hAnsi="Times New Roman CYR" w:cs="Times New Roman CYR"/>
          <w:sz w:val="28"/>
          <w:szCs w:val="28"/>
        </w:rPr>
        <w:t xml:space="preserve">особенно надо внушить детям родственную справедливости добродетель - готовность услужить другим и охоту к </w:t>
      </w:r>
      <w:r>
        <w:rPr>
          <w:rFonts w:ascii="Times New Roman CYR" w:hAnsi="Times New Roman CYR" w:cs="Times New Roman CYR"/>
          <w:sz w:val="28"/>
          <w:szCs w:val="28"/>
        </w:rPr>
        <w:t>этому», - писал Я.А. Коменский.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F10F09">
        <w:rPr>
          <w:rFonts w:ascii="Times New Roman CYR" w:hAnsi="Times New Roman CYR" w:cs="Times New Roman CYR"/>
          <w:sz w:val="28"/>
          <w:szCs w:val="28"/>
        </w:rPr>
        <w:t>-й этап. Привязанность к физическо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среде с её реками, тёплым или </w:t>
      </w:r>
      <w:r w:rsidRPr="00F10F09">
        <w:rPr>
          <w:rFonts w:ascii="Times New Roman CYR" w:hAnsi="Times New Roman CYR" w:cs="Times New Roman CYR"/>
          <w:sz w:val="28"/>
          <w:szCs w:val="28"/>
        </w:rPr>
        <w:t>холодным климатом, проявляющаяся в пристрастии к окружающей природе, играм с первых лет жизни, вызывающем приятные воспоминания о детстве у взрослого человека.</w:t>
      </w:r>
    </w:p>
    <w:p w:rsidR="00F07C9B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-й этап. Привязанность к духовной среде: народному творчеству, литературе, искусству, науке и т. д. Важнейшей составляющей патриотизма является также знание и уважительное отношение к родному языку. 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-й этап. Объективная оценка </w:t>
      </w: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>родного</w:t>
      </w:r>
      <w:proofErr w:type="gramEnd"/>
      <w:r w:rsidRPr="00F10F09">
        <w:rPr>
          <w:rFonts w:ascii="Times New Roman CYR" w:hAnsi="Times New Roman CYR" w:cs="Times New Roman CYR"/>
          <w:sz w:val="28"/>
          <w:szCs w:val="28"/>
        </w:rPr>
        <w:t>. Для данного этапа характерно воспитание гражданственности как высшего проявления патриотизма. Важна постановка вопроса о гармонизации прав детей и взрослых в семье. Равноправие членов семьи достигается в том случае, если они живут общей жизнью, знают и сообща делят радости и горести. Общие интересы будничной жизни обеспечивают нравственную связь членов семьи.</w:t>
      </w:r>
    </w:p>
    <w:p w:rsidR="00F07C9B" w:rsidRPr="007126EC" w:rsidRDefault="00F07C9B" w:rsidP="00F07C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7126EC">
        <w:rPr>
          <w:rFonts w:ascii="Times New Roman CYR" w:hAnsi="Times New Roman CYR" w:cs="Times New Roman CYR"/>
          <w:sz w:val="28"/>
          <w:szCs w:val="28"/>
        </w:rPr>
        <w:t>-й этап. Изучение историко-культурного развития других народов в переход от ид</w:t>
      </w:r>
      <w:r>
        <w:rPr>
          <w:rFonts w:ascii="Times New Roman CYR" w:hAnsi="Times New Roman CYR" w:cs="Times New Roman CYR"/>
          <w:sz w:val="28"/>
          <w:szCs w:val="28"/>
        </w:rPr>
        <w:t xml:space="preserve">еи своего народа к идее </w:t>
      </w:r>
      <w:r w:rsidRPr="007126EC">
        <w:rPr>
          <w:rFonts w:ascii="Times New Roman CYR" w:hAnsi="Times New Roman CYR" w:cs="Times New Roman CYR"/>
          <w:sz w:val="28"/>
          <w:szCs w:val="28"/>
        </w:rPr>
        <w:t xml:space="preserve"> государства вообще. На данном этапе происходит органическая взаимосвязь патриотического и интернационального воспитания подрастающего поколения. Особенностью патриотизма становится исключение вражды к другим народам и готовность человека трудиться для всего человечества, если он может принести ему пользу </w:t>
      </w:r>
    </w:p>
    <w:p w:rsidR="00F07C9B" w:rsidRPr="007126EC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Pr="007126EC">
        <w:rPr>
          <w:rFonts w:ascii="Times New Roman CYR" w:hAnsi="Times New Roman CYR" w:cs="Times New Roman CYR"/>
          <w:sz w:val="28"/>
          <w:szCs w:val="28"/>
        </w:rPr>
        <w:t xml:space="preserve">-й этап. Активный характер патриотизма, проявляющийся в </w:t>
      </w:r>
      <w:r w:rsidRPr="007126EC">
        <w:rPr>
          <w:rFonts w:ascii="Times New Roman CYR" w:hAnsi="Times New Roman CYR" w:cs="Times New Roman CYR"/>
          <w:sz w:val="28"/>
          <w:szCs w:val="28"/>
        </w:rPr>
        <w:lastRenderedPageBreak/>
        <w:t xml:space="preserve">практической </w:t>
      </w:r>
      <w:r>
        <w:rPr>
          <w:rFonts w:ascii="Times New Roman CYR" w:hAnsi="Times New Roman CYR" w:cs="Times New Roman CYR"/>
          <w:sz w:val="28"/>
          <w:szCs w:val="28"/>
        </w:rPr>
        <w:t>деятельности на благо отечества</w:t>
      </w:r>
      <w:r w:rsidRPr="007126EC"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F10F09">
        <w:rPr>
          <w:rFonts w:ascii="Times New Roman CYR" w:hAnsi="Times New Roman CYR" w:cs="Times New Roman CYR"/>
          <w:sz w:val="28"/>
          <w:szCs w:val="28"/>
        </w:rPr>
        <w:t>Базовым этапом формирования у детей патриотизма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считать накопление ребё</w:t>
      </w:r>
      <w:r w:rsidRPr="00F10F09">
        <w:rPr>
          <w:rFonts w:ascii="Times New Roman CYR" w:hAnsi="Times New Roman CYR" w:cs="Times New Roman CYR"/>
          <w:sz w:val="28"/>
          <w:szCs w:val="28"/>
        </w:rPr>
        <w:t>нко</w:t>
      </w:r>
      <w:r>
        <w:rPr>
          <w:rFonts w:ascii="Times New Roman CYR" w:hAnsi="Times New Roman CYR" w:cs="Times New Roman CYR"/>
          <w:sz w:val="28"/>
          <w:szCs w:val="28"/>
        </w:rPr>
        <w:t>м социального опыта жизни в своё</w:t>
      </w:r>
      <w:r w:rsidRPr="00F10F09">
        <w:rPr>
          <w:rFonts w:ascii="Times New Roman CYR" w:hAnsi="Times New Roman CYR" w:cs="Times New Roman CYR"/>
          <w:sz w:val="28"/>
          <w:szCs w:val="28"/>
        </w:rPr>
        <w:t>м От</w:t>
      </w:r>
      <w:r>
        <w:rPr>
          <w:rFonts w:ascii="Times New Roman CYR" w:hAnsi="Times New Roman CYR" w:cs="Times New Roman CYR"/>
          <w:sz w:val="28"/>
          <w:szCs w:val="28"/>
        </w:rPr>
        <w:t>ечестве и усвоение принятых в нё</w:t>
      </w:r>
      <w:r w:rsidRPr="00F10F09">
        <w:rPr>
          <w:rFonts w:ascii="Times New Roman CYR" w:hAnsi="Times New Roman CYR" w:cs="Times New Roman CYR"/>
          <w:sz w:val="28"/>
          <w:szCs w:val="28"/>
        </w:rPr>
        <w:t>м норм поведения и взаимоотношений.</w:t>
      </w:r>
    </w:p>
    <w:p w:rsidR="00F07C9B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Ознакомление с явлениями общественной жизни выступает в качестве одного из важнейших условий воспитания патриотизма уже на этапе дошкольного детства. Но таковым оно становится при целенаправленной педагогической работе, которая предполагает вовлечение детей в разнообразную деятельность и использование специальных методов и приёмов воздействия на эмоциональную сферу ребёнка. Эмоциональный компонент является</w:t>
      </w:r>
      <w:r w:rsidR="001F7DEF">
        <w:rPr>
          <w:rFonts w:ascii="Times New Roman CYR" w:hAnsi="Times New Roman CYR" w:cs="Times New Roman CYR"/>
          <w:sz w:val="28"/>
          <w:szCs w:val="28"/>
        </w:rPr>
        <w:t xml:space="preserve"> ведущим в дошкольном возрасте</w:t>
      </w:r>
      <w:r w:rsidRPr="00F10F09"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F10F09" w:rsidRDefault="00F07C9B" w:rsidP="001F7DEF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понятие «патриотизм»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имеет множество определений и, соответственно, разное содержание. В совокупности существующие определения включают в структуру патриотизма личностные и деятельностные аспекты. </w:t>
      </w: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 xml:space="preserve">Патриотизм рассматривается как ценностная установка (К.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Биекенова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, А.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Садвокасова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), сознание (Т.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Калдыбаева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, Ф.Ф.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Лоюк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), мировоззрение (И.Ф. Харламов), чувство (И.С. Кон, Т.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Калдыбаева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, Э.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Столярова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), мотив (Т.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Калдыбаева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), отношение (И.С. Кон, Т.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Калдыбаева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), качество личности (У.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Альжанова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 xml:space="preserve">, И.Ф. Харламов), принцип (норма) деятельности (И.С. Кон., Т. </w:t>
      </w:r>
      <w:proofErr w:type="spellStart"/>
      <w:r w:rsidRPr="00F10F09">
        <w:rPr>
          <w:rFonts w:ascii="Times New Roman CYR" w:hAnsi="Times New Roman CYR" w:cs="Times New Roman CYR"/>
          <w:sz w:val="28"/>
          <w:szCs w:val="28"/>
        </w:rPr>
        <w:t>Калдыбаева</w:t>
      </w:r>
      <w:proofErr w:type="spellEnd"/>
      <w:r w:rsidRPr="00F10F09">
        <w:rPr>
          <w:rFonts w:ascii="Times New Roman CYR" w:hAnsi="Times New Roman CYR" w:cs="Times New Roman CYR"/>
          <w:sz w:val="28"/>
          <w:szCs w:val="28"/>
        </w:rPr>
        <w:t>, И.Ф. Харламов).</w:t>
      </w:r>
      <w:proofErr w:type="gramEnd"/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Имеющиеся исследования позволяют считать патриотизм качеством личности, его мировоззрения, поведения и деятельности. Патриотизм - это качество, выражающееся в чувствах, мотивах, и результатах деятельности, требованиях к деятельности, отношении к природе, людям, культуре и к себе. </w:t>
      </w: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>Патриотизм включает заботу об интересах и исторических судь</w:t>
      </w:r>
      <w:r>
        <w:rPr>
          <w:rFonts w:ascii="Times New Roman CYR" w:hAnsi="Times New Roman CYR" w:cs="Times New Roman CYR"/>
          <w:sz w:val="28"/>
          <w:szCs w:val="28"/>
        </w:rPr>
        <w:t>бах страны и готовность ради неё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к самопожертвованию; верность родине; гордость социальными и культурными достижениям своей страны; сочувствие к страданиям народа и отрицательное отношение к социальным порокам общества; уважение к историческому прошлому родины и унаследованным от него традициям; привязанность к месту ж</w:t>
      </w:r>
      <w:r>
        <w:rPr>
          <w:rFonts w:ascii="Times New Roman CYR" w:hAnsi="Times New Roman CYR" w:cs="Times New Roman CYR"/>
          <w:sz w:val="28"/>
          <w:szCs w:val="28"/>
        </w:rPr>
        <w:t>ительства, своей стране в целом.</w:t>
      </w:r>
      <w:proofErr w:type="gramEnd"/>
    </w:p>
    <w:p w:rsidR="00F07C9B" w:rsidRPr="00F10F09" w:rsidRDefault="00F07C9B" w:rsidP="00F07C9B">
      <w:pPr>
        <w:pStyle w:val="a3"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Pr="00F10F09">
        <w:rPr>
          <w:rFonts w:ascii="Times New Roman CYR" w:hAnsi="Times New Roman CYR" w:cs="Times New Roman CYR"/>
          <w:sz w:val="28"/>
          <w:szCs w:val="28"/>
        </w:rPr>
        <w:t>Исследователь Ривина Е. считает, что нужно научить подрастающее поколение искренне уважать национальный герб, флаг, гимн. С самого раннего детства необходимо формировать, считает автор, у детей правильные представления о важнейших, нравственных ценностях.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Патриотизм является одним из нравственных качеств личности, которое формируется уже в дошкольном возрасте, и, как любое нравственное качество, оно включает: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 w:rsidRPr="00F10F09">
        <w:rPr>
          <w:rFonts w:ascii="Times New Roman CYR" w:hAnsi="Times New Roman CYR" w:cs="Times New Roman CYR"/>
          <w:sz w:val="28"/>
          <w:szCs w:val="28"/>
        </w:rPr>
        <w:t>содержательный компонент - овладение детьми доступным их возрасту объёмом представлений и понятий об окружающем мире: социальном устройстве общества, жизни народа, истории страны, культуре, традициях народа, природе родного края, выработку правильных взглядов на факты общественной жизни страны;</w:t>
      </w:r>
    </w:p>
    <w:p w:rsidR="00F07C9B" w:rsidRPr="00F10F09" w:rsidRDefault="00F07C9B" w:rsidP="00F07C9B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 w:rsidRPr="00F10F09">
        <w:rPr>
          <w:rFonts w:ascii="Times New Roman CYR" w:hAnsi="Times New Roman CYR" w:cs="Times New Roman CYR"/>
          <w:sz w:val="28"/>
          <w:szCs w:val="28"/>
        </w:rPr>
        <w:t>эмоционально-побудительный - переживание личностью положительного эмоционального отношения к усваиваемым знаниям, окружающему миру, любви к родному городу (селу), краю, стране, гордости за трудовые и боевые успехи народа, уважения к историческому прошлому родной страны, восхищения народным творчеством, любви к родному языку, природе родного края, проявление интереса к этим сведениям, потребности расширить свой кругозор, стремления участвовать в общественно полезном труде;</w:t>
      </w:r>
      <w:proofErr w:type="gramEnd"/>
    </w:p>
    <w:p w:rsidR="00F07C9B" w:rsidRPr="00F10F09" w:rsidRDefault="00F07C9B" w:rsidP="00F07C9B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 w:rsidRPr="00F10F09">
        <w:rPr>
          <w:rFonts w:ascii="Times New Roman CYR" w:hAnsi="Times New Roman CYR" w:cs="Times New Roman CYR"/>
          <w:sz w:val="28"/>
          <w:szCs w:val="28"/>
        </w:rPr>
        <w:t>деятельный компонент - реализация эмоционально прочувствованных и осознанных знаний в деятельности (оказание помощи взрослым, проявление заботы о них, готовность выполнить задание взрослого, бережное отношение к природе, вещам, общественному имуществу, умение отразить полученные знания в творческой деятельности), наличие комплекса нравственно-волевых качеств, развитие которых обеспечивает действенное отношение к окружающему.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Правильная организация работы по патриотическому воспитанию старших дошкольников основана, прежде всего, на знании возрастных возможностей и психологических особенностей детей этого возраста.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lastRenderedPageBreak/>
        <w:t>В старшем дошкольном возрасте, как отмечают психологи, появляются новообразования, свидетельствующие о возможности и необходимости осуществления специальной работы по патриотическому воспитанию детей.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К ним относится, прежде всего,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0F09">
        <w:rPr>
          <w:rFonts w:ascii="Times New Roman CYR" w:hAnsi="Times New Roman CYR" w:cs="Times New Roman CYR"/>
          <w:sz w:val="28"/>
          <w:szCs w:val="28"/>
        </w:rPr>
        <w:t>Ребёнок дошкольного возраста отличается большой эмоциональностью. Чувства господствуют над всеми сторонами его жизни, определяют поступки, выступают в качестве мотивов поведения, выражают отношение ребёнка к окружающему.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Отличительной особенностью чувств детей старшего дошкольного возраста является расширение области явлений, которые вызывают эти чувства. Глубокое знакомство детей этого возраста с явлениями общественной жизни способствует росту социального начала в чувствах, формированию правильного отношения к фактам окружающей жизни.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Большое значение в процессе формирования у дошкольников любви к Родине имеет тот факт, что эмоциональные переживания детей старшего дошкольного возраста приобретают более глубокий и устойчивый характер. Ребята этого возраста способны проявить заботу о близких людях и сверстниках.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Задачами патриотического воспитания дошкольников являются: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Pr="00F10F09">
        <w:rPr>
          <w:rFonts w:ascii="Times New Roman CYR" w:hAnsi="Times New Roman CYR" w:cs="Times New Roman CYR"/>
          <w:sz w:val="28"/>
          <w:szCs w:val="28"/>
        </w:rPr>
        <w:t>Формирование у детей системы знаний о своей Родине, которая может быть представлена следующим образом: природоведческие и географические сведения (географические особенности родного края, климата, природы страны), сведения о жизни своего народа (особенности быта, труда, культуры, традиций), социальные сведения (знания о достопримечательностях родного города, столицы, страны, знания названия страны, ее столицы, других городов, государственной символики), некоторые исторические сведения (о жизни народа</w:t>
      </w:r>
      <w:proofErr w:type="gramEnd"/>
      <w:r w:rsidRPr="00F10F09">
        <w:rPr>
          <w:rFonts w:ascii="Times New Roman CYR" w:hAnsi="Times New Roman CYR" w:cs="Times New Roman CYR"/>
          <w:sz w:val="28"/>
          <w:szCs w:val="28"/>
        </w:rPr>
        <w:t xml:space="preserve"> в разные исторические периоды, о подвигах людей в годы Великой Отечественной войны, знание исторических памятников города, улиц).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б) </w:t>
      </w:r>
      <w:r w:rsidRPr="00F10F09">
        <w:rPr>
          <w:rFonts w:ascii="Times New Roman CYR" w:hAnsi="Times New Roman CYR" w:cs="Times New Roman CYR"/>
          <w:sz w:val="28"/>
          <w:szCs w:val="28"/>
        </w:rPr>
        <w:t>Воспитание у дошкольников интереса к окружающему миру, эмоциональной отзывчивости на события общественной жизни.</w:t>
      </w:r>
    </w:p>
    <w:p w:rsidR="00F07C9B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Pr="00F10F09">
        <w:rPr>
          <w:rFonts w:ascii="Times New Roman CYR" w:hAnsi="Times New Roman CYR" w:cs="Times New Roman CYR"/>
          <w:sz w:val="28"/>
          <w:szCs w:val="28"/>
        </w:rPr>
        <w:t>Предполагает активизацию эмоциональной сферы личности, воспитание таких чувств, как любовь к родным и близким людям, родному городу, уважение к истории народа, восхищение произведениями народного творчества, любви к природе, ненависти к врагам.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Включение детей в практическую деятельность по применению полученных знаний. 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Предполагает формирование у детей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 направленном труде, умение бережно относится к природе, результатам труда других, умение отразить знания в речи, общении </w:t>
      </w: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F10F09"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Решая задачи 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«позитивный центризм»</w:t>
      </w:r>
      <w:r w:rsidRPr="00F10F09">
        <w:rPr>
          <w:rFonts w:ascii="Times New Roman CYR" w:hAnsi="Times New Roman CYR" w:cs="Times New Roman CYR"/>
          <w:sz w:val="28"/>
          <w:szCs w:val="28"/>
        </w:rPr>
        <w:t xml:space="preserve"> (отбор знаний, наиболее актуальных для ребёнка данного возраста);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непрерывность и преемственность педагогического процесса;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деятельностный подход;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развивающий характер обучения, ос</w:t>
      </w:r>
      <w:r w:rsidR="001F7DEF">
        <w:rPr>
          <w:rFonts w:ascii="Times New Roman CYR" w:hAnsi="Times New Roman CYR" w:cs="Times New Roman CYR"/>
          <w:sz w:val="28"/>
          <w:szCs w:val="28"/>
        </w:rPr>
        <w:t>нованный на детской активности</w:t>
      </w:r>
      <w:r w:rsidRPr="00F10F09">
        <w:rPr>
          <w:rFonts w:ascii="Times New Roman CYR" w:hAnsi="Times New Roman CYR" w:cs="Times New Roman CYR"/>
          <w:sz w:val="28"/>
          <w:szCs w:val="28"/>
        </w:rPr>
        <w:t>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В настоящее время актуальна и особенно трудна работа с родителями,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В семье ребенок усваивает основные социальные знания, приобретает нравственные умения и навыки, воспринимает определенные ценности и </w:t>
      </w:r>
      <w:r w:rsidRPr="00F10F09">
        <w:rPr>
          <w:rFonts w:ascii="Times New Roman CYR" w:hAnsi="Times New Roman CYR" w:cs="Times New Roman CYR"/>
          <w:sz w:val="28"/>
          <w:szCs w:val="28"/>
        </w:rPr>
        <w:lastRenderedPageBreak/>
        <w:t>идеалы, необходимые ему для жизни в данном обществе.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>Большая часть родителей озабочена обеспечением базовых потребностей семьи</w:t>
      </w:r>
      <w:r>
        <w:rPr>
          <w:rFonts w:ascii="Times New Roman CYR" w:hAnsi="Times New Roman CYR" w:cs="Times New Roman CYR"/>
          <w:sz w:val="28"/>
          <w:szCs w:val="28"/>
        </w:rPr>
        <w:t xml:space="preserve"> (питание, здоровье детей, жильё</w:t>
      </w:r>
      <w:r w:rsidRPr="00F10F09">
        <w:rPr>
          <w:rFonts w:ascii="Times New Roman CYR" w:hAnsi="Times New Roman CYR" w:cs="Times New Roman CYR"/>
          <w:sz w:val="28"/>
          <w:szCs w:val="28"/>
        </w:rPr>
        <w:t>), на втором месте - ценности социализационного процесса. Все это обусловило снижение воспитательного потенциала семьи. Тем не менее, она призвана выполнять следующие функции:</w:t>
      </w:r>
    </w:p>
    <w:p w:rsidR="00F07C9B" w:rsidRPr="00F10F09" w:rsidRDefault="00F07C9B" w:rsidP="00F07C9B">
      <w:pPr>
        <w:pStyle w:val="a3"/>
        <w:widowControl w:val="0"/>
        <w:tabs>
          <w:tab w:val="left" w:pos="0"/>
          <w:tab w:val="left" w:pos="1033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Pr="00F10F09">
        <w:rPr>
          <w:rFonts w:ascii="Times New Roman CYR" w:hAnsi="Times New Roman CYR" w:cs="Times New Roman CYR"/>
          <w:sz w:val="28"/>
          <w:szCs w:val="28"/>
        </w:rPr>
        <w:t>привитие любви к родному краю;</w:t>
      </w:r>
    </w:p>
    <w:p w:rsidR="00F07C9B" w:rsidRPr="00F10F09" w:rsidRDefault="00F07C9B" w:rsidP="00F07C9B">
      <w:pPr>
        <w:pStyle w:val="a3"/>
        <w:widowControl w:val="0"/>
        <w:tabs>
          <w:tab w:val="left" w:pos="0"/>
          <w:tab w:val="left" w:pos="1062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Pr="00F10F09">
        <w:rPr>
          <w:rFonts w:ascii="Times New Roman CYR" w:hAnsi="Times New Roman CYR" w:cs="Times New Roman CYR"/>
          <w:sz w:val="28"/>
          <w:szCs w:val="28"/>
        </w:rPr>
        <w:t>формирование знаний о своих генетических корнях;</w:t>
      </w:r>
    </w:p>
    <w:p w:rsidR="00F07C9B" w:rsidRPr="00F10F09" w:rsidRDefault="00F07C9B" w:rsidP="00F07C9B">
      <w:pPr>
        <w:pStyle w:val="a3"/>
        <w:widowControl w:val="0"/>
        <w:tabs>
          <w:tab w:val="left" w:pos="0"/>
          <w:tab w:val="left" w:pos="1052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Pr="00F10F09">
        <w:rPr>
          <w:rFonts w:ascii="Times New Roman CYR" w:hAnsi="Times New Roman CYR" w:cs="Times New Roman CYR"/>
          <w:sz w:val="28"/>
          <w:szCs w:val="28"/>
        </w:rPr>
        <w:t>обеспечение здорового образа жизни;</w:t>
      </w:r>
    </w:p>
    <w:p w:rsidR="00F07C9B" w:rsidRPr="00F10F09" w:rsidRDefault="00F07C9B" w:rsidP="00F07C9B">
      <w:pPr>
        <w:pStyle w:val="a3"/>
        <w:widowControl w:val="0"/>
        <w:tabs>
          <w:tab w:val="left" w:pos="0"/>
          <w:tab w:val="left" w:pos="1028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</w:t>
      </w:r>
      <w:r w:rsidRPr="00F10F09">
        <w:rPr>
          <w:rFonts w:ascii="Times New Roman CYR" w:hAnsi="Times New Roman CYR" w:cs="Times New Roman CYR"/>
          <w:sz w:val="28"/>
          <w:szCs w:val="28"/>
        </w:rPr>
        <w:t>привитие чувства гордости за героев своего Отечества;</w:t>
      </w:r>
    </w:p>
    <w:p w:rsidR="00F07C9B" w:rsidRPr="00F10F09" w:rsidRDefault="00F07C9B" w:rsidP="00F07C9B">
      <w:pPr>
        <w:pStyle w:val="a3"/>
        <w:widowControl w:val="0"/>
        <w:tabs>
          <w:tab w:val="left" w:pos="0"/>
          <w:tab w:val="left" w:pos="1066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F10F09">
        <w:rPr>
          <w:rFonts w:ascii="Times New Roman CYR" w:hAnsi="Times New Roman CYR" w:cs="Times New Roman CYR"/>
          <w:sz w:val="28"/>
          <w:szCs w:val="28"/>
        </w:rPr>
        <w:t>формирование трудолюбия;</w:t>
      </w:r>
    </w:p>
    <w:p w:rsidR="00F07C9B" w:rsidRPr="00F10F09" w:rsidRDefault="00F07C9B" w:rsidP="00F07C9B">
      <w:pPr>
        <w:pStyle w:val="a3"/>
        <w:widowControl w:val="0"/>
        <w:tabs>
          <w:tab w:val="left" w:pos="0"/>
          <w:tab w:val="left" w:pos="1033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</w:t>
      </w:r>
      <w:r w:rsidRPr="00F10F09">
        <w:rPr>
          <w:rFonts w:ascii="Times New Roman CYR" w:hAnsi="Times New Roman CYR" w:cs="Times New Roman CYR"/>
          <w:sz w:val="28"/>
          <w:szCs w:val="28"/>
        </w:rPr>
        <w:t>воспитание чувства интернационализма.</w:t>
      </w:r>
    </w:p>
    <w:p w:rsidR="00F07C9B" w:rsidRPr="00F10F09" w:rsidRDefault="00F07C9B" w:rsidP="00F07C9B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10F09">
        <w:rPr>
          <w:rFonts w:ascii="Times New Roman CYR" w:hAnsi="Times New Roman CYR" w:cs="Times New Roman CYR"/>
          <w:sz w:val="28"/>
          <w:szCs w:val="28"/>
        </w:rPr>
        <w:t xml:space="preserve">Сотрудничество с родителями - одно из важнейших направлений в работе. </w:t>
      </w:r>
      <w:proofErr w:type="gramStart"/>
      <w:r w:rsidRPr="00F10F09">
        <w:rPr>
          <w:rFonts w:ascii="Times New Roman CYR" w:hAnsi="Times New Roman CYR" w:cs="Times New Roman CYR"/>
          <w:sz w:val="28"/>
          <w:szCs w:val="28"/>
        </w:rPr>
        <w:t>Все субъекты воспитания: семья, педагоги, коллектив, этнические сообщества, общественные организации, СМИ - в процессе взаимодействия становятся целостной, единой системой, оказывающей влияние на личность.</w:t>
      </w:r>
      <w:proofErr w:type="gramEnd"/>
      <w:r w:rsidRPr="00F10F09">
        <w:rPr>
          <w:rFonts w:ascii="Times New Roman CYR" w:hAnsi="Times New Roman CYR" w:cs="Times New Roman CYR"/>
          <w:sz w:val="28"/>
          <w:szCs w:val="28"/>
        </w:rPr>
        <w:t xml:space="preserve"> Однако роль семьи как изначального Отечества переоценить невозможно.</w:t>
      </w:r>
    </w:p>
    <w:p w:rsidR="00CA52FD" w:rsidRDefault="0005699E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/>
    <w:p w:rsidR="001F7DEF" w:rsidRDefault="001F7DEF" w:rsidP="001F7DE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F7DEF" w:rsidRPr="00EE431C" w:rsidRDefault="001F7DEF" w:rsidP="00EE431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341FD">
        <w:rPr>
          <w:rFonts w:ascii="Times New Roman" w:hAnsi="Times New Roman" w:cs="Times New Roman"/>
          <w:sz w:val="28"/>
          <w:szCs w:val="28"/>
        </w:rPr>
        <w:t>Акамова</w:t>
      </w:r>
      <w:proofErr w:type="spellEnd"/>
      <w:r w:rsidRPr="000341FD">
        <w:rPr>
          <w:rFonts w:ascii="Times New Roman" w:hAnsi="Times New Roman" w:cs="Times New Roman"/>
          <w:sz w:val="28"/>
          <w:szCs w:val="28"/>
        </w:rPr>
        <w:t>, О.Н. Современные подходы к патриотическому воспита</w:t>
      </w:r>
      <w:r>
        <w:rPr>
          <w:rFonts w:ascii="Times New Roman" w:hAnsi="Times New Roman" w:cs="Times New Roman"/>
          <w:sz w:val="28"/>
          <w:szCs w:val="28"/>
        </w:rPr>
        <w:t>нию дошкольников.</w:t>
      </w:r>
      <w:r w:rsidRPr="000341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43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Государственная программа «Патриотическое воспитание граждан Российской Федерации на 2016- 2020 годы»</w:t>
      </w:r>
      <w:r w:rsidR="0005699E">
        <w:rPr>
          <w:rFonts w:ascii="Times New Roman" w:hAnsi="Times New Roman" w:cs="Times New Roman"/>
          <w:sz w:val="28"/>
          <w:szCs w:val="28"/>
        </w:rPr>
        <w:t>.</w:t>
      </w:r>
    </w:p>
    <w:p w:rsidR="001F7DEF" w:rsidRDefault="001F7DEF" w:rsidP="001F7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41FD">
        <w:rPr>
          <w:rFonts w:ascii="Times New Roman" w:hAnsi="Times New Roman" w:cs="Times New Roman"/>
          <w:sz w:val="28"/>
          <w:szCs w:val="28"/>
        </w:rPr>
        <w:t>Дудкина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1FD">
        <w:rPr>
          <w:rFonts w:ascii="Times New Roman" w:hAnsi="Times New Roman" w:cs="Times New Roman"/>
          <w:sz w:val="28"/>
          <w:szCs w:val="28"/>
        </w:rPr>
        <w:t xml:space="preserve"> Р.И. Патриотическое воспитание детей дошкольного возраста: </w:t>
      </w:r>
      <w:proofErr w:type="spellStart"/>
      <w:r w:rsidRPr="000341F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341FD">
        <w:rPr>
          <w:rFonts w:ascii="Times New Roman" w:hAnsi="Times New Roman" w:cs="Times New Roman"/>
          <w:sz w:val="28"/>
          <w:szCs w:val="28"/>
        </w:rPr>
        <w:t xml:space="preserve"> – педагогический аспект/</w:t>
      </w:r>
      <w:r>
        <w:rPr>
          <w:rFonts w:ascii="Times New Roman" w:hAnsi="Times New Roman" w:cs="Times New Roman"/>
          <w:sz w:val="28"/>
          <w:szCs w:val="28"/>
        </w:rPr>
        <w:t xml:space="preserve"> Р.И. </w:t>
      </w:r>
      <w:r w:rsidRPr="000341FD">
        <w:rPr>
          <w:rFonts w:ascii="Times New Roman" w:hAnsi="Times New Roman" w:cs="Times New Roman"/>
          <w:sz w:val="28"/>
          <w:szCs w:val="28"/>
        </w:rPr>
        <w:t xml:space="preserve">Дудкина 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341FD">
        <w:rPr>
          <w:rFonts w:ascii="Times New Roman" w:hAnsi="Times New Roman" w:cs="Times New Roman"/>
          <w:sz w:val="28"/>
          <w:szCs w:val="28"/>
        </w:rPr>
        <w:t>Вестник социальн</w:t>
      </w:r>
      <w:proofErr w:type="gramStart"/>
      <w:r w:rsidRPr="000341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41FD">
        <w:rPr>
          <w:rFonts w:ascii="Times New Roman" w:hAnsi="Times New Roman" w:cs="Times New Roman"/>
          <w:sz w:val="28"/>
          <w:szCs w:val="28"/>
        </w:rPr>
        <w:t xml:space="preserve"> гу</w:t>
      </w:r>
      <w:r>
        <w:rPr>
          <w:rFonts w:ascii="Times New Roman" w:hAnsi="Times New Roman" w:cs="Times New Roman"/>
          <w:sz w:val="28"/>
          <w:szCs w:val="28"/>
        </w:rPr>
        <w:t xml:space="preserve">манитарного образования и науки. - </w:t>
      </w:r>
      <w:r w:rsidRPr="000341FD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341FD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. -  С</w:t>
      </w:r>
      <w:r w:rsidRPr="000341FD">
        <w:rPr>
          <w:rFonts w:ascii="Times New Roman" w:hAnsi="Times New Roman" w:cs="Times New Roman"/>
          <w:sz w:val="28"/>
          <w:szCs w:val="28"/>
        </w:rPr>
        <w:t>.50- 53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DEF" w:rsidRDefault="001F7DEF" w:rsidP="001F7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43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341FD">
        <w:rPr>
          <w:rFonts w:ascii="Times New Roman" w:hAnsi="Times New Roman" w:cs="Times New Roman"/>
          <w:sz w:val="28"/>
          <w:szCs w:val="28"/>
        </w:rPr>
        <w:t>Козлова, С.А. Дошкольная педагогика : учебник для студ. учр</w:t>
      </w:r>
      <w:r>
        <w:rPr>
          <w:rFonts w:ascii="Times New Roman" w:hAnsi="Times New Roman" w:cs="Times New Roman"/>
          <w:sz w:val="28"/>
          <w:szCs w:val="28"/>
        </w:rPr>
        <w:t>еждений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роф. Образования  </w:t>
      </w:r>
      <w:r w:rsidRPr="000341FD">
        <w:rPr>
          <w:rFonts w:ascii="Times New Roman" w:hAnsi="Times New Roman" w:cs="Times New Roman"/>
          <w:sz w:val="28"/>
          <w:szCs w:val="28"/>
        </w:rPr>
        <w:t>/ С</w:t>
      </w:r>
      <w:r>
        <w:rPr>
          <w:rFonts w:ascii="Times New Roman" w:hAnsi="Times New Roman" w:cs="Times New Roman"/>
          <w:sz w:val="28"/>
          <w:szCs w:val="28"/>
        </w:rPr>
        <w:t>.А. Козлова, Т.А. Куликова. - 1</w:t>
      </w:r>
      <w:r w:rsidRPr="000341FD">
        <w:rPr>
          <w:rFonts w:ascii="Times New Roman" w:hAnsi="Times New Roman" w:cs="Times New Roman"/>
          <w:sz w:val="28"/>
          <w:szCs w:val="28"/>
        </w:rPr>
        <w:t xml:space="preserve">3-е изд., стер. - М.: Издательский центр Академия, 2012.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>416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EF" w:rsidRPr="00BA0203" w:rsidRDefault="001F7DEF" w:rsidP="001F7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6" w:tooltip="Новикова Наталья Петровна&#10;Воспитатель&#10;Московская область" w:history="1">
        <w:r w:rsidRPr="00EE43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Новикова,  Н. П</w:t>
        </w:r>
      </w:hyperlink>
      <w:r w:rsidRPr="00EE431C">
        <w:t xml:space="preserve">. </w:t>
      </w:r>
      <w:r w:rsidRPr="00EE431C"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>Основные направления патриотического воспитания</w:t>
      </w:r>
      <w:r w:rsidR="0005699E">
        <w:rPr>
          <w:rFonts w:ascii="Times New Roman" w:hAnsi="Times New Roman" w:cs="Times New Roman"/>
          <w:sz w:val="28"/>
          <w:szCs w:val="28"/>
        </w:rPr>
        <w:t>.</w:t>
      </w:r>
    </w:p>
    <w:p w:rsidR="0005699E" w:rsidRDefault="00EE431C" w:rsidP="00EE43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DEF">
        <w:rPr>
          <w:rFonts w:ascii="Times New Roman" w:hAnsi="Times New Roman" w:cs="Times New Roman"/>
          <w:sz w:val="28"/>
          <w:szCs w:val="28"/>
        </w:rPr>
        <w:t xml:space="preserve">.  </w:t>
      </w:r>
      <w:r w:rsidR="001F7DEF" w:rsidRPr="000341FD">
        <w:rPr>
          <w:rFonts w:ascii="Times New Roman" w:hAnsi="Times New Roman" w:cs="Times New Roman"/>
          <w:sz w:val="28"/>
          <w:szCs w:val="28"/>
        </w:rPr>
        <w:t>Пашкова, О. Воспитание патриотических чув</w:t>
      </w:r>
      <w:r w:rsidR="001F7DEF">
        <w:rPr>
          <w:rFonts w:ascii="Times New Roman" w:hAnsi="Times New Roman" w:cs="Times New Roman"/>
          <w:sz w:val="28"/>
          <w:szCs w:val="28"/>
        </w:rPr>
        <w:t>ств детей дошкольного возраста</w:t>
      </w:r>
      <w:r w:rsidR="0005699E">
        <w:rPr>
          <w:rFonts w:ascii="Times New Roman" w:hAnsi="Times New Roman" w:cs="Times New Roman"/>
          <w:sz w:val="28"/>
          <w:szCs w:val="28"/>
        </w:rPr>
        <w:t>.</w:t>
      </w:r>
    </w:p>
    <w:p w:rsidR="001F7DEF" w:rsidRPr="00EE431C" w:rsidRDefault="001F7DEF" w:rsidP="00EE43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3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1F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образования: Письма и приказы Минобрнауки.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>ТЦ Сфера,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>96с.</w:t>
      </w:r>
    </w:p>
    <w:p w:rsidR="001F7DEF" w:rsidRPr="000341FD" w:rsidRDefault="001F7DEF" w:rsidP="001F7D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341FD">
        <w:rPr>
          <w:rFonts w:ascii="Times New Roman" w:hAnsi="Times New Roman" w:cs="Times New Roman"/>
          <w:sz w:val="28"/>
          <w:szCs w:val="28"/>
        </w:rPr>
        <w:t>Харламов И.Ф. Пе</w:t>
      </w:r>
      <w:r>
        <w:rPr>
          <w:rFonts w:ascii="Times New Roman" w:hAnsi="Times New Roman" w:cs="Times New Roman"/>
          <w:sz w:val="28"/>
          <w:szCs w:val="28"/>
        </w:rPr>
        <w:t xml:space="preserve">дагогика / И.Ф. </w:t>
      </w:r>
      <w:r w:rsidRPr="000341FD">
        <w:rPr>
          <w:rFonts w:ascii="Times New Roman" w:hAnsi="Times New Roman" w:cs="Times New Roman"/>
          <w:sz w:val="28"/>
          <w:szCs w:val="28"/>
        </w:rPr>
        <w:t>Харламов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1FD">
        <w:rPr>
          <w:rFonts w:ascii="Times New Roman" w:hAnsi="Times New Roman" w:cs="Times New Roman"/>
          <w:sz w:val="28"/>
          <w:szCs w:val="28"/>
        </w:rPr>
        <w:t xml:space="preserve"> – М.: Гардарики , 2007 . – 519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FD">
        <w:rPr>
          <w:rFonts w:ascii="Times New Roman" w:hAnsi="Times New Roman" w:cs="Times New Roman"/>
          <w:sz w:val="28"/>
          <w:szCs w:val="28"/>
        </w:rPr>
        <w:t xml:space="preserve"> с. </w:t>
      </w:r>
      <w:r w:rsidRPr="000341FD">
        <w:rPr>
          <w:rFonts w:ascii="Times New Roman" w:hAnsi="Times New Roman" w:cs="Times New Roman"/>
          <w:sz w:val="28"/>
          <w:szCs w:val="28"/>
        </w:rPr>
        <w:br/>
      </w:r>
    </w:p>
    <w:p w:rsidR="001F7DEF" w:rsidRPr="000341FD" w:rsidRDefault="001F7DEF" w:rsidP="001F7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DEF" w:rsidRPr="000341FD" w:rsidRDefault="001F7DEF" w:rsidP="001F7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DEF" w:rsidRPr="000341FD" w:rsidRDefault="001F7DEF" w:rsidP="001F7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DEF" w:rsidRPr="000341FD" w:rsidRDefault="001F7DEF" w:rsidP="001F7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DEF" w:rsidRPr="000341FD" w:rsidRDefault="001F7DEF" w:rsidP="001F7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DEF" w:rsidRDefault="001F7DEF" w:rsidP="001F7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DEF" w:rsidRDefault="001F7DEF"/>
    <w:sectPr w:rsidR="001F7DEF" w:rsidSect="00E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7777"/>
    <w:multiLevelType w:val="multilevel"/>
    <w:tmpl w:val="C2329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7C9B"/>
    <w:rsid w:val="0005699E"/>
    <w:rsid w:val="001F7DEF"/>
    <w:rsid w:val="00954B90"/>
    <w:rsid w:val="00B76422"/>
    <w:rsid w:val="00BE73AA"/>
    <w:rsid w:val="00EE431C"/>
    <w:rsid w:val="00EF0989"/>
    <w:rsid w:val="00F0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7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C9B"/>
  </w:style>
  <w:style w:type="paragraph" w:styleId="a3">
    <w:name w:val="List Paragraph"/>
    <w:basedOn w:val="a"/>
    <w:uiPriority w:val="34"/>
    <w:qFormat/>
    <w:rsid w:val="00F07C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07C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7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ovikova-natalya-petrovna" TargetMode="External"/><Relationship Id="rId5" Type="http://schemas.openxmlformats.org/officeDocument/2006/relationships/hyperlink" Target="http://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2016-11-06T12:38:00Z</dcterms:created>
  <dcterms:modified xsi:type="dcterms:W3CDTF">2016-11-06T17:15:00Z</dcterms:modified>
</cp:coreProperties>
</file>