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77" w:rsidRDefault="00195B77" w:rsidP="00BC1331">
      <w:pPr>
        <w:pStyle w:val="a3"/>
        <w:shd w:val="clear" w:color="auto" w:fill="FFFFFF"/>
        <w:spacing w:before="0" w:beforeAutospacing="0" w:after="0" w:afterAutospacing="0" w:line="353" w:lineRule="atLeast"/>
        <w:ind w:firstLine="360"/>
        <w:jc w:val="center"/>
        <w:rPr>
          <w:b/>
          <w:kern w:val="36"/>
          <w:sz w:val="32"/>
          <w:szCs w:val="32"/>
        </w:rPr>
      </w:pPr>
      <w:r w:rsidRPr="00195B77">
        <w:rPr>
          <w:b/>
          <w:bCs/>
          <w:i/>
          <w:iCs/>
          <w:color w:val="111111"/>
        </w:rPr>
        <w:t>«</w:t>
      </w:r>
      <w:r w:rsidRPr="00195B77">
        <w:rPr>
          <w:b/>
          <w:kern w:val="36"/>
          <w:sz w:val="32"/>
          <w:szCs w:val="32"/>
        </w:rPr>
        <w:t>Использование мнемотехники</w:t>
      </w:r>
      <w:r>
        <w:rPr>
          <w:b/>
          <w:kern w:val="36"/>
          <w:sz w:val="32"/>
          <w:szCs w:val="32"/>
        </w:rPr>
        <w:t xml:space="preserve"> </w:t>
      </w:r>
      <w:r w:rsidRPr="00195B77">
        <w:rPr>
          <w:b/>
          <w:kern w:val="36"/>
          <w:sz w:val="32"/>
          <w:szCs w:val="32"/>
        </w:rPr>
        <w:t xml:space="preserve">в развитии связной речи </w:t>
      </w:r>
    </w:p>
    <w:p w:rsidR="00BC1331" w:rsidRPr="00BC1331" w:rsidRDefault="00195B77" w:rsidP="00BC1331">
      <w:pPr>
        <w:pStyle w:val="a3"/>
        <w:shd w:val="clear" w:color="auto" w:fill="FFFFFF"/>
        <w:spacing w:before="0" w:beforeAutospacing="0" w:after="0" w:afterAutospacing="0" w:line="353" w:lineRule="atLeast"/>
        <w:ind w:firstLine="360"/>
        <w:jc w:val="center"/>
        <w:rPr>
          <w:b/>
          <w:bCs/>
          <w:i/>
          <w:iCs/>
          <w:color w:val="111111"/>
          <w:u w:val="single"/>
        </w:rPr>
      </w:pPr>
      <w:r w:rsidRPr="00195B77">
        <w:rPr>
          <w:b/>
          <w:kern w:val="36"/>
          <w:sz w:val="32"/>
          <w:szCs w:val="32"/>
        </w:rPr>
        <w:t>у детей старшего дошкольного возраста</w:t>
      </w:r>
      <w:r w:rsidR="00BC1331" w:rsidRPr="00195B77">
        <w:rPr>
          <w:b/>
          <w:bCs/>
          <w:i/>
          <w:iCs/>
          <w:color w:val="111111"/>
        </w:rPr>
        <w:t>»</w:t>
      </w:r>
      <w:r w:rsidR="00BC1331" w:rsidRPr="00BC1331">
        <w:rPr>
          <w:b/>
          <w:bCs/>
          <w:i/>
          <w:iCs/>
          <w:color w:val="111111"/>
          <w:u w:val="single"/>
        </w:rPr>
        <w:t xml:space="preserve"> </w:t>
      </w:r>
    </w:p>
    <w:p w:rsidR="00BC1331" w:rsidRPr="00BC1331" w:rsidRDefault="00BC1331" w:rsidP="00BC1331">
      <w:pPr>
        <w:pStyle w:val="a3"/>
        <w:shd w:val="clear" w:color="auto" w:fill="FFFFFF"/>
        <w:spacing w:before="0" w:beforeAutospacing="0" w:after="0" w:afterAutospacing="0" w:line="353" w:lineRule="atLeast"/>
        <w:ind w:firstLine="360"/>
        <w:jc w:val="center"/>
        <w:rPr>
          <w:color w:val="111111"/>
        </w:rPr>
      </w:pPr>
      <w:r w:rsidRPr="00BC1331">
        <w:rPr>
          <w:b/>
          <w:bCs/>
          <w:i/>
          <w:iCs/>
          <w:color w:val="111111"/>
          <w:u w:val="single"/>
        </w:rPr>
        <w:t>(из  опыта работы)</w:t>
      </w:r>
    </w:p>
    <w:p w:rsidR="00BC1331" w:rsidRPr="00BC1331" w:rsidRDefault="00BC1331" w:rsidP="00BC133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C1331">
        <w:rPr>
          <w:color w:val="111111"/>
        </w:rPr>
        <w:t xml:space="preserve">                                                                                       </w:t>
      </w:r>
    </w:p>
    <w:p w:rsidR="00BC1331" w:rsidRPr="00BC1331" w:rsidRDefault="00BC1331" w:rsidP="00BC133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C1331">
        <w:rPr>
          <w:color w:val="111111"/>
        </w:rPr>
        <w:t xml:space="preserve">                                                                     Утина Светлана Юрьевна</w:t>
      </w:r>
    </w:p>
    <w:p w:rsidR="00BC1331" w:rsidRPr="00BC1331" w:rsidRDefault="00BC1331" w:rsidP="00BC133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BC1331">
        <w:rPr>
          <w:color w:val="111111"/>
        </w:rPr>
        <w:t xml:space="preserve">                                                                           Воспитатель 1 квалификационной категории</w:t>
      </w:r>
    </w:p>
    <w:p w:rsidR="00BC1331" w:rsidRPr="00BC1331" w:rsidRDefault="00BC1331" w:rsidP="00BC133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</w:rPr>
      </w:pPr>
      <w:r w:rsidRPr="00BC1331">
        <w:rPr>
          <w:color w:val="111111"/>
        </w:rPr>
        <w:t xml:space="preserve">      Муниципальное</w:t>
      </w:r>
      <w:r w:rsidRPr="00BC1331">
        <w:rPr>
          <w:rStyle w:val="apple-converted-space"/>
          <w:color w:val="111111"/>
        </w:rPr>
        <w:t> </w:t>
      </w:r>
      <w:r w:rsidRPr="004E45AA">
        <w:rPr>
          <w:rStyle w:val="a4"/>
          <w:b w:val="0"/>
          <w:color w:val="111111"/>
          <w:bdr w:val="none" w:sz="0" w:space="0" w:color="auto" w:frame="1"/>
        </w:rPr>
        <w:t>дошкольное образовательное</w:t>
      </w:r>
    </w:p>
    <w:p w:rsidR="00BC1331" w:rsidRPr="00BC1331" w:rsidRDefault="00BC1331" w:rsidP="00BC133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BC1331">
        <w:rPr>
          <w:color w:val="111111"/>
        </w:rPr>
        <w:t>учреждение</w:t>
      </w:r>
      <w:r w:rsidRPr="00BC1331">
        <w:rPr>
          <w:rStyle w:val="apple-converted-space"/>
          <w:color w:val="111111"/>
        </w:rPr>
        <w:t> </w:t>
      </w:r>
      <w:r w:rsidRPr="00BC1331">
        <w:rPr>
          <w:i/>
          <w:iCs/>
          <w:color w:val="111111"/>
          <w:bdr w:val="none" w:sz="0" w:space="0" w:color="auto" w:frame="1"/>
        </w:rPr>
        <w:t>«Детский сад № 110»</w:t>
      </w:r>
    </w:p>
    <w:p w:rsidR="00BC1331" w:rsidRPr="00195B77" w:rsidRDefault="00BC1331" w:rsidP="004E45A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hd w:val="clear" w:color="auto" w:fill="FFFFFF"/>
        </w:rPr>
      </w:pPr>
      <w:r w:rsidRPr="00BC1331">
        <w:rPr>
          <w:color w:val="111111"/>
        </w:rPr>
        <w:t xml:space="preserve">Цель моего выступления, продемонстрировать </w:t>
      </w:r>
      <w:r w:rsidRPr="00BC1331">
        <w:rPr>
          <w:color w:val="000000"/>
          <w:shd w:val="clear" w:color="auto" w:fill="FFFFFF"/>
        </w:rPr>
        <w:t xml:space="preserve">систему работы по  развитию </w:t>
      </w:r>
      <w:r w:rsidR="00195B77">
        <w:rPr>
          <w:color w:val="000000"/>
          <w:shd w:val="clear" w:color="auto" w:fill="FFFFFF"/>
        </w:rPr>
        <w:t xml:space="preserve">связной речи </w:t>
      </w:r>
      <w:r w:rsidRPr="00BC1331">
        <w:rPr>
          <w:color w:val="000000"/>
          <w:shd w:val="clear" w:color="auto" w:fill="FFFFFF"/>
        </w:rPr>
        <w:t xml:space="preserve"> </w:t>
      </w:r>
      <w:r w:rsidR="00195B77">
        <w:rPr>
          <w:color w:val="000000"/>
          <w:shd w:val="clear" w:color="auto" w:fill="FFFFFF"/>
        </w:rPr>
        <w:t>детей старшего дошкольного возраста</w:t>
      </w:r>
      <w:r w:rsidRPr="00BC1331">
        <w:rPr>
          <w:color w:val="000000"/>
          <w:shd w:val="clear" w:color="auto" w:fill="FFFFFF"/>
        </w:rPr>
        <w:t xml:space="preserve">  через </w:t>
      </w:r>
      <w:r w:rsidR="00195B77">
        <w:rPr>
          <w:color w:val="000000"/>
          <w:shd w:val="clear" w:color="auto" w:fill="FFFFFF"/>
        </w:rPr>
        <w:t>использование приемов мнемотехники</w:t>
      </w:r>
      <w:r w:rsidRPr="00BC1331">
        <w:rPr>
          <w:color w:val="000000"/>
          <w:shd w:val="clear" w:color="auto" w:fill="FFFFFF"/>
        </w:rPr>
        <w:t>.</w:t>
      </w:r>
    </w:p>
    <w:p w:rsidR="00BC1331" w:rsidRPr="00195B77" w:rsidRDefault="00195B77" w:rsidP="004E45AA">
      <w:pPr>
        <w:pStyle w:val="a3"/>
        <w:shd w:val="clear" w:color="auto" w:fill="FFFFFF"/>
        <w:spacing w:before="0" w:beforeAutospacing="0" w:after="0" w:afterAutospacing="0"/>
        <w:rPr>
          <w:kern w:val="36"/>
        </w:rPr>
      </w:pPr>
      <w:r>
        <w:rPr>
          <w:color w:val="111111"/>
          <w:bdr w:val="none" w:sz="0" w:space="0" w:color="auto" w:frame="1"/>
        </w:rPr>
        <w:t xml:space="preserve">      </w:t>
      </w:r>
      <w:r w:rsidR="00BC1331" w:rsidRPr="00BC1331">
        <w:rPr>
          <w:color w:val="111111"/>
          <w:bdr w:val="none" w:sz="0" w:space="0" w:color="auto" w:frame="1"/>
        </w:rPr>
        <w:t>Опыт моей работы называется</w:t>
      </w:r>
      <w:r w:rsidR="00BC1331" w:rsidRPr="00BC1331">
        <w:rPr>
          <w:color w:val="111111"/>
        </w:rPr>
        <w:t>:</w:t>
      </w:r>
      <w:r w:rsidR="00BC1331" w:rsidRPr="00195B77">
        <w:rPr>
          <w:color w:val="111111"/>
        </w:rPr>
        <w:t xml:space="preserve"> </w:t>
      </w:r>
      <w:r w:rsidR="00BC1331" w:rsidRPr="00195B77">
        <w:rPr>
          <w:b/>
          <w:bCs/>
          <w:i/>
          <w:iCs/>
          <w:color w:val="111111"/>
        </w:rPr>
        <w:t>«</w:t>
      </w:r>
      <w:r w:rsidRPr="00195B77">
        <w:rPr>
          <w:kern w:val="36"/>
        </w:rPr>
        <w:t>Использование мнемотехники в развитии связной речи у детей старшего дошкольного возраста</w:t>
      </w:r>
      <w:r w:rsidR="00BC1331" w:rsidRPr="00195B77">
        <w:rPr>
          <w:b/>
          <w:bCs/>
          <w:i/>
          <w:iCs/>
          <w:color w:val="111111"/>
        </w:rPr>
        <w:t>»</w:t>
      </w:r>
    </w:p>
    <w:p w:rsidR="007913C6" w:rsidRPr="00BC1331" w:rsidRDefault="007913C6" w:rsidP="004E45A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C1331">
        <w:rPr>
          <w:color w:val="111111"/>
        </w:rPr>
        <w:t>В практике своей деятельности я сталкивалась с такими проблемами как,</w:t>
      </w:r>
    </w:p>
    <w:p w:rsidR="007913C6" w:rsidRDefault="007913C6" w:rsidP="004E45A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маленький словарный запас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7913C6" w:rsidRDefault="007913C6" w:rsidP="004E45A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неумение согласовывать слова в предложении;</w:t>
      </w:r>
    </w:p>
    <w:p w:rsidR="007913C6" w:rsidRDefault="007913C6" w:rsidP="004E45A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звукопроизношения;</w:t>
      </w:r>
    </w:p>
    <w:p w:rsidR="007913C6" w:rsidRDefault="007913C6" w:rsidP="004E45A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неспособность правильно регулировать темп и громкость речи;</w:t>
      </w:r>
    </w:p>
    <w:p w:rsidR="007913C6" w:rsidRDefault="007913C6" w:rsidP="004E45A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неспособность построить монолог.</w:t>
      </w:r>
    </w:p>
    <w:p w:rsidR="007913C6" w:rsidRPr="00BC1331" w:rsidRDefault="007913C6" w:rsidP="004E45A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C1331">
        <w:rPr>
          <w:color w:val="111111"/>
        </w:rPr>
        <w:t>Поэтому я поставила перед собой следующую</w:t>
      </w:r>
      <w:r w:rsidRPr="00BC1331">
        <w:rPr>
          <w:rStyle w:val="apple-converted-space"/>
          <w:color w:val="111111"/>
        </w:rPr>
        <w:t> </w:t>
      </w:r>
      <w:r w:rsidRPr="00BC1331">
        <w:rPr>
          <w:color w:val="111111"/>
          <w:u w:val="single"/>
          <w:bdr w:val="none" w:sz="0" w:space="0" w:color="auto" w:frame="1"/>
        </w:rPr>
        <w:t>цель</w:t>
      </w:r>
      <w:r w:rsidRPr="00BC1331">
        <w:rPr>
          <w:color w:val="111111"/>
        </w:rPr>
        <w:t xml:space="preserve">: </w:t>
      </w:r>
    </w:p>
    <w:p w:rsidR="007913C6" w:rsidRDefault="007913C6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331">
        <w:rPr>
          <w:rStyle w:val="apple-converted-space"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>развитие связной речи у детей старшего дошкольного возраста через использование приемов мнемотехники.</w:t>
      </w:r>
    </w:p>
    <w:p w:rsidR="007913C6" w:rsidRPr="00BC1331" w:rsidRDefault="007913C6" w:rsidP="004E45A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7913C6" w:rsidRPr="00BC1331" w:rsidRDefault="007913C6" w:rsidP="004E45A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BC1331">
        <w:rPr>
          <w:color w:val="111111"/>
        </w:rPr>
        <w:t>Я выбрала следующие способы решения</w:t>
      </w:r>
      <w:r w:rsidRPr="00BC1331">
        <w:rPr>
          <w:rStyle w:val="apple-converted-space"/>
          <w:color w:val="111111"/>
        </w:rPr>
        <w:t> </w:t>
      </w:r>
      <w:r w:rsidRPr="00BC1331">
        <w:rPr>
          <w:color w:val="111111"/>
          <w:u w:val="single"/>
          <w:bdr w:val="none" w:sz="0" w:space="0" w:color="auto" w:frame="1"/>
        </w:rPr>
        <w:t>проблем</w:t>
      </w:r>
      <w:r w:rsidRPr="00BC1331">
        <w:rPr>
          <w:color w:val="111111"/>
        </w:rPr>
        <w:t>:</w:t>
      </w:r>
    </w:p>
    <w:p w:rsidR="007913C6" w:rsidRDefault="007913C6" w:rsidP="004E45A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словарного запаса детей;</w:t>
      </w:r>
    </w:p>
    <w:p w:rsidR="007913C6" w:rsidRDefault="007913C6" w:rsidP="004E45A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грамматического строя речи;</w:t>
      </w:r>
    </w:p>
    <w:p w:rsidR="007913C6" w:rsidRDefault="007913C6" w:rsidP="004E45A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 культуры речи;</w:t>
      </w:r>
    </w:p>
    <w:p w:rsidR="007913C6" w:rsidRDefault="007913C6" w:rsidP="004E45A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основных психических процессов – памяти, внимания, образного мышления;</w:t>
      </w:r>
    </w:p>
    <w:p w:rsidR="007913C6" w:rsidRDefault="007913C6" w:rsidP="004E45A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детей в пересказе, составлении рассказов, загадок, заучивании стихотворений;</w:t>
      </w:r>
    </w:p>
    <w:p w:rsidR="007913C6" w:rsidRDefault="007913C6" w:rsidP="004E45A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детей правильному звукопроизношению;</w:t>
      </w:r>
    </w:p>
    <w:p w:rsidR="007913C6" w:rsidRDefault="007913C6" w:rsidP="004E45A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кругозора.</w:t>
      </w:r>
    </w:p>
    <w:p w:rsidR="007913C6" w:rsidRDefault="007913C6" w:rsidP="004E45AA">
      <w:pPr>
        <w:pStyle w:val="a5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7913C6" w:rsidRPr="004E45AA" w:rsidRDefault="007913C6" w:rsidP="004E4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4E45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Мнемотехника – </w:t>
      </w:r>
      <w:r w:rsidRPr="004E45A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это система различных приемов и методов, направленных на развитие памяти, путем образования ассоциаций, используя для этого визуальные и звуковые примеры.</w:t>
      </w:r>
    </w:p>
    <w:p w:rsidR="004E45AA" w:rsidRDefault="001072CA" w:rsidP="004E45AA">
      <w:pPr>
        <w:pStyle w:val="a5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Каждый Охотник</w:t>
      </w:r>
      <w:proofErr w:type="gramStart"/>
      <w:r w:rsidRPr="001072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Ж</w:t>
      </w:r>
      <w:proofErr w:type="gramEnd"/>
      <w:r w:rsidRPr="001072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елает Знать Где Сидит Фазан</w:t>
      </w:r>
    </w:p>
    <w:p w:rsidR="001072CA" w:rsidRPr="004E45AA" w:rsidRDefault="001072CA" w:rsidP="004E45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4E45A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По первым буквам мы </w:t>
      </w:r>
      <w:proofErr w:type="gramStart"/>
      <w:r w:rsidRPr="004E45A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запоминаем</w:t>
      </w:r>
      <w:proofErr w:type="gramEnd"/>
      <w:r w:rsidRPr="004E45A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какой цвет есть в радуге, и в каком порядке располагаются цвета.</w:t>
      </w:r>
      <w:r w:rsidRPr="004E45A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br/>
      </w:r>
      <w:r w:rsidRPr="004E45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</w:t>
      </w:r>
      <w:r w:rsidRPr="004E45A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Так вот в этом случае мы пользовались мнемотехникой, мы облегчали себе запоминания путем образования ассоциаций.</w:t>
      </w:r>
    </w:p>
    <w:p w:rsidR="001072CA" w:rsidRDefault="001072CA" w:rsidP="004E45AA">
      <w:pPr>
        <w:pStyle w:val="a5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1072CA" w:rsidRDefault="001072CA" w:rsidP="004E45AA">
      <w:pPr>
        <w:pStyle w:val="a5"/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drawing>
          <wp:inline distT="0" distB="0" distL="0" distR="0">
            <wp:extent cx="2134870" cy="1564640"/>
            <wp:effectExtent l="19050" t="0" r="0" b="0"/>
            <wp:docPr id="1" name="Рисунок 1" descr="мнемотех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Содержимое 5" descr="мнемотехника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2" cy="156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6" w:rsidRPr="004E45AA" w:rsidRDefault="004E45AA" w:rsidP="004E4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 xml:space="preserve">          </w:t>
      </w:r>
      <w:r w:rsidR="007913C6" w:rsidRPr="004E45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Актуальность </w:t>
      </w:r>
      <w:r w:rsidR="007913C6" w:rsidRPr="004E4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мнемотехники для дошкольников обусловлена тем, что как раз в этом возрасте у детей преобладает зрительно-образная память.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</w:t>
      </w:r>
    </w:p>
    <w:p w:rsidR="00000000" w:rsidRPr="001072CA" w:rsidRDefault="007913C6" w:rsidP="004E45AA">
      <w:pPr>
        <w:pStyle w:val="a5"/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Мнемотехника помогает развивать</w:t>
      </w:r>
      <w:proofErr w:type="gramStart"/>
      <w:r w:rsidR="001072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proofErr w:type="gramEnd"/>
    </w:p>
    <w:p w:rsidR="00000000" w:rsidRPr="001072CA" w:rsidRDefault="004E45AA" w:rsidP="004E45AA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Воображение</w:t>
      </w: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00000" w:rsidRPr="001072CA" w:rsidRDefault="004E45AA" w:rsidP="004E45AA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Интеллект</w:t>
      </w: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00000" w:rsidRPr="001072CA" w:rsidRDefault="004E45AA" w:rsidP="004E45AA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Развивает образное мышление</w:t>
      </w: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00000" w:rsidRPr="001072CA" w:rsidRDefault="004E45AA" w:rsidP="004E45AA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Внимательность</w:t>
      </w: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00000" w:rsidRPr="001072CA" w:rsidRDefault="004E45AA" w:rsidP="004E45AA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Фантазию</w:t>
      </w: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00000" w:rsidRPr="001072CA" w:rsidRDefault="004E45AA" w:rsidP="004E45AA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Учится выстраивать логические цепочки</w:t>
      </w: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00000" w:rsidRPr="001072CA" w:rsidRDefault="004E45AA" w:rsidP="004E45AA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Развивает речь и увеличивает словарный запас</w:t>
      </w: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00000" w:rsidRDefault="004E45AA" w:rsidP="004E45AA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Ребенок сможет с легкостью запоминать информацию</w:t>
      </w:r>
      <w:r w:rsidRPr="001072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1072CA" w:rsidRDefault="001072CA" w:rsidP="004E45AA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Память</w:t>
      </w:r>
    </w:p>
    <w:p w:rsidR="001072CA" w:rsidRPr="001072CA" w:rsidRDefault="001072CA" w:rsidP="004E45AA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7913C6" w:rsidRDefault="007913C6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строится по при</w:t>
      </w:r>
      <w:r w:rsidR="001072CA">
        <w:rPr>
          <w:rFonts w:ascii="Times New Roman" w:hAnsi="Times New Roman" w:cs="Times New Roman"/>
          <w:sz w:val="24"/>
          <w:szCs w:val="24"/>
        </w:rPr>
        <w:t xml:space="preserve">нципу: «от </w:t>
      </w:r>
      <w:proofErr w:type="gramStart"/>
      <w:r w:rsidR="001072CA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="001072CA">
        <w:rPr>
          <w:rFonts w:ascii="Times New Roman" w:hAnsi="Times New Roman" w:cs="Times New Roman"/>
          <w:sz w:val="24"/>
          <w:szCs w:val="24"/>
        </w:rPr>
        <w:t xml:space="preserve"> к сложному»:</w:t>
      </w:r>
    </w:p>
    <w:p w:rsidR="004E45AA" w:rsidRDefault="004E45AA" w:rsidP="004E45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3C6" w:rsidRPr="001072CA" w:rsidRDefault="001072CA" w:rsidP="004E4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1.Мнемоквадрат.</w:t>
      </w:r>
      <w:r w:rsidRPr="001072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107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Изображение, которое нарисовано в  </w:t>
      </w:r>
      <w:proofErr w:type="spellStart"/>
      <w:r w:rsidRPr="00107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мнемоквадрате</w:t>
      </w:r>
      <w:proofErr w:type="spellEnd"/>
      <w:r w:rsidRPr="00107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обозначает либо одно слово, либо простое предложение.</w:t>
      </w:r>
    </w:p>
    <w:p w:rsidR="001072CA" w:rsidRDefault="00BC1331" w:rsidP="004E45A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95B77">
        <w:rPr>
          <w:color w:val="111111"/>
        </w:rPr>
        <w:t xml:space="preserve">                          </w:t>
      </w:r>
      <w:r w:rsidR="001072CA" w:rsidRPr="001072CA">
        <w:rPr>
          <w:color w:val="111111"/>
        </w:rPr>
        <w:drawing>
          <wp:inline distT="0" distB="0" distL="0" distR="0">
            <wp:extent cx="958850" cy="741680"/>
            <wp:effectExtent l="57150" t="57150" r="50800" b="584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85" cy="744260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77">
        <w:rPr>
          <w:color w:val="111111"/>
        </w:rPr>
        <w:t xml:space="preserve">     </w:t>
      </w:r>
    </w:p>
    <w:p w:rsidR="00BC1331" w:rsidRPr="00195B77" w:rsidRDefault="00BC1331" w:rsidP="004E45A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95B77">
        <w:rPr>
          <w:color w:val="111111"/>
        </w:rPr>
        <w:t xml:space="preserve">                                                        </w:t>
      </w:r>
    </w:p>
    <w:p w:rsidR="00BC1331" w:rsidRDefault="001072CA" w:rsidP="004E45AA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1072CA">
        <w:rPr>
          <w:b/>
          <w:bCs/>
          <w:color w:val="111111"/>
          <w:bdr w:val="none" w:sz="0" w:space="0" w:color="auto" w:frame="1"/>
        </w:rPr>
        <w:t>2.Мнемодорожки</w:t>
      </w:r>
      <w:r w:rsidRPr="001072CA">
        <w:rPr>
          <w:color w:val="111111"/>
          <w:bdr w:val="none" w:sz="0" w:space="0" w:color="auto" w:frame="1"/>
        </w:rPr>
        <w:t xml:space="preserve"> состоят из нескольких </w:t>
      </w:r>
      <w:proofErr w:type="spellStart"/>
      <w:r w:rsidRPr="001072CA">
        <w:rPr>
          <w:color w:val="111111"/>
          <w:bdr w:val="none" w:sz="0" w:space="0" w:color="auto" w:frame="1"/>
        </w:rPr>
        <w:t>мнемоквадратов</w:t>
      </w:r>
      <w:proofErr w:type="spellEnd"/>
      <w:r w:rsidRPr="001072CA">
        <w:rPr>
          <w:color w:val="111111"/>
          <w:bdr w:val="none" w:sz="0" w:space="0" w:color="auto" w:frame="1"/>
        </w:rPr>
        <w:t>, изображение в каждом квадрате обозначает либо одно слово, либо словосочетание, и по ним уже составляются истории.</w:t>
      </w:r>
    </w:p>
    <w:p w:rsidR="004E45AA" w:rsidRPr="001072CA" w:rsidRDefault="004E45AA" w:rsidP="004E45AA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E906A0" w:rsidRPr="00A13454" w:rsidRDefault="001072CA" w:rsidP="004E45AA">
      <w:pPr>
        <w:pStyle w:val="a5"/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7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312410" cy="1191260"/>
            <wp:effectExtent l="57150" t="38100" r="40640" b="2794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50" cy="11927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31" w:rsidRPr="00A13454" w:rsidRDefault="00BC1331" w:rsidP="004E45A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1331" w:rsidRPr="00A13454" w:rsidRDefault="001072CA" w:rsidP="004E4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107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Мнемотаблицы </w:t>
      </w:r>
      <w:r w:rsidRPr="00107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уже следующий шаг за </w:t>
      </w:r>
      <w:proofErr w:type="spellStart"/>
      <w:r w:rsidRPr="001072C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мнемодорожками</w:t>
      </w:r>
      <w:proofErr w:type="spellEnd"/>
      <w:r w:rsidRPr="00107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Суть таблиц такая же, как и у </w:t>
      </w:r>
      <w:proofErr w:type="spellStart"/>
      <w:r w:rsidRPr="001072C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мнемодорожки</w:t>
      </w:r>
      <w:proofErr w:type="spellEnd"/>
      <w:r w:rsidRPr="001072C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только изображений больше, поэтому стоит запомнить больший объем информации.</w:t>
      </w:r>
    </w:p>
    <w:p w:rsidR="00BC1331" w:rsidRPr="00A13454" w:rsidRDefault="00BC1331" w:rsidP="004E4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563A" w:rsidRDefault="001072CA" w:rsidP="004E45AA">
      <w:pPr>
        <w:spacing w:after="0" w:line="240" w:lineRule="auto"/>
      </w:pPr>
      <w:r w:rsidRPr="001072CA">
        <w:drawing>
          <wp:inline distT="0" distB="0" distL="0" distR="0">
            <wp:extent cx="2753719" cy="1607820"/>
            <wp:effectExtent l="57150" t="38100" r="46631" b="11430"/>
            <wp:docPr id="4" name="Рисунок 4" descr="http://nsportal.ru/sites/default/files/2014/02/17/resize-of-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7" descr="http://nsportal.ru/sites/default/files/2014/02/17/resize-of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6000" contrast="6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37" cy="16124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CA" w:rsidRPr="00EF3582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58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Заучивание стихов</w:t>
      </w: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</w:t>
      </w:r>
      <w:proofErr w:type="gramStart"/>
      <w:r>
        <w:rPr>
          <w:rFonts w:ascii="Times New Roman" w:hAnsi="Times New Roman" w:cs="Times New Roman"/>
          <w:sz w:val="24"/>
          <w:szCs w:val="24"/>
        </w:rPr>
        <w:t>эффективны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заучивании стихов. На каждое слово или словосочетание придумывается картинка (изображение). Таким образом, всё стихотворение зарисовывается схематически. После этого ребёнок по памяти, используя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воспроизводит стихотворение целиком. На начальном этапе взрослый предлагает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готовую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план-схему, а по мере обучения ребёнок сам включается в процесс создания своей схемы.</w:t>
      </w:r>
    </w:p>
    <w:p w:rsidR="001072CA" w:rsidRPr="00EF3582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582">
        <w:rPr>
          <w:rFonts w:ascii="Times New Roman" w:hAnsi="Times New Roman" w:cs="Times New Roman"/>
          <w:b/>
          <w:sz w:val="24"/>
          <w:szCs w:val="24"/>
          <w:u w:val="single"/>
        </w:rPr>
        <w:t>Описательный рассказ</w:t>
      </w: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наиболее трудный вид монологической речи. Здесь очень важно научить ребёнка сначала выделять признаки предмета. При составлении рассказа дети работают по готовой схеме. </w:t>
      </w:r>
    </w:p>
    <w:p w:rsidR="001072CA" w:rsidRPr="00A05A39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5A39">
        <w:rPr>
          <w:rFonts w:ascii="Times New Roman" w:hAnsi="Times New Roman" w:cs="Times New Roman"/>
          <w:b/>
          <w:sz w:val="24"/>
          <w:szCs w:val="24"/>
          <w:u w:val="single"/>
        </w:rPr>
        <w:t>Пересказ</w:t>
      </w: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Пересказу принадлежит большая роль в развитии связной речи. Здесь совершенствуется структура речи, её выразительность, умение строить предложения. В начале обучения педагог сам рисует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нужному тексту. Главное сделать схему-рисунок на каждое предложение в тексте. Прежде чем перейти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необходимо поработать с текстом: сначала нужно прочитать текст выразительно, потом по каждому предложению задать вопросы, на которые дети должны ответить, затем ещё раз прочитать текст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потом перейти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.. В работе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ребёнок концентрирует своё внимание на правильном повторении предложений, на употребление разнообразных языковых средств в соответствии с текстом произведения.</w:t>
      </w:r>
    </w:p>
    <w:p w:rsidR="001072CA" w:rsidRPr="00A05A39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5A39">
        <w:rPr>
          <w:rFonts w:ascii="Times New Roman" w:hAnsi="Times New Roman" w:cs="Times New Roman"/>
          <w:b/>
          <w:sz w:val="24"/>
          <w:szCs w:val="24"/>
          <w:u w:val="single"/>
        </w:rPr>
        <w:t>Творческие рассказы</w:t>
      </w: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помогает сделать рассказы наиболее красочными. Дети используют связные развёрнутые высказывания.</w:t>
      </w:r>
    </w:p>
    <w:p w:rsidR="001072CA" w:rsidRPr="00FB3FF5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3FF5">
        <w:rPr>
          <w:rFonts w:ascii="Times New Roman" w:hAnsi="Times New Roman" w:cs="Times New Roman"/>
          <w:b/>
          <w:sz w:val="24"/>
          <w:szCs w:val="24"/>
          <w:u w:val="single"/>
        </w:rPr>
        <w:t>Обогащение словаря</w:t>
      </w: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данном этапе дети учатся зарисовывать слова, обозначающие разные предметы, их части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ействия, форму, цвет, величину и другие качественные характеристики предметов: слова, связанные с определением временных и пространственных отношений. Слова берутся из разных частей речи – существительные, прилагательные, глаголы, наречия. Наиболее сложно детям зарисовывать слова-прилагательные, слова-глаголы, слова-наречия.</w:t>
      </w: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методу кодирования идёт постепенно. В процессе обучения у детей развивается воображение, мышление, память, фантазия, кругозор, идёт обогащение словаря. У детей пропадают страхи, неуверенность в себе. На этом этапе дети учатся запоминать длинные цепочки слов, картинок. Наглядный образ слова, созданный ребёнком на бумаге самостоятельно, отображается в его памяти, вследствие этого процесс запоминания происходит легче, быстрее и становится более устойчивым. Дети живут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рисунка, через которые они передают свои мысли, чувства, своё видение мира.</w:t>
      </w:r>
    </w:p>
    <w:p w:rsidR="001072CA" w:rsidRPr="00FB3FF5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3FF5">
        <w:rPr>
          <w:rFonts w:ascii="Times New Roman" w:hAnsi="Times New Roman" w:cs="Times New Roman"/>
          <w:b/>
          <w:sz w:val="24"/>
          <w:szCs w:val="24"/>
          <w:u w:val="single"/>
        </w:rPr>
        <w:t>Автоматизация и дифференциация звуков</w:t>
      </w: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этапе автоматизации звуков в стихотворных текстах у детей снижается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речью. Очень важно пробудить у детей интерес к занятиям, увлечь их, раскрепостить. Для точного повторения стихотворного текста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достаточно схематического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изображения отдельных его частей. Именно «зарисовка» стихов облегчает детям запоминание и последующее воспроизведение целостного образа в рифмованной форме. Сначала подбираются небольшие стихотворные тексты или загадки на автоматизацию определённого звука или дифференциацию звуков. Затем рисуются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работать 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детям очень легко, удобно и интересно.</w:t>
      </w:r>
    </w:p>
    <w:p w:rsidR="001072CA" w:rsidRDefault="001072CA" w:rsidP="004E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5AA" w:rsidRDefault="001072CA" w:rsidP="004E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4E45AA" w:rsidRDefault="004E45AA" w:rsidP="004E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5AA" w:rsidRDefault="004E45AA" w:rsidP="004E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5AA" w:rsidRDefault="004E45AA" w:rsidP="004E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2CA" w:rsidRPr="001D2FA5" w:rsidRDefault="001072CA" w:rsidP="004E45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AF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Этапы развития элементов мнемотехники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072CA" w:rsidRDefault="001072CA" w:rsidP="004E45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72CA" w:rsidRDefault="001072CA" w:rsidP="004E45A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BA5">
        <w:rPr>
          <w:rFonts w:ascii="Times New Roman" w:hAnsi="Times New Roman" w:cs="Times New Roman"/>
          <w:sz w:val="24"/>
          <w:szCs w:val="24"/>
        </w:rPr>
        <w:t xml:space="preserve">Работа на </w:t>
      </w:r>
      <w:r>
        <w:rPr>
          <w:rFonts w:ascii="Times New Roman" w:hAnsi="Times New Roman" w:cs="Times New Roman"/>
          <w:sz w:val="24"/>
          <w:szCs w:val="24"/>
        </w:rPr>
        <w:t xml:space="preserve">занятиях по мнемотехнике состоит из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84B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этапов:</w:t>
      </w:r>
    </w:p>
    <w:p w:rsidR="001072CA" w:rsidRDefault="001072CA" w:rsidP="004E45A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2CA" w:rsidRDefault="001072CA" w:rsidP="004E45A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4BA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84BA5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 xml:space="preserve"> – рассматривание таблицы и разбор того, что на ней нарисовано.</w:t>
      </w:r>
      <w:proofErr w:type="gramEnd"/>
    </w:p>
    <w:p w:rsidR="001072CA" w:rsidRPr="00DF3F5D" w:rsidRDefault="001072CA" w:rsidP="004E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2CA" w:rsidRDefault="001072CA" w:rsidP="004E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84BA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84BA5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 xml:space="preserve"> – осуществление перекодирования информации, т. е. преобразование из абстрактных символов в образы.</w:t>
      </w: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BA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84BA5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 xml:space="preserve"> – осуществление пересказа сказки, рассказа или стихотворения.</w:t>
      </w: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2CA" w:rsidRDefault="001072CA" w:rsidP="004E4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служат дидактическим материалом, который помогает в непосредственной образовательной деятельности по развитию связной речи у детей дошкольного возраста.</w:t>
      </w:r>
    </w:p>
    <w:p w:rsidR="001072CA" w:rsidRPr="004E45AA" w:rsidRDefault="001072CA" w:rsidP="004E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5AA" w:rsidRPr="004E45AA" w:rsidRDefault="004E45AA" w:rsidP="004E45AA">
      <w:pPr>
        <w:spacing w:after="0" w:line="240" w:lineRule="auto"/>
        <w:rPr>
          <w:rFonts w:ascii="Times New Roman" w:hAnsi="Times New Roman" w:cs="Times New Roman"/>
        </w:rPr>
      </w:pPr>
      <w:r w:rsidRPr="004E45AA">
        <w:rPr>
          <w:rFonts w:ascii="Times New Roman" w:hAnsi="Times New Roman" w:cs="Times New Roman"/>
          <w:b/>
          <w:bCs/>
        </w:rPr>
        <w:t>Результаты</w:t>
      </w:r>
      <w:r w:rsidRPr="004E45AA">
        <w:rPr>
          <w:rFonts w:ascii="Times New Roman" w:hAnsi="Times New Roman" w:cs="Times New Roman"/>
        </w:rPr>
        <w:t xml:space="preserve"> </w:t>
      </w:r>
    </w:p>
    <w:p w:rsidR="004E45AA" w:rsidRPr="004E45AA" w:rsidRDefault="004E45AA" w:rsidP="004E45AA">
      <w:pPr>
        <w:spacing w:after="0" w:line="240" w:lineRule="auto"/>
        <w:rPr>
          <w:rFonts w:ascii="Times New Roman" w:hAnsi="Times New Roman" w:cs="Times New Roman"/>
        </w:rPr>
      </w:pPr>
      <w:r w:rsidRPr="004E45AA">
        <w:rPr>
          <w:rFonts w:ascii="Times New Roman" w:hAnsi="Times New Roman" w:cs="Times New Roman"/>
        </w:rPr>
        <w:t xml:space="preserve">- у детей увеличивается круг знаний об окружающем мире; </w:t>
      </w:r>
    </w:p>
    <w:p w:rsidR="004E45AA" w:rsidRPr="004E45AA" w:rsidRDefault="004E45AA" w:rsidP="004E45AA">
      <w:pPr>
        <w:spacing w:after="0" w:line="240" w:lineRule="auto"/>
        <w:rPr>
          <w:rFonts w:ascii="Times New Roman" w:hAnsi="Times New Roman" w:cs="Times New Roman"/>
        </w:rPr>
      </w:pPr>
      <w:r w:rsidRPr="004E45AA">
        <w:rPr>
          <w:rFonts w:ascii="Times New Roman" w:hAnsi="Times New Roman" w:cs="Times New Roman"/>
        </w:rPr>
        <w:t xml:space="preserve">- появляется желание пересказывать тексты, придумывать интересные истории; </w:t>
      </w:r>
    </w:p>
    <w:p w:rsidR="004E45AA" w:rsidRPr="004E45AA" w:rsidRDefault="004E45AA" w:rsidP="004E45AA">
      <w:pPr>
        <w:spacing w:after="0" w:line="240" w:lineRule="auto"/>
        <w:rPr>
          <w:rFonts w:ascii="Times New Roman" w:hAnsi="Times New Roman" w:cs="Times New Roman"/>
        </w:rPr>
      </w:pPr>
      <w:r w:rsidRPr="004E45AA">
        <w:rPr>
          <w:rFonts w:ascii="Times New Roman" w:hAnsi="Times New Roman" w:cs="Times New Roman"/>
        </w:rPr>
        <w:t xml:space="preserve">- появляется интерес к заучиванию стихов и </w:t>
      </w:r>
      <w:proofErr w:type="spellStart"/>
      <w:r w:rsidRPr="004E45AA">
        <w:rPr>
          <w:rFonts w:ascii="Times New Roman" w:hAnsi="Times New Roman" w:cs="Times New Roman"/>
        </w:rPr>
        <w:t>потешек</w:t>
      </w:r>
      <w:proofErr w:type="spellEnd"/>
      <w:r w:rsidRPr="004E45AA">
        <w:rPr>
          <w:rFonts w:ascii="Times New Roman" w:hAnsi="Times New Roman" w:cs="Times New Roman"/>
        </w:rPr>
        <w:t xml:space="preserve">; </w:t>
      </w:r>
    </w:p>
    <w:p w:rsidR="004E45AA" w:rsidRPr="004E45AA" w:rsidRDefault="004E45AA" w:rsidP="004E45AA">
      <w:pPr>
        <w:spacing w:after="0" w:line="240" w:lineRule="auto"/>
        <w:rPr>
          <w:rFonts w:ascii="Times New Roman" w:hAnsi="Times New Roman" w:cs="Times New Roman"/>
        </w:rPr>
      </w:pPr>
      <w:r w:rsidRPr="004E45AA">
        <w:rPr>
          <w:rFonts w:ascii="Times New Roman" w:hAnsi="Times New Roman" w:cs="Times New Roman"/>
        </w:rPr>
        <w:t xml:space="preserve">- словарный запас выходит на более высокий уровень; </w:t>
      </w:r>
    </w:p>
    <w:p w:rsidR="004E45AA" w:rsidRPr="004E45AA" w:rsidRDefault="004E45AA" w:rsidP="004E45AA">
      <w:pPr>
        <w:spacing w:after="0" w:line="240" w:lineRule="auto"/>
        <w:rPr>
          <w:rFonts w:ascii="Times New Roman" w:hAnsi="Times New Roman" w:cs="Times New Roman"/>
        </w:rPr>
      </w:pPr>
      <w:r w:rsidRPr="004E45AA">
        <w:rPr>
          <w:rFonts w:ascii="Times New Roman" w:hAnsi="Times New Roman" w:cs="Times New Roman"/>
        </w:rPr>
        <w:t>- дети преодолевают робость, застенчивость, учатся свободно держаться перед аудиторией.</w:t>
      </w:r>
    </w:p>
    <w:p w:rsidR="001072CA" w:rsidRPr="004E45AA" w:rsidRDefault="004E45AA" w:rsidP="004E4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5AA">
        <w:rPr>
          <w:rFonts w:ascii="Times New Roman" w:hAnsi="Times New Roman" w:cs="Times New Roman"/>
          <w:sz w:val="24"/>
          <w:szCs w:val="24"/>
        </w:rPr>
        <w:t xml:space="preserve">Овладение приемами работы с </w:t>
      </w:r>
      <w:proofErr w:type="spellStart"/>
      <w:r w:rsidRPr="004E45AA">
        <w:rPr>
          <w:rFonts w:ascii="Times New Roman" w:hAnsi="Times New Roman" w:cs="Times New Roman"/>
          <w:sz w:val="24"/>
          <w:szCs w:val="24"/>
        </w:rPr>
        <w:t>мнемотаблицами</w:t>
      </w:r>
      <w:proofErr w:type="spellEnd"/>
      <w:r w:rsidRPr="004E45AA">
        <w:rPr>
          <w:rFonts w:ascii="Times New Roman" w:hAnsi="Times New Roman" w:cs="Times New Roman"/>
          <w:sz w:val="24"/>
          <w:szCs w:val="24"/>
        </w:rPr>
        <w:t xml:space="preserve"> помогает в развитии основных психических процессов - памяти, внимания, образного мышления, а так же сокращает время обучения связной речи детей дошкольного возраста. Мнемотехника помогает сделать процесс запоминания более простым, интересным, творческим.</w:t>
      </w:r>
    </w:p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4E45AA" w:rsidRDefault="004E45AA"/>
    <w:p w:rsidR="001072CA" w:rsidRPr="001072CA" w:rsidRDefault="001072CA" w:rsidP="001072C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072CA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1072CA" w:rsidRPr="001072CA" w:rsidRDefault="001072CA" w:rsidP="001072CA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072CA">
        <w:rPr>
          <w:rFonts w:ascii="Times New Roman" w:hAnsi="Times New Roman" w:cs="Times New Roman"/>
          <w:sz w:val="24"/>
          <w:szCs w:val="24"/>
        </w:rPr>
        <w:t>Учим скороговорки.</w:t>
      </w:r>
    </w:p>
    <w:p w:rsidR="001072CA" w:rsidRDefault="001072CA" w:rsidP="001072CA">
      <w:pPr>
        <w:pStyle w:val="a5"/>
      </w:pPr>
      <w:r w:rsidRPr="001072CA">
        <w:drawing>
          <wp:inline distT="0" distB="0" distL="0" distR="0">
            <wp:extent cx="4027170" cy="4500880"/>
            <wp:effectExtent l="19050" t="0" r="0" b="0"/>
            <wp:docPr id="5" name="Рисунок 5" descr="C:\Documents and Settings\ADmin\Рабочий стол\oDow_IhnDF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C:\Documents and Settings\ADmin\Рабочий стол\oDow_IhnDFg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90" cy="451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pStyle w:val="a5"/>
      </w:pPr>
    </w:p>
    <w:p w:rsidR="004E45AA" w:rsidRPr="004E45AA" w:rsidRDefault="004E45AA" w:rsidP="001072CA">
      <w:pPr>
        <w:pStyle w:val="a5"/>
        <w:rPr>
          <w:sz w:val="24"/>
          <w:szCs w:val="24"/>
        </w:rPr>
      </w:pPr>
    </w:p>
    <w:p w:rsidR="004E45AA" w:rsidRPr="004E45AA" w:rsidRDefault="004E45AA" w:rsidP="001072CA">
      <w:pPr>
        <w:pStyle w:val="a5"/>
        <w:rPr>
          <w:sz w:val="24"/>
          <w:szCs w:val="24"/>
        </w:rPr>
      </w:pPr>
      <w:r w:rsidRPr="004E45AA">
        <w:rPr>
          <w:sz w:val="24"/>
          <w:szCs w:val="24"/>
        </w:rPr>
        <w:t xml:space="preserve">2.Заучивание </w:t>
      </w:r>
      <w:proofErr w:type="spellStart"/>
      <w:r w:rsidRPr="004E45AA">
        <w:rPr>
          <w:sz w:val="24"/>
          <w:szCs w:val="24"/>
        </w:rPr>
        <w:t>чистоговорок</w:t>
      </w:r>
      <w:proofErr w:type="spellEnd"/>
      <w:r w:rsidRPr="004E45AA">
        <w:rPr>
          <w:sz w:val="24"/>
          <w:szCs w:val="24"/>
          <w:lang w:val="en-US"/>
        </w:rPr>
        <w:t>,</w:t>
      </w:r>
      <w:r>
        <w:rPr>
          <w:sz w:val="24"/>
          <w:szCs w:val="24"/>
        </w:rPr>
        <w:t xml:space="preserve"> </w:t>
      </w:r>
      <w:proofErr w:type="spellStart"/>
      <w:r w:rsidRPr="004E45AA">
        <w:rPr>
          <w:sz w:val="24"/>
          <w:szCs w:val="24"/>
        </w:rPr>
        <w:t>потешек</w:t>
      </w:r>
      <w:proofErr w:type="spellEnd"/>
      <w:r w:rsidRPr="004E45AA">
        <w:rPr>
          <w:sz w:val="24"/>
          <w:szCs w:val="24"/>
        </w:rPr>
        <w:t>.</w:t>
      </w:r>
    </w:p>
    <w:p w:rsidR="004E45AA" w:rsidRDefault="004E45AA" w:rsidP="001072CA">
      <w:pPr>
        <w:pStyle w:val="a5"/>
        <w:rPr>
          <w:noProof/>
          <w:lang w:eastAsia="ru-RU"/>
        </w:rPr>
      </w:pPr>
      <w:r w:rsidRPr="004E45AA">
        <w:rPr>
          <w:noProof/>
          <w:lang w:eastAsia="ru-RU"/>
        </w:rPr>
        <w:t xml:space="preserve"> </w:t>
      </w:r>
      <w:r w:rsidRPr="004E45AA">
        <w:drawing>
          <wp:inline distT="0" distB="0" distL="0" distR="0">
            <wp:extent cx="3990975" cy="2724150"/>
            <wp:effectExtent l="1905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A" w:rsidRDefault="004E45AA" w:rsidP="001072CA">
      <w:pPr>
        <w:pStyle w:val="a5"/>
        <w:rPr>
          <w:noProof/>
          <w:lang w:eastAsia="ru-RU"/>
        </w:rPr>
      </w:pPr>
    </w:p>
    <w:p w:rsidR="004E45AA" w:rsidRDefault="004E45AA" w:rsidP="004E45AA">
      <w:pPr>
        <w:pStyle w:val="a5"/>
      </w:pPr>
    </w:p>
    <w:p w:rsidR="004E45AA" w:rsidRDefault="004E45AA" w:rsidP="004E45AA">
      <w:pPr>
        <w:pStyle w:val="a5"/>
      </w:pPr>
    </w:p>
    <w:p w:rsidR="004E45AA" w:rsidRPr="004E45AA" w:rsidRDefault="004E45AA" w:rsidP="004E45AA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45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3.Учим стихотворения</w:t>
      </w:r>
    </w:p>
    <w:p w:rsidR="004E45AA" w:rsidRDefault="004E45AA" w:rsidP="004E45AA">
      <w:pPr>
        <w:ind w:left="360"/>
      </w:pPr>
      <w:r w:rsidRPr="004E45AA">
        <w:drawing>
          <wp:inline distT="0" distB="0" distL="0" distR="0">
            <wp:extent cx="4494530" cy="2510540"/>
            <wp:effectExtent l="57150" t="38100" r="39370" b="2311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48" cy="2514572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38100" cap="flat" cmpd="sng" algn="ctr">
                      <a:solidFill>
                        <a:schemeClr val="accent5">
                          <a:shade val="95000"/>
                          <a:satMod val="10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A" w:rsidRPr="004E45AA" w:rsidRDefault="004E45AA" w:rsidP="004E45AA">
      <w:pPr>
        <w:ind w:left="360"/>
        <w:rPr>
          <w:rFonts w:ascii="Times New Roman" w:hAnsi="Times New Roman" w:cs="Times New Roman"/>
        </w:rPr>
      </w:pPr>
      <w:r w:rsidRPr="004E45AA">
        <w:rPr>
          <w:rFonts w:ascii="Times New Roman" w:hAnsi="Times New Roman" w:cs="Times New Roman"/>
        </w:rPr>
        <w:t>4.Составление описательных рассказов.</w:t>
      </w:r>
    </w:p>
    <w:p w:rsidR="004E45AA" w:rsidRDefault="004E45AA" w:rsidP="004E45AA">
      <w:pPr>
        <w:ind w:left="360"/>
      </w:pPr>
      <w:r w:rsidRPr="004E45AA">
        <w:drawing>
          <wp:inline distT="0" distB="0" distL="0" distR="0">
            <wp:extent cx="4603750" cy="2529840"/>
            <wp:effectExtent l="19050" t="0" r="6350" b="0"/>
            <wp:docPr id="11" name="Рисунок 11" descr="0GYFMfvtxW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0GYFMfvtxW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32" cy="253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A" w:rsidRDefault="004E45AA" w:rsidP="004E45AA">
      <w:pPr>
        <w:pStyle w:val="a5"/>
      </w:pPr>
    </w:p>
    <w:sectPr w:rsidR="004E45AA" w:rsidSect="005E5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306DA"/>
    <w:multiLevelType w:val="hybridMultilevel"/>
    <w:tmpl w:val="16CE64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F69FC"/>
    <w:multiLevelType w:val="multilevel"/>
    <w:tmpl w:val="5DA0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11"/>
      <w:numFmt w:val="decimal"/>
      <w:lvlText w:val="%2"/>
      <w:lvlJc w:val="left"/>
      <w:pPr>
        <w:ind w:left="1680" w:hanging="6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C73D5"/>
    <w:multiLevelType w:val="hybridMultilevel"/>
    <w:tmpl w:val="E76A517C"/>
    <w:lvl w:ilvl="0" w:tplc="51B401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2C09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205E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2A49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74E8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9EA8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865A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20EA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9EF3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A5F1658"/>
    <w:multiLevelType w:val="hybridMultilevel"/>
    <w:tmpl w:val="DE921010"/>
    <w:lvl w:ilvl="0" w:tplc="93FC9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FC4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A00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22C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BE2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4EB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B0D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AA8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64F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ADB07D7"/>
    <w:multiLevelType w:val="hybridMultilevel"/>
    <w:tmpl w:val="FAAAED78"/>
    <w:lvl w:ilvl="0" w:tplc="B5FAAE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B8EB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D822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4612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C4CF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5672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B8E7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56E7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4C42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C4237EA"/>
    <w:multiLevelType w:val="hybridMultilevel"/>
    <w:tmpl w:val="9984C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E16744"/>
    <w:multiLevelType w:val="hybridMultilevel"/>
    <w:tmpl w:val="C0A2C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B5D0C0B"/>
    <w:multiLevelType w:val="hybridMultilevel"/>
    <w:tmpl w:val="78E20E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BC1331"/>
    <w:rsid w:val="001072CA"/>
    <w:rsid w:val="00195B77"/>
    <w:rsid w:val="004067EA"/>
    <w:rsid w:val="004E45AA"/>
    <w:rsid w:val="005E563A"/>
    <w:rsid w:val="007913C6"/>
    <w:rsid w:val="00BC1331"/>
    <w:rsid w:val="00E90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3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1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1331"/>
    <w:rPr>
      <w:b/>
      <w:bCs/>
    </w:rPr>
  </w:style>
  <w:style w:type="character" w:customStyle="1" w:styleId="apple-converted-space">
    <w:name w:val="apple-converted-space"/>
    <w:basedOn w:val="a0"/>
    <w:rsid w:val="00BC1331"/>
  </w:style>
  <w:style w:type="paragraph" w:styleId="a5">
    <w:name w:val="List Paragraph"/>
    <w:basedOn w:val="a"/>
    <w:uiPriority w:val="34"/>
    <w:qFormat/>
    <w:rsid w:val="00BC1331"/>
    <w:pPr>
      <w:ind w:left="720"/>
      <w:contextualSpacing/>
    </w:pPr>
  </w:style>
  <w:style w:type="paragraph" w:customStyle="1" w:styleId="Textbody">
    <w:name w:val="Text body"/>
    <w:basedOn w:val="a"/>
    <w:rsid w:val="00BC133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107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7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4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2019-06-17T06:24:00Z</dcterms:created>
  <dcterms:modified xsi:type="dcterms:W3CDTF">2021-04-01T18:14:00Z</dcterms:modified>
</cp:coreProperties>
</file>