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с. Сорвижи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Арбажского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Программа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развития детского коллектива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«Здоровые дети»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начальных классов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(срок реализации 4 года)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Быкова Галина Ивановна, классный руководитель 2, 4 классов  МКОУ СОШ </w:t>
      </w:r>
    </w:p>
    <w:p w:rsidR="00177036" w:rsidRDefault="00177036" w:rsidP="00177036">
      <w:pPr>
        <w:pStyle w:val="a4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Сорвижи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Арбажского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036" w:rsidRDefault="00580A80" w:rsidP="00177036">
      <w:pPr>
        <w:pStyle w:val="a4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17703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177036" w:rsidRDefault="00177036" w:rsidP="00177036">
      <w:pPr>
        <w:pStyle w:val="a4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77036" w:rsidRDefault="00177036" w:rsidP="00177036">
      <w:pPr>
        <w:pStyle w:val="a4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«Здоровье – это вершина,</w:t>
      </w:r>
    </w:p>
    <w:p w:rsidR="00177036" w:rsidRDefault="00177036" w:rsidP="0017703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на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каждый должен забраться сам.»</w:t>
      </w:r>
    </w:p>
    <w:p w:rsidR="00177036" w:rsidRDefault="00177036" w:rsidP="00177036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И.И.Брехман</w:t>
      </w:r>
      <w:proofErr w:type="spellEnd"/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обеспечить школьнику возможность сохранения здоровья за период обучения в начальной школе; сформировать у него знания, умения и навыки по здоровому образу жизни, научить использовать полученные знания в повседневной жизни.</w:t>
      </w:r>
    </w:p>
    <w:p w:rsidR="00177036" w:rsidRDefault="00177036" w:rsidP="0017703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Средства достижения цели:</w:t>
      </w:r>
    </w:p>
    <w:p w:rsidR="00177036" w:rsidRDefault="00177036" w:rsidP="00177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Интегрированный подход к воспитанию, фантазирование,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аудио сопровождение, просмотр видеофильмов. Основные формы подачи материала могут быть разными: игра-путешествие, телепередача, сообщение доктора Айболита, пресс-конференция,  игра – КВН, конкурсная программа, встречи с медицинскими работниками, дни здоровья и др.</w:t>
      </w:r>
    </w:p>
    <w:p w:rsidR="00177036" w:rsidRDefault="00177036" w:rsidP="00177036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-Создать благоприятные условия в классе по развитию ученика.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культуру сохранения и совершенствования здоровья самими детьми.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представление у учащихся о здоровом человеке.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мониторинг здоровья учащихся.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-Научить работать с литературой.</w:t>
      </w:r>
    </w:p>
    <w:p w:rsidR="00177036" w:rsidRDefault="00177036" w:rsidP="00177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177036" w:rsidRDefault="00177036" w:rsidP="00177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уровня воспитанности учащихся;</w:t>
      </w:r>
    </w:p>
    <w:p w:rsidR="00177036" w:rsidRDefault="00177036" w:rsidP="00177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Снижение процента заболеваемости учащихся;</w:t>
      </w:r>
    </w:p>
    <w:p w:rsidR="00177036" w:rsidRDefault="00177036" w:rsidP="00177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Сплочение родителей и детей;</w:t>
      </w:r>
    </w:p>
    <w:p w:rsidR="00177036" w:rsidRDefault="00177036" w:rsidP="00177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Самостоятельная  забота о своём здоровье;</w:t>
      </w:r>
    </w:p>
    <w:p w:rsidR="00177036" w:rsidRDefault="00177036" w:rsidP="00177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вредных привычек;</w:t>
      </w:r>
    </w:p>
    <w:p w:rsidR="00177036" w:rsidRDefault="00177036" w:rsidP="001770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процента занятости в спортивных кружках и секциях.</w:t>
      </w:r>
    </w:p>
    <w:p w:rsidR="00177036" w:rsidRDefault="00177036" w:rsidP="0017703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Основные идеи программы:</w:t>
      </w:r>
    </w:p>
    <w:p w:rsidR="00177036" w:rsidRDefault="00177036" w:rsidP="00177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возрастных особенностей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7036" w:rsidRDefault="00177036" w:rsidP="00177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материала – чтобы дети понимали смысл происходящего, умели высказывать свои точки зрения (Г.Г.Лаптева).</w:t>
      </w:r>
    </w:p>
    <w:p w:rsidR="00177036" w:rsidRDefault="00177036" w:rsidP="00177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«Яркое пятно» - необходима «закладка» фундамента на эмоциональной направленности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В.В.Давыдов).</w:t>
      </w:r>
    </w:p>
    <w:p w:rsidR="00177036" w:rsidRDefault="00177036" w:rsidP="00177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– результат внутреннего диалога личности (И.С.Кон,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В.В.Столин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7036" w:rsidRDefault="00177036" w:rsidP="0017703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любопытство безгранично. Дети хотят знать всё о себе (Роберт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77036" w:rsidRDefault="00177036" w:rsidP="00177036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«Ни одно другое социальное окружение не оказывает такое воздействие на формирование здоровой личности, какое может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осуществить школа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Американская Ассоциация Национального Здоровья).</w:t>
      </w:r>
    </w:p>
    <w:p w:rsidR="00177036" w:rsidRDefault="00177036" w:rsidP="00177036">
      <w:pPr>
        <w:pStyle w:val="a5"/>
        <w:spacing w:after="0" w:line="240" w:lineRule="auto"/>
        <w:jc w:val="both"/>
        <w:rPr>
          <w:rFonts w:ascii="Arial" w:eastAsia="Times New Roman" w:hAnsi="Arial" w:cs="Arial"/>
          <w:color w:val="555555"/>
          <w:sz w:val="28"/>
          <w:szCs w:val="28"/>
        </w:rPr>
      </w:pPr>
      <w:r>
        <w:rPr>
          <w:rFonts w:ascii="Arial" w:eastAsia="Times New Roman" w:hAnsi="Arial" w:cs="Arial"/>
          <w:color w:val="555555"/>
          <w:sz w:val="28"/>
          <w:szCs w:val="28"/>
        </w:rPr>
        <w:t> 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определила важнейшую задачу деятельности педагогических коллективов: достижение современного качества образования. Неотъемлемой частью этого процесса является и сохранение здоровья участников образовательного сообщества. Проблема сохранения здоровья учащихся и привития навыков здорового образа жизни очень актуальна сегодня, так как она связана с ухудшением экологической обстановки и показателей заболеваемости детей. Чтобы ребёнок мог хорошо учиться, он должен быть, прежде всего, здоровым. Именно в школьный период формируется здоровье человека на всю последующую жизнь. Сегодняшняя статистика здоровья школьников просто ужасающая. Да, многое, конечно, зависит от условий жизни в семье, от родителей. Но бесконечно «кивать» только в их сторону нельзя. Дети проводят в школе значительную часть дня, и заниматься их здоровьем должны, в том числе, и мы педагоги. Как видим, на школу и педагогов легла очень трудная задача – задача сохранения здоровья ребёнка. Поэтому одним из ведущих направлений   моей программы является создание условий для сохранения здоровья учащихся в ходе воспитательного процесса. Оттого, насколько широко и быстро мы сможем это сделать, зависит здоровье наших детей.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целей деятельности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исходила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полученных сведений о фактическом состоянии здоровья обучающихся, о неблагоприятных для здоровья факторах, о выявленных достижениях педагогической науки и практики в сфере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представленной программы заключается в том, что она объединила в себе теоретические сведения из области анатомии, физиологии, гигиены, психологии, НОТ школьника, учитывает природно-климатические условия нашего региона. Данная интеграция помогает сформировать у детей осознанный выбор здорового образа жизни, научить бережному отношению к себе и своему здоровью, способствует развитию памяти, мышления, речи, воображения, учит приемам самопознания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предполагает, что при переходе из одного класса в другой объем и уровень знаний должен расширяться, углубляться и дополняться.</w:t>
      </w:r>
    </w:p>
    <w:p w:rsidR="00177036" w:rsidRDefault="00177036" w:rsidP="00177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(1 класс)</w:t>
      </w:r>
      <w:r>
        <w:rPr>
          <w:rFonts w:ascii="Times New Roman" w:hAnsi="Times New Roman" w:cs="Times New Roman"/>
          <w:sz w:val="28"/>
          <w:szCs w:val="28"/>
        </w:rPr>
        <w:t>- знакомство с правилами по здоровому образу жизни.</w:t>
      </w:r>
    </w:p>
    <w:p w:rsidR="00177036" w:rsidRDefault="00177036" w:rsidP="00177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(2 класс)</w:t>
      </w:r>
      <w:r>
        <w:rPr>
          <w:rFonts w:ascii="Times New Roman" w:hAnsi="Times New Roman" w:cs="Times New Roman"/>
          <w:sz w:val="28"/>
          <w:szCs w:val="28"/>
        </w:rPr>
        <w:t xml:space="preserve"> – выполнение правил по аналогии по здоровому образу жизни. Доведение их до автоматизма.</w:t>
      </w:r>
    </w:p>
    <w:p w:rsidR="00177036" w:rsidRDefault="00177036" w:rsidP="00177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(3 класс)</w:t>
      </w:r>
      <w:r>
        <w:rPr>
          <w:rFonts w:ascii="Times New Roman" w:hAnsi="Times New Roman" w:cs="Times New Roman"/>
          <w:sz w:val="28"/>
          <w:szCs w:val="28"/>
        </w:rPr>
        <w:t xml:space="preserve"> – применение правил по здоровому образу жизни в нестандартной ситуации (творческие дела).</w:t>
      </w:r>
    </w:p>
    <w:p w:rsidR="00177036" w:rsidRDefault="00177036" w:rsidP="00177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этап (4 класс)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организации и проведении классного часа по здоровому образу жизни.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годы существенно изменились приоритеты образования. На первый план современность выдвигает цели развития личности ученика, формирования и развития у младших школьников учебной деятельности, и я 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согласна с этим. Да, очень важно, знает ли ребенок таблицу умножения, умеет ли писать без ошибок, сможет ли он прочитать текст внятно, четко и быстро. Но еще важнее, на мой взгляд, каким будет ребенок, когда он вырастет? Сможет ли он сам найти пути решения задач, поставленные жизнью? Будет ли ребенок «звездочкой» среди одноклассников или растворится в толпе «серой мышкой»?  Каждому ребенку дан бесценный дар – творить. Ведь недаром великие педагоги прошлого верили, что стоит только создать условия, и талант обязательно проявиться. Особенно важно, чтобы это произошло как можно раньше и наиболее полно. Я стараюсь увидеть в каждом ребенке маленького творца.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маленького ученика все важно в школе: и уют в классе, и красота его оформления, и взгляд, и слово учителя, и сосед по парте, даже одежда учителя. Прав оказался В.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высказывании: «Все дело воспитания маленьких людей слагается из мелочей. Из всех мелочей незаметно закладывается фундамент, без которого все здание воспитания и шатко и валко, и на сторону». 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в работе, не только знание материала,  умение доступно его преподнести, но и умение любить детей, верить в каждого из них, умение находить «жемчужину» в каждой «раковине». Быть не только наставником, но и другом. Трудности, неудачи, разочарования отступают, когда видишь блеск глаз своих воспитанников. Их радостное, коротенькое приветствие «Привет!», тёплые объятия заставляют забыть обо всём, пробуждают в тебе силы и желание сделать всё, чтобы этот яркий свет, эта любовь не только никогда не исчезали, а разжигались и становились всё сильнее и ярче. Ты готов свернуть горы, отбросить своё плохое настроение и идти вперёд, дарить ученику радость познания и помочь ему поверить в себя. Я уверена, что человек, переживший такую радость, не захочет творить зло, причинять вред другим, в нём проснётся желание поделиться своими чувствами с другими, стремление совершенствоваться и познавать всё больше и больше.</w:t>
      </w:r>
    </w:p>
    <w:p w:rsidR="00177036" w:rsidRDefault="00177036" w:rsidP="001770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школьников как важнейший элемент качества жизни необходимо рассматривать в начальной школе.  Народная мудрость гласит: « Здоровье дороже золота», «Здоровье на деньги не купишь» и поэтому я в начальных классах большое внимание уделяю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 учебно-воспитательного процесса в режиме профилактики и охраны психологического здоровья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36" w:rsidRDefault="00177036" w:rsidP="001770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Содержательный  опыт программы  состоит из следующих модулей: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1модуль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 и обучение»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применение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 в обучении: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-комплекс упражнений доктора С.С. Коновалова;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-дыхательная гимнастика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релаксационные упражнения;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-уроки физической культуры;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-упражнения  по профилактике зрения;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-игры двигательного характера.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школы с каждым годом улучшает гигиенические условия детей в школе. В этом году проведены следующие работы: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 дети охвачены горячим питанием;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-улучшен тепловой режим;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-обновлён класс новой мебелью и доской;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оборудована зона в классе для гигиены рук;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оборудован в школе тёплый туалет с горячей водой.</w:t>
      </w:r>
    </w:p>
    <w:p w:rsidR="00177036" w:rsidRDefault="00177036" w:rsidP="00177036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 и родители»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работа с родителями  по улучшению их компетентности по здоровому образу жизни.</w:t>
      </w:r>
    </w:p>
    <w:p w:rsidR="00177036" w:rsidRDefault="00177036" w:rsidP="0017703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Здоровый образ жизни, которому учат школьника, должен находить каждодневную реализацию дома, то есть закрепляться, наполняться практическим содержанием.</w:t>
      </w:r>
      <w:r>
        <w:rPr>
          <w:rFonts w:ascii="Arial" w:eastAsia="Times New Roman" w:hAnsi="Arial" w:cs="Arial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Семья может и должна стать объектом влияния школы, реализующей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воспитание, основанное на взаимодействии, использовании воспитательного потенциала самой семьи. При этом посредником между семьей и школой становится ребенок. Поэтому необходимо продуктивное сотрудничество школы и родителей. На этой основе предстоит организовать работу по следующим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направлениям: 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1. Привлечение родителей к обучению   детей здоровому образу жизни (проведение тематических родительских собраний и конференций, в   том числе и с приглашением специалистов; индивидуальные беседы,  приглашения на открытые уроки и классные часы, инструктажи по организации закаливания в семье и т.д.).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  Привлечение родителей к проведению мониторинга состояния здоровья детей.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    Приучение школьников (сначала с помощью родителей, а затем – самостоятельно) к самонаблюдениям и самоконтролю за своим здоровьем. 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   Привлечение родителей к участию в проектной деятельности (проекты «Ребята, запомните правила эти», «Красивая улыбка» и т.д.) 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    Участие в конкурсах и выставках (поделок, стихотворений, плакатов «Будь независимым, скажи наркотикам «НЕТ», «Разговор о правильном питании»).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   Организация досуга учащихся и собственного (дни здоровья, соревнования, помощь в проведении мероприятий летнего оздоровительного лагеря).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    Проведение совместных праздников: «Папа, мама, я – спортивная семья», «Семейный калейдоскоп» и др.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Групповые и индивидуальные беседы и консультации. 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Регулярное посещение квартир учащихся.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Тематика родительских собраний. 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Родительское собрание с будущими первоклассниками «Готовность ребёнка к обучению в школе».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класс.</w:t>
      </w:r>
    </w:p>
    <w:p w:rsidR="00177036" w:rsidRDefault="00177036" w:rsidP="0017703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Психологические особенности учащегося  начальной школы.</w:t>
      </w:r>
    </w:p>
    <w:p w:rsidR="00177036" w:rsidRDefault="00177036" w:rsidP="00177036">
      <w:pPr>
        <w:pStyle w:val="a4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Результаты адаптации в начальной школе.</w:t>
      </w:r>
    </w:p>
    <w:p w:rsidR="00177036" w:rsidRDefault="00177036" w:rsidP="0017703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Влияет ли дата рождения на характер человека?</w:t>
      </w:r>
    </w:p>
    <w:p w:rsidR="00177036" w:rsidRDefault="00177036" w:rsidP="00177036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ли соблюдать режим дня и питания учащимся  1 класса?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177036" w:rsidRDefault="00177036" w:rsidP="0017703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организовать физическое развитие учащегося в школе и дома?</w:t>
      </w:r>
    </w:p>
    <w:p w:rsidR="00177036" w:rsidRDefault="00177036" w:rsidP="0017703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Какова роль семьи в формировании здорового образа жизни?</w:t>
      </w:r>
    </w:p>
    <w:p w:rsidR="00177036" w:rsidRDefault="00177036" w:rsidP="00177036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 проводить закаливание детского организма?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класс.</w:t>
      </w:r>
    </w:p>
    <w:p w:rsidR="00177036" w:rsidRDefault="00177036" w:rsidP="0017703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помочь ребёнку хорошо учиться?</w:t>
      </w:r>
    </w:p>
    <w:p w:rsidR="00177036" w:rsidRDefault="00177036" w:rsidP="0017703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влияет жевательная резинка на здоровье человека?</w:t>
      </w:r>
    </w:p>
    <w:p w:rsidR="00177036" w:rsidRDefault="00177036" w:rsidP="0017703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Память. Как её развить?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класс.</w:t>
      </w:r>
    </w:p>
    <w:p w:rsidR="00177036" w:rsidRDefault="00177036" w:rsidP="0017703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Самостоятелен ли ваш ребёнок и как этого достичь?</w:t>
      </w:r>
    </w:p>
    <w:p w:rsidR="00177036" w:rsidRDefault="00177036" w:rsidP="0017703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уберечь вашего ребенка от наркотиков.</w:t>
      </w:r>
    </w:p>
    <w:p w:rsidR="00177036" w:rsidRDefault="00177036" w:rsidP="00177036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Семейные конфликты. Как этого избежать?</w:t>
      </w:r>
    </w:p>
    <w:p w:rsidR="00177036" w:rsidRDefault="00177036" w:rsidP="00177036">
      <w:pPr>
        <w:pStyle w:val="a4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 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« Сам себе 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помогу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здоровье сберегу</w:t>
      </w:r>
      <w:r>
        <w:rPr>
          <w:rFonts w:ascii="Times New Roman" w:eastAsia="Times New Roman" w:hAnsi="Times New Roman" w:cs="Times New Roman"/>
          <w:sz w:val="28"/>
          <w:szCs w:val="28"/>
        </w:rPr>
        <w:t>» - участие учащихся в проведении  классных часов.</w:t>
      </w:r>
    </w:p>
    <w:p w:rsidR="00177036" w:rsidRDefault="00177036" w:rsidP="00177036">
      <w:pPr>
        <w:pStyle w:val="a4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для меня это не процесс передачи знаний по здоровому образу жизни, а бесценное время общения и открытие новых истин, возникновения идей и их воплощение. </w:t>
      </w:r>
    </w:p>
    <w:p w:rsidR="00177036" w:rsidRDefault="00177036" w:rsidP="001770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Считаю, что классные часы должны помочь ученикам к окончанию начальной школы повысить коммуникативную компетентность, изменить отношение к себе и другим людям, освоить элементарные навыки по здоровому образу жизни, чтобы дети </w:t>
      </w:r>
      <w:r>
        <w:rPr>
          <w:rFonts w:ascii="Times New Roman" w:hAnsi="Times New Roman" w:cs="Times New Roman"/>
          <w:sz w:val="28"/>
          <w:szCs w:val="28"/>
        </w:rPr>
        <w:t>умели бы оценивать свои возможности и постоянно стремились к познанию самих себя.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4 классе </w:t>
      </w:r>
      <w:r>
        <w:rPr>
          <w:rFonts w:ascii="Times New Roman" w:hAnsi="Times New Roman" w:cs="Times New Roman"/>
          <w:sz w:val="28"/>
          <w:szCs w:val="28"/>
        </w:rPr>
        <w:t xml:space="preserve">учащиеся добровольно и с желанием участвовали бы в делах класса, стали более самостоятельными. </w:t>
      </w:r>
    </w:p>
    <w:p w:rsidR="00177036" w:rsidRDefault="00177036" w:rsidP="0017703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Тематика классных часов следующая: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177036" w:rsidRDefault="00177036" w:rsidP="00177036">
      <w:pPr>
        <w:pStyle w:val="a4"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Знай  правила движения как таблицу умножения</w:t>
      </w:r>
    </w:p>
    <w:p w:rsidR="00177036" w:rsidRDefault="00177036" w:rsidP="00177036">
      <w:pPr>
        <w:pStyle w:val="a4"/>
        <w:ind w:left="10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(безопасно  ли на дорогах?).</w:t>
      </w:r>
    </w:p>
    <w:p w:rsidR="00177036" w:rsidRDefault="00177036" w:rsidP="00177036">
      <w:pPr>
        <w:pStyle w:val="a4"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Встреча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Мойдодыром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(что значит быть опрятным?).</w:t>
      </w:r>
    </w:p>
    <w:p w:rsidR="00177036" w:rsidRDefault="00177036" w:rsidP="00177036">
      <w:pPr>
        <w:pStyle w:val="a4"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Зима "на носу" (как сохранить здоровье?).</w:t>
      </w:r>
    </w:p>
    <w:p w:rsidR="00177036" w:rsidRDefault="00177036" w:rsidP="00177036">
      <w:pPr>
        <w:pStyle w:val="a4"/>
        <w:numPr>
          <w:ilvl w:val="0"/>
          <w:numId w:val="8"/>
        </w:numPr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значит быть здоровым человеком?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177036" w:rsidRDefault="00177036" w:rsidP="0017703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 физкультура влияет  на сохранение здоровья?</w:t>
      </w:r>
    </w:p>
    <w:p w:rsidR="00177036" w:rsidRDefault="00177036" w:rsidP="0017703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нужно соблюдать режим дня для сохранения здоровья?</w:t>
      </w:r>
    </w:p>
    <w:p w:rsidR="00177036" w:rsidRDefault="00177036" w:rsidP="0017703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делать? Если с кем-то вдруг беда… (первая помощь)</w:t>
      </w:r>
    </w:p>
    <w:p w:rsidR="00177036" w:rsidRDefault="00177036" w:rsidP="00177036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Какой я? Что хочу изменить в себе?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177036" w:rsidRDefault="00177036" w:rsidP="0017703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Откуда берутся болезни? (профилактика инфекционных заболеваний).</w:t>
      </w:r>
    </w:p>
    <w:p w:rsidR="00177036" w:rsidRDefault="00177036" w:rsidP="0017703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Защити себя сам (три модели поведения в экстремальных ситуациях).</w:t>
      </w:r>
    </w:p>
    <w:p w:rsidR="00177036" w:rsidRDefault="00177036" w:rsidP="0017703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«Жить здорово – здорово?» (Конкурсная программа)</w:t>
      </w:r>
    </w:p>
    <w:p w:rsidR="00177036" w:rsidRDefault="00177036" w:rsidP="00177036">
      <w:pPr>
        <w:pStyle w:val="a4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«Такой незнакомый я?» (Беседа – игра)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177036" w:rsidRDefault="00177036" w:rsidP="0017703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быть сильным и здоровым? (значение физкультуры и закаливания)</w:t>
      </w:r>
    </w:p>
    <w:p w:rsidR="00177036" w:rsidRDefault="00177036" w:rsidP="0017703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 вас есть вредные привычки (табак, алкоголь, токсичные вещества)?</w:t>
      </w:r>
    </w:p>
    <w:p w:rsidR="00177036" w:rsidRDefault="00177036" w:rsidP="0017703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« Сам себе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здоровье сберегу» (КВН)</w:t>
      </w:r>
    </w:p>
    <w:p w:rsidR="00177036" w:rsidRDefault="00177036" w:rsidP="00177036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Что? Где? Когда? (что мы знаем о здоровье?)                  </w:t>
      </w:r>
    </w:p>
    <w:p w:rsidR="00177036" w:rsidRDefault="00177036" w:rsidP="00177036">
      <w:pPr>
        <w:pStyle w:val="a4"/>
        <w:numPr>
          <w:ilvl w:val="0"/>
          <w:numId w:val="12"/>
        </w:numPr>
        <w:ind w:left="142" w:firstLine="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модуль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выбираю спорт»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посещение учащимися  кружков, секций и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массовых мероприятий.</w:t>
      </w:r>
    </w:p>
    <w:p w:rsidR="00177036" w:rsidRDefault="00177036" w:rsidP="001770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Проблему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образовательном учреждении невозможно отделить от организации физкультурно-оздоровительной работы с учащимися. Во второй половине дня  дети посещают  спортивные кружки, проводимые учителем физкультуры и работниками ДК. Дети участвуют в  общешкольных мероприятиях: Дни Здоровья с привлечением всех детей ( «Зарница»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), спортивные соревнования между классами (День бега)  и родителями ( «Мы – спортивная семья», «Папа, мама, я – спортивная семья»). 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 модуль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«Мониторинг здоровья»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177036" w:rsidRDefault="00177036" w:rsidP="0017703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Через применение различных диагностик можно заглянуть во внутренний мир каждого ребёнка, результаты диагностик помогают грамотно организовать работу с детьми и родителями.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1класс</w:t>
      </w:r>
    </w:p>
    <w:p w:rsidR="00177036" w:rsidRDefault="00177036" w:rsidP="0017703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пространственной ориентации (до школы).</w:t>
      </w:r>
    </w:p>
    <w:p w:rsidR="00177036" w:rsidRDefault="00177036" w:rsidP="0017703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«Трудности обучения в школе» (анкетирование родителей).</w:t>
      </w:r>
    </w:p>
    <w:p w:rsidR="00177036" w:rsidRDefault="00177036" w:rsidP="0017703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в школе» (анкетирование детей).</w:t>
      </w:r>
    </w:p>
    <w:p w:rsidR="00177036" w:rsidRDefault="00177036" w:rsidP="00177036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Социометрия (уровень сплочённости коллектива).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177036" w:rsidRDefault="00177036" w:rsidP="00177036">
      <w:pPr>
        <w:pStyle w:val="a4"/>
        <w:numPr>
          <w:ilvl w:val="0"/>
          <w:numId w:val="14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 анализ здоровья с  предыдущим годом.</w:t>
      </w:r>
    </w:p>
    <w:p w:rsidR="00177036" w:rsidRDefault="00177036" w:rsidP="00177036">
      <w:pPr>
        <w:pStyle w:val="a4"/>
        <w:numPr>
          <w:ilvl w:val="0"/>
          <w:numId w:val="14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«Помогает ли тебе школа заботиться о здоровье? (анкета)</w:t>
      </w:r>
    </w:p>
    <w:p w:rsidR="00177036" w:rsidRDefault="00177036" w:rsidP="00177036">
      <w:pPr>
        <w:pStyle w:val="a4"/>
        <w:numPr>
          <w:ilvl w:val="0"/>
          <w:numId w:val="14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«Хорошо ли ребёнку в школе?»</w:t>
      </w:r>
    </w:p>
    <w:p w:rsidR="00177036" w:rsidRDefault="00177036" w:rsidP="00177036">
      <w:pPr>
        <w:pStyle w:val="a4"/>
        <w:numPr>
          <w:ilvl w:val="0"/>
          <w:numId w:val="14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Уровень воспитанности </w:t>
      </w: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177036" w:rsidRDefault="00177036" w:rsidP="00177036">
      <w:pPr>
        <w:pStyle w:val="a4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«Цветик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(анкета).</w:t>
      </w:r>
    </w:p>
    <w:p w:rsidR="00177036" w:rsidRDefault="00177036" w:rsidP="00177036">
      <w:pPr>
        <w:pStyle w:val="a4"/>
        <w:numPr>
          <w:ilvl w:val="0"/>
          <w:numId w:val="15"/>
        </w:numPr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Анкета «Как я оцениваю своё здоровье?»</w:t>
      </w:r>
    </w:p>
    <w:p w:rsidR="00177036" w:rsidRDefault="00177036" w:rsidP="00177036">
      <w:pPr>
        <w:pStyle w:val="a4"/>
        <w:numPr>
          <w:ilvl w:val="0"/>
          <w:numId w:val="16"/>
        </w:numPr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 анализ здоровья с  предыдущим годом.</w:t>
      </w:r>
    </w:p>
    <w:p w:rsidR="00177036" w:rsidRDefault="00177036" w:rsidP="00177036">
      <w:pPr>
        <w:pStyle w:val="a4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Методика для изучения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личности учащегося (М.И. Рожков)</w:t>
      </w:r>
    </w:p>
    <w:p w:rsidR="00177036" w:rsidRDefault="00177036" w:rsidP="00177036">
      <w:pPr>
        <w:pStyle w:val="a4"/>
        <w:numPr>
          <w:ilvl w:val="0"/>
          <w:numId w:val="15"/>
        </w:numPr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воспитанности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Н.Е.Щуркова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7036" w:rsidRDefault="00177036" w:rsidP="00177036">
      <w:pPr>
        <w:pStyle w:val="a4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177036" w:rsidRDefault="00177036" w:rsidP="00177036">
      <w:pPr>
        <w:pStyle w:val="a4"/>
        <w:numPr>
          <w:ilvl w:val="0"/>
          <w:numId w:val="17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 анализ здоровья с предыдущим годом.</w:t>
      </w:r>
    </w:p>
    <w:p w:rsidR="00177036" w:rsidRDefault="00177036" w:rsidP="00177036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Социометрия (уровень сплочённости коллектива Л.М Фридман)</w:t>
      </w:r>
    </w:p>
    <w:p w:rsidR="00177036" w:rsidRDefault="00177036" w:rsidP="00177036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твой характер?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Р.С.Немов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7036" w:rsidRDefault="00177036" w:rsidP="00177036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«Моё здоровье»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по почерку)</w:t>
      </w:r>
    </w:p>
    <w:p w:rsidR="00177036" w:rsidRDefault="00177036" w:rsidP="00177036">
      <w:pPr>
        <w:pStyle w:val="a4"/>
        <w:numPr>
          <w:ilvl w:val="0"/>
          <w:numId w:val="17"/>
        </w:numPr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воспитанности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Н.Е.Щуркова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77036" w:rsidRDefault="00177036" w:rsidP="00177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ЗАКЛЮЧЕНИЕ:</w:t>
      </w:r>
    </w:p>
    <w:p w:rsidR="00177036" w:rsidRDefault="00177036" w:rsidP="00177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     Данная программа  рассчитана на 4 года и предполагает постоянную работу по ее дополнению и совершенствованию. </w:t>
      </w:r>
      <w:r>
        <w:rPr>
          <w:rFonts w:ascii="Times New Roman" w:hAnsi="Times New Roman" w:cs="Times New Roman"/>
          <w:sz w:val="28"/>
          <w:szCs w:val="28"/>
        </w:rPr>
        <w:t xml:space="preserve">Опыт показывает, что использование  программы «Помоги себе сам» в воспитательном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воспитание данной программы ведёт к снижению показателей заболеваемости детей, улучшению психологического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климата в детском коллективе. Учителю легче и интереснее работать, поскольку исчезает проблема   дисциплины. </w:t>
      </w:r>
    </w:p>
    <w:p w:rsidR="00177036" w:rsidRDefault="00177036" w:rsidP="00177036">
      <w:pPr>
        <w:pStyle w:val="a4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сказать, что  </w:t>
      </w:r>
      <w:r>
        <w:rPr>
          <w:rFonts w:ascii="Times New Roman" w:hAnsi="Times New Roman" w:cs="Times New Roman"/>
          <w:b/>
          <w:sz w:val="28"/>
          <w:szCs w:val="28"/>
        </w:rPr>
        <w:t>если мы научим детей с самого раннего возраста ценить, беречь и укреплять  самим своё здоровье и сами будем в этом примером, то только в этом случае  можно быть уверенными в том, что будущее поколение будет здоровым и развитым интеллектуально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говорил, что «Здоровье – это ведь не пилюля, которую можно проглотить, с тем, что бы потом уже ни о чём больше не беспокоиться. Пусть для моих тяжёлых на подъём современников это прозвучит чересчур строго, но здоровье – это та вершина, которую каждый должен проделать сам».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Законодательно-нормативное обеспечение программы: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Конвенция о правах ребёнка.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  Закон РФ « Об образовании»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    Новые санитарно-эпидемиологические правила и  нормативы для школ Сан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2.4.2. 1178-02 от 28 ноября 2002 г. №44 (введённые в действие с 1 сентября 2003 г.), утвержденные совместным постановлением  Министерства образования РФ и Госсанэпиднадзором.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  Федеральный закон “О санитарно-гигиеническом благополучии населения” от 30.03.1999 № 52-ФЗ. 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Национальный проект «Здоровье».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Устав МКОУ СОШ с. Сорвижи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Арбажского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Комплексная программа  «Здоровье»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Сорвижском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Арбажского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Комплексная программа «Мостик» по работе  с семьями.</w:t>
      </w: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580A80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77036" w:rsidRPr="00177036" w:rsidRDefault="00177036" w:rsidP="0017703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177036" w:rsidRDefault="00177036" w:rsidP="00177036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Инфомационно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статистический материал.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Быкова Галина Ивановна классный руководитель 2,4 классов (10 человек) муниципального  казённого общеобразовательного учреждения  средней общеобразовательной школы села Сорвижи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 В школе работаю 31 год, имею высшее образование.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 в типичной сельской школе, которая удалена от областного центра, в селе отсутствуют учреждения дополнительного образования, поэтому работу   по воспитанию  приходиться строить так, чтобы происходило развитие детей в классном коллективе. Большую роль в воспитательном процессе  уделяю сохранению  здоровья учащихся и для этого мною была разработана программа развития коллектива «Помоги себе сам».</w:t>
      </w:r>
    </w:p>
    <w:p w:rsidR="00177036" w:rsidRDefault="00177036" w:rsidP="001770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этапе реализации программы я проводила диагностики и исследования для выявления результативности работы по здоровому образу жизни и выяснила, что мой труд можно считать эффективным т.к. отметила следующие параметры результативности: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учащимися здорового образа жизни как осознанной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83% учащихся регулярно посещают спортивные кружки и самостоятельно занимаются разными видами спорта).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медицинского осмотра, здоровье учащихся не ухудшилось в сравнении с предыдущим годом.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заболеваемости детей простудными и вирусными заболеваниями.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травматизма на протяжении всей работы.</w:t>
      </w:r>
    </w:p>
    <w:p w:rsidR="00177036" w:rsidRPr="00576D50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76D50">
        <w:rPr>
          <w:rFonts w:ascii="Times New Roman" w:hAnsi="Times New Roman" w:cs="Times New Roman"/>
          <w:sz w:val="28"/>
          <w:szCs w:val="28"/>
        </w:rPr>
        <w:t xml:space="preserve">100% посещаемость родителями классных собраний, открытых уроков и мероприятий. Когда чувствуешь поддержку со стороны родителей, появляются крылья для реализации и творчества в воспитании  Учащиеся выбирают темы по </w:t>
      </w:r>
      <w:proofErr w:type="spellStart"/>
      <w:r w:rsidRPr="00576D50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576D50">
        <w:rPr>
          <w:rFonts w:ascii="Times New Roman" w:hAnsi="Times New Roman" w:cs="Times New Roman"/>
          <w:sz w:val="28"/>
          <w:szCs w:val="28"/>
        </w:rPr>
        <w:t xml:space="preserve"> для проектной деятельности ( «Ребята, запомните правила эти», «Здоровье и портфель», «Полезна ли жвачка» и </w:t>
      </w:r>
      <w:proofErr w:type="spellStart"/>
      <w:proofErr w:type="gramStart"/>
      <w:r w:rsidRPr="00576D50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576D50">
        <w:rPr>
          <w:rFonts w:ascii="Times New Roman" w:hAnsi="Times New Roman" w:cs="Times New Roman"/>
          <w:sz w:val="28"/>
          <w:szCs w:val="28"/>
        </w:rPr>
        <w:t>). Уровень воспитанности учащихся не ухудшается  с предыдущим годом.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нет семей и учеников, стоящих на учёте КДН и ЗП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Сорвижского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в школе.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Личностный рост учащихся в обучении, занимают призовые места в районной олимпиаде «Умка», являются победителями в районе в международном математическом конкурсе «Кенгуру», «ЧИП» и др. За период 3 лет детьми получено  много грамот 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диагностики, выяснила, что процесс интеграции коллектива проходит успешно.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дифференциации взаимоотношений между учениками оказалось, что в классах нет изгоев, а значит, в коллективах  созданы благоприятные условия для воспитания.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Провела исследование, в котором выясни лось, что учащиеся 2,4 классов с желанием посещают школу, показатели тревожности не превышают допустимой нормы.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физическое развитие детей, выяснила, что дети стали физически выносливее, что показывает 100% участие в школьных спортивных соревнованиях, в районных соревнованиях  и  получение ими грамот и дипломов.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активно участвуют в классных мероприятиях, самодеятельности ДК и районных конкурсах. За период 3 лет ими получено  46 грамот и дипломов.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программе, научилась проведению  диагностик для изучения у учащихся памяти, внимания, воображения, логического мышления, социометрии и др.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обменивалась опытом работы на школьном объединении начальных классов, на педсовете  и районном методическом объединении начальных классов.</w:t>
      </w:r>
    </w:p>
    <w:p w:rsidR="00177036" w:rsidRDefault="00177036" w:rsidP="00177036">
      <w:pPr>
        <w:pStyle w:val="a4"/>
        <w:numPr>
          <w:ilvl w:val="0"/>
          <w:numId w:val="18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публикации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Арбажской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газете.</w:t>
      </w:r>
    </w:p>
    <w:p w:rsidR="00177036" w:rsidRPr="00576D50" w:rsidRDefault="00177036" w:rsidP="00177036">
      <w:pPr>
        <w:pStyle w:val="a4"/>
        <w:numPr>
          <w:ilvl w:val="0"/>
          <w:numId w:val="18"/>
        </w:num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50">
        <w:rPr>
          <w:rFonts w:ascii="Times New Roman" w:hAnsi="Times New Roman" w:cs="Times New Roman"/>
          <w:sz w:val="28"/>
          <w:szCs w:val="28"/>
        </w:rPr>
        <w:t xml:space="preserve">За период 5 лет имею грамоты и благодарности. Управлением образования </w:t>
      </w:r>
      <w:proofErr w:type="spellStart"/>
      <w:r w:rsidRPr="00576D50">
        <w:rPr>
          <w:rFonts w:ascii="Times New Roman" w:hAnsi="Times New Roman" w:cs="Times New Roman"/>
          <w:sz w:val="28"/>
          <w:szCs w:val="28"/>
        </w:rPr>
        <w:t>Арбажского</w:t>
      </w:r>
      <w:proofErr w:type="spellEnd"/>
      <w:r w:rsidRPr="00576D50">
        <w:rPr>
          <w:rFonts w:ascii="Times New Roman" w:hAnsi="Times New Roman" w:cs="Times New Roman"/>
          <w:sz w:val="28"/>
          <w:szCs w:val="28"/>
        </w:rPr>
        <w:t xml:space="preserve"> района была отмечена почётной грамотой за успешную  реализацию </w:t>
      </w:r>
      <w:proofErr w:type="spellStart"/>
      <w:r w:rsidRPr="00576D5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76D50">
        <w:rPr>
          <w:rFonts w:ascii="Times New Roman" w:hAnsi="Times New Roman" w:cs="Times New Roman"/>
          <w:sz w:val="28"/>
          <w:szCs w:val="28"/>
        </w:rPr>
        <w:t xml:space="preserve"> технологий в учебном процессе и грамотой за победу в конкурсе «Самый классный </w:t>
      </w:r>
      <w:proofErr w:type="spellStart"/>
      <w:r w:rsidRPr="00576D50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576D50">
        <w:rPr>
          <w:rFonts w:ascii="Times New Roman" w:hAnsi="Times New Roman" w:cs="Times New Roman"/>
          <w:sz w:val="28"/>
          <w:szCs w:val="28"/>
        </w:rPr>
        <w:t xml:space="preserve">» Исследования показывают, что использование программы позволяет учащимся успешно адаптироваться в воспитательном пространстве, раскрыть свои творческие способности, а классному руководителю эффективно проводить профилактику деве - </w:t>
      </w:r>
      <w:proofErr w:type="spellStart"/>
      <w:r w:rsidRPr="00576D50">
        <w:rPr>
          <w:rFonts w:ascii="Times New Roman" w:hAnsi="Times New Roman" w:cs="Times New Roman"/>
          <w:sz w:val="28"/>
          <w:szCs w:val="28"/>
        </w:rPr>
        <w:t>атного</w:t>
      </w:r>
      <w:proofErr w:type="spellEnd"/>
      <w:r w:rsidRPr="00576D50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177036" w:rsidRDefault="00177036" w:rsidP="001770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организация воспитательной работы по здоровому образу жизни не наносит ущерба здоровью учащихся. Я считаю, что только здоровый, хорошо развитый, эмоционально спокойный ребёнок может участвовать во всех делах школы и класса. Вылечить ребёнка мы, классные руководители не  в силах, но сохранить и укрепить то, с чем ребёнок пришёл к нам в школу, мы обязаны и это можно реализовать только по программе развития коллектива «Помоги себе сам».</w:t>
      </w:r>
    </w:p>
    <w:p w:rsidR="00177036" w:rsidRDefault="00177036" w:rsidP="001770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 о  моей концепции, она состоит из 5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77036" w:rsidRDefault="00177036" w:rsidP="0017703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ученика таким, какой он есть.</w:t>
      </w:r>
    </w:p>
    <w:p w:rsidR="00177036" w:rsidRDefault="00177036" w:rsidP="0017703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Понимаю, что у него нужно воспитать и развивать.</w:t>
      </w:r>
    </w:p>
    <w:p w:rsidR="00177036" w:rsidRDefault="00177036" w:rsidP="0017703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 такие приёмы и методы воспитания, чтобы качественно развивался учащийся.</w:t>
      </w:r>
    </w:p>
    <w:p w:rsidR="00177036" w:rsidRDefault="00177036" w:rsidP="0017703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Предвижу результат работы.</w:t>
      </w:r>
    </w:p>
    <w:p w:rsidR="00177036" w:rsidRDefault="00177036" w:rsidP="0017703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Помню: укрепление здоровья – залог успеха.</w:t>
      </w:r>
    </w:p>
    <w:p w:rsidR="00C57F25" w:rsidRPr="00580A80" w:rsidRDefault="00C57F25"/>
    <w:sectPr w:rsidR="00C57F25" w:rsidRPr="00580A80" w:rsidSect="001770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08B"/>
    <w:multiLevelType w:val="multilevel"/>
    <w:tmpl w:val="A55A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154D6"/>
    <w:multiLevelType w:val="hybridMultilevel"/>
    <w:tmpl w:val="C3C61DAA"/>
    <w:lvl w:ilvl="0" w:tplc="1B588924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21344"/>
    <w:multiLevelType w:val="hybridMultilevel"/>
    <w:tmpl w:val="B118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861536"/>
    <w:multiLevelType w:val="hybridMultilevel"/>
    <w:tmpl w:val="00785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00DCF"/>
    <w:multiLevelType w:val="hybridMultilevel"/>
    <w:tmpl w:val="DA6C0B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80F7F"/>
    <w:multiLevelType w:val="hybridMultilevel"/>
    <w:tmpl w:val="5728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66699"/>
    <w:multiLevelType w:val="hybridMultilevel"/>
    <w:tmpl w:val="A2566E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C4581"/>
    <w:multiLevelType w:val="hybridMultilevel"/>
    <w:tmpl w:val="A9BC0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A812D8"/>
    <w:multiLevelType w:val="hybridMultilevel"/>
    <w:tmpl w:val="953CCBF2"/>
    <w:lvl w:ilvl="0" w:tplc="28B043B8">
      <w:start w:val="2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4685C"/>
    <w:multiLevelType w:val="hybridMultilevel"/>
    <w:tmpl w:val="AAA4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02C0D"/>
    <w:multiLevelType w:val="hybridMultilevel"/>
    <w:tmpl w:val="5E62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AC017A"/>
    <w:multiLevelType w:val="hybridMultilevel"/>
    <w:tmpl w:val="B9CEC6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9C1C4D"/>
    <w:multiLevelType w:val="hybridMultilevel"/>
    <w:tmpl w:val="DEC6DD90"/>
    <w:lvl w:ilvl="0" w:tplc="0419000F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00C83"/>
    <w:multiLevelType w:val="hybridMultilevel"/>
    <w:tmpl w:val="59A2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00C99"/>
    <w:multiLevelType w:val="hybridMultilevel"/>
    <w:tmpl w:val="F970E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71103"/>
    <w:multiLevelType w:val="hybridMultilevel"/>
    <w:tmpl w:val="B3C2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F0418"/>
    <w:multiLevelType w:val="hybridMultilevel"/>
    <w:tmpl w:val="9CC6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4B2534"/>
    <w:multiLevelType w:val="hybridMultilevel"/>
    <w:tmpl w:val="EC0C1B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77036"/>
    <w:rsid w:val="00177036"/>
    <w:rsid w:val="00576D50"/>
    <w:rsid w:val="00580A80"/>
    <w:rsid w:val="00C458C4"/>
    <w:rsid w:val="00C57F25"/>
    <w:rsid w:val="00CA7D76"/>
    <w:rsid w:val="00FC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036"/>
    <w:rPr>
      <w:strike w:val="0"/>
      <w:dstrike w:val="0"/>
      <w:color w:val="6D9A00"/>
      <w:u w:val="none"/>
      <w:effect w:val="none"/>
    </w:rPr>
  </w:style>
  <w:style w:type="paragraph" w:styleId="a4">
    <w:name w:val="No Spacing"/>
    <w:uiPriority w:val="1"/>
    <w:qFormat/>
    <w:rsid w:val="0017703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77036"/>
    <w:pPr>
      <w:ind w:left="720"/>
      <w:contextualSpacing/>
    </w:pPr>
  </w:style>
  <w:style w:type="character" w:styleId="a6">
    <w:name w:val="Strong"/>
    <w:basedOn w:val="a0"/>
    <w:uiPriority w:val="22"/>
    <w:qFormat/>
    <w:rsid w:val="00177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3072</Words>
  <Characters>17516</Characters>
  <Application>Microsoft Office Word</Application>
  <DocSecurity>0</DocSecurity>
  <Lines>145</Lines>
  <Paragraphs>41</Paragraphs>
  <ScaleCrop>false</ScaleCrop>
  <Company>Microsoft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6</cp:revision>
  <dcterms:created xsi:type="dcterms:W3CDTF">2001-12-31T20:41:00Z</dcterms:created>
  <dcterms:modified xsi:type="dcterms:W3CDTF">2016-10-04T12:34:00Z</dcterms:modified>
</cp:coreProperties>
</file>