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18" w:rsidRPr="00E06D18" w:rsidRDefault="00E06D18" w:rsidP="00815ED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Cs/>
          <w:color w:val="auto"/>
          <w:kern w:val="36"/>
          <w:sz w:val="33"/>
          <w:szCs w:val="33"/>
          <w:lang w:eastAsia="ru-RU"/>
        </w:rPr>
      </w:pPr>
      <w:bookmarkStart w:id="0" w:name="_GoBack"/>
      <w:bookmarkEnd w:id="0"/>
      <w:r w:rsidRPr="00E06D18">
        <w:rPr>
          <w:rFonts w:ascii="Times New Roman" w:eastAsia="Times New Roman" w:hAnsi="Times New Roman"/>
          <w:bCs/>
          <w:color w:val="auto"/>
          <w:kern w:val="36"/>
          <w:sz w:val="33"/>
          <w:szCs w:val="33"/>
          <w:lang w:eastAsia="ru-RU"/>
        </w:rPr>
        <w:t xml:space="preserve">Урок по </w:t>
      </w:r>
      <w:proofErr w:type="gramStart"/>
      <w:r w:rsidRPr="00E06D18">
        <w:rPr>
          <w:rFonts w:ascii="Times New Roman" w:eastAsia="Times New Roman" w:hAnsi="Times New Roman"/>
          <w:bCs/>
          <w:color w:val="auto"/>
          <w:kern w:val="36"/>
          <w:sz w:val="33"/>
          <w:szCs w:val="33"/>
          <w:lang w:eastAsia="ru-RU"/>
        </w:rPr>
        <w:t>ИЗО</w:t>
      </w:r>
      <w:proofErr w:type="gramEnd"/>
      <w:r w:rsidRPr="00E06D18">
        <w:rPr>
          <w:rFonts w:ascii="Times New Roman" w:eastAsia="Times New Roman" w:hAnsi="Times New Roman"/>
          <w:bCs/>
          <w:color w:val="auto"/>
          <w:kern w:val="36"/>
          <w:sz w:val="33"/>
          <w:szCs w:val="33"/>
          <w:lang w:eastAsia="ru-RU"/>
        </w:rPr>
        <w:t xml:space="preserve"> "Разноцветные жуки"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auto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Цели: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1. Учить технологическим приёмам:</w:t>
      </w:r>
    </w:p>
    <w:p w:rsidR="00E06D18" w:rsidRPr="00E06D18" w:rsidRDefault="00E06D18" w:rsidP="00E06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работе с шаблоном;</w:t>
      </w:r>
    </w:p>
    <w:p w:rsidR="00E06D18" w:rsidRPr="00E06D18" w:rsidRDefault="00E06D18" w:rsidP="00E06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вырезанию, склеиванию деталей.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2. Развивать:</w:t>
      </w:r>
    </w:p>
    <w:p w:rsidR="00E06D18" w:rsidRPr="00E06D18" w:rsidRDefault="00E06D18" w:rsidP="00E06D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мелкую моторику;</w:t>
      </w:r>
    </w:p>
    <w:p w:rsidR="00E06D18" w:rsidRPr="00E06D18" w:rsidRDefault="00E06D18" w:rsidP="00E06D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абстрактное мышление;</w:t>
      </w:r>
    </w:p>
    <w:p w:rsidR="00E06D18" w:rsidRPr="00E06D18" w:rsidRDefault="00E06D18" w:rsidP="00E06D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стимулировать речевую и умственную деятельность ребёнка.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3. Воспитывать:</w:t>
      </w:r>
    </w:p>
    <w:p w:rsidR="00E06D18" w:rsidRPr="00E06D18" w:rsidRDefault="00E06D18" w:rsidP="00E06D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эстетические чувства;</w:t>
      </w:r>
    </w:p>
    <w:p w:rsidR="00E06D18" w:rsidRPr="00E06D18" w:rsidRDefault="00E06D18" w:rsidP="00E06D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творческое воображение;</w:t>
      </w:r>
    </w:p>
    <w:p w:rsidR="00E06D18" w:rsidRPr="00E06D18" w:rsidRDefault="00E06D18" w:rsidP="00E06D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уважительное отношение друг к другу;</w:t>
      </w:r>
    </w:p>
    <w:p w:rsidR="00E06D18" w:rsidRPr="00E06D18" w:rsidRDefault="00E06D18" w:rsidP="00E06D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побудить к активности и самостоятельности.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Оборудование:</w:t>
      </w:r>
    </w:p>
    <w:p w:rsidR="00E06D18" w:rsidRPr="00E06D18" w:rsidRDefault="00E06D18" w:rsidP="00E06D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портреты трёх Братьев - Мастеров;</w:t>
      </w:r>
    </w:p>
    <w:p w:rsidR="00E06D18" w:rsidRPr="00E06D18" w:rsidRDefault="00E06D18" w:rsidP="00E06D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цветная бумага, клей, ножницы, тряпочки, шаблоны жуков;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Демонстрационный материал:</w:t>
      </w:r>
    </w:p>
    <w:p w:rsidR="00E06D18" w:rsidRPr="00E06D18" w:rsidRDefault="00E06D18" w:rsidP="00E06D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ствол дерева из пенопласта;</w:t>
      </w:r>
    </w:p>
    <w:p w:rsidR="00E06D18" w:rsidRPr="00E06D18" w:rsidRDefault="00E06D18" w:rsidP="00E06D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грамзапись К. Чайковского «Апрель»;</w:t>
      </w:r>
    </w:p>
    <w:p w:rsidR="00E06D18" w:rsidRPr="00E06D18" w:rsidRDefault="00E06D18" w:rsidP="00E06D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песня «Добрый жук».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Ход урока</w:t>
      </w:r>
    </w:p>
    <w:p w:rsidR="00E06D18" w:rsidRPr="00E06D18" w:rsidRDefault="00E06D18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t>I. Проверка готовности к уроку.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К нам на урок пришли 3 Брата - Мастера: Мастер - Постройки, Мастер - Изображения, Мастер - Украшения. Они будут смотреть за вашей работой на уроке.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А сейчас проверим, все ли вы готовы?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Отгадайте загадки и покажите отгадки.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1. Два конца, два кольца, посредине - гвоздик.</w:t>
      </w:r>
      <w:r w:rsidRPr="00815ED9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(Ножницы.)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Как правильно работать с ножницами?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(Во время работы не махать руками, передавать кольцами вперёд, закончив работу положить на место.)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lastRenderedPageBreak/>
        <w:t>2.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Я бываю в жидком виде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А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ещё карандашом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Мною ты соединишь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И бумагу и картон.</w:t>
      </w:r>
      <w:r w:rsidRPr="00815ED9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(Клей.)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Как правильно работать с клеем?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(Наносить небольшое количество, чтобы работа была аккуратной.)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3.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Я бываю красной, жёлтой,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А ещё и голубой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И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з меня ты сможешь сделать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Даже солнышко весной.</w:t>
      </w:r>
      <w:r w:rsidRPr="00815ED9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(Цветная бумага.)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Какие правила работы с бумагой вы должны помнить?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(Обводить с белой стороны, экономно расходовать.)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Молодцы! Все к уроку вы приготовились добросовестно, правила во время работы знаете отлично.</w:t>
      </w:r>
    </w:p>
    <w:p w:rsidR="00E06D18" w:rsidRPr="00E06D18" w:rsidRDefault="00E06D18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t>II. Вступительная беседа.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Какое сейчас время года?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Какие признаки весны вы знаете?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Чтение стихотворения «Весна» А. Плещеев.</w:t>
      </w:r>
    </w:p>
    <w:p w:rsidR="00E06D18" w:rsidRPr="00E06D18" w:rsidRDefault="00E06D18" w:rsidP="00E06D1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815ED9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Уж тает снег, бегут ручьи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В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окно повеяло весною…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Засвищут скоро соловьи,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 xml:space="preserve">И лес оденется </w:t>
      </w:r>
      <w:proofErr w:type="spell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листвою</w:t>
      </w:r>
      <w:proofErr w:type="spell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!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Чиста небесная лазурь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Теплей и ярче солнце стало,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Пора метелей злых и бурь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О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пять надолго миновала.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Да, с наступлением весны просыпается всё живое. Природа оживает.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Но сегодня мы поговорим о конкретной подгруппе животных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А о ком вы мне сами скажите, отгадав загадку.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порхаем над цветами</w:t>
      </w:r>
      <w:proofErr w:type="gramStart"/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 водою мы летим</w:t>
      </w:r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клевере жужжим мы дружно</w:t>
      </w:r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в траве зелёной спим.</w:t>
      </w:r>
      <w:r w:rsidRPr="00815ED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(Насекомые.)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Каких насекомых вы знаете?</w:t>
      </w:r>
      <w:r w:rsidRPr="00815ED9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(Бабочки, кузнечики, стрекозы, мухи, пчёлы, осы, жуки и т. д.)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Почему они относятся к этой группе?</w:t>
      </w:r>
      <w:r w:rsidRPr="00815ED9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(У них 6 ног.)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 xml:space="preserve">Чтение стихотворения А. Л. </w:t>
      </w:r>
      <w:proofErr w:type="spellStart"/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Барто</w:t>
      </w:r>
      <w:proofErr w:type="spellEnd"/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«Жук».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Мы не заметили жука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И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рамы зимние закрыли,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А он живой, он жив пока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Жужжит в окне, расправив крылья.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И я зову на помощь маму: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br/>
        <w:t>Там жук живой, раскроем раму.</w:t>
      </w:r>
    </w:p>
    <w:p w:rsidR="00E06D18" w:rsidRPr="00E06D18" w:rsidRDefault="00E06D18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t>III. Сообщение темы и целей урока.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- Так о ком именно мы будем говорить и выполнять работу, вы уже 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догадались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наверное?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Правильно! О жуках.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Жуков на земле около 300 тысяч видов. Одни приносят пользу, такие как: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Божья коровка</w:t>
      </w:r>
      <w:r w:rsidRPr="00815ED9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очень красивый, ярко окрашенный жучок. С ним связано очень много старинных преданий, суеверий, сказок. Питается он тлёй, мелкими гусеницами, т. е. Поедает самых опасных вредителей сельского хозяйства. У жучков завидный аппети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т-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в день каждому нужно по 50 тлей. А своим ярким нарядом они отпугивают от себя врагов, предупреждая их о несъедобности. Вы конечно, знаете: если божья коровка бродит по руке, а вы её ненароком прижмёте пальцем, она тут же выпускает оранжевую каплю. В ней яд. Для человека он не страшен, но 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птице, схватившей это симпатичное насекомое обожжёт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горло.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А другие приносят вред: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Колорадский жук</w:t>
      </w:r>
      <w:r w:rsidRPr="00815ED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с ярко оранжевой спинкой и продольными чёрными полосками. Встретить его можно на картофельном поле. Как только картофельная ботва начинает зеленеть, жук нападает на неё. Жуки и личинки обгрызают листья и стебли растений, выедают полости у незащищённых почвой клубней после отмирания ботвы.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Короеды</w:t>
      </w:r>
      <w:r w:rsidRPr="00815ED9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губят деревья, живут под корой или вгрызаются глубоко в древесину. Несколько короедов могут погубить здоровое дерево.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Майский жук</w:t>
      </w:r>
      <w:r w:rsidRPr="00815ED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– живёт в почве, поэтому поедает корни растений, уничтожая само растение.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Но мы должны помнить о том, что ими питаются птицы, животные и поэтому не нужно их уничтожать понапрасну, т. к. это часть природы, а природу мы должны беречь и любить.</w:t>
      </w:r>
    </w:p>
    <w:p w:rsidR="00E06D18" w:rsidRPr="00E06D18" w:rsidRDefault="00E06D18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t>IV. Музыкальная физкультурная минутка.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Песня «Добрый жук».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И сейчас мы будем делать добрых, весёлых жучков.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Какие части тела у жучков?</w:t>
      </w:r>
      <w:r w:rsidRPr="00815ED9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i/>
          <w:iCs/>
          <w:color w:val="333333"/>
          <w:sz w:val="28"/>
          <w:szCs w:val="28"/>
          <w:lang w:eastAsia="ru-RU"/>
        </w:rPr>
        <w:t>(Голова, туловище, крылышки, брюшко, усики, ножки.)</w:t>
      </w:r>
    </w:p>
    <w:p w:rsidR="00E06D18" w:rsidRPr="00E06D18" w:rsidRDefault="00E06D18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lastRenderedPageBreak/>
        <w:t>V. Последовательность выполнения работы.</w:t>
      </w:r>
    </w:p>
    <w:p w:rsidR="00E06D18" w:rsidRPr="00E06D18" w:rsidRDefault="00E06D18" w:rsidP="00E06D18">
      <w:pPr>
        <w:numPr>
          <w:ilvl w:val="0"/>
          <w:numId w:val="7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Сгибаем лист цветной бумаги, цветной стороной 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во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внутрь.</w:t>
      </w:r>
    </w:p>
    <w:p w:rsidR="00E06D18" w:rsidRPr="00E06D18" w:rsidRDefault="00E06D18" w:rsidP="00E06D18">
      <w:pPr>
        <w:numPr>
          <w:ilvl w:val="0"/>
          <w:numId w:val="7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К линии сгиба прикладываем шаблон половинки жука, т. к. жук симметричный предмет и обводим.</w:t>
      </w:r>
    </w:p>
    <w:p w:rsidR="00E06D18" w:rsidRPr="00E06D18" w:rsidRDefault="00E06D18" w:rsidP="00E06D18">
      <w:pPr>
        <w:numPr>
          <w:ilvl w:val="0"/>
          <w:numId w:val="7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Вырезаем по линии.</w:t>
      </w:r>
    </w:p>
    <w:p w:rsidR="00E06D18" w:rsidRPr="00E06D18" w:rsidRDefault="00E06D18" w:rsidP="00E06D18">
      <w:pPr>
        <w:numPr>
          <w:ilvl w:val="0"/>
          <w:numId w:val="7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Разворачиваем – получили силуэт жука.</w:t>
      </w:r>
    </w:p>
    <w:p w:rsidR="00E06D18" w:rsidRPr="00E06D18" w:rsidRDefault="00E06D18" w:rsidP="00E06D18">
      <w:pPr>
        <w:numPr>
          <w:ilvl w:val="0"/>
          <w:numId w:val="7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Дополняем оставшимися частями.</w:t>
      </w:r>
    </w:p>
    <w:p w:rsidR="00E06D18" w:rsidRPr="00E06D18" w:rsidRDefault="00E06D18" w:rsidP="00E06D18">
      <w:pPr>
        <w:numPr>
          <w:ilvl w:val="0"/>
          <w:numId w:val="7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Оформляем.</w:t>
      </w:r>
    </w:p>
    <w:p w:rsidR="00E06D18" w:rsidRDefault="00E06D18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t>VI. Самостоятельная работа.</w:t>
      </w:r>
    </w:p>
    <w:p w:rsidR="00815ED9" w:rsidRPr="00E06D18" w:rsidRDefault="00815ED9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4"/>
          <w:szCs w:val="24"/>
          <w:lang w:eastAsia="ru-RU"/>
        </w:rPr>
      </w:pPr>
    </w:p>
    <w:p w:rsidR="00E06D18" w:rsidRPr="00E06D18" w:rsidRDefault="00E06D18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t>VII. Физкультурная минутка.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Утром наш жучок проснулся</w:t>
      </w:r>
      <w:proofErr w:type="gramStart"/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отянулся, улыбнулся.</w:t>
      </w:r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Раз – росой умылся</w:t>
      </w:r>
      <w:proofErr w:type="gramStart"/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 – красиво потянулся</w:t>
      </w:r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Три – нагнулся и присел</w:t>
      </w:r>
      <w:r w:rsidRPr="00E06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четыре – улетел.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Выставка работ.</w:t>
      </w:r>
      <w:r w:rsidRPr="00815ED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 </w:t>
      </w: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(На доске ствол дерева, на который дети прикрепляют своих готовых жучков.)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- </w:t>
      </w:r>
      <w:proofErr w:type="gramStart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Посмотрим</w:t>
      </w:r>
      <w:proofErr w:type="gramEnd"/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 xml:space="preserve"> какие жучки проснулись с приходом весны и греются на солнышке.</w:t>
      </w:r>
    </w:p>
    <w:p w:rsidR="00E06D18" w:rsidRPr="00E06D18" w:rsidRDefault="00E06D18" w:rsidP="00E06D18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Cs/>
          <w:color w:val="199043"/>
          <w:sz w:val="28"/>
          <w:szCs w:val="28"/>
          <w:lang w:eastAsia="ru-RU"/>
        </w:rPr>
        <w:t>VIII. Вывод.</w:t>
      </w:r>
    </w:p>
    <w:p w:rsidR="00E06D18" w:rsidRPr="00E06D18" w:rsidRDefault="00E06D18" w:rsidP="00E06D1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</w:pPr>
      <w:r w:rsidRPr="00E06D18">
        <w:rPr>
          <w:rFonts w:ascii="Times New Roman" w:eastAsia="Times New Roman" w:hAnsi="Times New Roman"/>
          <w:b w:val="0"/>
          <w:color w:val="333333"/>
          <w:sz w:val="28"/>
          <w:szCs w:val="28"/>
          <w:lang w:eastAsia="ru-RU"/>
        </w:rPr>
        <w:t>- Подумайте и скажите, что в вашей работе было Постройкой, Украшением, Изображением?</w:t>
      </w:r>
    </w:p>
    <w:p w:rsidR="00592197" w:rsidRDefault="00592197"/>
    <w:sectPr w:rsidR="0059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23B"/>
    <w:multiLevelType w:val="multilevel"/>
    <w:tmpl w:val="9CF0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77485"/>
    <w:multiLevelType w:val="multilevel"/>
    <w:tmpl w:val="AD7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86253"/>
    <w:multiLevelType w:val="multilevel"/>
    <w:tmpl w:val="A7A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12951"/>
    <w:multiLevelType w:val="multilevel"/>
    <w:tmpl w:val="662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E41BF"/>
    <w:multiLevelType w:val="multilevel"/>
    <w:tmpl w:val="047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00F48"/>
    <w:multiLevelType w:val="multilevel"/>
    <w:tmpl w:val="E8AE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A380B"/>
    <w:multiLevelType w:val="multilevel"/>
    <w:tmpl w:val="9B0E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36"/>
    <w:rsid w:val="0044148A"/>
    <w:rsid w:val="00592197"/>
    <w:rsid w:val="00815ED9"/>
    <w:rsid w:val="00931BF8"/>
    <w:rsid w:val="00BE5136"/>
    <w:rsid w:val="00E0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Times New Roman"/>
        <w:b/>
        <w:color w:val="FFFFFF" w:themeColor="background1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6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D18"/>
    <w:rPr>
      <w:rFonts w:ascii="Times New Roman" w:eastAsia="Times New Roman" w:hAnsi="Times New Roman"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D18"/>
    <w:rPr>
      <w:rFonts w:ascii="Times New Roman" w:eastAsia="Times New Roman" w:hAnsi="Times New Roman"/>
      <w:bCs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6D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6D18"/>
  </w:style>
  <w:style w:type="character" w:styleId="a4">
    <w:name w:val="Emphasis"/>
    <w:basedOn w:val="a0"/>
    <w:uiPriority w:val="20"/>
    <w:qFormat/>
    <w:rsid w:val="00E06D18"/>
    <w:rPr>
      <w:i/>
      <w:iCs/>
    </w:rPr>
  </w:style>
  <w:style w:type="paragraph" w:styleId="a5">
    <w:name w:val="Normal (Web)"/>
    <w:basedOn w:val="a"/>
    <w:uiPriority w:val="99"/>
    <w:semiHidden/>
    <w:unhideWhenUsed/>
    <w:rsid w:val="00E06D18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D18"/>
    <w:rPr>
      <w:b w:val="0"/>
      <w:bCs/>
    </w:rPr>
  </w:style>
  <w:style w:type="paragraph" w:styleId="a7">
    <w:name w:val="Balloon Text"/>
    <w:basedOn w:val="a"/>
    <w:link w:val="a8"/>
    <w:uiPriority w:val="99"/>
    <w:semiHidden/>
    <w:unhideWhenUsed/>
    <w:rsid w:val="0093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="Times New Roman"/>
        <w:b/>
        <w:color w:val="FFFFFF" w:themeColor="background1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6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D18"/>
    <w:rPr>
      <w:rFonts w:ascii="Times New Roman" w:eastAsia="Times New Roman" w:hAnsi="Times New Roman"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D18"/>
    <w:rPr>
      <w:rFonts w:ascii="Times New Roman" w:eastAsia="Times New Roman" w:hAnsi="Times New Roman"/>
      <w:bCs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6D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6D18"/>
  </w:style>
  <w:style w:type="character" w:styleId="a4">
    <w:name w:val="Emphasis"/>
    <w:basedOn w:val="a0"/>
    <w:uiPriority w:val="20"/>
    <w:qFormat/>
    <w:rsid w:val="00E06D18"/>
    <w:rPr>
      <w:i/>
      <w:iCs/>
    </w:rPr>
  </w:style>
  <w:style w:type="paragraph" w:styleId="a5">
    <w:name w:val="Normal (Web)"/>
    <w:basedOn w:val="a"/>
    <w:uiPriority w:val="99"/>
    <w:semiHidden/>
    <w:unhideWhenUsed/>
    <w:rsid w:val="00E06D18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D18"/>
    <w:rPr>
      <w:b w:val="0"/>
      <w:bCs/>
    </w:rPr>
  </w:style>
  <w:style w:type="paragraph" w:styleId="a7">
    <w:name w:val="Balloon Text"/>
    <w:basedOn w:val="a"/>
    <w:link w:val="a8"/>
    <w:uiPriority w:val="99"/>
    <w:semiHidden/>
    <w:unhideWhenUsed/>
    <w:rsid w:val="0093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3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0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cp:lastPrinted>2016-04-27T19:19:00Z</cp:lastPrinted>
  <dcterms:created xsi:type="dcterms:W3CDTF">2016-04-27T17:30:00Z</dcterms:created>
  <dcterms:modified xsi:type="dcterms:W3CDTF">2016-04-27T20:00:00Z</dcterms:modified>
</cp:coreProperties>
</file>