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bookmarkStart w:id="0" w:name="_GoBack"/>
      <w:bookmarkEnd w:id="0"/>
      <w:r w:rsidRPr="00EC3C1A">
        <w:rPr>
          <w:rFonts w:ascii="Times New Roman" w:eastAsia="Times New Roman" w:hAnsi="Times New Roman" w:cs="Times New Roman"/>
          <w:sz w:val="26"/>
          <w:szCs w:val="26"/>
          <w:lang w:eastAsia="ru-RU"/>
        </w:rPr>
        <w:t>Муниципальное общеобразовательное автономное учреждение «Средн</w:t>
      </w:r>
      <w:r w:rsidR="007875E8" w:rsidRPr="00EC3C1A">
        <w:rPr>
          <w:rFonts w:ascii="Times New Roman" w:eastAsia="Times New Roman" w:hAnsi="Times New Roman" w:cs="Times New Roman"/>
          <w:sz w:val="26"/>
          <w:szCs w:val="26"/>
          <w:lang w:eastAsia="ru-RU"/>
        </w:rPr>
        <w:t>яя общеобразовательная школа №16</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 Новотроицка Оренбургской области»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26"/>
          <w:lang w:eastAsia="ru-RU"/>
        </w:rPr>
      </w:pPr>
      <w:r w:rsidRPr="00EC3C1A">
        <w:rPr>
          <w:rFonts w:ascii="Times New Roman" w:eastAsia="Times New Roman" w:hAnsi="Times New Roman" w:cs="Times New Roman"/>
          <w:b/>
          <w:sz w:val="72"/>
          <w:szCs w:val="26"/>
          <w:lang w:eastAsia="ru-RU"/>
        </w:rPr>
        <w:t>Портфолио</w:t>
      </w:r>
    </w:p>
    <w:p w:rsidR="00B05FE0" w:rsidRPr="00EC3C1A" w:rsidRDefault="007875E8" w:rsidP="00B05FE0">
      <w:pPr>
        <w:spacing w:after="0" w:line="240" w:lineRule="auto"/>
        <w:jc w:val="center"/>
        <w:rPr>
          <w:rFonts w:ascii="Times New Roman" w:eastAsia="Times New Roman" w:hAnsi="Times New Roman" w:cs="Times New Roman"/>
          <w:b/>
          <w:sz w:val="72"/>
          <w:szCs w:val="26"/>
          <w:lang w:eastAsia="ru-RU"/>
        </w:rPr>
      </w:pPr>
      <w:r w:rsidRPr="00EC3C1A">
        <w:rPr>
          <w:rFonts w:ascii="Times New Roman" w:eastAsia="Times New Roman" w:hAnsi="Times New Roman" w:cs="Times New Roman"/>
          <w:b/>
          <w:sz w:val="72"/>
          <w:szCs w:val="26"/>
          <w:lang w:eastAsia="ru-RU"/>
        </w:rPr>
        <w:t>Шмелева</w:t>
      </w:r>
    </w:p>
    <w:p w:rsidR="007875E8" w:rsidRPr="00EC3C1A" w:rsidRDefault="007875E8" w:rsidP="00B05FE0">
      <w:pPr>
        <w:spacing w:after="0" w:line="240" w:lineRule="auto"/>
        <w:jc w:val="center"/>
        <w:rPr>
          <w:rFonts w:ascii="Times New Roman" w:eastAsia="Times New Roman" w:hAnsi="Times New Roman" w:cs="Times New Roman"/>
          <w:b/>
          <w:sz w:val="72"/>
          <w:szCs w:val="26"/>
          <w:lang w:eastAsia="ru-RU"/>
        </w:rPr>
      </w:pPr>
      <w:r w:rsidRPr="00EC3C1A">
        <w:rPr>
          <w:rFonts w:ascii="Times New Roman" w:eastAsia="Times New Roman" w:hAnsi="Times New Roman" w:cs="Times New Roman"/>
          <w:b/>
          <w:sz w:val="72"/>
          <w:szCs w:val="26"/>
          <w:lang w:eastAsia="ru-RU"/>
        </w:rPr>
        <w:t>Юрия Николаевича</w:t>
      </w:r>
    </w:p>
    <w:p w:rsidR="00B05FE0" w:rsidRPr="00EC3C1A" w:rsidRDefault="00B05FE0" w:rsidP="00B05FE0">
      <w:pPr>
        <w:spacing w:after="0" w:line="240" w:lineRule="auto"/>
        <w:jc w:val="center"/>
        <w:rPr>
          <w:rFonts w:ascii="Times New Roman" w:eastAsia="Times New Roman" w:hAnsi="Times New Roman" w:cs="Times New Roman"/>
          <w:noProof/>
          <w:sz w:val="72"/>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noProof/>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noProof/>
          <w:sz w:val="26"/>
          <w:szCs w:val="26"/>
          <w:lang w:eastAsia="ru-RU"/>
        </w:rPr>
      </w:pPr>
    </w:p>
    <w:p w:rsidR="007875E8" w:rsidRPr="00EC3C1A" w:rsidRDefault="00F903C0" w:rsidP="00B05FE0">
      <w:pPr>
        <w:spacing w:after="0" w:line="240" w:lineRule="auto"/>
        <w:jc w:val="center"/>
        <w:rPr>
          <w:rFonts w:ascii="Times New Roman" w:eastAsia="Times New Roman" w:hAnsi="Times New Roman" w:cs="Times New Roman"/>
          <w:noProof/>
          <w:sz w:val="26"/>
          <w:szCs w:val="26"/>
          <w:lang w:eastAsia="ru-RU"/>
        </w:rPr>
      </w:pPr>
      <w:r w:rsidRPr="00EC3C1A">
        <w:rPr>
          <w:rFonts w:ascii="Times New Roman" w:eastAsia="Times New Roman" w:hAnsi="Times New Roman" w:cs="Times New Roman"/>
          <w:noProof/>
          <w:sz w:val="26"/>
          <w:szCs w:val="26"/>
          <w:lang w:eastAsia="ru-RU"/>
        </w:rPr>
        <w:drawing>
          <wp:inline distT="0" distB="0" distL="0" distR="0">
            <wp:extent cx="3657600" cy="4876927"/>
            <wp:effectExtent l="19050" t="0" r="0" b="0"/>
            <wp:docPr id="1" name="Рисунок 1" descr="C:\Users\natali\Desktop\IMG_20151123_19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ali\Desktop\IMG_20151123_193557.jp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3657906" cy="4877335"/>
                    </a:xfrm>
                    <a:prstGeom prst="rect">
                      <a:avLst/>
                    </a:prstGeom>
                    <a:noFill/>
                    <a:ln>
                      <a:noFill/>
                    </a:ln>
                  </pic:spPr>
                </pic:pic>
              </a:graphicData>
            </a:graphic>
          </wp:inline>
        </w:drawing>
      </w:r>
    </w:p>
    <w:p w:rsidR="007875E8" w:rsidRPr="00EC3C1A" w:rsidRDefault="007875E8"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Учитель  физической культуры </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высшей квалификационной категории</w:t>
      </w:r>
    </w:p>
    <w:p w:rsidR="00B05FE0" w:rsidRPr="00EC3C1A" w:rsidRDefault="009113F4"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Стаж работы 13</w:t>
      </w:r>
      <w:r w:rsidR="00B05FE0" w:rsidRPr="00EC3C1A">
        <w:rPr>
          <w:rFonts w:ascii="Times New Roman" w:eastAsia="Times New Roman" w:hAnsi="Times New Roman" w:cs="Times New Roman"/>
          <w:sz w:val="26"/>
          <w:szCs w:val="26"/>
          <w:lang w:eastAsia="ru-RU"/>
        </w:rPr>
        <w:t xml:space="preserve"> лет,</w:t>
      </w:r>
    </w:p>
    <w:p w:rsidR="00B05FE0" w:rsidRDefault="009113F4"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 данном учреждении 7 лет.</w:t>
      </w: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b/>
          <w:sz w:val="40"/>
          <w:szCs w:val="40"/>
          <w:lang w:eastAsia="ru-RU"/>
        </w:rPr>
      </w:pPr>
      <w:r w:rsidRPr="00EC3C1A">
        <w:rPr>
          <w:rFonts w:ascii="Times New Roman" w:eastAsia="Times New Roman" w:hAnsi="Times New Roman" w:cs="Times New Roman"/>
          <w:b/>
          <w:sz w:val="40"/>
          <w:szCs w:val="40"/>
          <w:lang w:eastAsia="ru-RU"/>
        </w:rPr>
        <w:lastRenderedPageBreak/>
        <w:t>Содержание портфолио.</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Общие сведения об аттестуемом</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 заявление</w:t>
      </w:r>
    </w:p>
    <w:p w:rsidR="00B05FE0"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 приложение к заявлению</w:t>
      </w:r>
    </w:p>
    <w:p w:rsidR="00597037" w:rsidRPr="00EC3C1A" w:rsidRDefault="00597037" w:rsidP="00597037">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w:t>
      </w:r>
      <w:r w:rsidRPr="00EC3C1A">
        <w:rPr>
          <w:rFonts w:ascii="Times New Roman" w:eastAsia="Times New Roman" w:hAnsi="Times New Roman" w:cs="Times New Roman"/>
          <w:sz w:val="26"/>
          <w:szCs w:val="26"/>
          <w:lang w:eastAsia="ru-RU"/>
        </w:rPr>
        <w:t>писок экспертов, назначенных для экспертизы практической деятельности педагога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 график прохождения экспертизы практической деятельности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 свидетельство о повышении квалификации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 аттестационный лист</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 Владение современными образовательными технологиями и методиками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3.1. Работа по повышению качества образования</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3.2. Грамоты и дипломы учащихся и воспитанников</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 Результаты освоения обучающимися ( воспитанниками ) образовательных программ</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 Распространение педагогического опыта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6. Личные достижения педагога</w:t>
      </w:r>
    </w:p>
    <w:p w:rsidR="00B05FE0" w:rsidRPr="00EC3C1A" w:rsidRDefault="007875E8"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w:t>
      </w:r>
      <w:r w:rsidR="00B05FE0" w:rsidRPr="00EC3C1A">
        <w:rPr>
          <w:rFonts w:ascii="Times New Roman" w:eastAsia="Times New Roman" w:hAnsi="Times New Roman" w:cs="Times New Roman"/>
          <w:sz w:val="26"/>
          <w:szCs w:val="26"/>
          <w:lang w:eastAsia="ru-RU"/>
        </w:rPr>
        <w:t>. Пакет документов</w:t>
      </w: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F903C0" w:rsidRPr="00EC3C1A" w:rsidRDefault="00F903C0" w:rsidP="00B05FE0">
      <w:pPr>
        <w:spacing w:after="0" w:line="240" w:lineRule="auto"/>
        <w:jc w:val="center"/>
        <w:rPr>
          <w:rFonts w:ascii="Times New Roman" w:eastAsia="Times New Roman" w:hAnsi="Times New Roman" w:cs="Times New Roman"/>
          <w:b/>
          <w:sz w:val="26"/>
          <w:szCs w:val="26"/>
          <w:lang w:eastAsia="ru-RU"/>
        </w:rPr>
      </w:pPr>
    </w:p>
    <w:p w:rsidR="00F903C0" w:rsidRPr="00EC3C1A" w:rsidRDefault="00F903C0" w:rsidP="00B05FE0">
      <w:pPr>
        <w:spacing w:after="0" w:line="240" w:lineRule="auto"/>
        <w:jc w:val="center"/>
        <w:rPr>
          <w:rFonts w:ascii="Times New Roman" w:eastAsia="Times New Roman" w:hAnsi="Times New Roman" w:cs="Times New Roman"/>
          <w:b/>
          <w:sz w:val="26"/>
          <w:szCs w:val="26"/>
          <w:lang w:eastAsia="ru-RU"/>
        </w:rPr>
      </w:pPr>
    </w:p>
    <w:p w:rsidR="00F903C0" w:rsidRPr="00EC3C1A" w:rsidRDefault="00F903C0"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1. Общие сведения об аттестуемом</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sz w:val="26"/>
          <w:szCs w:val="26"/>
          <w:lang w:eastAsia="ru-RU"/>
        </w:rPr>
      </w:pPr>
    </w:p>
    <w:p w:rsidR="00597037" w:rsidRDefault="00597037" w:rsidP="00B05FE0">
      <w:pPr>
        <w:spacing w:after="0" w:line="240" w:lineRule="auto"/>
        <w:jc w:val="center"/>
        <w:rPr>
          <w:rFonts w:ascii="Times New Roman" w:eastAsia="Times New Roman" w:hAnsi="Times New Roman" w:cs="Times New Roman"/>
          <w:sz w:val="40"/>
          <w:szCs w:val="40"/>
          <w:lang w:eastAsia="ru-RU"/>
        </w:rPr>
      </w:pPr>
    </w:p>
    <w:p w:rsidR="00597037" w:rsidRDefault="00597037" w:rsidP="00B05FE0">
      <w:pPr>
        <w:spacing w:after="0" w:line="240" w:lineRule="auto"/>
        <w:jc w:val="center"/>
        <w:rPr>
          <w:rFonts w:ascii="Times New Roman" w:eastAsia="Times New Roman" w:hAnsi="Times New Roman" w:cs="Times New Roman"/>
          <w:sz w:val="40"/>
          <w:szCs w:val="40"/>
          <w:lang w:eastAsia="ru-RU"/>
        </w:rPr>
      </w:pPr>
    </w:p>
    <w:p w:rsidR="00597037" w:rsidRDefault="00597037" w:rsidP="00B05FE0">
      <w:pPr>
        <w:spacing w:after="0" w:line="240" w:lineRule="auto"/>
        <w:jc w:val="center"/>
        <w:rPr>
          <w:rFonts w:ascii="Times New Roman" w:eastAsia="Times New Roman" w:hAnsi="Times New Roman" w:cs="Times New Roman"/>
          <w:sz w:val="40"/>
          <w:szCs w:val="40"/>
          <w:lang w:eastAsia="ru-RU"/>
        </w:rPr>
      </w:pPr>
    </w:p>
    <w:p w:rsidR="00B05FE0" w:rsidRPr="00EC3C1A" w:rsidRDefault="00B05FE0" w:rsidP="00B05FE0">
      <w:pPr>
        <w:spacing w:after="0" w:line="240" w:lineRule="auto"/>
        <w:jc w:val="center"/>
        <w:rPr>
          <w:rFonts w:ascii="Times New Roman" w:eastAsia="Times New Roman" w:hAnsi="Times New Roman" w:cs="Times New Roman"/>
          <w:sz w:val="40"/>
          <w:szCs w:val="40"/>
          <w:lang w:eastAsia="ru-RU"/>
        </w:rPr>
      </w:pPr>
      <w:r w:rsidRPr="00EC3C1A">
        <w:rPr>
          <w:rFonts w:ascii="Times New Roman" w:eastAsia="Times New Roman" w:hAnsi="Times New Roman" w:cs="Times New Roman"/>
          <w:sz w:val="40"/>
          <w:szCs w:val="40"/>
          <w:lang w:eastAsia="ru-RU"/>
        </w:rPr>
        <w:lastRenderedPageBreak/>
        <w:t>Общие сведения о педагоге.</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1. Образовательное учреждение, в котором работает педагог.</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Муниципальное общеобразовательное автономное учреждение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«Средня</w:t>
      </w:r>
      <w:r w:rsidR="007875E8" w:rsidRPr="00EC3C1A">
        <w:rPr>
          <w:rFonts w:ascii="Times New Roman" w:eastAsia="Times New Roman" w:hAnsi="Times New Roman" w:cs="Times New Roman"/>
          <w:sz w:val="26"/>
          <w:szCs w:val="26"/>
        </w:rPr>
        <w:t>я общеобразовательная школа № 16</w:t>
      </w:r>
      <w:r w:rsidRPr="00EC3C1A">
        <w:rPr>
          <w:rFonts w:ascii="Times New Roman" w:eastAsia="Times New Roman" w:hAnsi="Times New Roman" w:cs="Times New Roman"/>
          <w:sz w:val="26"/>
          <w:szCs w:val="26"/>
        </w:rPr>
        <w:t xml:space="preserve"> города Новотроицка Оренбургской области».</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2. ФИО педагогического работника</w:t>
      </w:r>
    </w:p>
    <w:p w:rsidR="00B05FE0" w:rsidRPr="00EC3C1A" w:rsidRDefault="007875E8"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Шмелев Юрий Николаевич</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3. Преподаваемый предмет ( должность)</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Учитель физической культуры</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4. Временные границы портфолио</w:t>
      </w:r>
    </w:p>
    <w:p w:rsidR="00B05FE0" w:rsidRPr="00EC3C1A" w:rsidRDefault="009113F4"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2010 – 2015</w:t>
      </w:r>
      <w:r w:rsidR="00B05FE0" w:rsidRPr="00EC3C1A">
        <w:rPr>
          <w:rFonts w:ascii="Times New Roman" w:eastAsia="Times New Roman" w:hAnsi="Times New Roman" w:cs="Times New Roman"/>
          <w:sz w:val="26"/>
          <w:szCs w:val="26"/>
        </w:rPr>
        <w:t xml:space="preserve"> гг.</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5. Образование</w:t>
      </w:r>
    </w:p>
    <w:p w:rsidR="00B05FE0" w:rsidRPr="00EC3C1A" w:rsidRDefault="009113F4"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Оренбургский  государственный педагогический институт имени В. П. Чкалова, 1990 год.</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6. Дополнительное образование</w:t>
      </w:r>
    </w:p>
    <w:p w:rsidR="009113F4" w:rsidRPr="00EC3C1A" w:rsidRDefault="009113F4"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2010</w:t>
      </w:r>
      <w:r w:rsidR="00F903C0" w:rsidRPr="00EC3C1A">
        <w:rPr>
          <w:rFonts w:ascii="Times New Roman" w:eastAsia="Times New Roman" w:hAnsi="Times New Roman" w:cs="Times New Roman"/>
          <w:sz w:val="26"/>
          <w:szCs w:val="26"/>
        </w:rPr>
        <w:t xml:space="preserve"> г.  - </w:t>
      </w:r>
      <w:r w:rsidRPr="00EC3C1A">
        <w:rPr>
          <w:rFonts w:ascii="Times New Roman" w:eastAsia="Times New Roman" w:hAnsi="Times New Roman" w:cs="Times New Roman"/>
          <w:sz w:val="26"/>
          <w:szCs w:val="26"/>
          <w:lang w:eastAsia="ru-RU"/>
        </w:rPr>
        <w:t>курсы базового повышения квалификации  ОГПУ ИПКиППРО</w:t>
      </w:r>
    </w:p>
    <w:p w:rsidR="00B05FE0" w:rsidRPr="00EC3C1A" w:rsidRDefault="009113F4"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rPr>
        <w:t>2014</w:t>
      </w:r>
      <w:r w:rsidR="00B05FE0" w:rsidRPr="00EC3C1A">
        <w:rPr>
          <w:rFonts w:ascii="Times New Roman" w:eastAsia="Times New Roman" w:hAnsi="Times New Roman" w:cs="Times New Roman"/>
          <w:sz w:val="26"/>
          <w:szCs w:val="26"/>
        </w:rPr>
        <w:t xml:space="preserve"> г. - </w:t>
      </w:r>
      <w:r w:rsidR="00EC3C1A">
        <w:rPr>
          <w:rFonts w:ascii="Times New Roman" w:eastAsia="Times New Roman" w:hAnsi="Times New Roman" w:cs="Times New Roman"/>
          <w:sz w:val="26"/>
          <w:szCs w:val="26"/>
          <w:lang w:eastAsia="ru-RU"/>
        </w:rPr>
        <w:t>курсы повышения квалификации в условии внедрения</w:t>
      </w:r>
      <w:r w:rsidRPr="00EC3C1A">
        <w:rPr>
          <w:rFonts w:ascii="Times New Roman" w:eastAsia="Times New Roman" w:hAnsi="Times New Roman" w:cs="Times New Roman"/>
          <w:sz w:val="26"/>
          <w:szCs w:val="26"/>
          <w:lang w:eastAsia="ru-RU"/>
        </w:rPr>
        <w:t xml:space="preserve"> ФГОС ООО д</w:t>
      </w:r>
      <w:r w:rsidR="00EC3C1A">
        <w:rPr>
          <w:rFonts w:ascii="Times New Roman" w:eastAsia="Times New Roman" w:hAnsi="Times New Roman" w:cs="Times New Roman"/>
          <w:sz w:val="26"/>
          <w:szCs w:val="26"/>
          <w:lang w:eastAsia="ru-RU"/>
        </w:rPr>
        <w:t>ля учителей физической культуры</w:t>
      </w:r>
    </w:p>
    <w:p w:rsidR="009113F4" w:rsidRPr="00EC3C1A" w:rsidRDefault="009113F4"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7. Опыт работы</w:t>
      </w:r>
    </w:p>
    <w:p w:rsidR="00B05FE0" w:rsidRPr="00EC3C1A" w:rsidRDefault="009113F4"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Стаж работы 13  лет, в данном учреждении 7 лет.</w:t>
      </w: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B05FE0"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7875E8" w:rsidRPr="00EC3C1A" w:rsidRDefault="007875E8" w:rsidP="007875E8">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7875E8" w:rsidRPr="00EC3C1A" w:rsidRDefault="007875E8" w:rsidP="007875E8">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9113F4" w:rsidRPr="00EC3C1A" w:rsidRDefault="009113F4" w:rsidP="007875E8">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EC3C1A" w:rsidRDefault="00EC3C1A"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EC3C1A" w:rsidRDefault="00EC3C1A"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597037" w:rsidRDefault="00597037"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597037" w:rsidRDefault="00597037"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В Аттестационную комиссию</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министерства образования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Оренбургской области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Шмелева Юрия Николаевича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учителя физической культуры</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муниципального общеобразовательного</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автономного учреждения</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«Средняя общеобразовательная школа № 16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г. Новотроицка Оренбургской области»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CD137C" w:rsidRPr="00EC3C1A" w:rsidRDefault="00CD137C" w:rsidP="00CD137C">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ЗАЯВЛЕНИЕ</w:t>
      </w:r>
    </w:p>
    <w:p w:rsidR="00CD137C" w:rsidRPr="00EC3C1A" w:rsidRDefault="00CD137C" w:rsidP="00CD137C">
      <w:pPr>
        <w:tabs>
          <w:tab w:val="left" w:pos="5835"/>
        </w:tabs>
        <w:autoSpaceDE w:val="0"/>
        <w:autoSpaceDN w:val="0"/>
        <w:adjustRightInd w:val="0"/>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ab/>
      </w:r>
    </w:p>
    <w:p w:rsidR="00CD137C" w:rsidRPr="00EC3C1A" w:rsidRDefault="00CD137C" w:rsidP="00CD137C">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Прошу аттестовать меня в 2015 году на высшую квалификационную  категорию     по должности «учитель».</w:t>
      </w:r>
    </w:p>
    <w:p w:rsidR="00CD137C" w:rsidRPr="00EC3C1A" w:rsidRDefault="00CD137C" w:rsidP="00CD137C">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 настоящее время имею высшую квалификационную  категорию,  срок ее действия до 30.12.2015 г.</w:t>
      </w:r>
    </w:p>
    <w:p w:rsidR="00CD137C" w:rsidRPr="00EC3C1A" w:rsidRDefault="00CD137C" w:rsidP="00CD137C">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высшей квалификационной категории:</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2013 г. № 662*(5);</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выявление и развитие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личный вклад в повышение качества образования, совершенствование методов обучения и воспитания, и продуктивного использования новых образовательных технологий, транслирование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CD137C" w:rsidRPr="00EC3C1A" w:rsidRDefault="00CD137C" w:rsidP="00CD137C">
      <w:pPr>
        <w:spacing w:after="24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активно участвую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Сообщаю о себе следующие сведения: </w:t>
      </w: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Высшее педагогическое образование, окончил Оренбургский государственный педагогический институт в 1990 году по специальности учитель физической культуры. </w:t>
      </w: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Стаж педагогической работы по специальности 13 лет, </w:t>
      </w: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 данной должности 13 лет; в данном учреждении 7 лет.</w:t>
      </w:r>
    </w:p>
    <w:p w:rsidR="00CD137C" w:rsidRPr="00EC3C1A" w:rsidRDefault="00CD137C" w:rsidP="00CD137C">
      <w:pPr>
        <w:tabs>
          <w:tab w:val="left" w:pos="3795"/>
        </w:tabs>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Сведения о повышении квалификации: 2010 – курсы базового повышения квалификации  ОГПУ ИПКиППРО  в объеме 144 часов; 2014 – курсы повышения квалификации «Внедрение ФГОС ООО для учителей физической культуры» в объеме 108 часов.</w:t>
      </w: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Аттестацию на заседании аттестационной комиссии прошу провести </w:t>
      </w:r>
      <w:r w:rsidRPr="00EC3C1A">
        <w:rPr>
          <w:rFonts w:ascii="Times New Roman" w:eastAsia="Times New Roman" w:hAnsi="Times New Roman" w:cs="Times New Roman"/>
          <w:sz w:val="26"/>
          <w:szCs w:val="26"/>
          <w:u w:val="single"/>
          <w:lang w:eastAsia="ru-RU"/>
        </w:rPr>
        <w:t xml:space="preserve">без моего присутствия. </w:t>
      </w: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 Порядком проведения аттестации педагогических работников организаций, осуществляющих образовательную деятельность ознакомлен.</w:t>
      </w:r>
    </w:p>
    <w:p w:rsidR="00CD137C" w:rsidRPr="00EC3C1A" w:rsidRDefault="00CD137C" w:rsidP="00CD137C">
      <w:pPr>
        <w:autoSpaceDE w:val="0"/>
        <w:autoSpaceDN w:val="0"/>
        <w:adjustRightInd w:val="0"/>
        <w:spacing w:after="0" w:line="240" w:lineRule="auto"/>
        <w:rPr>
          <w:rFonts w:ascii="Times New Roman" w:eastAsia="Times New Roman" w:hAnsi="Times New Roman" w:cs="Times New Roman"/>
          <w:b/>
          <w:i/>
          <w:sz w:val="26"/>
          <w:szCs w:val="26"/>
          <w:lang w:eastAsia="ru-RU"/>
        </w:rPr>
      </w:pPr>
    </w:p>
    <w:p w:rsidR="00CD137C" w:rsidRPr="00EC3C1A" w:rsidRDefault="00CD137C" w:rsidP="00CD137C">
      <w:pPr>
        <w:autoSpaceDE w:val="0"/>
        <w:autoSpaceDN w:val="0"/>
        <w:adjustRightInd w:val="0"/>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"___" __________</w:t>
      </w:r>
      <w:r w:rsidR="00597037">
        <w:rPr>
          <w:rFonts w:ascii="Times New Roman" w:eastAsia="Times New Roman" w:hAnsi="Times New Roman" w:cs="Times New Roman"/>
          <w:sz w:val="26"/>
          <w:szCs w:val="26"/>
          <w:lang w:eastAsia="ru-RU"/>
        </w:rPr>
        <w:t xml:space="preserve">___ 20__ г.         </w:t>
      </w:r>
      <w:r w:rsidR="00597037">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 xml:space="preserve"> Подпись ___________</w:t>
      </w:r>
    </w:p>
    <w:p w:rsidR="00CD137C" w:rsidRPr="00EC3C1A" w:rsidRDefault="00CD137C" w:rsidP="00CD137C">
      <w:pPr>
        <w:autoSpaceDE w:val="0"/>
        <w:autoSpaceDN w:val="0"/>
        <w:adjustRightInd w:val="0"/>
        <w:spacing w:after="0" w:line="240" w:lineRule="auto"/>
        <w:rPr>
          <w:rFonts w:ascii="Times New Roman" w:eastAsia="Times New Roman" w:hAnsi="Times New Roman" w:cs="Times New Roman"/>
          <w:sz w:val="26"/>
          <w:szCs w:val="26"/>
          <w:lang w:eastAsia="ru-RU"/>
        </w:rPr>
      </w:pPr>
    </w:p>
    <w:p w:rsidR="00CD137C" w:rsidRPr="00EC3C1A" w:rsidRDefault="00CD137C" w:rsidP="00CD137C">
      <w:pPr>
        <w:autoSpaceDE w:val="0"/>
        <w:autoSpaceDN w:val="0"/>
        <w:adjustRightInd w:val="0"/>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Телефон контактный 89228811761       </w:t>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t xml:space="preserve">         сл. тел. 673345</w:t>
      </w: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EC3C1A" w:rsidRDefault="00EC3C1A" w:rsidP="00CD137C">
      <w:pPr>
        <w:tabs>
          <w:tab w:val="left" w:pos="3795"/>
        </w:tabs>
        <w:spacing w:after="0" w:line="240" w:lineRule="auto"/>
        <w:jc w:val="right"/>
        <w:rPr>
          <w:rFonts w:ascii="Times New Roman" w:eastAsia="Times New Roman" w:hAnsi="Times New Roman" w:cs="Times New Roman"/>
          <w:sz w:val="26"/>
          <w:szCs w:val="26"/>
          <w:lang w:eastAsia="ru-RU"/>
        </w:rPr>
      </w:pPr>
    </w:p>
    <w:p w:rsidR="00EC3C1A" w:rsidRDefault="00EC3C1A" w:rsidP="00CD137C">
      <w:pPr>
        <w:tabs>
          <w:tab w:val="left" w:pos="3795"/>
        </w:tabs>
        <w:spacing w:after="0" w:line="240" w:lineRule="auto"/>
        <w:jc w:val="right"/>
        <w:rPr>
          <w:rFonts w:ascii="Times New Roman" w:eastAsia="Times New Roman" w:hAnsi="Times New Roman" w:cs="Times New Roman"/>
          <w:sz w:val="26"/>
          <w:szCs w:val="26"/>
          <w:lang w:eastAsia="ru-RU"/>
        </w:rPr>
      </w:pPr>
    </w:p>
    <w:p w:rsidR="00EC3C1A" w:rsidRDefault="00EC3C1A" w:rsidP="00CD137C">
      <w:pPr>
        <w:tabs>
          <w:tab w:val="left" w:pos="3795"/>
        </w:tabs>
        <w:spacing w:after="0" w:line="240" w:lineRule="auto"/>
        <w:jc w:val="right"/>
        <w:rPr>
          <w:rFonts w:ascii="Times New Roman" w:eastAsia="Times New Roman" w:hAnsi="Times New Roman" w:cs="Times New Roman"/>
          <w:sz w:val="26"/>
          <w:szCs w:val="26"/>
          <w:lang w:eastAsia="ru-RU"/>
        </w:rPr>
      </w:pPr>
    </w:p>
    <w:p w:rsidR="00EC3C1A" w:rsidRDefault="00EC3C1A" w:rsidP="00CD137C">
      <w:pPr>
        <w:tabs>
          <w:tab w:val="left" w:pos="3795"/>
        </w:tabs>
        <w:spacing w:after="0" w:line="240" w:lineRule="auto"/>
        <w:jc w:val="right"/>
        <w:rPr>
          <w:rFonts w:ascii="Times New Roman" w:eastAsia="Times New Roman" w:hAnsi="Times New Roman" w:cs="Times New Roman"/>
          <w:sz w:val="26"/>
          <w:szCs w:val="26"/>
          <w:lang w:eastAsia="ru-RU"/>
        </w:rPr>
      </w:pPr>
    </w:p>
    <w:p w:rsidR="001E4C47" w:rsidRDefault="001E4C47" w:rsidP="00CD137C">
      <w:pPr>
        <w:tabs>
          <w:tab w:val="left" w:pos="3795"/>
        </w:tabs>
        <w:spacing w:after="0" w:line="240" w:lineRule="auto"/>
        <w:jc w:val="right"/>
        <w:rPr>
          <w:rFonts w:ascii="Times New Roman" w:eastAsia="Times New Roman" w:hAnsi="Times New Roman" w:cs="Times New Roman"/>
          <w:sz w:val="26"/>
          <w:szCs w:val="26"/>
          <w:lang w:eastAsia="ru-RU"/>
        </w:rPr>
      </w:pPr>
    </w:p>
    <w:p w:rsidR="001E4C47" w:rsidRDefault="001E4C47" w:rsidP="00CD137C">
      <w:pPr>
        <w:tabs>
          <w:tab w:val="left" w:pos="3795"/>
        </w:tabs>
        <w:spacing w:after="0" w:line="240" w:lineRule="auto"/>
        <w:jc w:val="right"/>
        <w:rPr>
          <w:rFonts w:ascii="Times New Roman" w:eastAsia="Times New Roman" w:hAnsi="Times New Roman" w:cs="Times New Roman"/>
          <w:sz w:val="26"/>
          <w:szCs w:val="26"/>
          <w:lang w:eastAsia="ru-RU"/>
        </w:rPr>
      </w:pPr>
    </w:p>
    <w:p w:rsidR="001E4C47" w:rsidRDefault="001E4C47"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Приложение 1 </w:t>
      </w: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 заявлению</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Шмелева Юрия Николаевича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учителя физической культуры</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муниципального общеобразовательного</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автономного учреждения</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«Средняя общеобразовательная школа № 16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г. Новотроицка Оренбургской области»                                        </w:t>
      </w: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numPr>
          <w:ilvl w:val="0"/>
          <w:numId w:val="36"/>
        </w:numPr>
        <w:suppressAutoHyphens/>
        <w:spacing w:after="0" w:line="240" w:lineRule="auto"/>
        <w:ind w:left="284" w:hanging="284"/>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 Достижения обучающимися положительной динамики результатов освоения образовательных программ по итогам мониторингов, проводимых организацией.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344"/>
        <w:gridCol w:w="3279"/>
      </w:tblGrid>
      <w:tr w:rsidR="00CD137C" w:rsidRPr="00EC3C1A" w:rsidTr="00CD137C">
        <w:tc>
          <w:tcPr>
            <w:tcW w:w="3343"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Год</w:t>
            </w:r>
          </w:p>
        </w:tc>
        <w:tc>
          <w:tcPr>
            <w:tcW w:w="3419"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Успеваемость</w:t>
            </w:r>
          </w:p>
        </w:tc>
        <w:tc>
          <w:tcPr>
            <w:tcW w:w="3376"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Качество</w:t>
            </w:r>
          </w:p>
        </w:tc>
      </w:tr>
      <w:tr w:rsidR="00CD137C" w:rsidRPr="00EC3C1A" w:rsidTr="00CD137C">
        <w:tc>
          <w:tcPr>
            <w:tcW w:w="3343"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2014-2015</w:t>
            </w:r>
          </w:p>
        </w:tc>
        <w:tc>
          <w:tcPr>
            <w:tcW w:w="3419"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87</w:t>
            </w:r>
          </w:p>
        </w:tc>
      </w:tr>
      <w:tr w:rsidR="00CD137C" w:rsidRPr="00EC3C1A" w:rsidTr="00CD137C">
        <w:tc>
          <w:tcPr>
            <w:tcW w:w="3343"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2013-2014</w:t>
            </w:r>
          </w:p>
        </w:tc>
        <w:tc>
          <w:tcPr>
            <w:tcW w:w="3419"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86</w:t>
            </w:r>
          </w:p>
        </w:tc>
      </w:tr>
      <w:tr w:rsidR="00CD137C" w:rsidRPr="00EC3C1A" w:rsidTr="00CD137C">
        <w:tc>
          <w:tcPr>
            <w:tcW w:w="3343"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2012-2013</w:t>
            </w:r>
          </w:p>
        </w:tc>
        <w:tc>
          <w:tcPr>
            <w:tcW w:w="3419"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85</w:t>
            </w:r>
          </w:p>
        </w:tc>
      </w:tr>
      <w:tr w:rsidR="00CD137C" w:rsidRPr="00EC3C1A" w:rsidTr="00CD137C">
        <w:tc>
          <w:tcPr>
            <w:tcW w:w="3343"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2011-2012</w:t>
            </w:r>
          </w:p>
        </w:tc>
        <w:tc>
          <w:tcPr>
            <w:tcW w:w="3419"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87</w:t>
            </w:r>
          </w:p>
        </w:tc>
      </w:tr>
      <w:tr w:rsidR="00CD137C" w:rsidRPr="00EC3C1A" w:rsidTr="00CD137C">
        <w:tc>
          <w:tcPr>
            <w:tcW w:w="3343"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2010-2011</w:t>
            </w:r>
          </w:p>
        </w:tc>
        <w:tc>
          <w:tcPr>
            <w:tcW w:w="3419"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88</w:t>
            </w:r>
          </w:p>
        </w:tc>
      </w:tr>
    </w:tbl>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 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2013 г. № 662*(5).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2"/>
        <w:gridCol w:w="3738"/>
        <w:gridCol w:w="4033"/>
      </w:tblGrid>
      <w:tr w:rsidR="00CD137C" w:rsidRPr="00EC3C1A" w:rsidTr="00CD137C">
        <w:tc>
          <w:tcPr>
            <w:tcW w:w="2148"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Год</w:t>
            </w:r>
          </w:p>
        </w:tc>
        <w:tc>
          <w:tcPr>
            <w:tcW w:w="384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keepNext/>
              <w:autoSpaceDE w:val="0"/>
              <w:autoSpaceDN w:val="0"/>
              <w:spacing w:after="0" w:line="240" w:lineRule="auto"/>
              <w:outlineLvl w:val="2"/>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Региональный обязательный зачет </w:t>
            </w:r>
          </w:p>
          <w:p w:rsidR="00CD137C" w:rsidRPr="00EC3C1A" w:rsidRDefault="00CD137C" w:rsidP="00CD137C">
            <w:pPr>
              <w:keepNext/>
              <w:autoSpaceDE w:val="0"/>
              <w:autoSpaceDN w:val="0"/>
              <w:spacing w:after="0" w:line="240" w:lineRule="auto"/>
              <w:outlineLvl w:val="2"/>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для обучающихся 4-х, 9-х и 10-х</w:t>
            </w:r>
          </w:p>
          <w:p w:rsidR="00CD137C" w:rsidRPr="00EC3C1A" w:rsidRDefault="00CD137C" w:rsidP="00CD137C">
            <w:pPr>
              <w:keepNext/>
              <w:autoSpaceDE w:val="0"/>
              <w:autoSpaceDN w:val="0"/>
              <w:spacing w:after="0" w:line="240" w:lineRule="auto"/>
              <w:outlineLvl w:val="2"/>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классов по физической культуре</w:t>
            </w:r>
          </w:p>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Успеваемость</w:t>
            </w:r>
          </w:p>
        </w:tc>
        <w:tc>
          <w:tcPr>
            <w:tcW w:w="415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keepNext/>
              <w:autoSpaceDE w:val="0"/>
              <w:autoSpaceDN w:val="0"/>
              <w:spacing w:after="0" w:line="240" w:lineRule="auto"/>
              <w:outlineLvl w:val="2"/>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Региональный обязательный зачет </w:t>
            </w:r>
          </w:p>
          <w:p w:rsidR="00CD137C" w:rsidRPr="00EC3C1A" w:rsidRDefault="00CD137C" w:rsidP="00CD137C">
            <w:pPr>
              <w:keepNext/>
              <w:autoSpaceDE w:val="0"/>
              <w:autoSpaceDN w:val="0"/>
              <w:spacing w:after="0" w:line="240" w:lineRule="auto"/>
              <w:outlineLvl w:val="2"/>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для обучающихся 4-х, 9-х и 10-х</w:t>
            </w:r>
          </w:p>
          <w:p w:rsidR="00CD137C" w:rsidRPr="00EC3C1A" w:rsidRDefault="00CD137C" w:rsidP="00CD137C">
            <w:pPr>
              <w:keepNext/>
              <w:autoSpaceDE w:val="0"/>
              <w:autoSpaceDN w:val="0"/>
              <w:spacing w:after="0" w:line="240" w:lineRule="auto"/>
              <w:outlineLvl w:val="2"/>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классов по физической культуре</w:t>
            </w:r>
          </w:p>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Качество</w:t>
            </w:r>
          </w:p>
        </w:tc>
      </w:tr>
      <w:tr w:rsidR="00CD137C" w:rsidRPr="00EC3C1A" w:rsidTr="00CD137C">
        <w:tc>
          <w:tcPr>
            <w:tcW w:w="2148"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2014-2015</w:t>
            </w:r>
          </w:p>
        </w:tc>
        <w:tc>
          <w:tcPr>
            <w:tcW w:w="384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415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86</w:t>
            </w:r>
          </w:p>
        </w:tc>
      </w:tr>
      <w:tr w:rsidR="00CD137C" w:rsidRPr="00EC3C1A" w:rsidTr="00CD137C">
        <w:tc>
          <w:tcPr>
            <w:tcW w:w="2148"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2013-2014</w:t>
            </w:r>
          </w:p>
        </w:tc>
        <w:tc>
          <w:tcPr>
            <w:tcW w:w="384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415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76</w:t>
            </w:r>
          </w:p>
        </w:tc>
      </w:tr>
      <w:tr w:rsidR="00CD137C" w:rsidRPr="00EC3C1A" w:rsidTr="00CD137C">
        <w:tc>
          <w:tcPr>
            <w:tcW w:w="2148"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2012-2013</w:t>
            </w:r>
          </w:p>
        </w:tc>
        <w:tc>
          <w:tcPr>
            <w:tcW w:w="384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415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75</w:t>
            </w:r>
          </w:p>
        </w:tc>
      </w:tr>
      <w:tr w:rsidR="00CD137C" w:rsidRPr="00EC3C1A" w:rsidTr="00CD137C">
        <w:tc>
          <w:tcPr>
            <w:tcW w:w="2148"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2011-2012</w:t>
            </w:r>
          </w:p>
        </w:tc>
        <w:tc>
          <w:tcPr>
            <w:tcW w:w="384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415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67</w:t>
            </w:r>
          </w:p>
        </w:tc>
      </w:tr>
      <w:tr w:rsidR="00CD137C" w:rsidRPr="00EC3C1A" w:rsidTr="00CD137C">
        <w:tc>
          <w:tcPr>
            <w:tcW w:w="2148"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2010-2011</w:t>
            </w:r>
          </w:p>
        </w:tc>
        <w:tc>
          <w:tcPr>
            <w:tcW w:w="384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4150" w:type="dxa"/>
            <w:tcBorders>
              <w:top w:val="single" w:sz="4" w:space="0" w:color="000000"/>
              <w:left w:val="single" w:sz="4" w:space="0" w:color="000000"/>
              <w:bottom w:val="single" w:sz="4" w:space="0" w:color="000000"/>
              <w:right w:val="single" w:sz="4" w:space="0" w:color="000000"/>
            </w:tcBorders>
          </w:tcPr>
          <w:p w:rsidR="00CD137C" w:rsidRPr="00EC3C1A" w:rsidRDefault="00CD137C" w:rsidP="00CD137C">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63</w:t>
            </w:r>
          </w:p>
        </w:tc>
      </w:tr>
    </w:tbl>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3. Выявляю и развиваю способности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 </w:t>
      </w:r>
    </w:p>
    <w:tbl>
      <w:tblPr>
        <w:tblStyle w:val="22"/>
        <w:tblW w:w="0" w:type="auto"/>
        <w:tblLook w:val="01E0" w:firstRow="1" w:lastRow="1" w:firstColumn="1" w:lastColumn="1" w:noHBand="0" w:noVBand="0"/>
      </w:tblPr>
      <w:tblGrid>
        <w:gridCol w:w="1398"/>
        <w:gridCol w:w="5179"/>
        <w:gridCol w:w="3276"/>
      </w:tblGrid>
      <w:tr w:rsidR="00CD137C" w:rsidRPr="00EC3C1A" w:rsidTr="00CD137C">
        <w:tc>
          <w:tcPr>
            <w:tcW w:w="1428" w:type="dxa"/>
          </w:tcPr>
          <w:p w:rsidR="00CD137C" w:rsidRPr="00EC3C1A" w:rsidRDefault="00CD137C" w:rsidP="00CD137C">
            <w:pPr>
              <w:jc w:val="center"/>
              <w:rPr>
                <w:sz w:val="26"/>
                <w:szCs w:val="26"/>
              </w:rPr>
            </w:pPr>
            <w:r w:rsidRPr="00EC3C1A">
              <w:rPr>
                <w:sz w:val="26"/>
                <w:szCs w:val="26"/>
              </w:rPr>
              <w:t>Годы</w:t>
            </w:r>
          </w:p>
        </w:tc>
        <w:tc>
          <w:tcPr>
            <w:tcW w:w="5330" w:type="dxa"/>
          </w:tcPr>
          <w:p w:rsidR="00CD137C" w:rsidRPr="00EC3C1A" w:rsidRDefault="00CD137C" w:rsidP="00CD137C">
            <w:pPr>
              <w:jc w:val="center"/>
              <w:rPr>
                <w:sz w:val="26"/>
                <w:szCs w:val="26"/>
              </w:rPr>
            </w:pPr>
            <w:r w:rsidRPr="00EC3C1A">
              <w:rPr>
                <w:sz w:val="26"/>
                <w:szCs w:val="26"/>
              </w:rPr>
              <w:t>Наименование конкурса, соревнования</w:t>
            </w:r>
          </w:p>
        </w:tc>
        <w:tc>
          <w:tcPr>
            <w:tcW w:w="3380" w:type="dxa"/>
          </w:tcPr>
          <w:p w:rsidR="00CD137C" w:rsidRPr="00EC3C1A" w:rsidRDefault="00CD137C" w:rsidP="00CD137C">
            <w:pPr>
              <w:jc w:val="center"/>
              <w:rPr>
                <w:sz w:val="26"/>
                <w:szCs w:val="26"/>
              </w:rPr>
            </w:pPr>
            <w:r w:rsidRPr="00EC3C1A">
              <w:rPr>
                <w:sz w:val="26"/>
                <w:szCs w:val="26"/>
              </w:rPr>
              <w:t>Результат</w:t>
            </w:r>
          </w:p>
        </w:tc>
      </w:tr>
      <w:tr w:rsidR="00CD137C" w:rsidRPr="00EC3C1A" w:rsidTr="00CD137C">
        <w:tc>
          <w:tcPr>
            <w:tcW w:w="1428" w:type="dxa"/>
            <w:vMerge w:val="restart"/>
          </w:tcPr>
          <w:p w:rsidR="00CD137C" w:rsidRPr="00EC3C1A" w:rsidRDefault="00CD137C" w:rsidP="00CD137C">
            <w:pPr>
              <w:jc w:val="both"/>
              <w:rPr>
                <w:sz w:val="26"/>
                <w:szCs w:val="26"/>
              </w:rPr>
            </w:pPr>
            <w:r w:rsidRPr="00EC3C1A">
              <w:rPr>
                <w:sz w:val="26"/>
                <w:szCs w:val="26"/>
              </w:rPr>
              <w:t xml:space="preserve">2010-2011 </w:t>
            </w:r>
          </w:p>
        </w:tc>
        <w:tc>
          <w:tcPr>
            <w:tcW w:w="5330" w:type="dxa"/>
          </w:tcPr>
          <w:p w:rsidR="00CD137C" w:rsidRPr="00EC3C1A" w:rsidRDefault="00CD137C" w:rsidP="00CD137C">
            <w:pPr>
              <w:jc w:val="both"/>
              <w:rPr>
                <w:sz w:val="26"/>
                <w:szCs w:val="26"/>
              </w:rPr>
            </w:pPr>
            <w:r w:rsidRPr="00EC3C1A">
              <w:rPr>
                <w:sz w:val="26"/>
                <w:szCs w:val="26"/>
              </w:rPr>
              <w:t>Городские соревнованиях по спортивному ориентированию «Российский азимут»;</w:t>
            </w:r>
          </w:p>
        </w:tc>
        <w:tc>
          <w:tcPr>
            <w:tcW w:w="3380" w:type="dxa"/>
          </w:tcPr>
          <w:p w:rsidR="00CD137C" w:rsidRPr="00EC3C1A" w:rsidRDefault="00CD137C" w:rsidP="00CD137C">
            <w:pPr>
              <w:jc w:val="both"/>
              <w:rPr>
                <w:sz w:val="26"/>
                <w:szCs w:val="26"/>
              </w:rPr>
            </w:pPr>
            <w:r w:rsidRPr="00EC3C1A">
              <w:rPr>
                <w:sz w:val="26"/>
                <w:szCs w:val="26"/>
              </w:rPr>
              <w:t>1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Городские «Президентские состязания»</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Турнир по баскетболу в рамках спортивной программы «Уральская Сталь против наркотиков»</w:t>
            </w:r>
          </w:p>
        </w:tc>
        <w:tc>
          <w:tcPr>
            <w:tcW w:w="3380" w:type="dxa"/>
          </w:tcPr>
          <w:p w:rsidR="00CD137C" w:rsidRPr="00EC3C1A" w:rsidRDefault="00CD137C" w:rsidP="00CD137C">
            <w:pPr>
              <w:jc w:val="both"/>
              <w:rPr>
                <w:sz w:val="26"/>
                <w:szCs w:val="26"/>
              </w:rPr>
            </w:pPr>
            <w:r w:rsidRPr="00EC3C1A">
              <w:rPr>
                <w:sz w:val="26"/>
                <w:szCs w:val="26"/>
              </w:rPr>
              <w:t>2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Первенство города по настольному теннису</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val="restart"/>
          </w:tcPr>
          <w:p w:rsidR="00CD137C" w:rsidRPr="00EC3C1A" w:rsidRDefault="00CD137C" w:rsidP="00CD137C">
            <w:pPr>
              <w:jc w:val="both"/>
              <w:rPr>
                <w:sz w:val="26"/>
                <w:szCs w:val="26"/>
              </w:rPr>
            </w:pPr>
            <w:r w:rsidRPr="00EC3C1A">
              <w:rPr>
                <w:sz w:val="26"/>
                <w:szCs w:val="26"/>
              </w:rPr>
              <w:t xml:space="preserve">2011-2012 </w:t>
            </w:r>
          </w:p>
        </w:tc>
        <w:tc>
          <w:tcPr>
            <w:tcW w:w="5330" w:type="dxa"/>
          </w:tcPr>
          <w:p w:rsidR="00CD137C" w:rsidRPr="00EC3C1A" w:rsidRDefault="00CD137C" w:rsidP="00CD137C">
            <w:pPr>
              <w:jc w:val="both"/>
              <w:rPr>
                <w:sz w:val="26"/>
                <w:szCs w:val="26"/>
              </w:rPr>
            </w:pPr>
            <w:r w:rsidRPr="00EC3C1A">
              <w:rPr>
                <w:sz w:val="26"/>
                <w:szCs w:val="26"/>
              </w:rPr>
              <w:t>Первенство города по волейболу</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 xml:space="preserve">Соревнования по спортивному </w:t>
            </w:r>
            <w:r w:rsidRPr="00EC3C1A">
              <w:rPr>
                <w:sz w:val="26"/>
                <w:szCs w:val="26"/>
              </w:rPr>
              <w:lastRenderedPageBreak/>
              <w:t>ориентированию</w:t>
            </w:r>
          </w:p>
        </w:tc>
        <w:tc>
          <w:tcPr>
            <w:tcW w:w="3380" w:type="dxa"/>
          </w:tcPr>
          <w:p w:rsidR="00CD137C" w:rsidRPr="00EC3C1A" w:rsidRDefault="00CD137C" w:rsidP="00CD137C">
            <w:pPr>
              <w:jc w:val="both"/>
              <w:rPr>
                <w:sz w:val="26"/>
                <w:szCs w:val="26"/>
              </w:rPr>
            </w:pPr>
            <w:r w:rsidRPr="00EC3C1A">
              <w:rPr>
                <w:sz w:val="26"/>
                <w:szCs w:val="26"/>
              </w:rPr>
              <w:lastRenderedPageBreak/>
              <w:t>2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Городские  «Президентские состязания»;</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Туристическое многоборье «Новотроицкая Снежинка»;</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Городской легкоатлетический осенний кросс</w:t>
            </w:r>
          </w:p>
        </w:tc>
        <w:tc>
          <w:tcPr>
            <w:tcW w:w="3380" w:type="dxa"/>
          </w:tcPr>
          <w:p w:rsidR="00CD137C" w:rsidRPr="00EC3C1A" w:rsidRDefault="00CD137C" w:rsidP="00CD137C">
            <w:pPr>
              <w:jc w:val="both"/>
              <w:rPr>
                <w:sz w:val="26"/>
                <w:szCs w:val="26"/>
              </w:rPr>
            </w:pPr>
            <w:r w:rsidRPr="00EC3C1A">
              <w:rPr>
                <w:sz w:val="26"/>
                <w:szCs w:val="26"/>
              </w:rPr>
              <w:t>1 место</w:t>
            </w:r>
          </w:p>
        </w:tc>
      </w:tr>
      <w:tr w:rsidR="00CD137C" w:rsidRPr="00EC3C1A" w:rsidTr="00CD137C">
        <w:tc>
          <w:tcPr>
            <w:tcW w:w="1428" w:type="dxa"/>
            <w:vMerge w:val="restart"/>
          </w:tcPr>
          <w:p w:rsidR="00CD137C" w:rsidRPr="00EC3C1A" w:rsidRDefault="00CD137C" w:rsidP="00CD137C">
            <w:pPr>
              <w:jc w:val="both"/>
              <w:rPr>
                <w:sz w:val="26"/>
                <w:szCs w:val="26"/>
              </w:rPr>
            </w:pPr>
            <w:r w:rsidRPr="00EC3C1A">
              <w:rPr>
                <w:sz w:val="26"/>
                <w:szCs w:val="26"/>
              </w:rPr>
              <w:t>2012 -2013</w:t>
            </w:r>
          </w:p>
        </w:tc>
        <w:tc>
          <w:tcPr>
            <w:tcW w:w="5330" w:type="dxa"/>
          </w:tcPr>
          <w:p w:rsidR="00CD137C" w:rsidRPr="00EC3C1A" w:rsidRDefault="00CD137C" w:rsidP="00CD137C">
            <w:pPr>
              <w:jc w:val="both"/>
              <w:rPr>
                <w:sz w:val="26"/>
                <w:szCs w:val="26"/>
              </w:rPr>
            </w:pPr>
            <w:r w:rsidRPr="00EC3C1A">
              <w:rPr>
                <w:sz w:val="26"/>
                <w:szCs w:val="26"/>
              </w:rPr>
              <w:t>Соревнования по спортивному ориентированию «Спринт»;</w:t>
            </w:r>
          </w:p>
        </w:tc>
        <w:tc>
          <w:tcPr>
            <w:tcW w:w="3380" w:type="dxa"/>
          </w:tcPr>
          <w:p w:rsidR="00CD137C" w:rsidRPr="00EC3C1A" w:rsidRDefault="00CD137C" w:rsidP="00CD137C">
            <w:pPr>
              <w:jc w:val="both"/>
              <w:rPr>
                <w:sz w:val="26"/>
                <w:szCs w:val="26"/>
              </w:rPr>
            </w:pPr>
            <w:r w:rsidRPr="00EC3C1A">
              <w:rPr>
                <w:sz w:val="26"/>
                <w:szCs w:val="26"/>
              </w:rPr>
              <w:t>2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Соревнования  по спортивному ориентированию «Золотая осень»;</w:t>
            </w:r>
          </w:p>
        </w:tc>
        <w:tc>
          <w:tcPr>
            <w:tcW w:w="3380" w:type="dxa"/>
          </w:tcPr>
          <w:p w:rsidR="00CD137C" w:rsidRPr="00EC3C1A" w:rsidRDefault="00CD137C" w:rsidP="00CD137C">
            <w:pPr>
              <w:jc w:val="both"/>
              <w:rPr>
                <w:sz w:val="26"/>
                <w:szCs w:val="26"/>
              </w:rPr>
            </w:pPr>
            <w:r w:rsidRPr="00EC3C1A">
              <w:rPr>
                <w:sz w:val="26"/>
                <w:szCs w:val="26"/>
              </w:rPr>
              <w:t>1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Соревнования по спортивному ориентированию «Открытие зимнего сезона»</w:t>
            </w:r>
          </w:p>
        </w:tc>
        <w:tc>
          <w:tcPr>
            <w:tcW w:w="3380" w:type="dxa"/>
          </w:tcPr>
          <w:p w:rsidR="00CD137C" w:rsidRPr="00EC3C1A" w:rsidRDefault="00CD137C" w:rsidP="00CD137C">
            <w:pPr>
              <w:jc w:val="both"/>
              <w:rPr>
                <w:sz w:val="26"/>
                <w:szCs w:val="26"/>
              </w:rPr>
            </w:pPr>
            <w:r w:rsidRPr="00EC3C1A">
              <w:rPr>
                <w:sz w:val="26"/>
                <w:szCs w:val="26"/>
              </w:rPr>
              <w:t>2 место</w:t>
            </w:r>
          </w:p>
        </w:tc>
      </w:tr>
      <w:tr w:rsidR="00CD137C" w:rsidRPr="00EC3C1A" w:rsidTr="00CD137C">
        <w:tc>
          <w:tcPr>
            <w:tcW w:w="1428" w:type="dxa"/>
            <w:vMerge w:val="restart"/>
          </w:tcPr>
          <w:p w:rsidR="00CD137C" w:rsidRPr="00EC3C1A" w:rsidRDefault="00CD137C" w:rsidP="00CD137C">
            <w:pPr>
              <w:jc w:val="both"/>
              <w:rPr>
                <w:sz w:val="26"/>
                <w:szCs w:val="26"/>
              </w:rPr>
            </w:pPr>
            <w:r w:rsidRPr="00EC3C1A">
              <w:rPr>
                <w:sz w:val="26"/>
                <w:szCs w:val="26"/>
              </w:rPr>
              <w:t>2013-2014</w:t>
            </w:r>
          </w:p>
        </w:tc>
        <w:tc>
          <w:tcPr>
            <w:tcW w:w="5330" w:type="dxa"/>
          </w:tcPr>
          <w:p w:rsidR="00CD137C" w:rsidRPr="00EC3C1A" w:rsidRDefault="00CD137C" w:rsidP="00CD137C">
            <w:pPr>
              <w:jc w:val="both"/>
              <w:rPr>
                <w:sz w:val="26"/>
                <w:szCs w:val="26"/>
              </w:rPr>
            </w:pPr>
            <w:r w:rsidRPr="00EC3C1A">
              <w:rPr>
                <w:sz w:val="26"/>
                <w:szCs w:val="26"/>
              </w:rPr>
              <w:t>Городские соревнования по спортивному ориентированию «Российский азимут»;</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Открытое первенство СДЮТурЭ</w:t>
            </w:r>
          </w:p>
        </w:tc>
        <w:tc>
          <w:tcPr>
            <w:tcW w:w="3380" w:type="dxa"/>
          </w:tcPr>
          <w:p w:rsidR="00CD137C" w:rsidRPr="00EC3C1A" w:rsidRDefault="00CD137C" w:rsidP="00CD137C">
            <w:pPr>
              <w:jc w:val="both"/>
              <w:rPr>
                <w:sz w:val="26"/>
                <w:szCs w:val="26"/>
              </w:rPr>
            </w:pPr>
            <w:r w:rsidRPr="00EC3C1A">
              <w:rPr>
                <w:sz w:val="26"/>
                <w:szCs w:val="26"/>
              </w:rPr>
              <w:t>1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Городской слет туристов-лыжников «Новотроицкая снежинка»</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val="restart"/>
          </w:tcPr>
          <w:p w:rsidR="00CD137C" w:rsidRPr="00EC3C1A" w:rsidRDefault="00CD137C" w:rsidP="00CD137C">
            <w:pPr>
              <w:jc w:val="both"/>
              <w:rPr>
                <w:sz w:val="26"/>
                <w:szCs w:val="26"/>
              </w:rPr>
            </w:pPr>
            <w:r w:rsidRPr="00EC3C1A">
              <w:rPr>
                <w:sz w:val="26"/>
                <w:szCs w:val="26"/>
              </w:rPr>
              <w:t>2014-2015</w:t>
            </w:r>
          </w:p>
        </w:tc>
        <w:tc>
          <w:tcPr>
            <w:tcW w:w="5330" w:type="dxa"/>
          </w:tcPr>
          <w:p w:rsidR="00CD137C" w:rsidRPr="00EC3C1A" w:rsidRDefault="00CD137C" w:rsidP="00CD137C">
            <w:pPr>
              <w:jc w:val="both"/>
              <w:rPr>
                <w:sz w:val="26"/>
                <w:szCs w:val="26"/>
              </w:rPr>
            </w:pPr>
            <w:r w:rsidRPr="00EC3C1A">
              <w:rPr>
                <w:sz w:val="26"/>
                <w:szCs w:val="26"/>
              </w:rPr>
              <w:t>Легкоатлетическая эстафете, посвященная 70-й годовщине Победы в  ВОВ</w:t>
            </w:r>
          </w:p>
        </w:tc>
        <w:tc>
          <w:tcPr>
            <w:tcW w:w="3380" w:type="dxa"/>
          </w:tcPr>
          <w:p w:rsidR="00CD137C" w:rsidRPr="00EC3C1A" w:rsidRDefault="00CD137C" w:rsidP="00CD137C">
            <w:pPr>
              <w:jc w:val="both"/>
              <w:rPr>
                <w:sz w:val="26"/>
                <w:szCs w:val="26"/>
              </w:rPr>
            </w:pPr>
            <w:r w:rsidRPr="00EC3C1A">
              <w:rPr>
                <w:sz w:val="26"/>
                <w:szCs w:val="26"/>
              </w:rPr>
              <w:t>1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 xml:space="preserve">Муниципальный этап </w:t>
            </w:r>
            <w:r w:rsidRPr="00EC3C1A">
              <w:rPr>
                <w:sz w:val="26"/>
                <w:szCs w:val="26"/>
                <w:lang w:val="en-US"/>
              </w:rPr>
              <w:t>XV</w:t>
            </w:r>
            <w:r w:rsidRPr="00EC3C1A">
              <w:rPr>
                <w:sz w:val="26"/>
                <w:szCs w:val="26"/>
              </w:rPr>
              <w:t xml:space="preserve"> Всероссийских спортивных соревнований школьников «Президентские состязания»</w:t>
            </w:r>
          </w:p>
        </w:tc>
        <w:tc>
          <w:tcPr>
            <w:tcW w:w="3380" w:type="dxa"/>
          </w:tcPr>
          <w:p w:rsidR="00CD137C" w:rsidRPr="00EC3C1A" w:rsidRDefault="00CD137C" w:rsidP="00CD137C">
            <w:pPr>
              <w:jc w:val="both"/>
              <w:rPr>
                <w:sz w:val="26"/>
                <w:szCs w:val="26"/>
              </w:rPr>
            </w:pPr>
            <w:r w:rsidRPr="00EC3C1A">
              <w:rPr>
                <w:sz w:val="26"/>
                <w:szCs w:val="26"/>
              </w:rPr>
              <w:t>1 и 2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Первенство города по волейболу</w:t>
            </w:r>
          </w:p>
        </w:tc>
        <w:tc>
          <w:tcPr>
            <w:tcW w:w="3380" w:type="dxa"/>
          </w:tcPr>
          <w:p w:rsidR="00CD137C" w:rsidRPr="00EC3C1A" w:rsidRDefault="00CD137C" w:rsidP="00CD137C">
            <w:pPr>
              <w:jc w:val="both"/>
              <w:rPr>
                <w:sz w:val="26"/>
                <w:szCs w:val="26"/>
              </w:rPr>
            </w:pPr>
            <w:r w:rsidRPr="00EC3C1A">
              <w:rPr>
                <w:sz w:val="26"/>
                <w:szCs w:val="26"/>
              </w:rPr>
              <w:t>1 и 2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Первенство города по футболу</w:t>
            </w:r>
          </w:p>
        </w:tc>
        <w:tc>
          <w:tcPr>
            <w:tcW w:w="3380" w:type="dxa"/>
          </w:tcPr>
          <w:p w:rsidR="00CD137C" w:rsidRPr="00EC3C1A" w:rsidRDefault="00CD137C" w:rsidP="00CD137C">
            <w:pPr>
              <w:jc w:val="both"/>
              <w:rPr>
                <w:sz w:val="26"/>
                <w:szCs w:val="26"/>
              </w:rPr>
            </w:pPr>
            <w:r w:rsidRPr="00EC3C1A">
              <w:rPr>
                <w:sz w:val="26"/>
                <w:szCs w:val="26"/>
              </w:rPr>
              <w:t>1 место</w:t>
            </w:r>
          </w:p>
        </w:tc>
      </w:tr>
      <w:tr w:rsidR="00CD137C" w:rsidRPr="00EC3C1A" w:rsidTr="00CD137C">
        <w:tc>
          <w:tcPr>
            <w:tcW w:w="1428" w:type="dxa"/>
            <w:vMerge w:val="restart"/>
          </w:tcPr>
          <w:p w:rsidR="00CD137C" w:rsidRPr="00EC3C1A" w:rsidRDefault="00CD137C" w:rsidP="00CD137C">
            <w:pPr>
              <w:jc w:val="both"/>
              <w:rPr>
                <w:sz w:val="26"/>
                <w:szCs w:val="26"/>
              </w:rPr>
            </w:pPr>
            <w:r w:rsidRPr="00EC3C1A">
              <w:rPr>
                <w:sz w:val="26"/>
                <w:szCs w:val="26"/>
              </w:rPr>
              <w:t>2015-2016</w:t>
            </w:r>
          </w:p>
        </w:tc>
        <w:tc>
          <w:tcPr>
            <w:tcW w:w="5330" w:type="dxa"/>
          </w:tcPr>
          <w:p w:rsidR="00CD137C" w:rsidRPr="00EC3C1A" w:rsidRDefault="00CD137C" w:rsidP="00CD137C">
            <w:pPr>
              <w:jc w:val="both"/>
              <w:rPr>
                <w:sz w:val="26"/>
                <w:szCs w:val="26"/>
              </w:rPr>
            </w:pPr>
            <w:r w:rsidRPr="00EC3C1A">
              <w:rPr>
                <w:sz w:val="26"/>
                <w:szCs w:val="26"/>
              </w:rPr>
              <w:t>Всероссийский день бега «Кросс Наций»</w:t>
            </w:r>
          </w:p>
        </w:tc>
        <w:tc>
          <w:tcPr>
            <w:tcW w:w="3380" w:type="dxa"/>
          </w:tcPr>
          <w:p w:rsidR="00CD137C" w:rsidRPr="00EC3C1A" w:rsidRDefault="00CD137C" w:rsidP="00CD137C">
            <w:pPr>
              <w:jc w:val="both"/>
              <w:rPr>
                <w:sz w:val="26"/>
                <w:szCs w:val="26"/>
              </w:rPr>
            </w:pPr>
            <w:r w:rsidRPr="00EC3C1A">
              <w:rPr>
                <w:sz w:val="26"/>
                <w:szCs w:val="26"/>
              </w:rPr>
              <w:t>1 и 2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Первенство города по футболу среди школ</w:t>
            </w:r>
          </w:p>
        </w:tc>
        <w:tc>
          <w:tcPr>
            <w:tcW w:w="3380" w:type="dxa"/>
          </w:tcPr>
          <w:p w:rsidR="00CD137C" w:rsidRPr="00EC3C1A" w:rsidRDefault="00CD137C" w:rsidP="00CD137C">
            <w:pPr>
              <w:jc w:val="both"/>
              <w:rPr>
                <w:sz w:val="26"/>
                <w:szCs w:val="26"/>
              </w:rPr>
            </w:pPr>
            <w:r w:rsidRPr="00EC3C1A">
              <w:rPr>
                <w:sz w:val="26"/>
                <w:szCs w:val="26"/>
              </w:rPr>
              <w:t>2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r w:rsidRPr="00EC3C1A">
              <w:rPr>
                <w:sz w:val="26"/>
                <w:szCs w:val="26"/>
              </w:rPr>
              <w:t>Городской легкоатлетический кросс среди школьников</w:t>
            </w:r>
          </w:p>
        </w:tc>
        <w:tc>
          <w:tcPr>
            <w:tcW w:w="3380" w:type="dxa"/>
          </w:tcPr>
          <w:p w:rsidR="00CD137C" w:rsidRPr="00EC3C1A" w:rsidRDefault="00CD137C" w:rsidP="00CD137C">
            <w:pPr>
              <w:jc w:val="both"/>
              <w:rPr>
                <w:sz w:val="26"/>
                <w:szCs w:val="26"/>
              </w:rPr>
            </w:pPr>
            <w:r w:rsidRPr="00EC3C1A">
              <w:rPr>
                <w:sz w:val="26"/>
                <w:szCs w:val="26"/>
              </w:rPr>
              <w:t>3 место</w:t>
            </w:r>
          </w:p>
        </w:tc>
      </w:tr>
      <w:tr w:rsidR="00CD137C" w:rsidRPr="00EC3C1A" w:rsidTr="00CD137C">
        <w:tc>
          <w:tcPr>
            <w:tcW w:w="1428" w:type="dxa"/>
            <w:vMerge/>
          </w:tcPr>
          <w:p w:rsidR="00CD137C" w:rsidRPr="00EC3C1A" w:rsidRDefault="00CD137C" w:rsidP="00CD137C">
            <w:pPr>
              <w:jc w:val="both"/>
              <w:rPr>
                <w:sz w:val="26"/>
                <w:szCs w:val="26"/>
              </w:rPr>
            </w:pPr>
          </w:p>
        </w:tc>
        <w:tc>
          <w:tcPr>
            <w:tcW w:w="5330" w:type="dxa"/>
          </w:tcPr>
          <w:p w:rsidR="00CD137C" w:rsidRPr="00EC3C1A" w:rsidRDefault="00CD137C" w:rsidP="00CD137C">
            <w:pPr>
              <w:jc w:val="both"/>
              <w:rPr>
                <w:sz w:val="26"/>
                <w:szCs w:val="26"/>
              </w:rPr>
            </w:pPr>
          </w:p>
        </w:tc>
        <w:tc>
          <w:tcPr>
            <w:tcW w:w="3380" w:type="dxa"/>
          </w:tcPr>
          <w:p w:rsidR="00CD137C" w:rsidRPr="00EC3C1A" w:rsidRDefault="00CD137C" w:rsidP="00CD137C">
            <w:pPr>
              <w:jc w:val="both"/>
              <w:rPr>
                <w:sz w:val="26"/>
                <w:szCs w:val="26"/>
              </w:rPr>
            </w:pPr>
          </w:p>
        </w:tc>
      </w:tr>
    </w:tbl>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  Личный вклад в повышение качества образования</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Создал модифицированную программу « Программа детской секции по волейболу» для внеурочной деятельности с учащимися 5-9 классов. Разработал программу по подготовке одаренных детей к Всероссийской предметной олимпиаде школьников по физической культуре.</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 Активно участвую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2011-2012 г:</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Выступление на педагогическом совете по теме «Внеклассная работа как метод физического воспитания школьников».</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2012-2013г:</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Участие в школьном конкурсе «Учитель года».</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Выступление на ГМО учителей физической культуры по теме «Развитие двигательных качеств школьников посредством включения спортивных игр в физкультурно-спортивную деятельность»</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2013-2014 г:</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Выступление на ГМО учителей физической культуры по теме «Индивидуальный и дифференцированный подход в обучении на уроках физической культуры».</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2014-2015 г:</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Являюсь руководителем ГМО учителей физической культуры города Новотроицка.</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Выступление на ГМО учителей физической культуры  по теме «Здоровьесберегающие технологии на уроках физической культуры в школе в условиях реализации ФГОС». Обобщение опыта по теме «Спортивные игры как средство воспитания двигательных качеств старших школьников».</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2015- 2016 г:</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Публикация на сайте </w:t>
      </w:r>
      <w:r w:rsidRPr="00EC3C1A">
        <w:rPr>
          <w:rFonts w:ascii="Times New Roman" w:eastAsia="Times New Roman" w:hAnsi="Times New Roman" w:cs="Times New Roman"/>
          <w:sz w:val="26"/>
          <w:szCs w:val="26"/>
          <w:lang w:val="en-US" w:eastAsia="ru-RU"/>
        </w:rPr>
        <w:t>PedRazvitie</w:t>
      </w:r>
      <w:r w:rsidRPr="00EC3C1A">
        <w:rPr>
          <w:rFonts w:ascii="Times New Roman" w:eastAsia="Times New Roman" w:hAnsi="Times New Roman" w:cs="Times New Roman"/>
          <w:sz w:val="26"/>
          <w:szCs w:val="26"/>
          <w:lang w:eastAsia="ru-RU"/>
        </w:rPr>
        <w:t>.</w:t>
      </w:r>
      <w:r w:rsidRPr="00EC3C1A">
        <w:rPr>
          <w:rFonts w:ascii="Times New Roman" w:eastAsia="Times New Roman" w:hAnsi="Times New Roman" w:cs="Times New Roman"/>
          <w:sz w:val="26"/>
          <w:szCs w:val="26"/>
          <w:lang w:val="en-US" w:eastAsia="ru-RU"/>
        </w:rPr>
        <w:t>ru</w:t>
      </w:r>
      <w:r w:rsidRPr="00EC3C1A">
        <w:rPr>
          <w:rFonts w:ascii="Times New Roman" w:eastAsia="Times New Roman" w:hAnsi="Times New Roman" w:cs="Times New Roman"/>
          <w:sz w:val="26"/>
          <w:szCs w:val="26"/>
          <w:lang w:eastAsia="ru-RU"/>
        </w:rPr>
        <w:t xml:space="preserve"> материала на тему: "«Рабочая программа предмета физическая культура в соответствии с ФГОС ООО для 5 класса». </w:t>
      </w:r>
    </w:p>
    <w:p w:rsidR="00CD137C" w:rsidRPr="00EC3C1A" w:rsidRDefault="00CD137C" w:rsidP="00CD137C">
      <w:pPr>
        <w:tabs>
          <w:tab w:val="left" w:pos="3795"/>
        </w:tabs>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rPr>
          <w:rFonts w:ascii="Times New Roman" w:eastAsia="Times New Roman" w:hAnsi="Times New Roman" w:cs="Times New Roman"/>
          <w:sz w:val="26"/>
          <w:szCs w:val="26"/>
          <w:lang w:eastAsia="ru-RU"/>
        </w:rPr>
      </w:pP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Шмелев Юрий Николаевич____________</w:t>
      </w:r>
    </w:p>
    <w:p w:rsidR="00CD137C" w:rsidRPr="00EC3C1A" w:rsidRDefault="00CD137C" w:rsidP="00CD137C">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t>(подпись)</w:t>
      </w:r>
    </w:p>
    <w:p w:rsidR="00CD137C" w:rsidRPr="00EC3C1A" w:rsidRDefault="00CD137C" w:rsidP="00CD137C">
      <w:pPr>
        <w:tabs>
          <w:tab w:val="left" w:pos="3795"/>
        </w:tabs>
        <w:spacing w:after="0" w:line="240" w:lineRule="auto"/>
        <w:rPr>
          <w:rFonts w:ascii="Times New Roman" w:eastAsia="Times New Roman" w:hAnsi="Times New Roman" w:cs="Times New Roman"/>
          <w:sz w:val="26"/>
          <w:szCs w:val="26"/>
          <w:lang w:eastAsia="ru-RU"/>
        </w:rPr>
      </w:pPr>
    </w:p>
    <w:p w:rsidR="00CD137C" w:rsidRPr="00EC3C1A" w:rsidRDefault="00CD137C" w:rsidP="00CD137C">
      <w:pPr>
        <w:spacing w:after="0" w:line="240" w:lineRule="auto"/>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Default="00CD137C" w:rsidP="00CD137C">
      <w:pPr>
        <w:spacing w:after="0" w:line="240" w:lineRule="auto"/>
        <w:jc w:val="right"/>
        <w:rPr>
          <w:rFonts w:ascii="Times New Roman" w:eastAsia="Times New Roman" w:hAnsi="Times New Roman" w:cs="Times New Roman"/>
          <w:sz w:val="26"/>
          <w:szCs w:val="26"/>
          <w:lang w:eastAsia="ru-RU"/>
        </w:rPr>
      </w:pPr>
    </w:p>
    <w:p w:rsidR="00EC3C1A" w:rsidRDefault="00EC3C1A" w:rsidP="00CD137C">
      <w:pPr>
        <w:spacing w:after="0" w:line="240" w:lineRule="auto"/>
        <w:jc w:val="right"/>
        <w:rPr>
          <w:rFonts w:ascii="Times New Roman" w:eastAsia="Times New Roman" w:hAnsi="Times New Roman" w:cs="Times New Roman"/>
          <w:sz w:val="26"/>
          <w:szCs w:val="26"/>
          <w:lang w:eastAsia="ru-RU"/>
        </w:rPr>
      </w:pPr>
    </w:p>
    <w:p w:rsidR="00EC3C1A" w:rsidRDefault="00EC3C1A" w:rsidP="00CD137C">
      <w:pPr>
        <w:spacing w:after="0" w:line="240" w:lineRule="auto"/>
        <w:jc w:val="right"/>
        <w:rPr>
          <w:rFonts w:ascii="Times New Roman" w:eastAsia="Times New Roman" w:hAnsi="Times New Roman" w:cs="Times New Roman"/>
          <w:sz w:val="26"/>
          <w:szCs w:val="26"/>
          <w:lang w:eastAsia="ru-RU"/>
        </w:rPr>
      </w:pPr>
    </w:p>
    <w:p w:rsidR="00EC3C1A" w:rsidRDefault="00EC3C1A" w:rsidP="00CD137C">
      <w:pPr>
        <w:spacing w:after="0" w:line="240" w:lineRule="auto"/>
        <w:jc w:val="right"/>
        <w:rPr>
          <w:rFonts w:ascii="Times New Roman" w:eastAsia="Times New Roman" w:hAnsi="Times New Roman" w:cs="Times New Roman"/>
          <w:sz w:val="26"/>
          <w:szCs w:val="26"/>
          <w:lang w:eastAsia="ru-RU"/>
        </w:rPr>
      </w:pPr>
    </w:p>
    <w:p w:rsidR="00EC3C1A" w:rsidRDefault="00EC3C1A" w:rsidP="00CD137C">
      <w:pPr>
        <w:spacing w:after="0" w:line="240" w:lineRule="auto"/>
        <w:jc w:val="right"/>
        <w:rPr>
          <w:rFonts w:ascii="Times New Roman" w:eastAsia="Times New Roman" w:hAnsi="Times New Roman" w:cs="Times New Roman"/>
          <w:sz w:val="26"/>
          <w:szCs w:val="26"/>
          <w:lang w:eastAsia="ru-RU"/>
        </w:rPr>
      </w:pPr>
    </w:p>
    <w:p w:rsidR="00EC3C1A" w:rsidRPr="00EC3C1A" w:rsidRDefault="00EC3C1A" w:rsidP="00CD137C">
      <w:pPr>
        <w:spacing w:after="0" w:line="240" w:lineRule="auto"/>
        <w:jc w:val="right"/>
        <w:rPr>
          <w:rFonts w:ascii="Times New Roman" w:eastAsia="Times New Roman" w:hAnsi="Times New Roman" w:cs="Times New Roman"/>
          <w:sz w:val="26"/>
          <w:szCs w:val="26"/>
          <w:lang w:eastAsia="ru-RU"/>
        </w:rPr>
      </w:pPr>
    </w:p>
    <w:p w:rsidR="00597037" w:rsidRDefault="00597037" w:rsidP="00CD137C">
      <w:pPr>
        <w:spacing w:after="0" w:line="240" w:lineRule="auto"/>
        <w:jc w:val="right"/>
        <w:rPr>
          <w:rFonts w:ascii="Times New Roman" w:eastAsia="Times New Roman" w:hAnsi="Times New Roman" w:cs="Times New Roman"/>
          <w:sz w:val="26"/>
          <w:szCs w:val="26"/>
          <w:lang w:eastAsia="ru-RU"/>
        </w:rPr>
      </w:pPr>
    </w:p>
    <w:p w:rsidR="001E4C47" w:rsidRDefault="001E4C47" w:rsidP="00CD137C">
      <w:pPr>
        <w:spacing w:after="0" w:line="240" w:lineRule="auto"/>
        <w:jc w:val="right"/>
        <w:rPr>
          <w:rFonts w:ascii="Times New Roman" w:eastAsia="Times New Roman" w:hAnsi="Times New Roman" w:cs="Times New Roman"/>
          <w:sz w:val="26"/>
          <w:szCs w:val="26"/>
          <w:lang w:eastAsia="ru-RU"/>
        </w:rPr>
      </w:pPr>
    </w:p>
    <w:p w:rsidR="001E4C47" w:rsidRDefault="001E4C47"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Приложение 2</w:t>
      </w: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 заявлению</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Шмелева Юрия Николаевича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учителя физической культуры</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муниципального общеобразовательного</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автономного учреждения</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«Средняя общеобразовательная школа № 16 </w:t>
      </w:r>
    </w:p>
    <w:p w:rsidR="00CD137C" w:rsidRPr="00EC3C1A" w:rsidRDefault="00CD137C" w:rsidP="00CD137C">
      <w:pPr>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г. Новотроицка Оренбургской области»                                        </w:t>
      </w: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right"/>
        <w:rPr>
          <w:rFonts w:ascii="Times New Roman" w:eastAsia="Times New Roman" w:hAnsi="Times New Roman" w:cs="Times New Roman"/>
          <w:sz w:val="26"/>
          <w:szCs w:val="26"/>
          <w:lang w:eastAsia="ru-RU"/>
        </w:rPr>
      </w:pPr>
    </w:p>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Список экспертов, назначенных для экспертизы практической деятельности педагога</w:t>
      </w:r>
    </w:p>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p>
    <w:tbl>
      <w:tblPr>
        <w:tblW w:w="99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2594"/>
        <w:gridCol w:w="1861"/>
        <w:gridCol w:w="1447"/>
        <w:gridCol w:w="3439"/>
      </w:tblGrid>
      <w:tr w:rsidR="00CD137C" w:rsidRPr="00EC3C1A" w:rsidTr="00CD137C">
        <w:tc>
          <w:tcPr>
            <w:tcW w:w="64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tabs>
                <w:tab w:val="left" w:pos="1620"/>
              </w:tabs>
              <w:spacing w:after="0"/>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п/п</w:t>
            </w:r>
          </w:p>
        </w:tc>
        <w:tc>
          <w:tcPr>
            <w:tcW w:w="2594"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tabs>
                <w:tab w:val="left" w:pos="1620"/>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ФИО</w:t>
            </w:r>
          </w:p>
          <w:p w:rsidR="00CD137C" w:rsidRPr="00EC3C1A" w:rsidRDefault="00CD137C" w:rsidP="00CD137C">
            <w:pPr>
              <w:tabs>
                <w:tab w:val="left" w:pos="1620"/>
              </w:tabs>
              <w:spacing w:after="0"/>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эксперта* </w:t>
            </w:r>
          </w:p>
        </w:tc>
        <w:tc>
          <w:tcPr>
            <w:tcW w:w="1861"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tabs>
                <w:tab w:val="left" w:pos="1620"/>
              </w:tabs>
              <w:spacing w:after="0"/>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должность</w:t>
            </w:r>
          </w:p>
        </w:tc>
        <w:tc>
          <w:tcPr>
            <w:tcW w:w="1447"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tabs>
                <w:tab w:val="left" w:pos="1620"/>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квалификационная</w:t>
            </w:r>
          </w:p>
          <w:p w:rsidR="00CD137C" w:rsidRPr="00EC3C1A" w:rsidRDefault="00CD137C" w:rsidP="00CD137C">
            <w:pPr>
              <w:tabs>
                <w:tab w:val="left" w:pos="1620"/>
              </w:tabs>
              <w:spacing w:after="0"/>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категория</w:t>
            </w:r>
          </w:p>
        </w:tc>
        <w:tc>
          <w:tcPr>
            <w:tcW w:w="343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tabs>
                <w:tab w:val="left" w:pos="1620"/>
              </w:tabs>
              <w:spacing w:after="0"/>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учреждение</w:t>
            </w:r>
          </w:p>
        </w:tc>
      </w:tr>
      <w:tr w:rsidR="00CD137C" w:rsidRPr="00EC3C1A" w:rsidTr="00CD137C">
        <w:tc>
          <w:tcPr>
            <w:tcW w:w="64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numPr>
                <w:ilvl w:val="0"/>
                <w:numId w:val="11"/>
              </w:numPr>
              <w:tabs>
                <w:tab w:val="left" w:pos="1620"/>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2594"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Ермолаева </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Ирина Викторовна</w:t>
            </w:r>
          </w:p>
        </w:tc>
        <w:tc>
          <w:tcPr>
            <w:tcW w:w="1861"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учитель</w:t>
            </w:r>
          </w:p>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физической культуры</w:t>
            </w:r>
          </w:p>
        </w:tc>
        <w:tc>
          <w:tcPr>
            <w:tcW w:w="1447"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высшая</w:t>
            </w:r>
          </w:p>
        </w:tc>
        <w:tc>
          <w:tcPr>
            <w:tcW w:w="343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муниципальное общеобразовательное автономное учреждение «Средняя общеобразовательная школа № 7    г. Новотроицка»</w:t>
            </w:r>
          </w:p>
        </w:tc>
      </w:tr>
      <w:tr w:rsidR="00CD137C" w:rsidRPr="00EC3C1A" w:rsidTr="00CD137C">
        <w:tc>
          <w:tcPr>
            <w:tcW w:w="64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numPr>
                <w:ilvl w:val="0"/>
                <w:numId w:val="11"/>
              </w:numPr>
              <w:tabs>
                <w:tab w:val="left" w:pos="1620"/>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2594"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Пензева</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Галина Николаевна</w:t>
            </w:r>
          </w:p>
        </w:tc>
        <w:tc>
          <w:tcPr>
            <w:tcW w:w="1861"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учитель</w:t>
            </w:r>
          </w:p>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русского языка и литературы</w:t>
            </w:r>
          </w:p>
        </w:tc>
        <w:tc>
          <w:tcPr>
            <w:tcW w:w="1447"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первая</w:t>
            </w:r>
          </w:p>
        </w:tc>
        <w:tc>
          <w:tcPr>
            <w:tcW w:w="343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муниципальное общеобразовательное автономное учреждение «Средняя общеобразовательная школа № 16 г. Новотроицка»</w:t>
            </w:r>
          </w:p>
        </w:tc>
      </w:tr>
      <w:tr w:rsidR="00CD137C" w:rsidRPr="00EC3C1A" w:rsidTr="00CD137C">
        <w:tc>
          <w:tcPr>
            <w:tcW w:w="64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numPr>
                <w:ilvl w:val="0"/>
                <w:numId w:val="11"/>
              </w:numPr>
              <w:tabs>
                <w:tab w:val="left" w:pos="1620"/>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2594"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Шаби</w:t>
            </w:r>
          </w:p>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Абубакар Ирина Витальевна</w:t>
            </w:r>
          </w:p>
        </w:tc>
        <w:tc>
          <w:tcPr>
            <w:tcW w:w="1861"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преподаватель</w:t>
            </w:r>
          </w:p>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специальных дисциплин по специальности «</w:t>
            </w:r>
            <w:r w:rsidRPr="00EC3C1A">
              <w:rPr>
                <w:rFonts w:ascii="Times New Roman" w:eastAsia="Times New Roman" w:hAnsi="Times New Roman" w:cs="Times New Roman"/>
                <w:color w:val="000000"/>
                <w:sz w:val="26"/>
                <w:szCs w:val="26"/>
                <w:lang w:eastAsia="ru-RU"/>
              </w:rPr>
              <w:t>Техническая эксплуатация и обслуживание электрического и электромеханического оборудования (по отраслям)»</w:t>
            </w:r>
          </w:p>
        </w:tc>
        <w:tc>
          <w:tcPr>
            <w:tcW w:w="1447"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первая</w:t>
            </w:r>
          </w:p>
        </w:tc>
        <w:tc>
          <w:tcPr>
            <w:tcW w:w="3439" w:type="dxa"/>
            <w:tcBorders>
              <w:top w:val="single" w:sz="4" w:space="0" w:color="auto"/>
              <w:left w:val="single" w:sz="4" w:space="0" w:color="auto"/>
              <w:bottom w:val="single" w:sz="4" w:space="0" w:color="auto"/>
              <w:right w:val="single" w:sz="4" w:space="0" w:color="auto"/>
            </w:tcBorders>
          </w:tcPr>
          <w:p w:rsidR="00CD137C" w:rsidRPr="00EC3C1A" w:rsidRDefault="00CD137C" w:rsidP="00CD137C">
            <w:pPr>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государственное автономное образовательное учреждение среднего профессионального образования «Новотроицкий политехнический колледж» г. Новотроицка</w:t>
            </w:r>
          </w:p>
        </w:tc>
      </w:tr>
    </w:tbl>
    <w:p w:rsidR="00CD137C" w:rsidRPr="00EC3C1A" w:rsidRDefault="00CD137C" w:rsidP="00CD137C">
      <w:pPr>
        <w:spacing w:after="0" w:line="240" w:lineRule="auto"/>
        <w:rPr>
          <w:rFonts w:ascii="Times New Roman" w:eastAsia="Times New Roman" w:hAnsi="Times New Roman" w:cs="Times New Roman"/>
          <w:sz w:val="26"/>
          <w:szCs w:val="26"/>
          <w:lang w:eastAsia="ru-RU"/>
        </w:rPr>
      </w:pP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Аттестуемый педагог</w:t>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t>___________________               Шмелев Ю.Н.</w:t>
      </w:r>
    </w:p>
    <w:p w:rsidR="00CD137C" w:rsidRPr="00EC3C1A" w:rsidRDefault="00CD137C" w:rsidP="00CD137C">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t>(подпись)</w:t>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p>
    <w:p w:rsidR="00EC3C1A" w:rsidRDefault="00EC3C1A" w:rsidP="00CD137C">
      <w:pPr>
        <w:suppressAutoHyphens/>
        <w:spacing w:after="0" w:line="240" w:lineRule="auto"/>
        <w:jc w:val="center"/>
        <w:rPr>
          <w:rFonts w:ascii="Times New Roman" w:eastAsia="Times New Roman" w:hAnsi="Times New Roman" w:cs="Times New Roman"/>
          <w:sz w:val="26"/>
          <w:szCs w:val="26"/>
          <w:lang w:eastAsia="ar-SA"/>
        </w:rPr>
      </w:pPr>
    </w:p>
    <w:p w:rsidR="001E4C47" w:rsidRDefault="001E4C47" w:rsidP="00CD137C">
      <w:pPr>
        <w:suppressAutoHyphens/>
        <w:spacing w:after="0" w:line="240" w:lineRule="auto"/>
        <w:jc w:val="center"/>
        <w:rPr>
          <w:rFonts w:ascii="Times New Roman" w:eastAsia="Times New Roman" w:hAnsi="Times New Roman" w:cs="Times New Roman"/>
          <w:sz w:val="26"/>
          <w:szCs w:val="26"/>
          <w:lang w:eastAsia="ar-SA"/>
        </w:rPr>
      </w:pPr>
    </w:p>
    <w:p w:rsidR="00CD137C" w:rsidRPr="00EC3C1A" w:rsidRDefault="00CD137C" w:rsidP="00CD137C">
      <w:pPr>
        <w:suppressAutoHyphens/>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lastRenderedPageBreak/>
        <w:t xml:space="preserve">График прохождения экспертизы практической деятельности </w:t>
      </w:r>
    </w:p>
    <w:p w:rsidR="00CD137C" w:rsidRPr="00EC3C1A" w:rsidRDefault="00CD137C" w:rsidP="00CD137C">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учителя физической культуры</w:t>
      </w:r>
    </w:p>
    <w:p w:rsidR="00CD137C" w:rsidRPr="00EC3C1A" w:rsidRDefault="00CD137C" w:rsidP="00CD137C">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муниципального общеобразовательного</w:t>
      </w:r>
    </w:p>
    <w:p w:rsidR="00CD137C" w:rsidRPr="00EC3C1A" w:rsidRDefault="00CD137C" w:rsidP="00CD137C">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автономного учреждения</w:t>
      </w:r>
    </w:p>
    <w:p w:rsidR="00CD137C" w:rsidRPr="00EC3C1A" w:rsidRDefault="00CD137C" w:rsidP="00CD137C">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«Средняя общеобразовательная школа № 16</w:t>
      </w:r>
    </w:p>
    <w:p w:rsidR="00CD137C" w:rsidRPr="00EC3C1A" w:rsidRDefault="00CD137C" w:rsidP="00CD137C">
      <w:pPr>
        <w:suppressAutoHyphen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 Новотроицка Оренбургской области»</w:t>
      </w:r>
    </w:p>
    <w:p w:rsidR="00CD137C" w:rsidRPr="00EC3C1A" w:rsidRDefault="00CD137C" w:rsidP="00CD137C">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Шмелева Юрия Николаевича</w:t>
      </w:r>
    </w:p>
    <w:p w:rsidR="00CD137C" w:rsidRPr="00EC3C1A" w:rsidRDefault="00CD137C" w:rsidP="00CD137C">
      <w:pPr>
        <w:suppressAutoHyphens/>
        <w:spacing w:after="0" w:line="240" w:lineRule="auto"/>
        <w:jc w:val="center"/>
        <w:rPr>
          <w:rFonts w:ascii="Times New Roman" w:eastAsia="Times New Roman" w:hAnsi="Times New Roman" w:cs="Times New Roman"/>
          <w:sz w:val="26"/>
          <w:szCs w:val="26"/>
          <w:lang w:eastAsia="ar-SA"/>
        </w:rPr>
      </w:pPr>
    </w:p>
    <w:tbl>
      <w:tblPr>
        <w:tblW w:w="0" w:type="auto"/>
        <w:tblInd w:w="-5" w:type="dxa"/>
        <w:tblLayout w:type="fixed"/>
        <w:tblLook w:val="0000" w:firstRow="0" w:lastRow="0" w:firstColumn="0" w:lastColumn="0" w:noHBand="0" w:noVBand="0"/>
      </w:tblPr>
      <w:tblGrid>
        <w:gridCol w:w="6588"/>
        <w:gridCol w:w="3327"/>
      </w:tblGrid>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ind w:left="960"/>
              <w:jc w:val="center"/>
              <w:rPr>
                <w:rFonts w:ascii="Times New Roman" w:eastAsia="Times New Roman" w:hAnsi="Times New Roman" w:cs="Times New Roman"/>
                <w:i/>
                <w:sz w:val="26"/>
                <w:szCs w:val="26"/>
                <w:lang w:eastAsia="ar-SA"/>
              </w:rPr>
            </w:pPr>
            <w:r w:rsidRPr="00EC3C1A">
              <w:rPr>
                <w:rFonts w:ascii="Times New Roman" w:eastAsia="Times New Roman" w:hAnsi="Times New Roman" w:cs="Times New Roman"/>
                <w:i/>
                <w:sz w:val="26"/>
                <w:szCs w:val="26"/>
                <w:lang w:eastAsia="ar-SA"/>
              </w:rPr>
              <w:t>Мероприятия</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i/>
                <w:sz w:val="26"/>
                <w:szCs w:val="26"/>
                <w:lang w:eastAsia="ar-SA"/>
              </w:rPr>
              <w:t>Сроки</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1. Дата подачи заявления</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5.10.2015</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2.Дата регистрации заявления  Аттестационной комиссией</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октябрь</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2. Оформления портфолио</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Октябрь-ноябрь</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i/>
                <w:sz w:val="26"/>
                <w:szCs w:val="26"/>
                <w:lang w:eastAsia="ar-SA"/>
              </w:rPr>
            </w:pPr>
            <w:r w:rsidRPr="00EC3C1A">
              <w:rPr>
                <w:rFonts w:ascii="Times New Roman" w:eastAsia="Times New Roman" w:hAnsi="Times New Roman" w:cs="Times New Roman"/>
                <w:sz w:val="26"/>
                <w:szCs w:val="26"/>
                <w:lang w:eastAsia="ar-SA"/>
              </w:rPr>
              <w:t>3. Работа экспертов</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ноябрь</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4. Заполнение листа самооценки</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10.11.2015</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5. Ознакомление с экспертной оценкой</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27.12.2015</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6. Подготовка пакета документов</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ноябрь</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7.Дата сдачи пакета документов в ИМЦ</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1.12.2015-5.12.2015</w:t>
            </w:r>
          </w:p>
        </w:tc>
      </w:tr>
      <w:tr w:rsidR="00CD137C" w:rsidRPr="00EC3C1A" w:rsidTr="00CD137C">
        <w:tc>
          <w:tcPr>
            <w:tcW w:w="6588" w:type="dxa"/>
            <w:tcBorders>
              <w:top w:val="single" w:sz="4" w:space="0" w:color="000000"/>
              <w:left w:val="single" w:sz="4" w:space="0" w:color="000000"/>
              <w:bottom w:val="single" w:sz="4" w:space="0" w:color="000000"/>
            </w:tcBorders>
            <w:shd w:val="clear" w:color="auto" w:fill="auto"/>
          </w:tcPr>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8.Дата аттестации</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CD137C" w:rsidRPr="00EC3C1A" w:rsidRDefault="00CD137C" w:rsidP="00CD137C">
            <w:pPr>
              <w:suppressAutoHyphens/>
              <w:snapToGrid w:val="0"/>
              <w:spacing w:after="0" w:line="240" w:lineRule="auto"/>
              <w:jc w:val="center"/>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16.12.2015</w:t>
            </w:r>
          </w:p>
        </w:tc>
      </w:tr>
    </w:tbl>
    <w:p w:rsidR="00CD137C" w:rsidRPr="00EC3C1A" w:rsidRDefault="00CD137C" w:rsidP="00CD137C">
      <w:pPr>
        <w:suppressAutoHyphens/>
        <w:spacing w:after="0" w:line="240" w:lineRule="auto"/>
        <w:rPr>
          <w:rFonts w:ascii="Times New Roman" w:eastAsia="Times New Roman" w:hAnsi="Times New Roman" w:cs="Times New Roman"/>
          <w:sz w:val="26"/>
          <w:szCs w:val="26"/>
          <w:lang w:eastAsia="ar-SA"/>
        </w:rPr>
      </w:pPr>
    </w:p>
    <w:p w:rsidR="00CD137C" w:rsidRPr="00EC3C1A" w:rsidRDefault="00CD137C" w:rsidP="00CD137C">
      <w:pPr>
        <w:suppressAutoHyphens/>
        <w:spacing w:after="0" w:line="240" w:lineRule="auto"/>
        <w:jc w:val="both"/>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Руководитель образовательного учреждения</w:t>
      </w:r>
      <w:r w:rsidRPr="00EC3C1A">
        <w:rPr>
          <w:rFonts w:ascii="Times New Roman" w:eastAsia="Times New Roman" w:hAnsi="Times New Roman" w:cs="Times New Roman"/>
          <w:sz w:val="26"/>
          <w:szCs w:val="26"/>
          <w:lang w:eastAsia="ar-SA"/>
        </w:rPr>
        <w:tab/>
      </w:r>
      <w:r w:rsidRPr="00EC3C1A">
        <w:rPr>
          <w:rFonts w:ascii="Times New Roman" w:eastAsia="Times New Roman" w:hAnsi="Times New Roman" w:cs="Times New Roman"/>
          <w:sz w:val="26"/>
          <w:szCs w:val="26"/>
          <w:lang w:eastAsia="ar-SA"/>
        </w:rPr>
        <w:tab/>
        <w:t xml:space="preserve">________________подпись </w:t>
      </w:r>
    </w:p>
    <w:p w:rsidR="00CD137C" w:rsidRPr="00EC3C1A" w:rsidRDefault="00CD137C" w:rsidP="00CD137C">
      <w:pPr>
        <w:suppressAutoHyphens/>
        <w:spacing w:after="0" w:line="240" w:lineRule="auto"/>
        <w:jc w:val="both"/>
        <w:rPr>
          <w:rFonts w:ascii="Times New Roman" w:eastAsia="Times New Roman" w:hAnsi="Times New Roman" w:cs="Times New Roman"/>
          <w:sz w:val="26"/>
          <w:szCs w:val="26"/>
          <w:lang w:eastAsia="ar-SA"/>
        </w:rPr>
      </w:pPr>
    </w:p>
    <w:p w:rsidR="00CD137C" w:rsidRPr="00EC3C1A" w:rsidRDefault="00CD137C" w:rsidP="00CD137C">
      <w:pPr>
        <w:suppressAutoHyphens/>
        <w:spacing w:after="0" w:line="240" w:lineRule="auto"/>
        <w:jc w:val="both"/>
        <w:rPr>
          <w:rFonts w:ascii="Times New Roman" w:eastAsia="Times New Roman" w:hAnsi="Times New Roman" w:cs="Times New Roman"/>
          <w:sz w:val="26"/>
          <w:szCs w:val="26"/>
          <w:lang w:eastAsia="ar-SA"/>
        </w:rPr>
      </w:pPr>
      <w:r w:rsidRPr="00EC3C1A">
        <w:rPr>
          <w:rFonts w:ascii="Times New Roman" w:eastAsia="Times New Roman" w:hAnsi="Times New Roman" w:cs="Times New Roman"/>
          <w:sz w:val="26"/>
          <w:szCs w:val="26"/>
          <w:lang w:eastAsia="ar-SA"/>
        </w:rPr>
        <w:t>Аттестуемый</w:t>
      </w:r>
      <w:r w:rsidRPr="00EC3C1A">
        <w:rPr>
          <w:rFonts w:ascii="Times New Roman" w:eastAsia="Times New Roman" w:hAnsi="Times New Roman" w:cs="Times New Roman"/>
          <w:sz w:val="26"/>
          <w:szCs w:val="26"/>
          <w:lang w:eastAsia="ar-SA"/>
        </w:rPr>
        <w:tab/>
      </w:r>
      <w:r w:rsidRPr="00EC3C1A">
        <w:rPr>
          <w:rFonts w:ascii="Times New Roman" w:eastAsia="Times New Roman" w:hAnsi="Times New Roman" w:cs="Times New Roman"/>
          <w:sz w:val="26"/>
          <w:szCs w:val="26"/>
          <w:lang w:eastAsia="ar-SA"/>
        </w:rPr>
        <w:tab/>
      </w:r>
      <w:r w:rsidRPr="00EC3C1A">
        <w:rPr>
          <w:rFonts w:ascii="Times New Roman" w:eastAsia="Times New Roman" w:hAnsi="Times New Roman" w:cs="Times New Roman"/>
          <w:sz w:val="26"/>
          <w:szCs w:val="26"/>
          <w:lang w:eastAsia="ar-SA"/>
        </w:rPr>
        <w:tab/>
      </w:r>
      <w:r w:rsidRPr="00EC3C1A">
        <w:rPr>
          <w:rFonts w:ascii="Times New Roman" w:eastAsia="Times New Roman" w:hAnsi="Times New Roman" w:cs="Times New Roman"/>
          <w:sz w:val="26"/>
          <w:szCs w:val="26"/>
          <w:lang w:eastAsia="ar-SA"/>
        </w:rPr>
        <w:tab/>
      </w:r>
      <w:r w:rsidRPr="00EC3C1A">
        <w:rPr>
          <w:rFonts w:ascii="Times New Roman" w:eastAsia="Times New Roman" w:hAnsi="Times New Roman" w:cs="Times New Roman"/>
          <w:sz w:val="26"/>
          <w:szCs w:val="26"/>
          <w:lang w:eastAsia="ar-SA"/>
        </w:rPr>
        <w:tab/>
        <w:t xml:space="preserve">           ________________подпись</w:t>
      </w:r>
    </w:p>
    <w:p w:rsidR="00CD137C" w:rsidRPr="00EC3C1A" w:rsidRDefault="00CD137C" w:rsidP="00CD137C">
      <w:pPr>
        <w:tabs>
          <w:tab w:val="left" w:pos="3795"/>
        </w:tabs>
        <w:suppressAutoHyphens/>
        <w:spacing w:after="0" w:line="240" w:lineRule="auto"/>
        <w:jc w:val="center"/>
        <w:rPr>
          <w:rFonts w:ascii="Times New Roman" w:eastAsia="Times New Roman" w:hAnsi="Times New Roman" w:cs="Times New Roman"/>
          <w:sz w:val="26"/>
          <w:szCs w:val="26"/>
          <w:lang w:eastAsia="ar-SA"/>
        </w:rPr>
      </w:pPr>
    </w:p>
    <w:p w:rsidR="00CD137C" w:rsidRPr="00EC3C1A" w:rsidRDefault="00CD137C" w:rsidP="00CD137C">
      <w:pPr>
        <w:spacing w:after="0" w:line="240" w:lineRule="auto"/>
        <w:rPr>
          <w:rFonts w:ascii="Times New Roman" w:eastAsia="Times New Roman" w:hAnsi="Times New Roman" w:cs="Times New Roman"/>
          <w:sz w:val="26"/>
          <w:szCs w:val="26"/>
          <w:lang w:eastAsia="ru-RU"/>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CB78A6" w:rsidRPr="00EC3C1A" w:rsidRDefault="00CB78A6"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191B2D" w:rsidRPr="00EC3C1A" w:rsidRDefault="00191B2D" w:rsidP="007875E8">
      <w:pPr>
        <w:suppressAutoHyphens/>
        <w:spacing w:after="0" w:line="240" w:lineRule="auto"/>
        <w:jc w:val="center"/>
        <w:rPr>
          <w:rFonts w:ascii="Times New Roman" w:eastAsia="Times New Roman" w:hAnsi="Times New Roman" w:cs="Times New Roman"/>
          <w:sz w:val="26"/>
          <w:szCs w:val="26"/>
          <w:lang w:eastAsia="ar-SA"/>
        </w:rPr>
      </w:pPr>
    </w:p>
    <w:p w:rsidR="007875E8" w:rsidRPr="00EC3C1A" w:rsidRDefault="007875E8"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7875E8" w:rsidRPr="00EC3C1A" w:rsidRDefault="007875E8"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7875E8" w:rsidRPr="00EC3C1A" w:rsidRDefault="007875E8"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7875E8" w:rsidRPr="00EC3C1A" w:rsidRDefault="007875E8" w:rsidP="00B05FE0">
      <w:pPr>
        <w:autoSpaceDE w:val="0"/>
        <w:autoSpaceDN w:val="0"/>
        <w:adjustRightInd w:val="0"/>
        <w:spacing w:after="0" w:line="240" w:lineRule="auto"/>
        <w:jc w:val="right"/>
        <w:rPr>
          <w:rFonts w:ascii="Times New Roman" w:eastAsia="Times New Roman" w:hAnsi="Times New Roman" w:cs="Times New Roman"/>
          <w:sz w:val="26"/>
          <w:szCs w:val="26"/>
          <w:lang w:eastAsia="ru-RU"/>
        </w:rPr>
      </w:pPr>
    </w:p>
    <w:p w:rsidR="00B05FE0" w:rsidRPr="00EC3C1A" w:rsidRDefault="00A506D4"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drawing>
          <wp:inline distT="0" distB="0" distL="0" distR="0">
            <wp:extent cx="5936615" cy="8148248"/>
            <wp:effectExtent l="0" t="0" r="6985" b="5715"/>
            <wp:docPr id="12" name="Рисунок 12" descr="C:\Users\natali\Desktop\Портфолио Шмелев Ю.Н\свидетельс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Desktop\Портфолио Шмелев Ю.Н\свидетельсто.jpe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936615" cy="8148248"/>
                    </a:xfrm>
                    <a:prstGeom prst="rect">
                      <a:avLst/>
                    </a:prstGeom>
                    <a:noFill/>
                    <a:ln>
                      <a:noFill/>
                    </a:ln>
                  </pic:spPr>
                </pic:pic>
              </a:graphicData>
            </a:graphic>
          </wp:inline>
        </w:drawing>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C72A32"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40425" cy="8153477"/>
            <wp:effectExtent l="0" t="0" r="3175" b="0"/>
            <wp:docPr id="2" name="Рисунок 2" descr="C:\Users\natali\Desktop\Портфолио Шмелев Ю.Н\удостовер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ali\Desktop\Портфолио Шмелев Ю.Н\удостоверение.jpe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940425" cy="8153477"/>
                    </a:xfrm>
                    <a:prstGeom prst="rect">
                      <a:avLst/>
                    </a:prstGeom>
                    <a:noFill/>
                    <a:ln>
                      <a:noFill/>
                    </a:ln>
                  </pic:spPr>
                </pic:pic>
              </a:graphicData>
            </a:graphic>
          </wp:inline>
        </w:drawing>
      </w:r>
    </w:p>
    <w:p w:rsidR="00B05FE0" w:rsidRPr="00EC3C1A" w:rsidRDefault="00C72A32"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40425" cy="8153477"/>
            <wp:effectExtent l="0" t="0" r="3175" b="0"/>
            <wp:docPr id="3" name="Рисунок 3" descr="C:\Users\natali\Desktop\Портфолио Шмелев Ю.Н\аттестационный 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tali\Desktop\Портфолио Шмелев Ю.Н\аттестационный лист 1.jpe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940425" cy="8153477"/>
                    </a:xfrm>
                    <a:prstGeom prst="rect">
                      <a:avLst/>
                    </a:prstGeom>
                    <a:noFill/>
                    <a:ln>
                      <a:noFill/>
                    </a:ln>
                  </pic:spPr>
                </pic:pic>
              </a:graphicData>
            </a:graphic>
          </wp:inline>
        </w:drawing>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b/>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b/>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b/>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2. Владение современными образовательными технологиями и методиками</w:t>
      </w:r>
    </w:p>
    <w:p w:rsidR="00B05FE0" w:rsidRPr="00EC3C1A" w:rsidRDefault="00B05FE0" w:rsidP="00B05FE0">
      <w:pPr>
        <w:spacing w:after="0" w:line="240" w:lineRule="auto"/>
        <w:rPr>
          <w:rFonts w:ascii="Times New Roman" w:eastAsia="Times New Roman" w:hAnsi="Times New Roman" w:cs="Times New Roman"/>
          <w:b/>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307634" w:rsidRDefault="00307634" w:rsidP="004A1C34">
      <w:pPr>
        <w:spacing w:after="0" w:line="240" w:lineRule="auto"/>
        <w:jc w:val="center"/>
        <w:rPr>
          <w:rFonts w:ascii="Times New Roman" w:eastAsia="Times New Roman" w:hAnsi="Times New Roman" w:cs="Times New Roman"/>
          <w:sz w:val="26"/>
          <w:szCs w:val="26"/>
          <w:lang w:eastAsia="ru-RU"/>
        </w:rPr>
      </w:pPr>
    </w:p>
    <w:p w:rsidR="001E4C47" w:rsidRDefault="001E4C47" w:rsidP="004A1C34">
      <w:pPr>
        <w:spacing w:after="0" w:line="240" w:lineRule="auto"/>
        <w:jc w:val="center"/>
        <w:rPr>
          <w:rFonts w:ascii="Times New Roman" w:eastAsia="Times New Roman" w:hAnsi="Times New Roman" w:cs="Times New Roman"/>
          <w:sz w:val="26"/>
          <w:szCs w:val="26"/>
          <w:lang w:eastAsia="ru-RU"/>
        </w:rPr>
      </w:pPr>
    </w:p>
    <w:p w:rsidR="001E4C47" w:rsidRDefault="001E4C47" w:rsidP="004A1C34">
      <w:pPr>
        <w:spacing w:after="0" w:line="240" w:lineRule="auto"/>
        <w:jc w:val="center"/>
        <w:rPr>
          <w:rFonts w:ascii="Times New Roman" w:eastAsia="Times New Roman" w:hAnsi="Times New Roman" w:cs="Times New Roman"/>
          <w:sz w:val="26"/>
          <w:szCs w:val="26"/>
          <w:lang w:eastAsia="ru-RU"/>
        </w:rPr>
      </w:pPr>
    </w:p>
    <w:p w:rsidR="001E4C47" w:rsidRDefault="001E4C47" w:rsidP="004A1C34">
      <w:pPr>
        <w:spacing w:after="0" w:line="240" w:lineRule="auto"/>
        <w:jc w:val="center"/>
        <w:rPr>
          <w:rFonts w:ascii="Times New Roman" w:eastAsia="Times New Roman" w:hAnsi="Times New Roman" w:cs="Times New Roman"/>
          <w:sz w:val="26"/>
          <w:szCs w:val="26"/>
          <w:lang w:eastAsia="ru-RU"/>
        </w:rPr>
      </w:pPr>
    </w:p>
    <w:p w:rsidR="001E4C47" w:rsidRPr="00EC3C1A" w:rsidRDefault="001E4C47" w:rsidP="004A1C34">
      <w:pPr>
        <w:spacing w:after="0" w:line="240" w:lineRule="auto"/>
        <w:jc w:val="center"/>
        <w:rPr>
          <w:rFonts w:ascii="Times New Roman" w:eastAsia="Times New Roman" w:hAnsi="Times New Roman" w:cs="Times New Roman"/>
          <w:sz w:val="26"/>
          <w:szCs w:val="26"/>
          <w:lang w:eastAsia="ru-RU"/>
        </w:rPr>
      </w:pPr>
    </w:p>
    <w:p w:rsidR="00CD137C" w:rsidRPr="00EC3C1A" w:rsidRDefault="00CD137C" w:rsidP="004A1C34">
      <w:pPr>
        <w:spacing w:after="0" w:line="240" w:lineRule="auto"/>
        <w:jc w:val="center"/>
        <w:rPr>
          <w:rFonts w:ascii="Times New Roman" w:eastAsia="Times New Roman" w:hAnsi="Times New Roman" w:cs="Times New Roman"/>
          <w:sz w:val="26"/>
          <w:szCs w:val="26"/>
          <w:lang w:eastAsia="ru-RU"/>
        </w:rPr>
      </w:pPr>
    </w:p>
    <w:p w:rsidR="00CD137C" w:rsidRPr="00EC3C1A" w:rsidRDefault="00CD137C" w:rsidP="004A1C34">
      <w:pPr>
        <w:spacing w:after="0" w:line="240" w:lineRule="auto"/>
        <w:jc w:val="center"/>
        <w:rPr>
          <w:rFonts w:ascii="Times New Roman" w:eastAsia="Times New Roman" w:hAnsi="Times New Roman" w:cs="Times New Roman"/>
          <w:sz w:val="26"/>
          <w:szCs w:val="26"/>
          <w:lang w:eastAsia="ru-RU"/>
        </w:rPr>
      </w:pPr>
    </w:p>
    <w:p w:rsidR="00A7269B" w:rsidRPr="00EC3C1A" w:rsidRDefault="00A7269B" w:rsidP="00B05FE0">
      <w:pPr>
        <w:spacing w:after="0" w:line="240" w:lineRule="auto"/>
        <w:jc w:val="center"/>
        <w:rPr>
          <w:rFonts w:ascii="Times New Roman" w:eastAsia="Times New Roman" w:hAnsi="Times New Roman" w:cs="Times New Roman"/>
          <w:b/>
          <w:sz w:val="26"/>
          <w:szCs w:val="26"/>
          <w:u w:val="single"/>
          <w:lang w:eastAsia="ru-RU"/>
        </w:rPr>
      </w:pPr>
    </w:p>
    <w:p w:rsidR="00A7269B" w:rsidRPr="00EC3C1A" w:rsidRDefault="00A7269B" w:rsidP="00B05FE0">
      <w:pPr>
        <w:spacing w:after="0" w:line="240" w:lineRule="auto"/>
        <w:jc w:val="center"/>
        <w:rPr>
          <w:rFonts w:ascii="Times New Roman" w:eastAsia="Times New Roman" w:hAnsi="Times New Roman" w:cs="Times New Roman"/>
          <w:b/>
          <w:sz w:val="26"/>
          <w:szCs w:val="26"/>
          <w:u w:val="single"/>
          <w:lang w:eastAsia="ru-RU"/>
        </w:rPr>
      </w:pPr>
    </w:p>
    <w:p w:rsidR="00A7269B" w:rsidRPr="00EC3C1A" w:rsidRDefault="00A7269B" w:rsidP="00B05FE0">
      <w:pPr>
        <w:spacing w:after="0" w:line="240" w:lineRule="auto"/>
        <w:jc w:val="center"/>
        <w:rPr>
          <w:rFonts w:ascii="Times New Roman" w:eastAsia="Times New Roman" w:hAnsi="Times New Roman" w:cs="Times New Roman"/>
          <w:b/>
          <w:sz w:val="26"/>
          <w:szCs w:val="26"/>
          <w:u w:val="single"/>
          <w:lang w:eastAsia="ru-RU"/>
        </w:rPr>
      </w:pPr>
    </w:p>
    <w:p w:rsidR="00A7269B" w:rsidRPr="00EC3C1A" w:rsidRDefault="00A7269B" w:rsidP="00A7269B">
      <w:pPr>
        <w:suppressAutoHyphens/>
        <w:overflowPunct w:val="0"/>
        <w:jc w:val="center"/>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МИНИСТЕРСТВО ОБРАЗОВАНИЯ И НАУКИ РОССИЙСКОЙ ФЕДЕРАЦИИ</w:t>
      </w:r>
    </w:p>
    <w:p w:rsidR="00A7269B" w:rsidRPr="00EC3C1A" w:rsidRDefault="00A7269B" w:rsidP="00A7269B">
      <w:pPr>
        <w:suppressAutoHyphens/>
        <w:overflowPunct w:val="0"/>
        <w:jc w:val="center"/>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ФГБОУ ВПО «ОРЕНБУРГСКИЙ ГОСУДАРСТВЕННЫЙ ПЕДАГОГИЧЕСКИЙ УНИВЕРСИТЕТ»</w:t>
      </w:r>
    </w:p>
    <w:p w:rsidR="00A7269B" w:rsidRPr="00EC3C1A" w:rsidRDefault="00A7269B" w:rsidP="00A7269B">
      <w:pPr>
        <w:suppressAutoHyphens/>
        <w:overflowPunct w:val="0"/>
        <w:jc w:val="center"/>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ИНСТИТУТ ПОВЫШЕНИЯ КВАЛИФИКАЦИИ И ПРОФЕССИОНАЛЬНОЙ ПЕРЕПОДГОТОВКИ РАБОТНИКОВ ОБРАЗОВАНИЯ</w:t>
      </w:r>
    </w:p>
    <w:p w:rsidR="00A7269B" w:rsidRPr="00EC3C1A" w:rsidRDefault="00A7269B" w:rsidP="00A7269B">
      <w:pPr>
        <w:suppressAutoHyphens/>
        <w:overflowPunct w:val="0"/>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jc w:val="center"/>
        <w:rPr>
          <w:rFonts w:ascii="Times New Roman" w:eastAsia="Times New Roman" w:hAnsi="Times New Roman" w:cs="Times New Roman"/>
          <w:b/>
          <w:color w:val="00000A"/>
          <w:kern w:val="2"/>
          <w:sz w:val="40"/>
          <w:szCs w:val="40"/>
          <w:lang w:eastAsia="zh-CN"/>
        </w:rPr>
      </w:pPr>
      <w:r w:rsidRPr="00EC3C1A">
        <w:rPr>
          <w:rFonts w:ascii="Times New Roman" w:eastAsia="Times New Roman" w:hAnsi="Times New Roman" w:cs="Times New Roman"/>
          <w:b/>
          <w:color w:val="00000A"/>
          <w:kern w:val="2"/>
          <w:sz w:val="40"/>
          <w:szCs w:val="40"/>
          <w:lang w:eastAsia="zh-CN"/>
        </w:rPr>
        <w:t>Тема работы:</w:t>
      </w:r>
    </w:p>
    <w:p w:rsidR="00A7269B" w:rsidRPr="00EC3C1A" w:rsidRDefault="00A7269B" w:rsidP="00A7269B">
      <w:pPr>
        <w:suppressAutoHyphens/>
        <w:overflowPunct w:val="0"/>
        <w:jc w:val="center"/>
        <w:rPr>
          <w:rFonts w:ascii="Times New Roman" w:eastAsia="Times New Roman" w:hAnsi="Times New Roman" w:cs="Times New Roman"/>
          <w:b/>
          <w:color w:val="00000A"/>
          <w:kern w:val="2"/>
          <w:sz w:val="40"/>
          <w:szCs w:val="40"/>
          <w:lang w:eastAsia="zh-CN"/>
        </w:rPr>
      </w:pPr>
      <w:r w:rsidRPr="00EC3C1A">
        <w:rPr>
          <w:rFonts w:ascii="Times New Roman" w:eastAsia="Times New Roman" w:hAnsi="Times New Roman" w:cs="Times New Roman"/>
          <w:b/>
          <w:color w:val="00000A"/>
          <w:kern w:val="2"/>
          <w:sz w:val="40"/>
          <w:szCs w:val="40"/>
          <w:lang w:eastAsia="zh-CN"/>
        </w:rPr>
        <w:t>Урок по волейболу в формах реализации ФГОС</w:t>
      </w:r>
    </w:p>
    <w:p w:rsidR="00A7269B" w:rsidRDefault="00A7269B" w:rsidP="00A7269B">
      <w:pPr>
        <w:suppressAutoHyphens/>
        <w:overflowPunct w:val="0"/>
        <w:rPr>
          <w:rFonts w:ascii="Times New Roman" w:eastAsia="Times New Roman" w:hAnsi="Times New Roman" w:cs="Times New Roman"/>
          <w:color w:val="00000A"/>
          <w:kern w:val="2"/>
          <w:sz w:val="26"/>
          <w:szCs w:val="26"/>
          <w:lang w:eastAsia="zh-CN"/>
        </w:rPr>
      </w:pPr>
    </w:p>
    <w:p w:rsidR="00EC3C1A" w:rsidRDefault="00EC3C1A" w:rsidP="00A7269B">
      <w:pPr>
        <w:suppressAutoHyphens/>
        <w:overflowPunct w:val="0"/>
        <w:rPr>
          <w:rFonts w:ascii="Times New Roman" w:eastAsia="Times New Roman" w:hAnsi="Times New Roman" w:cs="Times New Roman"/>
          <w:color w:val="00000A"/>
          <w:kern w:val="2"/>
          <w:sz w:val="26"/>
          <w:szCs w:val="26"/>
          <w:lang w:eastAsia="zh-CN"/>
        </w:rPr>
      </w:pPr>
    </w:p>
    <w:p w:rsidR="00EC3C1A" w:rsidRDefault="00EC3C1A" w:rsidP="00A7269B">
      <w:pPr>
        <w:suppressAutoHyphens/>
        <w:overflowPunct w:val="0"/>
        <w:rPr>
          <w:rFonts w:ascii="Times New Roman" w:eastAsia="Times New Roman" w:hAnsi="Times New Roman" w:cs="Times New Roman"/>
          <w:color w:val="00000A"/>
          <w:kern w:val="2"/>
          <w:sz w:val="26"/>
          <w:szCs w:val="26"/>
          <w:lang w:eastAsia="zh-CN"/>
        </w:rPr>
      </w:pPr>
    </w:p>
    <w:p w:rsidR="00EC3C1A" w:rsidRDefault="00EC3C1A" w:rsidP="00A7269B">
      <w:pPr>
        <w:suppressAutoHyphens/>
        <w:overflowPunct w:val="0"/>
        <w:rPr>
          <w:rFonts w:ascii="Times New Roman" w:eastAsia="Times New Roman" w:hAnsi="Times New Roman" w:cs="Times New Roman"/>
          <w:color w:val="00000A"/>
          <w:kern w:val="2"/>
          <w:sz w:val="26"/>
          <w:szCs w:val="26"/>
          <w:lang w:eastAsia="zh-CN"/>
        </w:rPr>
      </w:pPr>
    </w:p>
    <w:p w:rsidR="00EC3C1A" w:rsidRPr="00EC3C1A" w:rsidRDefault="00EC3C1A" w:rsidP="00A7269B">
      <w:pPr>
        <w:suppressAutoHyphens/>
        <w:overflowPunct w:val="0"/>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jc w:val="right"/>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    Выполнил: учитель физической культуры</w:t>
      </w:r>
    </w:p>
    <w:p w:rsidR="00A7269B" w:rsidRPr="00EC3C1A" w:rsidRDefault="00A7269B" w:rsidP="00A7269B">
      <w:pPr>
        <w:suppressAutoHyphens/>
        <w:overflowPunct w:val="0"/>
        <w:jc w:val="right"/>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Шмелев Юрий Николаевич</w:t>
      </w:r>
    </w:p>
    <w:p w:rsidR="00A7269B" w:rsidRPr="00EC3C1A" w:rsidRDefault="00A7269B" w:rsidP="00A7269B">
      <w:pPr>
        <w:suppressAutoHyphens/>
        <w:overflowPunct w:val="0"/>
        <w:jc w:val="right"/>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МОАУ «СОШ № 16»</w:t>
      </w:r>
    </w:p>
    <w:p w:rsidR="00A7269B" w:rsidRPr="00EC3C1A" w:rsidRDefault="00A7269B" w:rsidP="00A7269B">
      <w:pPr>
        <w:suppressAutoHyphens/>
        <w:overflowPunct w:val="0"/>
        <w:jc w:val="right"/>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научный руководитель:</w:t>
      </w:r>
    </w:p>
    <w:p w:rsidR="00A7269B" w:rsidRPr="00EC3C1A" w:rsidRDefault="00A7269B" w:rsidP="00A7269B">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старший преподаватель </w:t>
      </w:r>
    </w:p>
    <w:p w:rsidR="00A7269B" w:rsidRPr="00EC3C1A" w:rsidRDefault="00A7269B" w:rsidP="00A7269B">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ИПК и ППРО ОГПУ</w:t>
      </w:r>
    </w:p>
    <w:p w:rsidR="00A7269B" w:rsidRPr="00EC3C1A" w:rsidRDefault="00A7269B" w:rsidP="00A7269B">
      <w:pPr>
        <w:suppressAutoHyphens/>
        <w:overflowPunct w:val="0"/>
        <w:spacing w:after="0" w:line="360" w:lineRule="auto"/>
        <w:ind w:left="5820"/>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Бузунов В.П.</w:t>
      </w:r>
    </w:p>
    <w:p w:rsidR="00A7269B" w:rsidRPr="00EC3C1A" w:rsidRDefault="00A7269B" w:rsidP="00A7269B">
      <w:pPr>
        <w:suppressAutoHyphens/>
        <w:overflowPunct w:val="0"/>
        <w:spacing w:after="0" w:line="360" w:lineRule="auto"/>
        <w:rPr>
          <w:rFonts w:ascii="Times New Roman" w:eastAsia="Times New Roman" w:hAnsi="Times New Roman" w:cs="Times New Roman"/>
          <w:color w:val="00000A"/>
          <w:kern w:val="2"/>
          <w:sz w:val="26"/>
          <w:szCs w:val="26"/>
          <w:u w:val="single"/>
          <w:lang w:eastAsia="zh-CN"/>
        </w:rPr>
      </w:pPr>
    </w:p>
    <w:p w:rsidR="00A7269B" w:rsidRPr="00EC3C1A" w:rsidRDefault="00A7269B" w:rsidP="00A7269B">
      <w:pPr>
        <w:suppressAutoHyphens/>
        <w:overflowPunct w:val="0"/>
        <w:spacing w:after="0" w:line="360" w:lineRule="auto"/>
        <w:rPr>
          <w:rFonts w:ascii="Times New Roman" w:eastAsia="Times New Roman" w:hAnsi="Times New Roman" w:cs="Times New Roman"/>
          <w:color w:val="00000A"/>
          <w:kern w:val="2"/>
          <w:sz w:val="26"/>
          <w:szCs w:val="26"/>
          <w:u w:val="single"/>
          <w:lang w:eastAsia="zh-CN"/>
        </w:rPr>
      </w:pPr>
    </w:p>
    <w:p w:rsidR="00A7269B" w:rsidRPr="00EC3C1A" w:rsidRDefault="00A7269B" w:rsidP="00A7269B">
      <w:pPr>
        <w:suppressAutoHyphens/>
        <w:overflowPunct w:val="0"/>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jc w:val="center"/>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Оренбург  2014</w:t>
      </w:r>
    </w:p>
    <w:p w:rsidR="00A7269B" w:rsidRPr="00EC3C1A" w:rsidRDefault="00A7269B" w:rsidP="00A7269B">
      <w:pPr>
        <w:suppressAutoHyphens/>
        <w:overflowPunct w:val="0"/>
        <w:spacing w:after="0" w:line="360" w:lineRule="auto"/>
        <w:jc w:val="center"/>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lastRenderedPageBreak/>
        <w:t>Введение.</w:t>
      </w:r>
    </w:p>
    <w:p w:rsidR="00A7269B" w:rsidRPr="00EC3C1A" w:rsidRDefault="00A7269B" w:rsidP="00A7269B">
      <w:pPr>
        <w:spacing w:after="0" w:line="36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bCs/>
          <w:sz w:val="26"/>
          <w:szCs w:val="26"/>
          <w:lang w:eastAsia="ru-RU"/>
        </w:rPr>
        <w:t>Что такое ФГОС?</w:t>
      </w:r>
    </w:p>
    <w:p w:rsidR="00A7269B" w:rsidRPr="00EC3C1A" w:rsidRDefault="00A7269B" w:rsidP="00A7269B">
      <w:pPr>
        <w:spacing w:after="0" w:line="360" w:lineRule="auto"/>
        <w:ind w:firstLine="709"/>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Непонятная и пугающая, на первый взгляд, аббревиатура расшифровывается так: Федеральный государственный образовательный стандарт. Что же это такое?</w:t>
      </w:r>
    </w:p>
    <w:p w:rsidR="00A7269B" w:rsidRPr="00EC3C1A" w:rsidRDefault="00A7269B" w:rsidP="00A7269B">
      <w:pPr>
        <w:spacing w:after="0" w:line="360" w:lineRule="auto"/>
        <w:ind w:firstLine="709"/>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i/>
          <w:iCs/>
          <w:sz w:val="26"/>
          <w:szCs w:val="26"/>
          <w:lang w:eastAsia="ru-RU"/>
        </w:rPr>
        <w:t xml:space="preserve">Стандарт (от англ. standard — норма, образец) в широком смысле слова — образец, эталон, модель, принимаемые за исходные для сопоставления с ними др. подобных объектов. </w:t>
      </w:r>
    </w:p>
    <w:p w:rsidR="00A7269B" w:rsidRPr="00EC3C1A" w:rsidRDefault="00A7269B" w:rsidP="00A7269B">
      <w:pPr>
        <w:spacing w:after="0" w:line="360" w:lineRule="auto"/>
        <w:ind w:firstLine="709"/>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i/>
          <w:iCs/>
          <w:sz w:val="26"/>
          <w:szCs w:val="26"/>
          <w:lang w:eastAsia="ru-RU"/>
        </w:rPr>
        <w:t>Стандарт в Российской Федерации — документ, устанавливающий комплекс норм, правил, требований к объекту.</w:t>
      </w:r>
    </w:p>
    <w:p w:rsidR="00A7269B" w:rsidRPr="00EC3C1A" w:rsidRDefault="00A7269B" w:rsidP="00A7269B">
      <w:pPr>
        <w:spacing w:after="0" w:line="360" w:lineRule="auto"/>
        <w:ind w:firstLine="709"/>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i/>
          <w:iCs/>
          <w:sz w:val="26"/>
          <w:szCs w:val="26"/>
          <w:lang w:eastAsia="ru-RU"/>
        </w:rPr>
        <w:t>Образовательный стандарт устанавливает ряд требований к содержанию, структуре и условиям образования детей на разных ступенях обучения</w:t>
      </w:r>
      <w:r w:rsidRPr="00EC3C1A">
        <w:rPr>
          <w:rFonts w:ascii="Times New Roman" w:eastAsia="Times New Roman" w:hAnsi="Times New Roman" w:cs="Times New Roman"/>
          <w:sz w:val="26"/>
          <w:szCs w:val="26"/>
          <w:lang w:eastAsia="ru-RU"/>
        </w:rPr>
        <w:t>.</w:t>
      </w:r>
    </w:p>
    <w:p w:rsidR="00A7269B" w:rsidRPr="00EC3C1A" w:rsidRDefault="00A7269B" w:rsidP="00A7269B">
      <w:pPr>
        <w:spacing w:after="0" w:line="360" w:lineRule="auto"/>
        <w:ind w:firstLine="709"/>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bCs/>
          <w:sz w:val="26"/>
          <w:szCs w:val="26"/>
          <w:lang w:eastAsia="ru-RU"/>
        </w:rPr>
        <w:t>Зачем нужен новый образовательный стандарт?</w:t>
      </w:r>
      <w:r w:rsidRPr="00EC3C1A">
        <w:rPr>
          <w:rFonts w:ascii="Times New Roman" w:eastAsia="Times New Roman" w:hAnsi="Times New Roman" w:cs="Times New Roman"/>
          <w:sz w:val="26"/>
          <w:szCs w:val="26"/>
          <w:lang w:eastAsia="ru-RU"/>
        </w:rPr>
        <w:t xml:space="preserve"> Советское образование было одним из лучших в мире. Зачем изобретать велосипед? Примерно так думают многие родители и учителя. Однако со времен СССР многое изменилось, и старые подходы уже не выдерживают требований нового времени.</w:t>
      </w:r>
    </w:p>
    <w:p w:rsidR="00A7269B" w:rsidRPr="00EC3C1A" w:rsidRDefault="00A7269B" w:rsidP="00A7269B">
      <w:pPr>
        <w:spacing w:after="0" w:line="360" w:lineRule="auto"/>
        <w:ind w:firstLine="709"/>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bCs/>
          <w:sz w:val="26"/>
          <w:szCs w:val="26"/>
          <w:lang w:eastAsia="ru-RU"/>
        </w:rPr>
        <w:t>Причинами изменения парадигмы служат</w:t>
      </w:r>
      <w:r w:rsidRPr="00EC3C1A">
        <w:rPr>
          <w:rFonts w:ascii="Times New Roman" w:eastAsia="Times New Roman" w:hAnsi="Times New Roman" w:cs="Times New Roman"/>
          <w:sz w:val="26"/>
          <w:szCs w:val="26"/>
          <w:lang w:eastAsia="ru-RU"/>
        </w:rPr>
        <w:t>, во-первых, лавинообразный поток информации во всех областях знания, во-вторых, потребность современного общества в гибких, адаптивных системах образования, предусматривающих возможность достаточно быстрой профессиональной переориентации, повышении квалификации, саморазвития на любом отрезке жизненного пути человека.</w:t>
      </w:r>
    </w:p>
    <w:p w:rsidR="00A7269B" w:rsidRPr="00EC3C1A" w:rsidRDefault="00A7269B" w:rsidP="00A7269B">
      <w:pPr>
        <w:spacing w:after="0" w:line="360" w:lineRule="auto"/>
        <w:ind w:firstLine="709"/>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Усвоение и обобщение готовых знаний в настоящее время становится не целью, а одним из вспомогательных средств интеллектуального развития человека. </w:t>
      </w:r>
      <w:r w:rsidRPr="00EC3C1A">
        <w:rPr>
          <w:rFonts w:ascii="Times New Roman" w:eastAsia="Times New Roman" w:hAnsi="Times New Roman" w:cs="Times New Roman"/>
          <w:b/>
          <w:bCs/>
          <w:sz w:val="26"/>
          <w:szCs w:val="26"/>
          <w:lang w:eastAsia="ru-RU"/>
        </w:rPr>
        <w:t>Основной же задачей</w:t>
      </w:r>
      <w:r w:rsidRPr="00EC3C1A">
        <w:rPr>
          <w:rFonts w:ascii="Times New Roman" w:eastAsia="Times New Roman" w:hAnsi="Times New Roman" w:cs="Times New Roman"/>
          <w:sz w:val="26"/>
          <w:szCs w:val="26"/>
          <w:lang w:eastAsia="ru-RU"/>
        </w:rPr>
        <w:t xml:space="preserve"> образования становится ОБУЧЕНИЕ УМЕНИЮ САМОСТОЯТЕЛЬНО ДОБЫВАТЬ НУЖНУЮ ИНФОРМАЦИЮ, вычленять проблемы и искать пути их рационального решения, уметь критически анализировать получаемые знания и применять их для решения новых задач.</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ФГОС вводят новое понятие – учебная ситуация, под которым подразумевается такая особая единица учебного процесса, в которой дети с помощью учителя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свое описание и т.д., частично – запоминают. В связи с новыми требованиями перед учителем ставится задача научиться создавать учебные ситуации как особые </w:t>
      </w:r>
      <w:r w:rsidRPr="00EC3C1A">
        <w:rPr>
          <w:rFonts w:ascii="Times New Roman" w:eastAsia="Times New Roman" w:hAnsi="Times New Roman" w:cs="Times New Roman"/>
          <w:color w:val="00000A"/>
          <w:kern w:val="2"/>
          <w:sz w:val="26"/>
          <w:szCs w:val="26"/>
          <w:lang w:eastAsia="zh-CN"/>
        </w:rPr>
        <w:lastRenderedPageBreak/>
        <w:t>структурные единицы учебной деятельности, а также уметь переводить учебные задачи в учебную ситуацию.</w:t>
      </w:r>
    </w:p>
    <w:p w:rsidR="00A7269B" w:rsidRPr="00EC3C1A" w:rsidRDefault="00A7269B" w:rsidP="00A7269B">
      <w:pPr>
        <w:suppressAutoHyphens/>
        <w:overflowPunct w:val="0"/>
        <w:spacing w:after="0" w:line="360" w:lineRule="auto"/>
        <w:ind w:left="75" w:right="75" w:firstLine="634"/>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b/>
          <w:bCs/>
          <w:color w:val="00000A"/>
          <w:kern w:val="2"/>
          <w:sz w:val="26"/>
          <w:szCs w:val="26"/>
          <w:lang w:eastAsia="ru-RU"/>
        </w:rPr>
        <w:t>Цель работы:</w:t>
      </w:r>
      <w:r w:rsidRPr="00EC3C1A">
        <w:rPr>
          <w:rFonts w:ascii="Times New Roman" w:eastAsia="Times New Roman" w:hAnsi="Times New Roman" w:cs="Times New Roman"/>
          <w:color w:val="00000A"/>
          <w:kern w:val="2"/>
          <w:sz w:val="26"/>
          <w:szCs w:val="26"/>
          <w:lang w:eastAsia="ru-RU"/>
        </w:rPr>
        <w:t xml:space="preserve"> исследовать содержание и структуру современного урока физической культуры.</w:t>
      </w:r>
    </w:p>
    <w:p w:rsidR="00A7269B" w:rsidRPr="00EC3C1A" w:rsidRDefault="00A7269B" w:rsidP="00A7269B">
      <w:pPr>
        <w:suppressAutoHyphens/>
        <w:overflowPunct w:val="0"/>
        <w:spacing w:after="0" w:line="360" w:lineRule="auto"/>
        <w:ind w:left="75" w:right="75" w:firstLine="300"/>
        <w:jc w:val="both"/>
        <w:rPr>
          <w:rFonts w:ascii="Times New Roman" w:eastAsia="Times New Roman" w:hAnsi="Times New Roman" w:cs="Times New Roman"/>
          <w:b/>
          <w:bCs/>
          <w:color w:val="00000A"/>
          <w:kern w:val="2"/>
          <w:sz w:val="26"/>
          <w:szCs w:val="26"/>
          <w:lang w:eastAsia="ru-RU"/>
        </w:rPr>
      </w:pPr>
      <w:r w:rsidRPr="00EC3C1A">
        <w:rPr>
          <w:rFonts w:ascii="Times New Roman" w:eastAsia="Times New Roman" w:hAnsi="Times New Roman" w:cs="Times New Roman"/>
          <w:b/>
          <w:bCs/>
          <w:color w:val="00000A"/>
          <w:kern w:val="2"/>
          <w:sz w:val="26"/>
          <w:szCs w:val="26"/>
          <w:lang w:eastAsia="ru-RU"/>
        </w:rPr>
        <w:t>Задачи работы:</w:t>
      </w:r>
    </w:p>
    <w:p w:rsidR="00A7269B" w:rsidRPr="00EC3C1A" w:rsidRDefault="00A7269B" w:rsidP="00A7269B">
      <w:pPr>
        <w:numPr>
          <w:ilvl w:val="0"/>
          <w:numId w:val="38"/>
        </w:numPr>
        <w:suppressAutoHyphens/>
        <w:overflowPunct w:val="0"/>
        <w:spacing w:after="0" w:line="360" w:lineRule="auto"/>
        <w:ind w:right="75"/>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Раскрыть сущность и понятие «современный урок физической культуры»</w:t>
      </w:r>
    </w:p>
    <w:p w:rsidR="00A7269B" w:rsidRPr="00EC3C1A" w:rsidRDefault="00A7269B" w:rsidP="00A7269B">
      <w:pPr>
        <w:numPr>
          <w:ilvl w:val="0"/>
          <w:numId w:val="38"/>
        </w:numPr>
        <w:suppressAutoHyphens/>
        <w:overflowPunct w:val="0"/>
        <w:spacing w:after="0" w:line="36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Изучить структуру и содержание современного урока.</w:t>
      </w:r>
    </w:p>
    <w:p w:rsidR="00A7269B" w:rsidRPr="00EC3C1A" w:rsidRDefault="00A7269B" w:rsidP="00A7269B">
      <w:pPr>
        <w:suppressAutoHyphens/>
        <w:overflowPunct w:val="0"/>
        <w:spacing w:after="0" w:line="360" w:lineRule="auto"/>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 3.   Составить конспект урока по ФГОС</w:t>
      </w:r>
    </w:p>
    <w:p w:rsidR="00A7269B" w:rsidRPr="00EC3C1A" w:rsidRDefault="00A7269B" w:rsidP="00A7269B">
      <w:pPr>
        <w:suppressAutoHyphens/>
        <w:overflowPunct w:val="0"/>
        <w:spacing w:after="0" w:line="360" w:lineRule="auto"/>
        <w:rPr>
          <w:rFonts w:ascii="Times New Roman" w:eastAsia="Times New Roman" w:hAnsi="Times New Roman" w:cs="Times New Roman"/>
          <w:b/>
          <w:bCs/>
          <w:color w:val="00000A"/>
          <w:kern w:val="2"/>
          <w:sz w:val="26"/>
          <w:szCs w:val="26"/>
          <w:lang w:eastAsia="zh-CN"/>
        </w:rPr>
      </w:pPr>
    </w:p>
    <w:p w:rsidR="00A7269B" w:rsidRPr="00EC3C1A" w:rsidRDefault="00A7269B" w:rsidP="00A7269B">
      <w:pPr>
        <w:suppressAutoHyphens/>
        <w:overflowPunct w:val="0"/>
        <w:spacing w:after="0" w:line="360" w:lineRule="auto"/>
        <w:jc w:val="center"/>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Глава 1. Содержание и структура урока физической культуры</w:t>
      </w:r>
    </w:p>
    <w:p w:rsidR="00A7269B" w:rsidRPr="00EC3C1A" w:rsidRDefault="00A7269B" w:rsidP="00A7269B">
      <w:pPr>
        <w:suppressAutoHyphens/>
        <w:overflowPunct w:val="0"/>
        <w:spacing w:after="0" w:line="360" w:lineRule="auto"/>
        <w:ind w:firstLine="709"/>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уроках физического воспитания принято различать две взаимосвязанные части: содержание и структуру.</w:t>
      </w:r>
    </w:p>
    <w:p w:rsidR="00A7269B" w:rsidRPr="00EC3C1A" w:rsidRDefault="00A7269B" w:rsidP="00A7269B">
      <w:pPr>
        <w:numPr>
          <w:ilvl w:val="1"/>
          <w:numId w:val="39"/>
        </w:numPr>
        <w:suppressAutoHyphens/>
        <w:overflowPunct w:val="0"/>
        <w:spacing w:after="0" w:line="360" w:lineRule="auto"/>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Содержание урока.</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Под содержанием урока обычно понимают физические упражнения, предлагаемые занимающимся. Однако такое понимание является односторонним и неглубоким. Существенным, приводящим копределенному результату является весьма емкое, много образное деятельность занимающихся, проявляющаяся в слушании педагога, наблюдении за тем, что он показывает, осмысливании воспринимаемого, проектировании предстоящих действий, непосредственно выполнении упражнений, контроле и оценки их, обсуждении с педагогом возникающих вопросов, контроле за состоянием своего организма, регулировании эмоциональных проявлений и т. п. Именно все эти элементы деятельности занимающихся в процессе урока и следует считать главным его содержанием, так как от них в конечном счете и зависит результат знаний.</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тоже время конкретное содержание деятельности занимающихся на уроке всегда обусловлена руководящей деятельностью педагога, заключающейся в постановке и разъяснении учебных и других задач, определении конкретных заданий и организации их выполнения, непрерывном наблюдении за действиями занимающихся, оценке и корректировании выполняемого, регулировании нагрузок, а также в тактичном направлении поведения воспитуемых, налаживании отношений между ними и т. п. Вся эта многогранная деятельность педагога, требующая большого мастерства и усилий, тоже составляет определенную, очень важную часть содержания урока.</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Направляемая педагогом интеллектуальная и двигательная деятельность занимающихся сопровождается определенными функциональными процессами и сдвигами в различных системах организма (нервной, мышечной, сердечно-сосудистой, дыхательной и др.), приводящими к намеченным изменениям в физическом и психическом состоянии, в знаниях, умениях и навыках, в поведении. Эти внутренние процессы и непрерывные изменения в состоянии и возможностях занимающихся составляют, еще одну характерную сторону содержания уроков физического воспитания. Таким образом, понятие «содержание урока» физического воспитания является сложным, многогранным. Оно включает в себя, во-первых, обусловленную конкретными учебно-воспитательными задачами совокупность предлагаемых занимающимся физических упражнений (предметное содержание урока); во-вторых, активную деятельность занимающихся, осуществляемую в рамках намеченных задач и предметного содержания урока; в-третьих, руководящую деятельность педагога, обеспечивающую правильное осмысливание и эффективное выполнение занимающимися упражнений; в-четвертых, воспитательно-образовательный результат урока, являющийся непосредственным продуктом деятельности активных участников педагогического процесса.</w:t>
      </w:r>
    </w:p>
    <w:p w:rsidR="00A7269B" w:rsidRPr="00EC3C1A" w:rsidRDefault="00A7269B" w:rsidP="00A7269B">
      <w:pPr>
        <w:suppressAutoHyphens/>
        <w:overflowPunct w:val="0"/>
        <w:spacing w:after="0" w:line="360" w:lineRule="auto"/>
        <w:ind w:firstLine="709"/>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Все перечисленные стороны содержания урока взаимно обусловливают друг друга. Поэтому очень важно, чтобы педагог обеспечивал полную взаимосвязь и согласованность между ними.</w:t>
      </w:r>
    </w:p>
    <w:p w:rsidR="00A7269B" w:rsidRPr="00EC3C1A" w:rsidRDefault="00A7269B" w:rsidP="00A7269B">
      <w:pPr>
        <w:numPr>
          <w:ilvl w:val="1"/>
          <w:numId w:val="39"/>
        </w:numPr>
        <w:suppressAutoHyphens/>
        <w:overflowPunct w:val="0"/>
        <w:spacing w:after="0" w:line="360" w:lineRule="auto"/>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Структура урока.</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Под структурой урока обычно понимают наличие в нем нескольких, характерных по содержанию, взаимосвязанных составных частей, расположенных в определенной последовательности. Обобщенно она воспринимается как сгруппированная последовательность выполняемых упражнений, обусловленная логикой развертывания учебно-воспитательного процесса. По существу, это также последовательность и необходимая взаимосвязь всех действий как педагога, так и занимающихся, от которых зависит успешное выполнение очередных упражнений и переход к последующим. Решающей, конечно, является именно структура взаимосвязанных действий педагога (объяснений, показа, страховки, разбора, оценочных суждений и т. д.) и занимающихся (наблюдения за показываемым, осмысливания заданий, решения двигательных задач, выполнения самих упражнений и др.).</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 xml:space="preserve">В теории и практике физического воспитания целесообразному построению занятий всегда уделялось большое внимание. Первоначально структура урока носила стандартный характер — все практикуемые в данной системе физического воспитания виды физических упражнений были представлены в каждом занятии, всегда в одной и той же неизменной последовательности, в одном и том же методическом оформлении и с одним и тем же порядком изменения величины физических нагрузок; постепенно менялись только конкретные упражнения в пределах каждого вида. Однако еще в конце прошлого века в связи с развитием систем физического воспитания, сопровождавшимся расширением задач и арсенала используемых средств, такое стандартное построение урока стало считаться нецелесообразным. Наиболее богатая по содержанию и прогрессивная для того времени система Ж. Демени оставляла в стандартной последовательности только определенные групп типичных видов физических упражнений (серии), рассчитанные на решение конкретной части задач. Отдельные же виды упражнений в пределах каждой серии, как и упражнения из этих видов, мог отбирать для урока и распределять внутри серии сам педагог. Это имело, несомненно, прогрессивное значение, так как обеспечивало возможность построения занятий в более полном соответствии с особенностями занимающихся и условиями проведения занятий. Но проявление самостоятельности педагога в построении урока тормозилось недостаточной разработанностью задач предлагаемых серий и включаемых в них видов упражнений. Это затрудняло ориентировку в содержании физических упражнений и приводило к формальному различию и размещению их в уроке (главным образом, лишь по внешним признакам) </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начале нашего столетия во Франции была разработана трехчастная структура урока, в которой четко определялось основное назначение каждой части (в этом отношении она явилась прообразом современного общего построения занятий). Но само содержание основной части урока, существенно ограниченное задачами, вновь предлагалось строить стандартно, в строго определенной последовательности установленных для нее видов физических упражнений.</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Дальнейшее существенное развитие теория и практика построения занятий получила в двадцатых — начале тридцатых годов XX столетия, главным образом в результате усилий советских ученых и методистов. Оно заключалось в том, что в качестве основы определения содержания каждой части, а также соответствующих </w:t>
      </w:r>
      <w:r w:rsidRPr="00EC3C1A">
        <w:rPr>
          <w:rFonts w:ascii="Times New Roman" w:eastAsia="Times New Roman" w:hAnsi="Times New Roman" w:cs="Times New Roman"/>
          <w:color w:val="00000A"/>
          <w:kern w:val="2"/>
          <w:sz w:val="26"/>
          <w:szCs w:val="26"/>
          <w:lang w:eastAsia="zh-CN"/>
        </w:rPr>
        <w:lastRenderedPageBreak/>
        <w:t>подразделов и видов упражнений были рекомендованы относительно подробно разработанные учебно-воспитательные и гигиенические задачи. Следование им способствовало как более сознательному выбору и методически правильному оформлению физических упражнений, так и более целесообразному распределению их в уроке. Тем самым была поставлена серьезная преграда формализму и дана полная возможность строить уроки творчески, проявляя самостоятельность и личную инициативу в обеспечении необходимого соответствия содержания и форм занятий конкретным условиям учебно-воспитательной работы. В дальнейшем в теорию и методику построения уроков было внесено немало уточнений и дополнений в этом направлении.</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Следует, однако, иметь в виду, что творческую организацию занятий физическими упражнениями нельзя мыслить как абсолютно произвольную, не подчиненную никаким требованиям и осуществляемую педагогом стихийно. Наоборот, урок должен строиться с учетом многих объективных факторов, в частности закономерностей влияния физических упражнений на организм психику, поведение занимающихся; закономерностей самого процесса развития человека; логики развертывания учебно-познавательной деятельности; зависимостей между техникой выполняемых движений и характером проявления двигательных качеств и многих других факторов, вплоть до времени, места и условий занятий. Только умелое использование разнообразных научных знаний и передового опыта может обеспечить подлинное методическое творчество и гарантировать его успех.</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настоящее время в системе физического воспитания за основу построения урока принято разделение его на три главные части: вводную (подготовительную), основную и заключительную. Они являются обязательными и всегда располагаются в названной последовательности. Выделение этих частей обусловлено определенными физиологическими, психологическими и педагогическими закономерностями последовательного включения занимающихся в учебно-воспитательный процесс, достижения и сохранения высокого, относительно устойчивого уровня работоспособности и, наконец, переключения в условиях снижающейся работоспособности на предстоящую деятельность.</w:t>
      </w:r>
    </w:p>
    <w:p w:rsidR="00A7269B" w:rsidRPr="00EC3C1A" w:rsidRDefault="00A7269B" w:rsidP="00A7269B">
      <w:pPr>
        <w:suppressAutoHyphens/>
        <w:overflowPunct w:val="0"/>
        <w:spacing w:after="0" w:line="360" w:lineRule="auto"/>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1.2.1.  Подготовительная часть урока</w:t>
      </w:r>
    </w:p>
    <w:p w:rsidR="00A7269B" w:rsidRPr="00EC3C1A" w:rsidRDefault="00A7269B" w:rsidP="00A7269B">
      <w:pPr>
        <w:suppressAutoHyphens/>
        <w:overflowPunct w:val="0"/>
        <w:spacing w:after="0" w:line="360" w:lineRule="auto"/>
        <w:ind w:firstLine="709"/>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Подготовительная часть урока играет вспомогательную роль и служит созданию необходимых предпосылок для основной учебно-воспитательной работы.</w:t>
      </w:r>
    </w:p>
    <w:p w:rsidR="00A7269B" w:rsidRPr="00EC3C1A" w:rsidRDefault="00A7269B" w:rsidP="00A7269B">
      <w:pPr>
        <w:suppressAutoHyphens/>
        <w:overflowPunct w:val="0"/>
        <w:spacing w:after="0" w:line="360" w:lineRule="auto"/>
        <w:ind w:firstLine="709"/>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 xml:space="preserve"> Характерными задачами, которые решает педагог в этой части, являются: а) начальная организация занимающихся, овладение их вниманием, ознакомление их с предстоящей работой и создание необходимой для ее успеха психологической установки; </w:t>
      </w:r>
    </w:p>
    <w:p w:rsidR="00A7269B" w:rsidRPr="00EC3C1A" w:rsidRDefault="00A7269B" w:rsidP="00A7269B">
      <w:pPr>
        <w:suppressAutoHyphens/>
        <w:overflowPunct w:val="0"/>
        <w:spacing w:after="0" w:line="360" w:lineRule="auto"/>
        <w:ind w:firstLine="709"/>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б) постепенная функциональная подготовка организма к повышенным нагрузкам и изменение его физического состояния («разогревание»); </w:t>
      </w:r>
    </w:p>
    <w:p w:rsidR="00A7269B" w:rsidRPr="00EC3C1A" w:rsidRDefault="00A7269B" w:rsidP="00A7269B">
      <w:pPr>
        <w:suppressAutoHyphens/>
        <w:overflowPunct w:val="0"/>
        <w:spacing w:after="0" w:line="360" w:lineRule="auto"/>
        <w:ind w:firstLine="709"/>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создание благоприятного эмоционального состояния</w:t>
      </w:r>
    </w:p>
    <w:p w:rsidR="00A7269B" w:rsidRPr="00EC3C1A" w:rsidRDefault="00A7269B" w:rsidP="00A7269B">
      <w:pPr>
        <w:tabs>
          <w:tab w:val="left" w:pos="709"/>
        </w:tabs>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меру необходимости в вводной части могут решаться и некоторые образовательные, а еще чаще воспитательные задачи, но не в ущерб специфической функции этой части — введению занимающихся в работу.</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качестве средства решения перечисленных задач могут быть использованы самые разнообразные физические упражнения, техника выполнения которых уже хорошо освоена занимающимися или поддается быстрому овладению, «с места». Чаще всего это различные построения и перестроения, некоторые гимнастические упражнения общеподготовительного характера, различные варианты ходьбы, бега и непрерывных ритмичных прыжков, выполняемых с постепенно повышающейся, но относительно умеренной нагрузкой, а также достаточно легко дозируемые танцевальные упражнения, хорошо знакомые игры (не связанные с большими напряжениями или длительными паузами в деятельности отдельных учеников) и т. п.</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1.2.2 Основная часть урока</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Основная часть урока служит непосредственному решению всех предусмотренных программами и планами текущей работы образовательных, воспитательных и гигиенических (оздоровительных) задач физического воспитания. Это гармоническое общее и необходимое специальное развитие опорно-двигательного аппарата, сердечно-сосудистой и дыхательной систем, формирование и поддержание хорошей осанки, закаливание организма; вооружение занимающихся общими и специальными знаниями в области двигательной деятельности, умением управлять своим двигательным аппаратом, а также формирование и совершенствование двигательных умений и навыков общеобразовательного, прикладного и спортивного характера; общее и специальное воспитание двигательных (физических), а также моральных, интеллектуальных и волевых качеств.</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В тесной связи с этими специфическими задачами физического воспитания в основной части урока (как и в других его частях) решаются также широкие задачи нравственного и эстетического воспитания.</w:t>
      </w:r>
    </w:p>
    <w:p w:rsidR="00A7269B" w:rsidRPr="00EC3C1A" w:rsidRDefault="00A7269B" w:rsidP="00A7269B">
      <w:pPr>
        <w:tabs>
          <w:tab w:val="left" w:pos="0"/>
        </w:tabs>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 основной части урока могут применяться любые физические упражнения, которые служат эффективному решению перечисленных задач. В нее могут быть включены и упражнения, характерные для вводной и заключительной частей, если необходимо создать какие-либо дополнительные предпосылки для проведения основных упражнений, восстановить временно снизившуюся работоспособность тех или других органов и т. п.</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1.2.3. Заключительная часть урока</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Заключительная часть урока предназначена для завершения работы, приведения организма в оптимальное для последующей деятельности состояние, а также создания в возможной мере установки на эту деятельность. Наиболее характерными задачами заключительной части урока являются: снижение общего возбуждения сердечно-сосудистой, дыхательной и нервной систем, излишнего напряжения отдельных групп мышц; регулировка эмоциональных состояний; подведение итогов урока, краткий разбор, если необходимо, отдельных моментов учебной деятельности или поведения занимающихся, ознакомление их с содержанием очередных занятий и заданием на дом и т. п.</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Наиболее характерными упражнениями для заключительной части урока являются: различные варианты ходьбы и других естественных движений, направленные на постепенное снижение напряженности функций сердечно-сосудистой и дыхательной систем; гимнастические упражнения на расслабление и осанку; специальные упражнения на внимание; танцевальные упражнения и игры относительно спокойного характера, передвижение под музыку, с песней и т. п. К заключительной части урока примыкают организованные гигиенические процедуры — умывание, душ, массаж и др.</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Временные рамки и конкретное содержание рассмотренных частей урока весьма изменчивы, так как зависят от особенностей и состояния занимающихся, намеченных для данного занятия учебных и воспитательных задач, специфики избранных средств, общей продолжительности урока, внешних условий работы и других факторов. В определении содержания и длительности отдельных частей совершенно недопустимы формальный подход и следование каким-либо шаблонам.</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Так, вовсе не обязательно стремиться к решению всех задач, типичных для той или иной части урока. Может оказаться, например, что с самого начала урока занимающиеся внимательны, находятся в хорошем эмоциональном состоянии и достаточно «разогреты» в процессе предыдущей деятельности. Очевидно, в таких случаях в вводной части отпадает необходимость постановки соответствующих задач и применения специальных средств для их решения. И наоборот, если при проведении основной части внимание снизится, придется прибегнуть к средствам, типичным для вводной части.</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Совершенно не обязательно также решать каждую задачу той или иной части урока порознь. Нередко бывает более целесообразно совместить несколько задач, если удается подобрать упражнения, позволяющие одновременно и одинаково хорошо решить все их. Например, беговое упражнение, игра, танцевальная комбинация вполне могут послужить и организации внимания, и постепенному усилению деятельности органов дыхания и кровообращения, и необходимому подъему эмоций.</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Трехчастным делением урока не исчерпывается его построение, а определяются лишь наиболее крупные и своеобразные этапы проведения каждого занятия — его общая структура, или макроструктура. Это как бы первый уровень весьма обобщенного упорядочения занятия. Вторым, более существенным уровнем построения урока является определение последовательности упражнений в каждой его части и обеспечение оптимальных связей между ними, поскольку в своем влиянии на личность они взаимодействуют. Эффект каждого упражнения в какой-то мере предопределяется функциональными следами от предыдущих упражнений, и само оно тоже оставляет после себя след (последействие), влияющий на последующее или даже ряд последующих упражнений. Это влияние может быть и положительным, способствующим повышению эффективности очередного упражнения, и отрицательным, снижающим, даже сводящим на нет его эффективность. Вот почему так важно правильное распределение упражнений в каждой части урока.</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Процесс определения последовательности упражнений всегда должен быть творческим, поскольку содержание конкретных уроков весьма многообразно, изменчиво и обусловлено разнообразными программными требованиями, особенностями и подготовленностью занимающихся, этапом учебно-воспитательной работы, природными и материально-техническими условиями занятий и многими другими факторами.</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Например, упражнения, требующие сложного управления координацией движений и проявления ловкости, на первоначальных этапах учебно-воспитательного процесса рекомендуется давать в начале основной части урока. На этапе совершенствования в. целях развития способности управлять своими движениями в условиях высоких психофизических нагрузок и накапливающегося утомления, по-видимому, целесообразно постепенно перемещать такие упражнения все ближе к концу основной части.</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Организация последовательности и взаимосвязи упражнений тоже не исчерпывает построения урока полностью, а является лишь промежуточным звеном в его упорядочении — мезоструктурой. Остается третий, решающий и самый трудный уровень структурной организации конкретного занятия. Это — определение взаимосвязанной последовательности действий педагога и занимающихся при решении каждой педагогической задачи, применении каждого упражнения. Только с помощью детальной разработки этой части построения урока (образно ее можно назвать микроструктурой) можно достичь полной организации всего содержания занятий. Определение микроструктуры урока является, по существу, упорядочением методических намерений, методов и методических приемов, используемых педагогом и занимающимися в учебно-воспитательном процессе. Это решающее звено построения урока, поскольку оно непосредственно влияет на его содержание.</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Известно, что даже при весьма удачном определении последовательности упражнений можно и не достичь желаемых результатов, если ошибочно построены действия педагога или занимающихся. Так, совсем не безразлично, покажет ли сначала педагог изучаемое движение, затем предложит выполнить, а потом детально объяснит его занимающимся, или же поступит наоборот. В первом случае он обеспечит привычное запечатление занимающимися готового образа этого движения, причем будет более или менее верно зафиксирована лишь его внешняя сторона. Выполнение движения будет носить в основном подражательный характер, из-за чего внимание мало коснется элементов техники. В случае удачного, по мнению занимающегося, воспроизведения показанного последующие объяснения педагога будут выслушаны поверхностно, а главное — «перекроются» уже запечатлевшимся, подкрепленным опытом выполнения, неглубоким представлением. Вместе с тем влияние учебной деятельности будет весьма ограниченным, усваиваемые знания — поверхностными, умения и навыки — технически несовершенными.</w:t>
      </w:r>
    </w:p>
    <w:p w:rsidR="00A7269B" w:rsidRPr="00EC3C1A" w:rsidRDefault="00A7269B" w:rsidP="00A7269B">
      <w:pPr>
        <w:tabs>
          <w:tab w:val="left" w:pos="709"/>
        </w:tabs>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Во втором случае учебная деятельность окажется намного содержательнее, а ее результаты значительнее, потому что с самого начала будут исключены подражательные действия. Чтобы сформировать представление о задаваемом движении по слову, занимающимся придется больше напрячь внимание, охватить мысленно различные стороны и элементы техники этого движения, создать целостный образ силой своего воображения. Наблюдая затем образцовый показ, они извлекут из него значительно большую и более ценную информацию, а осмыслив ее, смогут лучше ее использовать для совершенствования изучаемого. Особенно же ценными будут высокая сознательность и интеллектуальная активность занимающихся в учебной работе, намного больший воспитательный эффект, главным образом в развитии мышления и воображения, инициативности и самостоятельности, воспитании творческих способностей и др.</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Это не значит, однако, что целесообразен лишь второй подход. В зависимости от конкретных учебных и воспитательных задач, особенностей и состояния занимающихся, характера изучаемой техники, места и времени занятий и многих других факторов может оказаться наиболее целесообразным и первый подход, а чаще всего придется выбирать и даже создавать те или другие их варианты и сочетания.</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К микроструктуре кроме упорядочения действий педагога и занимающихся относятся также многие вспомогательные действия — организация работы подгрупп, смена мест занятий, распределение учебного инвентаря и др.</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b/>
          <w:bCs/>
          <w:color w:val="00000A"/>
          <w:kern w:val="2"/>
          <w:sz w:val="26"/>
          <w:szCs w:val="26"/>
          <w:lang w:eastAsia="zh-CN"/>
        </w:rPr>
      </w:pPr>
    </w:p>
    <w:p w:rsidR="00A7269B" w:rsidRPr="00EC3C1A" w:rsidRDefault="00A7269B" w:rsidP="00A7269B">
      <w:pPr>
        <w:suppressAutoHyphens/>
        <w:overflowPunct w:val="0"/>
        <w:spacing w:after="0" w:line="360" w:lineRule="auto"/>
        <w:jc w:val="center"/>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Глава 2. Современный урок.</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2.1.Характеристика современного урока.</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Урок это основная форма реализации требований ФГОС. Современный урок должен содержать что-то, что вызовет удивление, то, что ребята будут помнить. Я применяю такие приёмы как - интересный факт, неожиданное открытие,  обращение к жизненному опыту самих учащихся.</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ИТАК,</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 Современный урок направлен на формирование и развитие  УУД:</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на достижение личностных результатов;</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урок строится в рамках системно-деятельностного подхода;</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развивает у учащихся способности самостоятельно  ставить учебную задачу;</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проектировать пути их реализации;</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lastRenderedPageBreak/>
        <w:t>· контролировать и оценивать свои достижения.</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Учитель, его отношение к  УП, его творчество и профессионализм, его желание и умение раскрыть способности каждого ребёнка – это всё и есть главный ресурс, без которого новые требования ФГОС не будут реализованы!</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Какие требования предъявляются к современному уроку:</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хорошо организованный урок в хорошо оборудованном кабинете должен иметь хорошее начало и хорошее окончание.</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учитель должен спланировать свою деятельность и деятельность учащихся, четко сформулировать тему, цель, задачи урока;</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учитель организует проблемные и поисковые ситуации, активизирует деятельность учащихся;</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вывод делают сами учащиеся;</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минимум репродукции и максимум творчества и сотворчества;</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времясбережение и здоровьесбережение;</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в центре внимания урока - дети;</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учет уровня и возможностей учащихся, в котором учтены такие аспекты, как профиль класса, стремление учащихся, настроение детей;</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умение демонстрировать методическое искусство учителя;</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планирование обратной связи;</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урок должен быть добрым</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 Как проходил обычный урок? Учитель показывал, объяснял и учил, не уделяя внимания на самостоятельное познание ученика. Теперь же, в соответствии с новыми стандартами, нужно, прежде всего,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её узнавание, поиск полезной информации и навыки ее применения в реальной жизни.</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Если говорить о конкретных методиках, обучающих универсальным учебным действиям, они могут включать в себя и экскурсии, и поиск дополнительного материала на заданную тему, и обмен мнениями, и выявление спорных вопросов, и </w:t>
      </w:r>
      <w:r w:rsidRPr="00EC3C1A">
        <w:rPr>
          <w:rFonts w:ascii="Times New Roman" w:eastAsia="Times New Roman" w:hAnsi="Times New Roman" w:cs="Times New Roman"/>
          <w:color w:val="00000A"/>
          <w:kern w:val="2"/>
          <w:sz w:val="26"/>
          <w:szCs w:val="26"/>
          <w:lang w:eastAsia="zh-CN"/>
        </w:rPr>
        <w:lastRenderedPageBreak/>
        <w:t>построение системы доказательств, и выступление перед аудиторией, и обсуждение в группах, и многое другое.</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Уроки должны строиться по совершенной схеме. Если сейчас больше всего распространен объяснительно-иллюстративный метод работы, когда учитель, стоя перед классом, объясняет тему, а потом проводит выборочный опрос, то в соответствии с изменениями упор должен делаться на взаимодействие учащихся и учителя, а также взаимодействие самих учеников. Ученик должен стать живым участником образовательного процесса. На сегодняшний день некоторые дети так и остаются незамеченными в течение урока. Хорошо, если они действительно что-то услышали и поняли во время занятия. А если нет?</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Групповая форма работы имеет множество плюсов: ребенок за урок может побывать в роли руководителя или консультанта группы. Меняющийся состав групп обеспечит гораздо более тесное общение одноклассников. Мало того, практика показывает, что дети в общении раскрепощаются, ведь не каждый ребенок может легко встать перед всем классом и отвечать учителю. «Высший пилотаж» в проведении урока и идеальное воплощение новых стандартов на практике – это урок, на котором учитель, лишь направляя детей, дает рекомендации в течение урока. Поэтому дети ощущают, что ведут урок сами.</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предъявить противоречивые факты, теории;</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обнажить житейское представление и предъявить научный факт;</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использовать приемы «яркое пятно», «актуальность».</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Учебной ситуацией может стать задание составить: таблицу, график или диаграмму по содержанию прочитанного текста, алгоритм по определенному правилу или выполнение задания: объяснить содержание прочитанного текста ученику младшего класса или практическая работа и т.д.</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При этом изучаемый учебный материал выступает как материал для создания учебной ситуации, в которой ребенок совершает некоторые действия (работает со справочной литературой, анализирует текст, находит орфограммы, группируя их или выделяя среди них группы). Осваивает характерные для предмета способы действия, т.е. приобретает наряду с предметными познавательные и коммуникативные компетенции.</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xml:space="preserve">Структура современных уроков, должна быть динамичной, с использованием набора разнообразных операций, объединенных в целесообразную деятельность. </w:t>
      </w:r>
      <w:r w:rsidRPr="00EC3C1A">
        <w:rPr>
          <w:rFonts w:ascii="Times New Roman" w:eastAsia="Times New Roman" w:hAnsi="Times New Roman" w:cs="Times New Roman"/>
          <w:color w:val="00000A"/>
          <w:kern w:val="2"/>
          <w:sz w:val="26"/>
          <w:szCs w:val="26"/>
          <w:lang w:eastAsia="zh-CN"/>
        </w:rPr>
        <w:lastRenderedPageBreak/>
        <w:t>Очень важно, чтобы учитель поддерживал инициативу ученика в нужном направлении, и обеспечивал приоритет его деятельности по отношению к своей собственной.</w:t>
      </w:r>
    </w:p>
    <w:p w:rsidR="00A7269B" w:rsidRPr="00EC3C1A" w:rsidRDefault="00A7269B" w:rsidP="00A7269B">
      <w:pPr>
        <w:suppressAutoHyphens/>
        <w:overflowPunct w:val="0"/>
        <w:spacing w:after="0" w:line="360" w:lineRule="auto"/>
        <w:ind w:firstLine="709"/>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Продуктивные задания – главное средство достижения результата образования:</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·проблемы, с которыми столкнулись учителя: неумение детей самостоятельно решать поставленные перед ними задачи, отсутствие творческого потенциала, трудности в общении, заставили новый ФГОС существенно изменить портрет выпускника школы.</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 если ученик будет обладать качествами, заложенными в ФГОС, то он, перейдя в среднее звено, сам сможет стать «архитектором и строителем» образовательного процесса, самостоятельно анализировать свою деятельность и вносить в нее коррективы.</w:t>
      </w:r>
    </w:p>
    <w:p w:rsidR="00A7269B" w:rsidRPr="00EC3C1A" w:rsidRDefault="00A7269B" w:rsidP="00A7269B">
      <w:pPr>
        <w:suppressAutoHyphens/>
        <w:overflowPunct w:val="0"/>
        <w:spacing w:after="0" w:line="360" w:lineRule="auto"/>
        <w:jc w:val="both"/>
        <w:rPr>
          <w:rFonts w:ascii="Times New Roman" w:eastAsia="Times New Roman" w:hAnsi="Times New Roman" w:cs="Times New Roman"/>
          <w:color w:val="00000A"/>
          <w:kern w:val="2"/>
          <w:sz w:val="26"/>
          <w:szCs w:val="26"/>
          <w:lang w:eastAsia="zh-CN"/>
        </w:rPr>
      </w:pPr>
      <w:r w:rsidRPr="00EC3C1A">
        <w:rPr>
          <w:rFonts w:ascii="Times New Roman" w:eastAsia="Times New Roman" w:hAnsi="Times New Roman" w:cs="Times New Roman"/>
          <w:color w:val="00000A"/>
          <w:kern w:val="2"/>
          <w:sz w:val="26"/>
          <w:szCs w:val="26"/>
          <w:lang w:eastAsia="zh-CN"/>
        </w:rPr>
        <w:t>·таким образом, в отличие от стандарта 2004 года новые ФГОС вносят существенные изменения в цели, содержание и организацию учебно-воспитательного процесса, которые влекут за собой необходимость перестройки всей образовательной деятельности в школе и в первую очередь учителя, обеспечивающего ее.</w:t>
      </w:r>
    </w:p>
    <w:p w:rsidR="00A7269B" w:rsidRPr="00EC3C1A" w:rsidRDefault="00A7269B" w:rsidP="00A7269B">
      <w:pPr>
        <w:suppressAutoHyphens/>
        <w:overflowPunct w:val="0"/>
        <w:spacing w:after="0" w:line="360" w:lineRule="auto"/>
        <w:ind w:left="720"/>
        <w:jc w:val="both"/>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jc w:val="both"/>
        <w:rPr>
          <w:rFonts w:ascii="Times New Roman" w:eastAsia="Times New Roman" w:hAnsi="Times New Roman" w:cs="Times New Roman"/>
          <w:b/>
          <w:bCs/>
          <w:color w:val="00000A"/>
          <w:kern w:val="2"/>
          <w:sz w:val="26"/>
          <w:szCs w:val="26"/>
          <w:lang w:eastAsia="zh-CN"/>
        </w:rPr>
      </w:pPr>
      <w:r w:rsidRPr="00EC3C1A">
        <w:rPr>
          <w:rFonts w:ascii="Times New Roman" w:eastAsia="Times New Roman" w:hAnsi="Times New Roman" w:cs="Times New Roman"/>
          <w:b/>
          <w:bCs/>
          <w:color w:val="00000A"/>
          <w:kern w:val="2"/>
          <w:sz w:val="26"/>
          <w:szCs w:val="26"/>
          <w:lang w:eastAsia="zh-CN"/>
        </w:rPr>
        <w:t xml:space="preserve">2.2. Система оценивания урока. </w:t>
      </w:r>
    </w:p>
    <w:p w:rsidR="00A7269B" w:rsidRPr="00EC3C1A" w:rsidRDefault="00A7269B" w:rsidP="00A7269B">
      <w:pPr>
        <w:spacing w:after="0" w:line="360" w:lineRule="auto"/>
        <w:jc w:val="both"/>
        <w:outlineLvl w:val="3"/>
        <w:rPr>
          <w:rFonts w:ascii="Times New Roman" w:eastAsia="Times New Roman" w:hAnsi="Times New Roman" w:cs="Times New Roman"/>
          <w:color w:val="000000"/>
          <w:sz w:val="26"/>
          <w:szCs w:val="26"/>
          <w:lang w:eastAsia="ru-RU"/>
        </w:rPr>
      </w:pPr>
      <w:r w:rsidRPr="00EC3C1A">
        <w:rPr>
          <w:rFonts w:ascii="Times New Roman" w:eastAsia="Times New Roman" w:hAnsi="Times New Roman" w:cs="Times New Roman"/>
          <w:color w:val="000000"/>
          <w:sz w:val="26"/>
          <w:szCs w:val="26"/>
          <w:lang w:eastAsia="ru-RU"/>
        </w:rPr>
        <w:t>Оценивание – процесс ответственный</w:t>
      </w:r>
    </w:p>
    <w:p w:rsidR="00A7269B" w:rsidRPr="00EC3C1A" w:rsidRDefault="00A7269B" w:rsidP="00A7269B">
      <w:pPr>
        <w:spacing w:after="0" w:line="360" w:lineRule="auto"/>
        <w:ind w:firstLine="709"/>
        <w:jc w:val="both"/>
        <w:rPr>
          <w:rFonts w:ascii="Times New Roman" w:eastAsia="Times New Roman" w:hAnsi="Times New Roman" w:cs="Times New Roman"/>
          <w:color w:val="000000"/>
          <w:sz w:val="26"/>
          <w:szCs w:val="26"/>
          <w:lang w:eastAsia="ru-RU"/>
        </w:rPr>
      </w:pPr>
      <w:r w:rsidRPr="00EC3C1A">
        <w:rPr>
          <w:rFonts w:ascii="Times New Roman" w:eastAsia="Times New Roman" w:hAnsi="Times New Roman" w:cs="Times New Roman"/>
          <w:color w:val="000000"/>
          <w:sz w:val="26"/>
          <w:szCs w:val="26"/>
          <w:lang w:eastAsia="ru-RU"/>
        </w:rPr>
        <w:t>Для оценки достижений учащихся используют </w:t>
      </w:r>
      <w:r w:rsidRPr="00EC3C1A">
        <w:rPr>
          <w:rFonts w:ascii="Times New Roman" w:eastAsia="Times New Roman" w:hAnsi="Times New Roman" w:cs="Times New Roman"/>
          <w:i/>
          <w:iCs/>
          <w:color w:val="000000"/>
          <w:sz w:val="26"/>
          <w:szCs w:val="26"/>
          <w:lang w:eastAsia="ru-RU"/>
        </w:rPr>
        <w:t>методы наблюдения, опроса, практического выполнения упражнений</w:t>
      </w:r>
      <w:r w:rsidRPr="00EC3C1A">
        <w:rPr>
          <w:rFonts w:ascii="Times New Roman" w:eastAsia="Times New Roman" w:hAnsi="Times New Roman" w:cs="Times New Roman"/>
          <w:color w:val="000000"/>
          <w:sz w:val="26"/>
          <w:szCs w:val="26"/>
          <w:lang w:eastAsia="ru-RU"/>
        </w:rPr>
        <w:t> индивидуально или фронтально в любое время урока.</w:t>
      </w:r>
    </w:p>
    <w:p w:rsidR="00A7269B" w:rsidRPr="00EC3C1A" w:rsidRDefault="00A7269B" w:rsidP="00A7269B">
      <w:pPr>
        <w:spacing w:after="0" w:line="360" w:lineRule="auto"/>
        <w:ind w:firstLine="709"/>
        <w:jc w:val="both"/>
        <w:rPr>
          <w:rFonts w:ascii="Times New Roman" w:eastAsia="Times New Roman" w:hAnsi="Times New Roman" w:cs="Times New Roman"/>
          <w:color w:val="000000"/>
          <w:sz w:val="26"/>
          <w:szCs w:val="26"/>
          <w:lang w:eastAsia="ru-RU"/>
        </w:rPr>
      </w:pPr>
      <w:r w:rsidRPr="00EC3C1A">
        <w:rPr>
          <w:rFonts w:ascii="Times New Roman" w:eastAsia="Times New Roman" w:hAnsi="Times New Roman" w:cs="Times New Roman"/>
          <w:color w:val="000000"/>
          <w:sz w:val="26"/>
          <w:szCs w:val="26"/>
          <w:lang w:eastAsia="ru-RU"/>
        </w:rPr>
        <w:t>При оценке уровня физической подготовленности следует принимать во внимание реальную динамику показателей физической подготовленности за определенный период времени, а также особенности развития двигательных способностей учеников, динамику их изменения у детей определенного возраста, исходный уровень достижений конкретных учащихся.</w:t>
      </w:r>
    </w:p>
    <w:p w:rsidR="00A7269B" w:rsidRPr="00EC3C1A" w:rsidRDefault="00A7269B" w:rsidP="00A7269B">
      <w:pPr>
        <w:spacing w:after="0" w:line="360" w:lineRule="auto"/>
        <w:ind w:firstLine="709"/>
        <w:jc w:val="both"/>
        <w:rPr>
          <w:rFonts w:ascii="Times New Roman" w:eastAsia="Times New Roman" w:hAnsi="Times New Roman" w:cs="Times New Roman"/>
          <w:color w:val="000000"/>
          <w:sz w:val="26"/>
          <w:szCs w:val="26"/>
          <w:lang w:eastAsia="ru-RU"/>
        </w:rPr>
      </w:pPr>
      <w:r w:rsidRPr="00EC3C1A">
        <w:rPr>
          <w:rFonts w:ascii="Times New Roman" w:eastAsia="Times New Roman" w:hAnsi="Times New Roman" w:cs="Times New Roman"/>
          <w:color w:val="000000"/>
          <w:sz w:val="26"/>
          <w:szCs w:val="26"/>
          <w:lang w:eastAsia="ru-RU"/>
        </w:rPr>
        <w:t>Дисциплина, поведение на уроке, отсутствие или наличие у учащихся спортивной формы не являются объектом оценивания.</w:t>
      </w:r>
    </w:p>
    <w:p w:rsidR="00A7269B" w:rsidRPr="00EC3C1A" w:rsidRDefault="00A7269B" w:rsidP="00A7269B">
      <w:pPr>
        <w:spacing w:after="0" w:line="360" w:lineRule="auto"/>
        <w:ind w:firstLine="709"/>
        <w:jc w:val="both"/>
        <w:rPr>
          <w:rFonts w:ascii="Times New Roman" w:eastAsia="Times New Roman" w:hAnsi="Times New Roman" w:cs="Times New Roman"/>
          <w:color w:val="000000"/>
          <w:sz w:val="26"/>
          <w:szCs w:val="26"/>
          <w:lang w:eastAsia="ru-RU"/>
        </w:rPr>
      </w:pPr>
      <w:r w:rsidRPr="00EC3C1A">
        <w:rPr>
          <w:rFonts w:ascii="Times New Roman" w:eastAsia="Times New Roman" w:hAnsi="Times New Roman" w:cs="Times New Roman"/>
          <w:color w:val="000000"/>
          <w:sz w:val="26"/>
          <w:szCs w:val="26"/>
          <w:lang w:eastAsia="ru-RU"/>
        </w:rPr>
        <w:t>Учитель не должен забывать похвалить ученика: «Молодец!», «Сегодня у тебя получается значительно лучше», – и т.д.: это дает дополнительный стимул для достижения успехов.</w:t>
      </w:r>
    </w:p>
    <w:p w:rsidR="00A7269B" w:rsidRPr="00EC3C1A" w:rsidRDefault="00A7269B" w:rsidP="00A7269B">
      <w:pPr>
        <w:spacing w:after="0" w:line="360" w:lineRule="auto"/>
        <w:ind w:firstLine="709"/>
        <w:jc w:val="both"/>
        <w:rPr>
          <w:rFonts w:ascii="Times New Roman" w:eastAsia="Times New Roman" w:hAnsi="Times New Roman" w:cs="Times New Roman"/>
          <w:color w:val="000000"/>
          <w:sz w:val="26"/>
          <w:szCs w:val="26"/>
          <w:lang w:eastAsia="ru-RU"/>
        </w:rPr>
      </w:pPr>
      <w:r w:rsidRPr="00EC3C1A">
        <w:rPr>
          <w:rFonts w:ascii="Times New Roman" w:eastAsia="Times New Roman" w:hAnsi="Times New Roman" w:cs="Times New Roman"/>
          <w:color w:val="000000"/>
          <w:sz w:val="26"/>
          <w:szCs w:val="26"/>
          <w:lang w:eastAsia="ru-RU"/>
        </w:rPr>
        <w:lastRenderedPageBreak/>
        <w:t>Таким образом, современные подходы к оцениванию достижений учащихся на уроках физической культуры связаны не только с широкими академическими свободами учителя, но и с большой ответственностью.</w:t>
      </w:r>
    </w:p>
    <w:p w:rsidR="00A7269B" w:rsidRPr="00EC3C1A" w:rsidRDefault="00A7269B" w:rsidP="00A7269B">
      <w:pPr>
        <w:suppressAutoHyphens/>
        <w:overflowPunct w:val="0"/>
        <w:spacing w:after="0" w:line="360" w:lineRule="auto"/>
        <w:ind w:left="75" w:right="75" w:firstLine="300"/>
        <w:jc w:val="both"/>
        <w:rPr>
          <w:rFonts w:ascii="Times New Roman" w:eastAsia="Times New Roman" w:hAnsi="Times New Roman" w:cs="Times New Roman"/>
          <w:b/>
          <w:bCs/>
          <w:color w:val="00000A"/>
          <w:kern w:val="2"/>
          <w:sz w:val="26"/>
          <w:szCs w:val="26"/>
          <w:lang w:eastAsia="ru-RU"/>
        </w:rPr>
      </w:pPr>
    </w:p>
    <w:p w:rsidR="00A7269B" w:rsidRPr="00EC3C1A" w:rsidRDefault="00A7269B" w:rsidP="00A7269B">
      <w:pPr>
        <w:suppressAutoHyphens/>
        <w:overflowPunct w:val="0"/>
        <w:spacing w:after="0" w:line="360" w:lineRule="auto"/>
        <w:ind w:left="75" w:right="75" w:firstLine="300"/>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b/>
          <w:bCs/>
          <w:color w:val="00000A"/>
          <w:kern w:val="2"/>
          <w:sz w:val="26"/>
          <w:szCs w:val="26"/>
          <w:lang w:eastAsia="ru-RU"/>
        </w:rPr>
        <w:t>Заключение.</w:t>
      </w:r>
    </w:p>
    <w:p w:rsidR="00A7269B" w:rsidRPr="00EC3C1A" w:rsidRDefault="00A7269B" w:rsidP="00A7269B">
      <w:pPr>
        <w:suppressAutoHyphens/>
        <w:overflowPunct w:val="0"/>
        <w:spacing w:after="0" w:line="360" w:lineRule="auto"/>
        <w:ind w:left="75" w:right="75" w:firstLine="300"/>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Выполнив данный курсовой проект, можно сделать следующие выводы:</w:t>
      </w:r>
    </w:p>
    <w:p w:rsidR="00A7269B" w:rsidRPr="00EC3C1A" w:rsidRDefault="00A7269B" w:rsidP="00A7269B">
      <w:pPr>
        <w:suppressAutoHyphens/>
        <w:overflowPunct w:val="0"/>
        <w:spacing w:after="0" w:line="360" w:lineRule="auto"/>
        <w:ind w:left="75" w:right="75" w:firstLine="634"/>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1. Понятия «содержание урока физической культуры» многообразно. Оно составляет определенный набор физических упражнений, деятельность учащихся, работу учителя и результата, отражающая эту работу. Все элементы содержания урока должны быть спроектированы учителем в процессе построения урока. Основой для построения урока являются биологические закономерности функционирования организма, определяющая его работоспособность, и логика развертывания учебно-воспитательного процесса. Большому разнообразию контингента занимающихся, программ, условий проведения занятий и многих других факторов соответствует и огромное разнообразие содержания и формы занятий физическими упражнениями, в частности урока. Чтобы правильно ориентироваться в этом разнообразии, правильно планировать уроки и умело выделять главное при разработке содержания и структуре очередных занятий, необходимо опираться на обоснованную классификацию урока.</w:t>
      </w:r>
    </w:p>
    <w:p w:rsidR="00A7269B" w:rsidRPr="00EC3C1A" w:rsidRDefault="00A7269B" w:rsidP="00A7269B">
      <w:pPr>
        <w:suppressAutoHyphens/>
        <w:overflowPunct w:val="0"/>
        <w:spacing w:after="0" w:line="360" w:lineRule="auto"/>
        <w:ind w:left="75" w:right="75" w:firstLine="634"/>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В системе физического воспитания все урочные занятия подразделяются прежде всего в соответствии с общей направленностью процесса физического воспитания на пять основных типов – уроки общего физического воспитания (в школе они называются уроками физической культуры), спортивной тренировки, прикладной физической подготовке, лечебной и методической.</w:t>
      </w:r>
    </w:p>
    <w:p w:rsidR="00A7269B" w:rsidRPr="00EC3C1A" w:rsidRDefault="00A7269B" w:rsidP="00A7269B">
      <w:pPr>
        <w:suppressAutoHyphens/>
        <w:overflowPunct w:val="0"/>
        <w:spacing w:after="0" w:line="360" w:lineRule="auto"/>
        <w:ind w:left="75" w:right="75" w:firstLine="634"/>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Каждый урок физической культуры должен отвечать следующим требованиям: иметь определенные задачи; быть правильно методически построенным; быть последовательным продолжением предыдущих занятий, должен в значительной степени предусматривать задачи содержания следующего очередного урока; быть интересным для учащихся, побуждать их к активной деятельности; содержать упражнения и игры, содействующие разностороннему физическому развитию, укреплению здоровья, формированию осанки; правильно сочетаться с другими уроками в расписании учебного дня; носить воспитывающий характер.</w:t>
      </w:r>
    </w:p>
    <w:p w:rsidR="00A7269B" w:rsidRPr="00EC3C1A" w:rsidRDefault="00A7269B" w:rsidP="00A7269B">
      <w:pPr>
        <w:suppressAutoHyphens/>
        <w:overflowPunct w:val="0"/>
        <w:spacing w:after="0" w:line="360" w:lineRule="auto"/>
        <w:ind w:left="75" w:right="75" w:firstLine="634"/>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lastRenderedPageBreak/>
        <w:t>2.Структура урока физической культуры включает в себя три части: подготовительная, основную, заключительную. Каждая из них имеет свое обоснование и содействует решению задач урока. Назначение подготовительной части заключается в организации учащихся, активизация их внимания, подготовке организма к физическим нагрузкам</w:t>
      </w:r>
    </w:p>
    <w:p w:rsidR="00A7269B" w:rsidRPr="00EC3C1A" w:rsidRDefault="00A7269B" w:rsidP="00A7269B">
      <w:pPr>
        <w:suppressAutoHyphens/>
        <w:overflowPunct w:val="0"/>
        <w:spacing w:after="0" w:line="360" w:lineRule="auto"/>
        <w:ind w:left="75" w:right="75" w:firstLine="634"/>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Решение наиболее сложных задач урока осуществляется в его основной части. Здесь проводятся обучение новым двигательным действиям, повторение закрепление пройденного учебного материала, воспитание физических качеств и развитие способностей.</w:t>
      </w:r>
    </w:p>
    <w:p w:rsidR="00A7269B" w:rsidRPr="00EC3C1A" w:rsidRDefault="00A7269B" w:rsidP="00A7269B">
      <w:pPr>
        <w:suppressAutoHyphens/>
        <w:overflowPunct w:val="0"/>
        <w:spacing w:after="0" w:line="360" w:lineRule="auto"/>
        <w:ind w:left="75" w:right="75" w:firstLine="634"/>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Заключительная часть урока имеет цель восстановления функциональной активности организма школьников и обеспечение перехода их от возбужденного состояния к более спокойному и уравновешенному. Здесь используют относительно спокойные, мало интенсивные упражнения. Затем учитель подводит итоги дает домашнее задание.</w:t>
      </w:r>
    </w:p>
    <w:p w:rsidR="00A7269B" w:rsidRPr="00EC3C1A" w:rsidRDefault="00EC3C1A" w:rsidP="00EC3C1A">
      <w:pPr>
        <w:suppressAutoHyphens/>
        <w:overflowPunct w:val="0"/>
        <w:spacing w:after="0" w:line="360" w:lineRule="auto"/>
        <w:ind w:left="142" w:right="75" w:firstLine="566"/>
        <w:rPr>
          <w:rFonts w:ascii="Times New Roman" w:eastAsia="Times New Roman" w:hAnsi="Times New Roman" w:cs="Times New Roman"/>
          <w:color w:val="00000A"/>
          <w:kern w:val="2"/>
          <w:sz w:val="26"/>
          <w:szCs w:val="26"/>
          <w:lang w:eastAsia="ru-RU"/>
        </w:rPr>
      </w:pPr>
      <w:r>
        <w:rPr>
          <w:rFonts w:ascii="Times New Roman" w:eastAsia="Times New Roman" w:hAnsi="Times New Roman" w:cs="Times New Roman"/>
          <w:color w:val="00000A"/>
          <w:kern w:val="2"/>
          <w:sz w:val="26"/>
          <w:szCs w:val="26"/>
          <w:lang w:eastAsia="ru-RU"/>
        </w:rPr>
        <w:t xml:space="preserve">3. </w:t>
      </w:r>
      <w:r w:rsidR="00A7269B" w:rsidRPr="00EC3C1A">
        <w:rPr>
          <w:rFonts w:ascii="Times New Roman" w:eastAsia="Times New Roman" w:hAnsi="Times New Roman" w:cs="Times New Roman"/>
          <w:color w:val="00000A"/>
          <w:kern w:val="2"/>
          <w:sz w:val="26"/>
          <w:szCs w:val="26"/>
          <w:lang w:eastAsia="ru-RU"/>
        </w:rPr>
        <w:t>Применение соревновательно-игрового метода в учебном процессе по физическому воспитанию позволяет добиться более высоких показателей в физическом развитии и подготовке учащихся, а сами занятия сделать более интересными. Он помогает оживить уроки, а самое главное: решить основную проблему двигательной деятельности (активности) учащихся любого возраста и полового различия.</w:t>
      </w:r>
    </w:p>
    <w:p w:rsidR="00A7269B" w:rsidRPr="00EC3C1A" w:rsidRDefault="00A7269B" w:rsidP="00EC3C1A">
      <w:pPr>
        <w:suppressAutoHyphens/>
        <w:overflowPunct w:val="0"/>
        <w:spacing w:after="0" w:line="360" w:lineRule="auto"/>
        <w:ind w:left="420" w:right="75"/>
        <w:rPr>
          <w:rFonts w:ascii="Times New Roman" w:eastAsia="Times New Roman" w:hAnsi="Times New Roman" w:cs="Times New Roman"/>
          <w:color w:val="00000A"/>
          <w:kern w:val="2"/>
          <w:sz w:val="26"/>
          <w:szCs w:val="26"/>
          <w:lang w:eastAsia="ru-RU"/>
        </w:rPr>
      </w:pPr>
    </w:p>
    <w:p w:rsidR="00A7269B" w:rsidRPr="00EC3C1A" w:rsidRDefault="00A7269B" w:rsidP="00A7269B">
      <w:pPr>
        <w:suppressAutoHyphens/>
        <w:overflowPunct w:val="0"/>
        <w:spacing w:after="0" w:line="360" w:lineRule="auto"/>
        <w:ind w:right="75" w:firstLine="709"/>
        <w:jc w:val="center"/>
        <w:outlineLvl w:val="1"/>
        <w:rPr>
          <w:rFonts w:ascii="Times New Roman" w:eastAsia="Times New Roman" w:hAnsi="Times New Roman" w:cs="Times New Roman"/>
          <w:b/>
          <w:bCs/>
          <w:color w:val="00000A"/>
          <w:kern w:val="2"/>
          <w:sz w:val="26"/>
          <w:szCs w:val="26"/>
          <w:lang w:eastAsia="ru-RU"/>
        </w:rPr>
      </w:pPr>
      <w:r w:rsidRPr="00EC3C1A">
        <w:rPr>
          <w:rFonts w:ascii="Times New Roman" w:eastAsia="Times New Roman" w:hAnsi="Times New Roman" w:cs="Times New Roman"/>
          <w:b/>
          <w:bCs/>
          <w:color w:val="00000A"/>
          <w:kern w:val="2"/>
          <w:sz w:val="26"/>
          <w:szCs w:val="26"/>
          <w:lang w:eastAsia="ru-RU"/>
        </w:rPr>
        <w:t>Список использованных источников</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1. Вайнбаум Я.С. Дозирование физических нагрузок школьников. – М.: Просвещение, 1991.</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2. Деркач А.А. Творчество тренера / А.А. Деркач, А.А. Исаев. – М.: Физкультура и спорт, 1995.</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3. Качашкин В.М. Методика физического воспитания. – М.: Просвещение, 1980.</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4. Каюров В.С. Книга учителя физической культуры. – М.: Физкультура и спорт, 1973.</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5. Кузнецова З.И. Физическая культура в школе: методика уроков в 9 – 10 классах. – М.: Просвещение, 1992.</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6. Куколевский Г.М. Физическое совершенствование. – М.: Медицина, 1987.</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lastRenderedPageBreak/>
        <w:t>7. Мейксон Г.Б. Методика физического воспитания школьников / Г.Б. Мейксон, Л.Е. Любомирский. – М.: Просвещение, 2001.</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8. Набатникова М.Я. Специальная выносливость спортсмена. – М.: Физкультура и спорт, 2002.</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9. Погадаев Г.И. Настольная книга учителя физической культуры. – М.: Физкультура и спорт, 2004.</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10. Полиевский С.А. Физкультура и профессия / С.А. Полиевский, И.Д. Старцева. – М.: Физкультура и спорт, 1998.</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11. Сидоров Л.К. Формирование и реализация потребностей в движении детей и школьников в системе непрерывного физкультурного образования: концепции, условия, структура / Л.К. Сидоров, В.Л. Высоцкий, Е.Ю. Емельянчик, В.А. Иванов. – Красноярс: КГПУ , 2001.</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12. Матвеев Л.П. Теория и методика физической культуры: Учебн. для ин-тов физ. культ. – М.: Фис, 1991.</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13. Викулов А.Д., Бутин И.М. Развитие физических способностей детей – Ярославль, 1998.</w:t>
      </w:r>
    </w:p>
    <w:p w:rsidR="00A7269B" w:rsidRPr="00EC3C1A" w:rsidRDefault="00A7269B" w:rsidP="00A7269B">
      <w:pPr>
        <w:suppressAutoHyphens/>
        <w:overflowPunct w:val="0"/>
        <w:spacing w:after="0" w:line="360" w:lineRule="auto"/>
        <w:ind w:right="75" w:firstLine="709"/>
        <w:jc w:val="both"/>
        <w:rPr>
          <w:rFonts w:ascii="Times New Roman" w:eastAsia="Times New Roman" w:hAnsi="Times New Roman" w:cs="Times New Roman"/>
          <w:color w:val="00000A"/>
          <w:kern w:val="2"/>
          <w:sz w:val="26"/>
          <w:szCs w:val="26"/>
          <w:lang w:eastAsia="ru-RU"/>
        </w:rPr>
      </w:pPr>
      <w:r w:rsidRPr="00EC3C1A">
        <w:rPr>
          <w:rFonts w:ascii="Times New Roman" w:eastAsia="Times New Roman" w:hAnsi="Times New Roman" w:cs="Times New Roman"/>
          <w:color w:val="00000A"/>
          <w:kern w:val="2"/>
          <w:sz w:val="26"/>
          <w:szCs w:val="26"/>
          <w:lang w:eastAsia="ru-RU"/>
        </w:rPr>
        <w:t>14. Уроки физической культуры в школе: Пособие для учителей / В.А. Барков, А.И. Навойчик, Ю.К. Рахматов и др. Под ред. В.А. Баркова. – Мн.: Технология, 2001. – 240 с.</w:t>
      </w: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A7269B" w:rsidRPr="00EC3C1A" w:rsidRDefault="00A7269B" w:rsidP="00A7269B">
      <w:pPr>
        <w:suppressAutoHyphens/>
        <w:overflowPunct w:val="0"/>
        <w:spacing w:line="360" w:lineRule="auto"/>
        <w:ind w:firstLine="709"/>
        <w:rPr>
          <w:rFonts w:ascii="Times New Roman" w:eastAsia="Times New Roman" w:hAnsi="Times New Roman" w:cs="Times New Roman"/>
          <w:color w:val="00000A"/>
          <w:kern w:val="2"/>
          <w:sz w:val="26"/>
          <w:szCs w:val="26"/>
          <w:lang w:eastAsia="zh-CN"/>
        </w:rPr>
      </w:pPr>
    </w:p>
    <w:p w:rsidR="00735A17" w:rsidRPr="00EC3C1A" w:rsidRDefault="00735A17" w:rsidP="00735A17">
      <w:pPr>
        <w:keepNext/>
        <w:suppressAutoHyphens/>
        <w:overflowPunct w:val="0"/>
        <w:spacing w:before="240" w:after="60"/>
        <w:jc w:val="center"/>
        <w:outlineLvl w:val="1"/>
        <w:rPr>
          <w:rFonts w:ascii="Times New Roman" w:eastAsia="Times New Roman" w:hAnsi="Times New Roman" w:cs="Times New Roman"/>
          <w:b/>
          <w:bCs/>
          <w:iCs/>
          <w:color w:val="00000A"/>
          <w:kern w:val="2"/>
          <w:sz w:val="26"/>
          <w:szCs w:val="26"/>
        </w:rPr>
      </w:pPr>
      <w:r w:rsidRPr="00EC3C1A">
        <w:rPr>
          <w:rFonts w:ascii="Times New Roman" w:eastAsia="Times New Roman" w:hAnsi="Times New Roman" w:cs="Times New Roman"/>
          <w:b/>
          <w:bCs/>
          <w:iCs/>
          <w:color w:val="00000A"/>
          <w:kern w:val="2"/>
          <w:sz w:val="26"/>
          <w:szCs w:val="26"/>
        </w:rPr>
        <w:lastRenderedPageBreak/>
        <w:t>Конспект урока по физической культуре для 5 класса ( по ФГОС )</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Ф. И. О. педагога: Шмелев Юрий Николаевич</w:t>
      </w:r>
      <w:r w:rsidRPr="00EC3C1A">
        <w:rPr>
          <w:rFonts w:ascii="Times New Roman" w:eastAsia="Times New Roman" w:hAnsi="Times New Roman" w:cs="Times New Roman"/>
          <w:bCs/>
          <w:iCs/>
          <w:color w:val="00000A"/>
          <w:kern w:val="2"/>
          <w:sz w:val="26"/>
          <w:szCs w:val="26"/>
        </w:rPr>
        <w:br/>
        <w:t xml:space="preserve">Предмет: физическая культура       </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Тема: «Волейбол».  История игры. Основные правил игры волейбол. Передача мяча  двумя руками сверху.</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Раздел: волейбол.</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Цель урока: Дать представление о занятиях волейболом, техники передачи мяча двумя руками сверху, ознакомить учащихся с рациональным питанием.</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 xml:space="preserve">Задачи: </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1. образовательная: познакомить учащихся с рациональным питанием школьников; формировать у учащихся координационные и кондиционные способности.</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2. воспитательная: комплексно развивать координацию, силу, скорость, выносливость; содействовать формированию чувства ответственности, коллективизма, воспитывать упорство и потребность к занятиям физическими упражнениями, развивать интеллект.</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3. оздоровительная: содействовать достижению гармоничности в физическом развитии.</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rPr>
      </w:pPr>
      <w:r w:rsidRPr="00EC3C1A">
        <w:rPr>
          <w:rFonts w:ascii="Times New Roman" w:eastAsia="Times New Roman" w:hAnsi="Times New Roman" w:cs="Times New Roman"/>
          <w:bCs/>
          <w:iCs/>
          <w:color w:val="00000A"/>
          <w:kern w:val="2"/>
          <w:sz w:val="26"/>
          <w:szCs w:val="26"/>
        </w:rPr>
        <w:t>Тип урока: обучающий</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lang w:eastAsia="zh-CN"/>
        </w:rPr>
      </w:pPr>
      <w:r w:rsidRPr="00EC3C1A">
        <w:rPr>
          <w:rFonts w:ascii="Times New Roman" w:eastAsia="Times New Roman" w:hAnsi="Times New Roman" w:cs="Times New Roman"/>
          <w:bCs/>
          <w:iCs/>
          <w:color w:val="00000A"/>
          <w:kern w:val="2"/>
          <w:sz w:val="26"/>
          <w:szCs w:val="26"/>
          <w:lang w:eastAsia="zh-CN"/>
        </w:rPr>
        <w:t>Форма урока: групповая и  коллективная.</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lang w:eastAsia="zh-CN"/>
        </w:rPr>
      </w:pPr>
      <w:r w:rsidRPr="00EC3C1A">
        <w:rPr>
          <w:rFonts w:ascii="Times New Roman" w:eastAsia="Times New Roman" w:hAnsi="Times New Roman" w:cs="Times New Roman"/>
          <w:bCs/>
          <w:iCs/>
          <w:color w:val="00000A"/>
          <w:kern w:val="2"/>
          <w:sz w:val="26"/>
          <w:szCs w:val="26"/>
          <w:lang w:eastAsia="zh-CN"/>
        </w:rPr>
        <w:t>Место проведения: спортивный зал  МОАУ «СОШ № 16»</w:t>
      </w:r>
    </w:p>
    <w:p w:rsidR="00735A17" w:rsidRPr="00EC3C1A" w:rsidRDefault="00735A17" w:rsidP="00735A17">
      <w:pPr>
        <w:keepNext/>
        <w:suppressAutoHyphens/>
        <w:overflowPunct w:val="0"/>
        <w:spacing w:before="240" w:after="60" w:line="240" w:lineRule="auto"/>
        <w:outlineLvl w:val="1"/>
        <w:rPr>
          <w:rFonts w:ascii="Times New Roman" w:eastAsia="Times New Roman" w:hAnsi="Times New Roman" w:cs="Times New Roman"/>
          <w:bCs/>
          <w:iCs/>
          <w:color w:val="00000A"/>
          <w:kern w:val="2"/>
          <w:sz w:val="26"/>
          <w:szCs w:val="26"/>
          <w:lang w:eastAsia="zh-CN"/>
        </w:rPr>
      </w:pPr>
      <w:r w:rsidRPr="00EC3C1A">
        <w:rPr>
          <w:rFonts w:ascii="Times New Roman" w:eastAsia="Times New Roman" w:hAnsi="Times New Roman" w:cs="Times New Roman"/>
          <w:bCs/>
          <w:iCs/>
          <w:color w:val="00000A"/>
          <w:kern w:val="2"/>
          <w:sz w:val="26"/>
          <w:szCs w:val="26"/>
          <w:lang w:eastAsia="zh-CN"/>
        </w:rPr>
        <w:t>Инвентарь и оборудование: стойки, мячи волейбольные, свисток</w:t>
      </w:r>
    </w:p>
    <w:tbl>
      <w:tblPr>
        <w:tblW w:w="1058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8"/>
        <w:gridCol w:w="2128"/>
        <w:gridCol w:w="1672"/>
        <w:gridCol w:w="1825"/>
        <w:gridCol w:w="1468"/>
        <w:gridCol w:w="1513"/>
      </w:tblGrid>
      <w:tr w:rsidR="00735A17" w:rsidRPr="00EC3C1A" w:rsidTr="00735A17">
        <w:trPr>
          <w:trHeight w:val="506"/>
        </w:trPr>
        <w:tc>
          <w:tcPr>
            <w:tcW w:w="1978" w:type="dxa"/>
            <w:vMerge w:val="restart"/>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Этап образовательного процесса</w:t>
            </w:r>
          </w:p>
        </w:tc>
        <w:tc>
          <w:tcPr>
            <w:tcW w:w="2128" w:type="dxa"/>
            <w:vMerge w:val="restart"/>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Деятельность учителя</w:t>
            </w:r>
          </w:p>
        </w:tc>
        <w:tc>
          <w:tcPr>
            <w:tcW w:w="6478" w:type="dxa"/>
            <w:gridSpan w:val="4"/>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Деятельность учащегося</w:t>
            </w:r>
          </w:p>
        </w:tc>
      </w:tr>
      <w:tr w:rsidR="00735A17" w:rsidRPr="00EC3C1A" w:rsidTr="00735A17">
        <w:trPr>
          <w:trHeight w:val="279"/>
        </w:trPr>
        <w:tc>
          <w:tcPr>
            <w:tcW w:w="1978" w:type="dxa"/>
            <w:vMerge/>
          </w:tcPr>
          <w:p w:rsidR="00735A17" w:rsidRPr="00EC3C1A" w:rsidRDefault="00735A17" w:rsidP="00735A17">
            <w:pPr>
              <w:spacing w:after="0" w:line="240" w:lineRule="auto"/>
              <w:jc w:val="center"/>
              <w:rPr>
                <w:rFonts w:ascii="Times New Roman" w:eastAsia="Times New Roman" w:hAnsi="Times New Roman" w:cs="Times New Roman"/>
              </w:rPr>
            </w:pPr>
          </w:p>
        </w:tc>
        <w:tc>
          <w:tcPr>
            <w:tcW w:w="2128" w:type="dxa"/>
            <w:vMerge/>
          </w:tcPr>
          <w:p w:rsidR="00735A17" w:rsidRPr="00EC3C1A" w:rsidRDefault="00735A17" w:rsidP="00735A17">
            <w:pPr>
              <w:spacing w:after="0" w:line="240" w:lineRule="auto"/>
              <w:jc w:val="center"/>
              <w:rPr>
                <w:rFonts w:ascii="Times New Roman" w:eastAsia="Times New Roman" w:hAnsi="Times New Roman" w:cs="Times New Roman"/>
              </w:rPr>
            </w:pPr>
          </w:p>
        </w:tc>
        <w:tc>
          <w:tcPr>
            <w:tcW w:w="1672"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 xml:space="preserve">Личностная </w:t>
            </w:r>
          </w:p>
        </w:tc>
        <w:tc>
          <w:tcPr>
            <w:tcW w:w="1825"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 xml:space="preserve">Регулятивная </w:t>
            </w:r>
          </w:p>
        </w:tc>
        <w:tc>
          <w:tcPr>
            <w:tcW w:w="1468"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 xml:space="preserve">Познавательная </w:t>
            </w:r>
          </w:p>
        </w:tc>
        <w:tc>
          <w:tcPr>
            <w:tcW w:w="1512"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 xml:space="preserve">Коммуникативная </w:t>
            </w:r>
          </w:p>
        </w:tc>
      </w:tr>
      <w:tr w:rsidR="00735A17" w:rsidRPr="00EC3C1A" w:rsidTr="00735A17">
        <w:trPr>
          <w:trHeight w:val="319"/>
        </w:trPr>
        <w:tc>
          <w:tcPr>
            <w:tcW w:w="1978"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1</w:t>
            </w:r>
          </w:p>
        </w:tc>
        <w:tc>
          <w:tcPr>
            <w:tcW w:w="2128"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2</w:t>
            </w:r>
          </w:p>
        </w:tc>
        <w:tc>
          <w:tcPr>
            <w:tcW w:w="1672"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3</w:t>
            </w:r>
          </w:p>
        </w:tc>
        <w:tc>
          <w:tcPr>
            <w:tcW w:w="1825"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4</w:t>
            </w:r>
          </w:p>
        </w:tc>
        <w:tc>
          <w:tcPr>
            <w:tcW w:w="1468"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5</w:t>
            </w:r>
          </w:p>
        </w:tc>
        <w:tc>
          <w:tcPr>
            <w:tcW w:w="1512"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6</w:t>
            </w:r>
          </w:p>
        </w:tc>
      </w:tr>
      <w:tr w:rsidR="00735A17" w:rsidRPr="00EC3C1A" w:rsidTr="00735A17">
        <w:trPr>
          <w:trHeight w:val="1156"/>
        </w:trPr>
        <w:tc>
          <w:tcPr>
            <w:tcW w:w="1978"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u w:val="single"/>
              </w:rPr>
              <w:t>Подготовительный(</w:t>
            </w:r>
            <w:r w:rsidRPr="00EC3C1A">
              <w:rPr>
                <w:rFonts w:ascii="Times New Roman" w:eastAsia="Times New Roman" w:hAnsi="Times New Roman" w:cs="Times New Roman"/>
              </w:rPr>
              <w:t>12 минут)</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1.Сообщение УЗ на урок</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Знакомство с темой и планом урока. Познакомить с рациональным питанием школьников.</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i/>
              </w:rPr>
              <w:t>-Как вы думаете, зачем человеку пища?</w:t>
            </w:r>
          </w:p>
          <w:p w:rsidR="00735A17" w:rsidRPr="00EC3C1A" w:rsidRDefault="00735A17" w:rsidP="00735A17">
            <w:pPr>
              <w:spacing w:after="0" w:line="240" w:lineRule="auto"/>
              <w:rPr>
                <w:rFonts w:ascii="Times New Roman" w:eastAsia="Times New Roman" w:hAnsi="Times New Roman" w:cs="Times New Roman"/>
                <w:i/>
              </w:rPr>
            </w:pPr>
            <w:r w:rsidRPr="00EC3C1A">
              <w:rPr>
                <w:rFonts w:ascii="Times New Roman" w:eastAsia="Times New Roman" w:hAnsi="Times New Roman" w:cs="Times New Roman"/>
                <w:i/>
              </w:rPr>
              <w:t>- Какие продукты  есть детям вредно?</w:t>
            </w:r>
          </w:p>
          <w:p w:rsidR="00735A17" w:rsidRPr="00EC3C1A" w:rsidRDefault="00735A17" w:rsidP="00735A17">
            <w:pPr>
              <w:spacing w:after="0" w:line="240" w:lineRule="auto"/>
              <w:rPr>
                <w:rFonts w:ascii="Times New Roman" w:eastAsia="Times New Roman" w:hAnsi="Times New Roman" w:cs="Times New Roman"/>
                <w:b/>
              </w:rPr>
            </w:pPr>
            <w:r w:rsidRPr="00EC3C1A">
              <w:rPr>
                <w:rFonts w:ascii="Times New Roman" w:eastAsia="Times New Roman" w:hAnsi="Times New Roman" w:cs="Times New Roman"/>
                <w:b/>
              </w:rPr>
              <w:lastRenderedPageBreak/>
              <w:t>Итог.</w:t>
            </w:r>
          </w:p>
          <w:p w:rsidR="00735A17" w:rsidRPr="00EC3C1A" w:rsidRDefault="00735A17" w:rsidP="00735A17">
            <w:pPr>
              <w:spacing w:after="0" w:line="240" w:lineRule="auto"/>
              <w:rPr>
                <w:rFonts w:ascii="Times New Roman" w:eastAsia="Times New Roman" w:hAnsi="Times New Roman" w:cs="Times New Roman"/>
                <w:i/>
              </w:rPr>
            </w:pPr>
            <w:r w:rsidRPr="00EC3C1A">
              <w:rPr>
                <w:rFonts w:ascii="Times New Roman" w:eastAsia="Times New Roman" w:hAnsi="Times New Roman" w:cs="Times New Roman"/>
                <w:i/>
              </w:rPr>
              <w:t>- Что значит здоровое питание?</w:t>
            </w:r>
          </w:p>
          <w:p w:rsidR="00735A17" w:rsidRPr="00EC3C1A" w:rsidRDefault="00735A17" w:rsidP="00735A17">
            <w:pPr>
              <w:spacing w:after="0" w:line="240" w:lineRule="auto"/>
              <w:rPr>
                <w:rFonts w:ascii="Times New Roman" w:eastAsia="Times New Roman" w:hAnsi="Times New Roman" w:cs="Times New Roman"/>
                <w:i/>
              </w:rPr>
            </w:pPr>
            <w:r w:rsidRPr="00EC3C1A">
              <w:rPr>
                <w:rFonts w:ascii="Times New Roman" w:eastAsia="Times New Roman" w:hAnsi="Times New Roman" w:cs="Times New Roman"/>
                <w:i/>
              </w:rPr>
              <w:t>- О каких вредных продуктах вы узнали?</w:t>
            </w:r>
          </w:p>
          <w:p w:rsidR="00735A17" w:rsidRPr="00EC3C1A" w:rsidRDefault="00735A17" w:rsidP="00735A17">
            <w:pPr>
              <w:spacing w:after="0" w:line="240" w:lineRule="auto"/>
              <w:rPr>
                <w:rFonts w:ascii="Times New Roman" w:eastAsia="Times New Roman" w:hAnsi="Times New Roman" w:cs="Times New Roman"/>
                <w:i/>
              </w:rPr>
            </w:pPr>
            <w:r w:rsidRPr="00EC3C1A">
              <w:rPr>
                <w:rFonts w:ascii="Times New Roman" w:eastAsia="Times New Roman" w:hAnsi="Times New Roman" w:cs="Times New Roman"/>
                <w:i/>
              </w:rPr>
              <w:t>- От чего зависит наше здоровье?</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2.Разминка: ОРУ на месте:</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-исходное положение (и.п.) – руки на поясе; наклоны головы 1-вправо, 2-влево, 3-вперед, 4-назад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-и.п. – о.с., руки в замок, круговые вращения кистями, произвольно (20 сек.); </w:t>
            </w:r>
          </w:p>
          <w:p w:rsidR="00735A17" w:rsidRPr="00EC3C1A" w:rsidRDefault="00735A17" w:rsidP="00735A17">
            <w:pPr>
              <w:spacing w:after="0" w:line="240" w:lineRule="auto"/>
              <w:ind w:firstLine="90"/>
              <w:rPr>
                <w:rFonts w:ascii="Times New Roman" w:eastAsia="Times New Roman" w:hAnsi="Times New Roman" w:cs="Times New Roman"/>
              </w:rPr>
            </w:pPr>
            <w:r w:rsidRPr="00EC3C1A">
              <w:rPr>
                <w:rFonts w:ascii="Times New Roman" w:eastAsia="Times New Roman" w:hAnsi="Times New Roman" w:cs="Times New Roman"/>
              </w:rPr>
              <w:t xml:space="preserve">-и.п. – о.с., руки в замок, волнообразные движения кистями влево (на первые 4 счета), то же влево (на следующие 4 счета);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и.п. – о.с., руки в замок; 1 – руки ладонями к груди; 2 – выкрут вперед; 3 – и.п.; 4 – выкрут вверх;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и.п. – о.с., правая рука вверху, левая внизу, рывки руками на каждый счет (6 -8 раз), постепенно увеличивать частоту движений до максимальной;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и.п. – о.с., руки к плечам, круговые движения руками вперед, то же – назад (по 4 раза);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и.п. – о.с., круговые движения прямыми руками </w:t>
            </w:r>
            <w:r w:rsidRPr="00EC3C1A">
              <w:rPr>
                <w:rFonts w:ascii="Times New Roman" w:eastAsia="Times New Roman" w:hAnsi="Times New Roman" w:cs="Times New Roman"/>
              </w:rPr>
              <w:lastRenderedPageBreak/>
              <w:t xml:space="preserve">вперед, то же назад, (по 4 раза), следить за амплитудой движений;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и.п. – о.с., руки на пояс, круговые движения туловищем вправо, то же – влево (по 4 раза), следить за амплитудой движений, ноги прямые, пятки не отрывать от пола;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и.п. – стойка ноги врозь, руки на пояс; пружинящие наклоны туловища к правой ноге, в середину, к левой ноге, и.п. (по 4 раза), ноги в коленях не сгибать, руками достать пола;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и.п. – о.с., руки на пояс, прыжок ноги вместе (15 сек.), прыжки на месте, прыгать на носках, туловище и ноги прямые; </w:t>
            </w:r>
          </w:p>
        </w:tc>
        <w:tc>
          <w:tcPr>
            <w:tcW w:w="2128"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Ознакомить учащихся с целью и задачами урока, настроить на урок</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Рассказ о продуктах  питания, которые помогают человеку, расти,  придают много сил и бодрости, усиливают защитные силы организма, помогают бороться с болезнями. </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Подготовить организм занимающихся к работе в основной части урока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Упражнения выполняются в шеренгу по два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Все упражнения разминки выполнять по 6 повтора.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Размять кисти рук для дальнейших упражнений</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Упражнения выполнять на максимальной амплитуде </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При выполнении упражнений организуем анализ правильности выполнения упражнений партнером</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Наклон делать глубже, ноги в коленях не сгибать</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При выполнении прыжков на месте – сохранять дистанцию</w:t>
            </w:r>
          </w:p>
          <w:p w:rsidR="00735A17" w:rsidRPr="00EC3C1A" w:rsidRDefault="00735A17" w:rsidP="00735A17">
            <w:pPr>
              <w:spacing w:after="0" w:line="240" w:lineRule="auto"/>
              <w:rPr>
                <w:rFonts w:ascii="Times New Roman" w:eastAsia="Times New Roman" w:hAnsi="Times New Roman" w:cs="Times New Roman"/>
              </w:rPr>
            </w:pPr>
          </w:p>
        </w:tc>
        <w:tc>
          <w:tcPr>
            <w:tcW w:w="1672"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Формирование интереса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Установить роль разминки при подготовке работы с волейбольными мячами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Умение выполнять физические упражнения для развития мышц</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Правильное выполнение задания</w:t>
            </w:r>
          </w:p>
          <w:p w:rsidR="00735A17" w:rsidRPr="00EC3C1A" w:rsidRDefault="00735A17" w:rsidP="00735A17">
            <w:pPr>
              <w:rPr>
                <w:rFonts w:ascii="Times New Roman" w:eastAsia="Times New Roman" w:hAnsi="Times New Roman" w:cs="Times New Roman"/>
              </w:rPr>
            </w:pPr>
          </w:p>
          <w:p w:rsidR="00735A17" w:rsidRPr="00EC3C1A" w:rsidRDefault="00735A17" w:rsidP="00735A17">
            <w:pPr>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Безопасное поведение во время выполнения задания</w:t>
            </w:r>
          </w:p>
        </w:tc>
        <w:tc>
          <w:tcPr>
            <w:tcW w:w="1825" w:type="dxa"/>
          </w:tcPr>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Активное участие в диалоге с учителем.</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Самостоятельно выстраивают питание школьника с помощью </w:t>
            </w:r>
            <w:r w:rsidRPr="00EC3C1A">
              <w:rPr>
                <w:rFonts w:ascii="Times New Roman" w:eastAsia="Times New Roman" w:hAnsi="Times New Roman" w:cs="Times New Roman"/>
              </w:rPr>
              <w:lastRenderedPageBreak/>
              <w:t>памятки и инструкций учителя.</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Сознательное выполнение определенных упражнений.</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Определить последовательность и приоритет разминки мышечных групп</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Выполняют команды учителя, контролируют свои действия согласно инструкции учителя</w:t>
            </w:r>
          </w:p>
        </w:tc>
        <w:tc>
          <w:tcPr>
            <w:tcW w:w="1468"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 xml:space="preserve">Весь класс во фронтальном режиме слушает учителя </w:t>
            </w:r>
          </w:p>
          <w:p w:rsidR="00735A17" w:rsidRPr="00EC3C1A" w:rsidRDefault="00735A17" w:rsidP="00735A17">
            <w:pPr>
              <w:rPr>
                <w:rFonts w:ascii="Times New Roman" w:eastAsia="Times New Roman" w:hAnsi="Times New Roman" w:cs="Times New Roman"/>
                <w:bCs/>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Совместно с учителем делают вывод: что же такое «Рациональное питание школьников</w:t>
            </w:r>
            <w:r w:rsidRPr="00EC3C1A">
              <w:rPr>
                <w:rFonts w:ascii="Times New Roman" w:eastAsia="Times New Roman" w:hAnsi="Times New Roman" w:cs="Times New Roman"/>
              </w:rPr>
              <w:lastRenderedPageBreak/>
              <w:t>»?</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Планировать путь достижения цели, ставить познавательные задачи.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Произвольно строим речевое проговаривание упражнений за учителем при проведении разминки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tc>
        <w:tc>
          <w:tcPr>
            <w:tcW w:w="1512"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Ведут обсуждение по заданной теме, вступают в диалог с учителем и одноклассниками.</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Строят высказывания по теме «Рациональное питание школьников»</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Обсудить ход предстоящей разминки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Деятельность направлена на продуктивное взаимодействие при проведении разминки как со сверстниками при работе, так и с учителем</w:t>
            </w:r>
          </w:p>
        </w:tc>
      </w:tr>
      <w:tr w:rsidR="00735A17" w:rsidRPr="00EC3C1A" w:rsidTr="00A341A2">
        <w:trPr>
          <w:trHeight w:val="859"/>
        </w:trPr>
        <w:tc>
          <w:tcPr>
            <w:tcW w:w="1978" w:type="dxa"/>
          </w:tcPr>
          <w:p w:rsidR="00735A17" w:rsidRPr="00EC3C1A" w:rsidRDefault="00735A17" w:rsidP="00735A17">
            <w:pPr>
              <w:spacing w:after="0" w:line="240" w:lineRule="auto"/>
              <w:rPr>
                <w:rFonts w:ascii="Times New Roman" w:eastAsia="Times New Roman" w:hAnsi="Times New Roman" w:cs="Times New Roman"/>
                <w:b/>
              </w:rPr>
            </w:pPr>
            <w:r w:rsidRPr="00EC3C1A">
              <w:rPr>
                <w:rFonts w:ascii="Times New Roman" w:eastAsia="Times New Roman" w:hAnsi="Times New Roman" w:cs="Times New Roman"/>
                <w:b/>
                <w:u w:val="single"/>
              </w:rPr>
              <w:lastRenderedPageBreak/>
              <w:t>Основной</w:t>
            </w:r>
            <w:r w:rsidRPr="00EC3C1A">
              <w:rPr>
                <w:rFonts w:ascii="Times New Roman" w:eastAsia="Times New Roman" w:hAnsi="Times New Roman" w:cs="Times New Roman"/>
                <w:b/>
              </w:rPr>
              <w:t xml:space="preserve">(28 минут)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Сегодня мы с вами закрепим перемещения в стойке игрока, а так же будем учиться  передаче мяча  2-мя руками сверху,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А сейчас я попрошу вас построиться и мы начинаем работу.</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b/>
              </w:rPr>
            </w:pPr>
            <w:r w:rsidRPr="00EC3C1A">
              <w:rPr>
                <w:rFonts w:ascii="Times New Roman" w:eastAsia="Times New Roman" w:hAnsi="Times New Roman" w:cs="Times New Roman"/>
                <w:b/>
              </w:rPr>
              <w:t>1 часть (18минут)</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Кисти рук в «замок». Кистевое вращение в сочетании с </w:t>
            </w:r>
            <w:r w:rsidRPr="00EC3C1A">
              <w:rPr>
                <w:rFonts w:ascii="Times New Roman" w:eastAsia="Times New Roman" w:hAnsi="Times New Roman" w:cs="Times New Roman"/>
              </w:rPr>
              <w:lastRenderedPageBreak/>
              <w:t>ходьбой перекатом с пятки на носок</w:t>
            </w:r>
            <w:r w:rsidRPr="00EC3C1A">
              <w:rPr>
                <w:rFonts w:ascii="Times New Roman" w:eastAsia="Times New Roman" w:hAnsi="Times New Roman" w:cs="Times New Roman"/>
              </w:rPr>
              <w:tab/>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  Стойки и перемещения игрока. Перемещение от лицевой линии до средней линии – лицом вперед, обратно – спиной вперед</w:t>
            </w:r>
          </w:p>
          <w:p w:rsidR="00735A17" w:rsidRPr="00EC3C1A" w:rsidRDefault="00735A17" w:rsidP="00735A17">
            <w:pPr>
              <w:spacing w:after="0" w:line="240" w:lineRule="auto"/>
              <w:rPr>
                <w:rFonts w:ascii="Times New Roman" w:eastAsia="Times New Roman" w:hAnsi="Times New Roman" w:cs="Times New Roman"/>
                <w:b/>
              </w:rPr>
            </w:pPr>
            <w:r w:rsidRPr="00EC3C1A">
              <w:rPr>
                <w:rFonts w:ascii="Times New Roman" w:eastAsia="Times New Roman" w:hAnsi="Times New Roman" w:cs="Times New Roman"/>
                <w:b/>
              </w:rPr>
              <w:t xml:space="preserve">1 место занятий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Работа в парах вдоль зала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1. Передача мяча сверху двумя руками от головы.</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2. Верхняя передача мяча после одного отскока от пола.</w:t>
            </w:r>
          </w:p>
          <w:p w:rsidR="00735A17" w:rsidRPr="00EC3C1A" w:rsidRDefault="00735A17" w:rsidP="00735A17">
            <w:pPr>
              <w:tabs>
                <w:tab w:val="num" w:pos="612"/>
              </w:tabs>
              <w:spacing w:after="0" w:line="240" w:lineRule="auto"/>
              <w:rPr>
                <w:rFonts w:ascii="Times New Roman" w:eastAsia="Times New Roman" w:hAnsi="Times New Roman" w:cs="Times New Roman"/>
              </w:rPr>
            </w:pPr>
            <w:r w:rsidRPr="00EC3C1A">
              <w:rPr>
                <w:rFonts w:ascii="Times New Roman" w:eastAsia="Times New Roman" w:hAnsi="Times New Roman" w:cs="Times New Roman"/>
                <w:i/>
              </w:rPr>
              <w:t>3.</w:t>
            </w:r>
            <w:r w:rsidRPr="00EC3C1A">
              <w:rPr>
                <w:rFonts w:ascii="Times New Roman" w:eastAsia="Times New Roman" w:hAnsi="Times New Roman" w:cs="Times New Roman"/>
              </w:rPr>
              <w:t>Один учащийся набрасывает мяч другому, тот выполняет верхний приём над собой.</w:t>
            </w:r>
          </w:p>
          <w:p w:rsidR="00735A17" w:rsidRPr="00EC3C1A" w:rsidRDefault="00735A17" w:rsidP="00735A17">
            <w:pPr>
              <w:spacing w:after="0" w:line="240" w:lineRule="auto"/>
              <w:rPr>
                <w:rFonts w:ascii="Times New Roman" w:eastAsia="Times New Roman" w:hAnsi="Times New Roman" w:cs="Times New Roman"/>
                <w:i/>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b/>
              </w:rPr>
              <w:t>2 место занятий у сетки</w:t>
            </w:r>
            <w:r w:rsidRPr="00EC3C1A">
              <w:rPr>
                <w:rFonts w:ascii="Times New Roman" w:eastAsia="Times New Roman" w:hAnsi="Times New Roman" w:cs="Times New Roman"/>
              </w:rPr>
              <w:t xml:space="preserve">  – работа в тройках </w:t>
            </w:r>
          </w:p>
          <w:p w:rsidR="00735A17" w:rsidRPr="00EC3C1A" w:rsidRDefault="00735A17" w:rsidP="00735A17">
            <w:pPr>
              <w:spacing w:after="0" w:line="240" w:lineRule="auto"/>
              <w:contextualSpacing/>
              <w:rPr>
                <w:rFonts w:ascii="Times New Roman" w:eastAsia="Times New Roman" w:hAnsi="Times New Roman" w:cs="Times New Roman"/>
              </w:rPr>
            </w:pPr>
            <w:r w:rsidRPr="00EC3C1A">
              <w:rPr>
                <w:rFonts w:ascii="Times New Roman" w:eastAsia="Times New Roman" w:hAnsi="Times New Roman" w:cs="Times New Roman"/>
              </w:rPr>
              <w:t xml:space="preserve">1. Первые  номера встают лицом  перед своими игроками, держа в руке мяч в стойке волейболистаодин занимающийся набрасывает мяч партнеру, второй верхней передачей возвращает ему мяч обратно. </w:t>
            </w:r>
          </w:p>
          <w:p w:rsidR="00735A17" w:rsidRPr="00EC3C1A" w:rsidRDefault="00735A17" w:rsidP="00735A17">
            <w:pPr>
              <w:spacing w:after="0" w:line="240" w:lineRule="auto"/>
              <w:contextualSpacing/>
              <w:rPr>
                <w:rFonts w:ascii="Times New Roman" w:eastAsia="Times New Roman" w:hAnsi="Times New Roman" w:cs="Times New Roman"/>
              </w:rPr>
            </w:pPr>
            <w:r w:rsidRPr="00EC3C1A">
              <w:rPr>
                <w:rFonts w:ascii="Times New Roman" w:eastAsia="Times New Roman" w:hAnsi="Times New Roman" w:cs="Times New Roman"/>
              </w:rPr>
              <w:t>2.Ученик подбрасывает мяч и выполняет передачу мяча 2-мя руками сверху партнеру. Партнер ловит и делает тоже задание.</w:t>
            </w:r>
          </w:p>
          <w:p w:rsidR="00735A17" w:rsidRPr="00EC3C1A" w:rsidRDefault="00735A17" w:rsidP="00735A17">
            <w:pPr>
              <w:spacing w:after="0"/>
              <w:rPr>
                <w:rFonts w:ascii="Times New Roman" w:eastAsia="Times New Roman" w:hAnsi="Times New Roman" w:cs="Times New Roman"/>
              </w:rPr>
            </w:pPr>
            <w:r w:rsidRPr="00EC3C1A">
              <w:rPr>
                <w:rFonts w:ascii="Times New Roman" w:eastAsia="Times New Roman" w:hAnsi="Times New Roman" w:cs="Times New Roman"/>
              </w:rPr>
              <w:t xml:space="preserve">3.  Верхняя </w:t>
            </w:r>
            <w:r w:rsidRPr="00EC3C1A">
              <w:rPr>
                <w:rFonts w:ascii="Times New Roman" w:eastAsia="Times New Roman" w:hAnsi="Times New Roman" w:cs="Times New Roman"/>
              </w:rPr>
              <w:lastRenderedPageBreak/>
              <w:t>передача над собой и передача партнеру.</w:t>
            </w:r>
          </w:p>
          <w:p w:rsidR="00735A17" w:rsidRPr="00EC3C1A" w:rsidRDefault="00735A17" w:rsidP="00735A17">
            <w:pPr>
              <w:spacing w:after="0" w:line="240" w:lineRule="auto"/>
              <w:rPr>
                <w:rFonts w:ascii="Times New Roman" w:eastAsia="Times New Roman" w:hAnsi="Times New Roman" w:cs="Times New Roman"/>
                <w:b/>
              </w:rPr>
            </w:pPr>
            <w:r w:rsidRPr="00EC3C1A">
              <w:rPr>
                <w:rFonts w:ascii="Times New Roman" w:eastAsia="Times New Roman" w:hAnsi="Times New Roman" w:cs="Times New Roman"/>
                <w:b/>
              </w:rPr>
              <w:t xml:space="preserve">2 часть  (10 минут)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Класс делится на три команды </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Эстафета   с элементами волейбола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1. Капитан держит мяч в руках перед лицом (кисти в «ковшик»). Сгибая ноги и, выпрямляя их, бросает мяч партнеру через сетку игрок  тоже стоит в позе волейболиста, ловит и бросает мяч обратно. После этого становится в конец строя </w:t>
            </w:r>
          </w:p>
          <w:p w:rsidR="00735A17" w:rsidRPr="00EC3C1A" w:rsidRDefault="00735A17" w:rsidP="00735A17">
            <w:pPr>
              <w:spacing w:after="0" w:line="240" w:lineRule="auto"/>
              <w:rPr>
                <w:rFonts w:ascii="Times New Roman" w:eastAsia="Times New Roman" w:hAnsi="Times New Roman" w:cs="Times New Roman"/>
                <w:i/>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i/>
              </w:rPr>
              <w:t>2.</w:t>
            </w:r>
            <w:r w:rsidRPr="00EC3C1A">
              <w:rPr>
                <w:rFonts w:ascii="Times New Roman" w:eastAsia="Times New Roman" w:hAnsi="Times New Roman" w:cs="Times New Roman"/>
              </w:rPr>
              <w:t xml:space="preserve"> «Одна верхняя передача». Капитан накидывает волейбольный мяч через сетку, игрок выполняет передачу сверху и становится в конец строя. Игра завершается, когда все побывают в роли капитана, команда, закончившая игру раньше выигрывает.</w:t>
            </w:r>
          </w:p>
          <w:p w:rsidR="00735A17" w:rsidRPr="00EC3C1A" w:rsidRDefault="00735A17" w:rsidP="00735A17">
            <w:pPr>
              <w:spacing w:after="0" w:line="240" w:lineRule="auto"/>
              <w:rPr>
                <w:rFonts w:ascii="Times New Roman" w:eastAsia="Times New Roman" w:hAnsi="Times New Roman" w:cs="Times New Roman"/>
                <w:i/>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i/>
              </w:rPr>
              <w:t xml:space="preserve">3. </w:t>
            </w:r>
            <w:r w:rsidRPr="00EC3C1A">
              <w:rPr>
                <w:rFonts w:ascii="Times New Roman" w:eastAsia="Times New Roman" w:hAnsi="Times New Roman" w:cs="Times New Roman"/>
              </w:rPr>
              <w:t xml:space="preserve">Добежать до сетки, подкинуть мяч, пройти под сеткой, поймать мяч с обратной стороны. Оббежать стойку, вернуться обратно в строй команды, передав мяч </w:t>
            </w:r>
            <w:r w:rsidRPr="00EC3C1A">
              <w:rPr>
                <w:rFonts w:ascii="Times New Roman" w:eastAsia="Times New Roman" w:hAnsi="Times New Roman" w:cs="Times New Roman"/>
              </w:rPr>
              <w:lastRenderedPageBreak/>
              <w:t>следующему.</w:t>
            </w:r>
          </w:p>
        </w:tc>
        <w:tc>
          <w:tcPr>
            <w:tcW w:w="2128"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Деление класса на два отделения.</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 (по половому признаку или по степени физической готовности)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i/>
              </w:rPr>
            </w:pPr>
            <w:r w:rsidRPr="00EC3C1A">
              <w:rPr>
                <w:rFonts w:ascii="Times New Roman" w:eastAsia="Times New Roman" w:hAnsi="Times New Roman" w:cs="Times New Roman"/>
              </w:rPr>
              <w:t>Рассказ и показ техники верхней передачи.</w:t>
            </w:r>
          </w:p>
          <w:p w:rsidR="00735A17" w:rsidRPr="00EC3C1A" w:rsidRDefault="00735A17" w:rsidP="00735A17">
            <w:pPr>
              <w:spacing w:after="0" w:line="240" w:lineRule="auto"/>
              <w:rPr>
                <w:rFonts w:ascii="Times New Roman" w:eastAsia="Times New Roman" w:hAnsi="Times New Roman" w:cs="Times New Roman"/>
                <w:i/>
              </w:rPr>
            </w:pP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Перемещениями называют способы передвижения игрока на площадке для выполнения технических приёмов и тактических действий. Обратить </w:t>
            </w:r>
            <w:r w:rsidRPr="00EC3C1A">
              <w:rPr>
                <w:rFonts w:ascii="Times New Roman" w:eastAsia="Times New Roman" w:hAnsi="Times New Roman" w:cs="Times New Roman"/>
              </w:rPr>
              <w:lastRenderedPageBreak/>
              <w:t>внимание на постановку стопы, ноги слегка согнуты. Руки согнуты в локтевых суставах, кисти на уровне пояса.</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Проведение краткого инструктажа, руководство работой, коррекция действий (по мере необходимости).</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Рассказ учителя: приём начинается с разгибания ног, затем начинают движения руки. </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В момент соприкосновения рук с мячом ноги разгибаются быстро, заключительным движением кистей рук мячу придаётся необходимое направление. </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При верхней передачи основная нагрузка приходится на указательные и частично средние пальцы, большие пальцы смягчают воздействие мяча на руки, а безымянные и мизинцы поддерживают мяч. </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После каждых 10 передач меняться ролями. Руки с ногами выравниваем,  </w:t>
            </w:r>
            <w:r w:rsidRPr="00EC3C1A">
              <w:rPr>
                <w:rFonts w:ascii="Times New Roman" w:eastAsia="Times New Roman" w:hAnsi="Times New Roman" w:cs="Times New Roman"/>
              </w:rPr>
              <w:lastRenderedPageBreak/>
              <w:t>плавно выпрямляемся и мяч подбрасываем своему игроку</w:t>
            </w:r>
            <w:r w:rsidRPr="00EC3C1A">
              <w:rPr>
                <w:rFonts w:ascii="Times New Roman" w:eastAsia="Times New Roman" w:hAnsi="Times New Roman" w:cs="Times New Roman"/>
                <w:i/>
              </w:rPr>
              <w:t>.</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Обратить внимание учащихся на стойку и расположение рук и пальцев на мяче.</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Набрасывать мяч партнеру точно на подготовленные руки.</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Обратить внимание на стойку и готовность рук к передаче. При передаче руки и ноги выпрямляются, руки сопровождают полет мяча и после передачи почти полностью выпрямляются. </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Помогает и поправляет</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 У вас все получилось, вы молодцы! </w:t>
            </w: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 xml:space="preserve">Но нам есть, к чему стремится, чтобы быть сильными, здоровыми, ловкими. </w:t>
            </w:r>
          </w:p>
        </w:tc>
        <w:tc>
          <w:tcPr>
            <w:tcW w:w="1672"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Соблюдение правил выполнения заданного двигательного действия, проявление  дисциплинированности.</w:t>
            </w:r>
          </w:p>
          <w:p w:rsidR="00735A17" w:rsidRPr="00EC3C1A" w:rsidRDefault="00735A17" w:rsidP="00735A17">
            <w:pPr>
              <w:rPr>
                <w:rFonts w:ascii="Times New Roman" w:eastAsia="Times New Roman" w:hAnsi="Times New Roman" w:cs="Times New Roman"/>
              </w:rPr>
            </w:pPr>
          </w:p>
          <w:p w:rsidR="00735A17" w:rsidRPr="00EC3C1A" w:rsidRDefault="00735A17" w:rsidP="00735A17">
            <w:pPr>
              <w:rPr>
                <w:rFonts w:ascii="Times New Roman" w:eastAsia="Times New Roman" w:hAnsi="Times New Roman" w:cs="Times New Roman"/>
              </w:rPr>
            </w:pPr>
            <w:r w:rsidRPr="00EC3C1A">
              <w:rPr>
                <w:rFonts w:ascii="Times New Roman" w:eastAsia="Times New Roman" w:hAnsi="Times New Roman" w:cs="Times New Roman"/>
              </w:rPr>
              <w:t>Повторяют за педагогом и запоминают.</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Владеть известными современному волейболу  приемами </w:t>
            </w:r>
            <w:r w:rsidRPr="00EC3C1A">
              <w:rPr>
                <w:rFonts w:ascii="Times New Roman" w:eastAsia="Times New Roman" w:hAnsi="Times New Roman" w:cs="Times New Roman"/>
              </w:rPr>
              <w:lastRenderedPageBreak/>
              <w:t>игры и уметь осуществлять их в разных условиях</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Развитие чувства ритма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iCs/>
              </w:rPr>
              <w:t>Оценивают правильность выполнения учебной задачи,  собственные возможности её решения</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bCs/>
              </w:rPr>
              <w:t>Положительное отношение к занятиям двигательной деятельностью</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Внимательно относится к собственным переживаниям при допущении ошибок</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Развитие координационных способностей в сложных двигательных действиях</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Постоянно совершенствовать приемы, улучшая общую согласованность  их выполнения</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Развитие доброжелательного отношения к учителю и товарищам;</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widowControl w:val="0"/>
              <w:suppressLineNumbers/>
              <w:suppressAutoHyphens/>
              <w:spacing w:after="0" w:line="240" w:lineRule="auto"/>
              <w:rPr>
                <w:rFonts w:ascii="Times New Roman" w:eastAsia="Times New Roman" w:hAnsi="Times New Roman" w:cs="Times New Roman"/>
                <w:kern w:val="1"/>
              </w:rPr>
            </w:pPr>
            <w:r w:rsidRPr="00EC3C1A">
              <w:rPr>
                <w:rFonts w:ascii="Times New Roman" w:eastAsia="Times New Roman" w:hAnsi="Times New Roman" w:cs="Times New Roman"/>
                <w:kern w:val="1"/>
              </w:rPr>
              <w:t>Развитие трудолюбия и ответственности за качество своей  и коллективной деятельности.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Активное включение в выполнение двигательного действия;</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взаимодействие со сверстниками;</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развитие внимания</w:t>
            </w:r>
          </w:p>
        </w:tc>
        <w:tc>
          <w:tcPr>
            <w:tcW w:w="1825" w:type="dxa"/>
          </w:tcPr>
          <w:p w:rsidR="00735A17" w:rsidRPr="00EC3C1A" w:rsidRDefault="00735A17" w:rsidP="00735A17">
            <w:pPr>
              <w:widowControl w:val="0"/>
              <w:suppressLineNumbers/>
              <w:suppressAutoHyphens/>
              <w:spacing w:after="0" w:line="240" w:lineRule="auto"/>
              <w:rPr>
                <w:rFonts w:ascii="Times New Roman" w:eastAsia="Times New Roman" w:hAnsi="Times New Roman" w:cs="Times New Roman"/>
                <w:kern w:val="1"/>
              </w:rPr>
            </w:pPr>
            <w:r w:rsidRPr="00EC3C1A">
              <w:rPr>
                <w:rFonts w:ascii="Times New Roman" w:eastAsia="Times New Roman" w:hAnsi="Times New Roman" w:cs="Times New Roman"/>
                <w:kern w:val="1"/>
              </w:rPr>
              <w:lastRenderedPageBreak/>
              <w:t xml:space="preserve">Умение  регулировать свои действия, </w:t>
            </w:r>
          </w:p>
          <w:p w:rsidR="00735A17" w:rsidRPr="00EC3C1A" w:rsidRDefault="00735A17" w:rsidP="00735A17">
            <w:pPr>
              <w:widowControl w:val="0"/>
              <w:suppressLineNumbers/>
              <w:suppressAutoHyphens/>
              <w:spacing w:after="0" w:line="240" w:lineRule="auto"/>
              <w:rPr>
                <w:rFonts w:ascii="Times New Roman" w:eastAsia="Times New Roman" w:hAnsi="Times New Roman" w:cs="Times New Roman"/>
                <w:kern w:val="1"/>
              </w:rPr>
            </w:pPr>
            <w:r w:rsidRPr="00EC3C1A">
              <w:rPr>
                <w:rFonts w:ascii="Times New Roman" w:eastAsia="Times New Roman" w:hAnsi="Times New Roman" w:cs="Times New Roman"/>
                <w:kern w:val="1"/>
              </w:rPr>
              <w:t>взаимодействовать в группе.</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Осуществляют самоконтроль за состоянием своего организма.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Принимать инструкцию учителя, четко ей следовать.</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Осуществлять контроль.</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Оценивать выполнение двигательных действий согласно поставленным задачам.</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Сохранять учебную цель и задачу; осуществлять самоконтроль</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before="100" w:beforeAutospacing="1" w:after="0" w:line="240" w:lineRule="auto"/>
              <w:contextualSpacing/>
              <w:rPr>
                <w:rFonts w:ascii="Times New Roman" w:eastAsia="Times New Roman" w:hAnsi="Times New Roman" w:cs="Times New Roman"/>
                <w:lang w:eastAsia="ru-RU"/>
              </w:rPr>
            </w:pPr>
            <w:r w:rsidRPr="00EC3C1A">
              <w:rPr>
                <w:rFonts w:ascii="Times New Roman" w:eastAsia="Times New Roman" w:hAnsi="Times New Roman" w:cs="Times New Roman"/>
                <w:lang w:eastAsia="ru-RU"/>
              </w:rPr>
              <w:t xml:space="preserve">Самоконтроль правильности выполнения упражнений </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before="100" w:beforeAutospacing="1" w:after="0" w:line="240" w:lineRule="auto"/>
              <w:contextualSpacing/>
              <w:rPr>
                <w:rFonts w:ascii="Times New Roman" w:eastAsia="Times New Roman" w:hAnsi="Times New Roman" w:cs="Times New Roman"/>
                <w:lang w:eastAsia="ru-RU"/>
              </w:rPr>
            </w:pPr>
          </w:p>
          <w:p w:rsidR="00735A17" w:rsidRPr="00EC3C1A" w:rsidRDefault="00735A17" w:rsidP="00735A17">
            <w:pPr>
              <w:spacing w:before="100" w:beforeAutospacing="1" w:after="0" w:line="240" w:lineRule="auto"/>
              <w:contextualSpacing/>
              <w:rPr>
                <w:rFonts w:ascii="Times New Roman" w:eastAsia="Times New Roman" w:hAnsi="Times New Roman" w:cs="Times New Roman"/>
                <w:lang w:eastAsia="ru-RU"/>
              </w:rPr>
            </w:pPr>
            <w:r w:rsidRPr="00EC3C1A">
              <w:rPr>
                <w:rFonts w:ascii="Times New Roman" w:eastAsia="Times New Roman" w:hAnsi="Times New Roman" w:cs="Times New Roman"/>
                <w:lang w:eastAsia="ru-RU"/>
              </w:rPr>
              <w:t>Умение собраться, настроиться на деятельность</w:t>
            </w:r>
          </w:p>
          <w:p w:rsidR="00735A17" w:rsidRPr="00EC3C1A" w:rsidRDefault="00735A17" w:rsidP="00735A17">
            <w:pPr>
              <w:spacing w:before="100" w:beforeAutospacing="1" w:after="0" w:line="240" w:lineRule="auto"/>
              <w:contextualSpacing/>
              <w:rPr>
                <w:rFonts w:ascii="Times New Roman" w:eastAsia="Times New Roman" w:hAnsi="Times New Roman" w:cs="Times New Roman"/>
                <w:lang w:eastAsia="ru-RU"/>
              </w:rPr>
            </w:pPr>
          </w:p>
          <w:p w:rsidR="00735A17" w:rsidRPr="00EC3C1A" w:rsidRDefault="00735A17" w:rsidP="00735A17">
            <w:pPr>
              <w:spacing w:before="100" w:beforeAutospacing="1" w:after="0" w:line="240" w:lineRule="auto"/>
              <w:contextualSpacing/>
              <w:rPr>
                <w:rFonts w:ascii="Times New Roman" w:eastAsia="Times New Roman" w:hAnsi="Times New Roman" w:cs="Times New Roman"/>
                <w:lang w:eastAsia="ru-RU"/>
              </w:rPr>
            </w:pPr>
          </w:p>
          <w:p w:rsidR="00735A17" w:rsidRPr="00EC3C1A" w:rsidRDefault="00735A17" w:rsidP="00735A17">
            <w:pPr>
              <w:spacing w:before="100" w:beforeAutospacing="1" w:after="0" w:line="240" w:lineRule="auto"/>
              <w:contextualSpacing/>
              <w:rPr>
                <w:rFonts w:ascii="Times New Roman" w:eastAsia="Times New Roman" w:hAnsi="Times New Roman" w:cs="Times New Roman"/>
                <w:lang w:eastAsia="ru-RU"/>
              </w:rPr>
            </w:pPr>
            <w:r w:rsidRPr="00EC3C1A">
              <w:rPr>
                <w:rFonts w:ascii="Times New Roman" w:eastAsia="Times New Roman" w:hAnsi="Times New Roman" w:cs="Times New Roman"/>
                <w:lang w:eastAsia="ru-RU"/>
              </w:rPr>
              <w:t>Осуществлять самоконтроль, выявлять отклонения от эталона.</w:t>
            </w:r>
          </w:p>
        </w:tc>
        <w:tc>
          <w:tcPr>
            <w:tcW w:w="1468"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Формировать мыслительные операции по каждому из разучиваемых элементов и соединение их в целое</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Определить эффективную модель </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Умение анализировать, выделять </w:t>
            </w:r>
            <w:r w:rsidRPr="00EC3C1A">
              <w:rPr>
                <w:rFonts w:ascii="Times New Roman" w:eastAsia="Times New Roman" w:hAnsi="Times New Roman" w:cs="Times New Roman"/>
              </w:rPr>
              <w:lastRenderedPageBreak/>
              <w:t>и формулировать  задачу</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Владения знаниями об индивидуальных особенностях физического развития и физической подготовки в соответствии с возрастным нормативом</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Владеть комплексом приемов, которыми в игре приходиться пользоваться чаще, и выполнять их с наибольшим эффектом</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Умение выделять необходимую  информацию</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before="100" w:beforeAutospacing="1" w:after="0" w:line="240" w:lineRule="auto"/>
              <w:contextualSpacing/>
              <w:rPr>
                <w:rFonts w:ascii="Times New Roman" w:eastAsia="Times New Roman" w:hAnsi="Times New Roman" w:cs="Times New Roman"/>
                <w:lang w:eastAsia="ru-RU"/>
              </w:rPr>
            </w:pPr>
            <w:r w:rsidRPr="00EC3C1A">
              <w:rPr>
                <w:rFonts w:ascii="Times New Roman" w:eastAsia="Times New Roman" w:hAnsi="Times New Roman" w:cs="Times New Roman"/>
                <w:lang w:eastAsia="ru-RU"/>
              </w:rPr>
              <w:t>Осуществлять актуализацию полученных ранее знаний, основываясь, в том числе, и на жизненном опыте.</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Анализ полученной информации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Умение сосредоточиться для достижения цели</w:t>
            </w:r>
          </w:p>
        </w:tc>
        <w:tc>
          <w:tcPr>
            <w:tcW w:w="1512"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lastRenderedPageBreak/>
              <w:t>Распределение функций обучающихся во время работы по местам занятий</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Развиваем умение выразить свою мысль по поводу освоения  технических приёмов и тактических действий </w:t>
            </w:r>
            <w:r w:rsidRPr="00EC3C1A">
              <w:rPr>
                <w:rFonts w:ascii="Times New Roman" w:eastAsia="Times New Roman" w:hAnsi="Times New Roman" w:cs="Times New Roman"/>
              </w:rPr>
              <w:lastRenderedPageBreak/>
              <w:t>одноклассниками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Уметь договариваться в совместной  деятельности, взаимодействовать со сверстниками.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Находят адекватные способы поведения и взаимодействия с партнерами во время учебной и игровой деятельности.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Формирование умения работать в группе; договариваться; контролировать действия партнера</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Умение заметить достоинства и недостатки  своего исполнения движений</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Оказывать посильную помощь  и моральную поддержку сверстникам</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Взаимодействие со сверстниками на принципах взаимоуважения и взаимопомощи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Внимательное отношение к собственным переживаниям и переживаниям соперников</w:t>
            </w:r>
          </w:p>
        </w:tc>
      </w:tr>
      <w:tr w:rsidR="00735A17" w:rsidRPr="00EC3C1A" w:rsidTr="00EC3C1A">
        <w:trPr>
          <w:trHeight w:val="841"/>
        </w:trPr>
        <w:tc>
          <w:tcPr>
            <w:tcW w:w="1978" w:type="dxa"/>
          </w:tcPr>
          <w:p w:rsidR="00735A17" w:rsidRPr="00EC3C1A" w:rsidRDefault="00735A17" w:rsidP="00735A17">
            <w:pPr>
              <w:spacing w:after="0" w:line="240" w:lineRule="auto"/>
              <w:rPr>
                <w:rFonts w:ascii="Times New Roman" w:eastAsia="Times New Roman" w:hAnsi="Times New Roman" w:cs="Times New Roman"/>
                <w:b/>
              </w:rPr>
            </w:pPr>
            <w:r w:rsidRPr="00EC3C1A">
              <w:rPr>
                <w:rFonts w:ascii="Times New Roman" w:eastAsia="Times New Roman" w:hAnsi="Times New Roman" w:cs="Times New Roman"/>
                <w:b/>
                <w:u w:val="single"/>
              </w:rPr>
              <w:lastRenderedPageBreak/>
              <w:t xml:space="preserve">Заключительный- рефлексия  </w:t>
            </w:r>
            <w:r w:rsidRPr="00EC3C1A">
              <w:rPr>
                <w:rFonts w:ascii="Times New Roman" w:eastAsia="Times New Roman" w:hAnsi="Times New Roman" w:cs="Times New Roman"/>
                <w:b/>
              </w:rPr>
              <w:t>(5минут)</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1. Анализ выполнения УЗ обучающимися, рефлексия, домашнее задание Учитель задает вопросы:</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что нового узнали на уроке?</w:t>
            </w:r>
          </w:p>
          <w:p w:rsidR="00735A17" w:rsidRPr="00EC3C1A" w:rsidRDefault="00735A17" w:rsidP="00735A17">
            <w:pPr>
              <w:shd w:val="clear" w:color="auto" w:fill="FFFFFF"/>
              <w:spacing w:after="0" w:line="240" w:lineRule="auto"/>
              <w:ind w:left="58" w:right="5"/>
              <w:rPr>
                <w:rFonts w:ascii="Times New Roman" w:eastAsia="Times New Roman" w:hAnsi="Times New Roman" w:cs="Times New Roman"/>
                <w:color w:val="000000"/>
              </w:rPr>
            </w:pPr>
            <w:r w:rsidRPr="00EC3C1A">
              <w:rPr>
                <w:rFonts w:ascii="Times New Roman" w:eastAsia="Times New Roman" w:hAnsi="Times New Roman" w:cs="Times New Roman"/>
              </w:rPr>
              <w:t>- как вы понимаете, что такое рациональное питание школьников?</w:t>
            </w:r>
          </w:p>
          <w:p w:rsidR="00735A17" w:rsidRPr="00EC3C1A" w:rsidRDefault="00735A17" w:rsidP="00735A17">
            <w:pPr>
              <w:shd w:val="clear" w:color="auto" w:fill="FFFFFF"/>
              <w:spacing w:after="0" w:line="240" w:lineRule="auto"/>
              <w:ind w:left="58" w:right="5"/>
              <w:rPr>
                <w:rFonts w:ascii="Times New Roman" w:eastAsia="Times New Roman" w:hAnsi="Times New Roman" w:cs="Times New Roman"/>
                <w:color w:val="000000"/>
              </w:rPr>
            </w:pPr>
            <w:r w:rsidRPr="00EC3C1A">
              <w:rPr>
                <w:rFonts w:ascii="Times New Roman" w:eastAsia="Times New Roman" w:hAnsi="Times New Roman" w:cs="Times New Roman"/>
                <w:color w:val="000000"/>
              </w:rPr>
              <w:t xml:space="preserve">Напомнить фразу «В здоровом теле - здоровый дух». </w:t>
            </w:r>
          </w:p>
          <w:p w:rsidR="00735A17" w:rsidRPr="00EC3C1A" w:rsidRDefault="00735A17" w:rsidP="00735A17">
            <w:pPr>
              <w:shd w:val="clear" w:color="auto" w:fill="FFFFFF"/>
              <w:spacing w:after="0" w:line="240" w:lineRule="auto"/>
              <w:ind w:left="58" w:right="5"/>
              <w:rPr>
                <w:rFonts w:ascii="Times New Roman" w:eastAsia="Times New Roman" w:hAnsi="Times New Roman" w:cs="Times New Roman"/>
              </w:rPr>
            </w:pPr>
            <w:r w:rsidRPr="00EC3C1A">
              <w:rPr>
                <w:rFonts w:ascii="Times New Roman" w:eastAsia="Times New Roman" w:hAnsi="Times New Roman" w:cs="Times New Roman"/>
                <w:color w:val="000000"/>
              </w:rPr>
              <w:t xml:space="preserve">Помочь </w:t>
            </w:r>
            <w:r w:rsidRPr="00EC3C1A">
              <w:rPr>
                <w:rFonts w:ascii="Times New Roman" w:eastAsia="Times New Roman" w:hAnsi="Times New Roman" w:cs="Times New Roman"/>
                <w:color w:val="000000"/>
                <w:spacing w:val="-4"/>
              </w:rPr>
              <w:t>сделать вывод, что здоровье тела зависит и от питания, а здо</w:t>
            </w:r>
            <w:r w:rsidRPr="00EC3C1A">
              <w:rPr>
                <w:rFonts w:ascii="Times New Roman" w:eastAsia="Times New Roman" w:hAnsi="Times New Roman" w:cs="Times New Roman"/>
                <w:color w:val="000000"/>
                <w:spacing w:val="-4"/>
              </w:rPr>
              <w:softHyphen/>
            </w:r>
            <w:r w:rsidRPr="00EC3C1A">
              <w:rPr>
                <w:rFonts w:ascii="Times New Roman" w:eastAsia="Times New Roman" w:hAnsi="Times New Roman" w:cs="Times New Roman"/>
                <w:color w:val="000000"/>
              </w:rPr>
              <w:t>ровье духа - от здоровья тела (человек - есть то, что он ест).</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какие упражнения вы сегодня выполняли на уроке?</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оцените свою работу на уроке.</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Составьте  памятку для детей и родителей «Меню моей семьи».</w:t>
            </w:r>
          </w:p>
        </w:tc>
        <w:tc>
          <w:tcPr>
            <w:tcW w:w="2128"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 xml:space="preserve">Восстанавливаем пульс, дыхание. </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Проверяем степень усвоения обучающимися УЗ</w:t>
            </w:r>
          </w:p>
          <w:p w:rsidR="00735A17" w:rsidRPr="00EC3C1A" w:rsidRDefault="00735A17" w:rsidP="00735A17">
            <w:pPr>
              <w:tabs>
                <w:tab w:val="num" w:pos="0"/>
              </w:tabs>
              <w:rPr>
                <w:rFonts w:ascii="Times New Roman" w:eastAsia="Times New Roman" w:hAnsi="Times New Roman" w:cs="Times New Roman"/>
              </w:rPr>
            </w:pPr>
          </w:p>
          <w:p w:rsidR="00735A17" w:rsidRPr="00EC3C1A" w:rsidRDefault="00735A17" w:rsidP="00735A17">
            <w:pPr>
              <w:tabs>
                <w:tab w:val="num" w:pos="0"/>
              </w:tabs>
              <w:ind w:firstLine="301"/>
              <w:rPr>
                <w:rFonts w:ascii="Times New Roman" w:eastAsia="Times New Roman" w:hAnsi="Times New Roman" w:cs="Times New Roman"/>
              </w:rPr>
            </w:pPr>
            <w:r w:rsidRPr="00EC3C1A">
              <w:rPr>
                <w:rFonts w:ascii="Times New Roman" w:eastAsia="Times New Roman" w:hAnsi="Times New Roman" w:cs="Times New Roman"/>
              </w:rPr>
              <w:t>Для того, чтобы сохранять и укреплять здоровье, необходимо знать, как работает организм. Важно соблюдать правила питания, тогда пищеварительная система будет хорошо работать!</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Ставим УЗ на дом</w:t>
            </w:r>
          </w:p>
        </w:tc>
        <w:tc>
          <w:tcPr>
            <w:tcW w:w="1672"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Определить собственные ощущения при освоении учебной задачи на уроке.</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Осознать нужность домашнего задания</w:t>
            </w:r>
          </w:p>
        </w:tc>
        <w:tc>
          <w:tcPr>
            <w:tcW w:w="1825"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Условия, необходимые для достижения поставленной цели</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Определить смысл поставленной на уроке УЗ</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Оценивают свою работу на уроке, прослушивают оценку учителя</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Вычленять новые знания.</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Объяснять понятие «Рациональное питание школьников».</w:t>
            </w:r>
          </w:p>
          <w:p w:rsidR="00735A17" w:rsidRPr="00EC3C1A" w:rsidRDefault="00735A17" w:rsidP="00735A17">
            <w:pPr>
              <w:spacing w:after="0" w:line="240" w:lineRule="auto"/>
              <w:rPr>
                <w:rFonts w:ascii="Times New Roman" w:eastAsia="Times New Roman" w:hAnsi="Times New Roman" w:cs="Times New Roman"/>
              </w:rPr>
            </w:pPr>
          </w:p>
        </w:tc>
        <w:tc>
          <w:tcPr>
            <w:tcW w:w="1468"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Формируем умение выделять основные признаки сравнения выполнения УЗ</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Обсуждают работу на уроке.</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Повторяют новые полученные знания на уроке.</w:t>
            </w: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Оценивают свою деятельность.</w:t>
            </w:r>
          </w:p>
        </w:tc>
        <w:tc>
          <w:tcPr>
            <w:tcW w:w="1512" w:type="dxa"/>
          </w:tcPr>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Обеспечиваем социальную компетентность и учет позиции других людей</w:t>
            </w:r>
          </w:p>
          <w:p w:rsidR="00735A17" w:rsidRPr="00EC3C1A" w:rsidRDefault="00735A17" w:rsidP="00735A17">
            <w:pPr>
              <w:spacing w:after="0" w:line="240" w:lineRule="auto"/>
              <w:rPr>
                <w:rFonts w:ascii="Times New Roman" w:eastAsia="Times New Roman" w:hAnsi="Times New Roman" w:cs="Times New Roman"/>
              </w:rPr>
            </w:pPr>
            <w:r w:rsidRPr="00EC3C1A">
              <w:rPr>
                <w:rFonts w:ascii="Times New Roman" w:eastAsia="Times New Roman" w:hAnsi="Times New Roman" w:cs="Times New Roman"/>
              </w:rPr>
              <w:t>Отвечают на вопросы учителя, формулируют понятие «Рациональном питании школьников»</w:t>
            </w:r>
          </w:p>
          <w:p w:rsidR="00735A17" w:rsidRPr="00EC3C1A" w:rsidRDefault="00735A17" w:rsidP="00735A17">
            <w:pPr>
              <w:spacing w:after="0" w:line="240" w:lineRule="auto"/>
              <w:ind w:left="-2271" w:firstLine="2271"/>
              <w:rPr>
                <w:rFonts w:ascii="Times New Roman" w:eastAsia="Times New Roman" w:hAnsi="Times New Roman" w:cs="Times New Roman"/>
              </w:rPr>
            </w:pPr>
            <w:r w:rsidRPr="00EC3C1A">
              <w:rPr>
                <w:rFonts w:ascii="Times New Roman" w:eastAsia="Times New Roman" w:hAnsi="Times New Roman" w:cs="Times New Roman"/>
              </w:rPr>
              <w:t>Слушаютодноклассников, активно участвуют в решении коммуникативной задачи, выражают свое мнение об итогах работы на уроке</w:t>
            </w:r>
          </w:p>
        </w:tc>
      </w:tr>
      <w:tr w:rsidR="00735A17" w:rsidRPr="00EC3C1A" w:rsidTr="00735A17">
        <w:trPr>
          <w:trHeight w:val="305"/>
        </w:trPr>
        <w:tc>
          <w:tcPr>
            <w:tcW w:w="1978"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1</w:t>
            </w:r>
          </w:p>
        </w:tc>
        <w:tc>
          <w:tcPr>
            <w:tcW w:w="2128"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2</w:t>
            </w:r>
          </w:p>
        </w:tc>
        <w:tc>
          <w:tcPr>
            <w:tcW w:w="1672"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3</w:t>
            </w:r>
          </w:p>
        </w:tc>
        <w:tc>
          <w:tcPr>
            <w:tcW w:w="1825"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4</w:t>
            </w:r>
          </w:p>
        </w:tc>
        <w:tc>
          <w:tcPr>
            <w:tcW w:w="1468"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5</w:t>
            </w:r>
          </w:p>
        </w:tc>
        <w:tc>
          <w:tcPr>
            <w:tcW w:w="1512" w:type="dxa"/>
          </w:tcPr>
          <w:p w:rsidR="00735A17" w:rsidRPr="00EC3C1A" w:rsidRDefault="00735A17" w:rsidP="00735A17">
            <w:pPr>
              <w:spacing w:after="0" w:line="240" w:lineRule="auto"/>
              <w:jc w:val="center"/>
              <w:rPr>
                <w:rFonts w:ascii="Times New Roman" w:eastAsia="Times New Roman" w:hAnsi="Times New Roman" w:cs="Times New Roman"/>
              </w:rPr>
            </w:pPr>
            <w:r w:rsidRPr="00EC3C1A">
              <w:rPr>
                <w:rFonts w:ascii="Times New Roman" w:eastAsia="Times New Roman" w:hAnsi="Times New Roman" w:cs="Times New Roman"/>
              </w:rPr>
              <w:t>6</w:t>
            </w:r>
          </w:p>
        </w:tc>
      </w:tr>
    </w:tbl>
    <w:p w:rsidR="00735A17" w:rsidRPr="00EC3C1A" w:rsidRDefault="00735A17" w:rsidP="00735A17">
      <w:pPr>
        <w:jc w:val="center"/>
        <w:rPr>
          <w:rFonts w:ascii="Times New Roman" w:eastAsia="Times New Roman" w:hAnsi="Times New Roman" w:cs="Times New Roman"/>
        </w:rPr>
      </w:pPr>
    </w:p>
    <w:p w:rsidR="00735A17" w:rsidRPr="00EC3C1A" w:rsidRDefault="00735A17" w:rsidP="00735A17">
      <w:pPr>
        <w:suppressAutoHyphens/>
        <w:overflowPunct w:val="0"/>
        <w:spacing w:line="360" w:lineRule="auto"/>
        <w:rPr>
          <w:rFonts w:ascii="Times New Roman" w:eastAsia="Times New Roman" w:hAnsi="Times New Roman" w:cs="Times New Roman"/>
          <w:color w:val="00000A"/>
          <w:kern w:val="2"/>
          <w:lang w:eastAsia="zh-CN"/>
        </w:rPr>
      </w:pPr>
    </w:p>
    <w:p w:rsidR="00735A17" w:rsidRPr="00EC3C1A" w:rsidRDefault="00735A17" w:rsidP="00735A17">
      <w:pPr>
        <w:rPr>
          <w:rFonts w:ascii="Times New Roman" w:hAnsi="Times New Roman" w:cs="Times New Roman"/>
        </w:rPr>
      </w:pPr>
    </w:p>
    <w:p w:rsidR="00A7269B" w:rsidRPr="00EC3C1A" w:rsidRDefault="00A7269B" w:rsidP="00B05FE0">
      <w:pPr>
        <w:spacing w:after="0" w:line="240" w:lineRule="auto"/>
        <w:jc w:val="center"/>
        <w:rPr>
          <w:rFonts w:ascii="Times New Roman" w:eastAsia="Times New Roman" w:hAnsi="Times New Roman" w:cs="Times New Roman"/>
          <w:b/>
          <w:u w:val="single"/>
          <w:lang w:eastAsia="ru-RU"/>
        </w:rPr>
      </w:pPr>
    </w:p>
    <w:p w:rsidR="00A7269B" w:rsidRPr="00EC3C1A" w:rsidRDefault="00A7269B" w:rsidP="00B05FE0">
      <w:pPr>
        <w:spacing w:after="0" w:line="240" w:lineRule="auto"/>
        <w:jc w:val="center"/>
        <w:rPr>
          <w:rFonts w:ascii="Times New Roman" w:eastAsia="Times New Roman" w:hAnsi="Times New Roman" w:cs="Times New Roman"/>
          <w:b/>
          <w:u w:val="single"/>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r w:rsidRPr="00EC3C1A">
        <w:rPr>
          <w:rFonts w:ascii="Times New Roman" w:eastAsia="Times New Roman" w:hAnsi="Times New Roman" w:cs="Times New Roman"/>
          <w:b/>
          <w:sz w:val="26"/>
          <w:szCs w:val="26"/>
          <w:u w:val="single"/>
          <w:lang w:eastAsia="ru-RU"/>
        </w:rPr>
        <w:lastRenderedPageBreak/>
        <w:t>ПЛАН – КОНСПЕКТ</w:t>
      </w:r>
    </w:p>
    <w:p w:rsidR="00B05FE0" w:rsidRPr="00EC3C1A" w:rsidRDefault="00B05FE0" w:rsidP="00B05FE0">
      <w:pPr>
        <w:spacing w:after="0" w:line="240" w:lineRule="auto"/>
        <w:jc w:val="center"/>
        <w:rPr>
          <w:rFonts w:ascii="Times New Roman" w:eastAsia="Times New Roman" w:hAnsi="Times New Roman" w:cs="Times New Roman"/>
          <w:b/>
          <w:sz w:val="26"/>
          <w:szCs w:val="26"/>
          <w:u w:val="single"/>
          <w:lang w:eastAsia="ru-RU"/>
        </w:rPr>
      </w:pPr>
      <w:r w:rsidRPr="00EC3C1A">
        <w:rPr>
          <w:rFonts w:ascii="Times New Roman" w:eastAsia="Times New Roman" w:hAnsi="Times New Roman" w:cs="Times New Roman"/>
          <w:b/>
          <w:sz w:val="26"/>
          <w:szCs w:val="26"/>
          <w:u w:val="single"/>
          <w:lang w:eastAsia="ru-RU"/>
        </w:rPr>
        <w:t>УРОКА ПО ФИЗИЧЕСКОЙ КУЛЬТУРЕ В 7 КЛАССЕ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Тема урока: Комплексное развитие физических качеств через применение легкоатлетических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упражнений.</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Задачи урока: Развитие  скоростно-силовых качеств, выносливости.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t xml:space="preserve">  Воспитание быстроты и координации движений.</w:t>
      </w:r>
      <w:r w:rsidRPr="00EC3C1A">
        <w:rPr>
          <w:rFonts w:ascii="Times New Roman" w:eastAsia="Times New Roman" w:hAnsi="Times New Roman" w:cs="Times New Roman"/>
          <w:sz w:val="26"/>
          <w:szCs w:val="26"/>
          <w:lang w:eastAsia="ru-RU"/>
        </w:rPr>
        <w:tab/>
      </w:r>
      <w:r w:rsidRPr="00EC3C1A">
        <w:rPr>
          <w:rFonts w:ascii="Times New Roman" w:eastAsia="Times New Roman" w:hAnsi="Times New Roman" w:cs="Times New Roman"/>
          <w:sz w:val="26"/>
          <w:szCs w:val="26"/>
          <w:lang w:eastAsia="ru-RU"/>
        </w:rPr>
        <w:tab/>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Воспитание коллективизма и волевых качеств.</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Тип урока: Смешанный</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Метод проведения: Групповой, соревновательный, элементы круговой тренировки.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Инвентарь: Гимнастические скамейки, гимнастические маты, скакалки, гантели, волейбольный мяч.</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Место проведения: Спортивный зал.</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Время проведения: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bl>
      <w:tblPr>
        <w:tblW w:w="99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
        <w:gridCol w:w="4526"/>
        <w:gridCol w:w="1237"/>
        <w:gridCol w:w="3277"/>
      </w:tblGrid>
      <w:tr w:rsidR="00B05FE0" w:rsidRPr="00EC3C1A" w:rsidTr="00512769">
        <w:trPr>
          <w:trHeight w:val="272"/>
        </w:trPr>
        <w:tc>
          <w:tcPr>
            <w:tcW w:w="904" w:type="dxa"/>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Часть урока</w:t>
            </w:r>
          </w:p>
        </w:tc>
        <w:tc>
          <w:tcPr>
            <w:tcW w:w="4524" w:type="dxa"/>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Содержание урока</w:t>
            </w:r>
          </w:p>
        </w:tc>
        <w:tc>
          <w:tcPr>
            <w:tcW w:w="1237" w:type="dxa"/>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Дозировка</w:t>
            </w:r>
          </w:p>
        </w:tc>
        <w:tc>
          <w:tcPr>
            <w:tcW w:w="3276" w:type="dxa"/>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Организационно- методические указания</w:t>
            </w:r>
          </w:p>
        </w:tc>
      </w:tr>
      <w:tr w:rsidR="00B05FE0" w:rsidRPr="00EC3C1A" w:rsidTr="00512769">
        <w:trPr>
          <w:cantSplit/>
          <w:trHeight w:val="553"/>
        </w:trPr>
        <w:tc>
          <w:tcPr>
            <w:tcW w:w="9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05FE0" w:rsidRPr="00EC3C1A" w:rsidRDefault="00B05FE0" w:rsidP="00B05FE0">
            <w:pPr>
              <w:spacing w:after="0" w:line="240" w:lineRule="auto"/>
              <w:ind w:right="113"/>
              <w:jc w:val="center"/>
              <w:rPr>
                <w:rFonts w:ascii="Times New Roman" w:eastAsia="Times New Roman" w:hAnsi="Times New Roman" w:cs="Times New Roman"/>
                <w:b/>
                <w:spacing w:val="20"/>
                <w:sz w:val="26"/>
                <w:szCs w:val="26"/>
                <w:lang w:eastAsia="ru-RU"/>
              </w:rPr>
            </w:pPr>
            <w:r w:rsidRPr="00EC3C1A">
              <w:rPr>
                <w:rFonts w:ascii="Times New Roman" w:eastAsia="Times New Roman" w:hAnsi="Times New Roman" w:cs="Times New Roman"/>
                <w:b/>
                <w:spacing w:val="20"/>
                <w:sz w:val="26"/>
                <w:szCs w:val="26"/>
                <w:lang w:eastAsia="ru-RU"/>
              </w:rPr>
              <w:t xml:space="preserve">             Вводно – подготовительная часть.</w:t>
            </w:r>
          </w:p>
        </w:tc>
        <w:tc>
          <w:tcPr>
            <w:tcW w:w="4524"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Построение, приветствие.</w:t>
            </w:r>
          </w:p>
        </w:tc>
        <w:tc>
          <w:tcPr>
            <w:tcW w:w="1237"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мин.</w:t>
            </w:r>
          </w:p>
        </w:tc>
        <w:tc>
          <w:tcPr>
            <w:tcW w:w="3276"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Учащиеся находятся в одноместном строю.</w:t>
            </w:r>
          </w:p>
        </w:tc>
      </w:tr>
      <w:tr w:rsidR="00B05FE0" w:rsidRPr="00EC3C1A" w:rsidTr="00512769">
        <w:trPr>
          <w:cantSplit/>
          <w:trHeight w:val="484"/>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Сообщение задач урока, техника безопасности на уроке, теоретические вопросы по теме.</w:t>
            </w:r>
          </w:p>
        </w:tc>
        <w:tc>
          <w:tcPr>
            <w:tcW w:w="1237"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мин.</w:t>
            </w: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r>
      <w:tr w:rsidR="00B05FE0" w:rsidRPr="00EC3C1A" w:rsidTr="00512769">
        <w:trPr>
          <w:cantSplit/>
          <w:trHeight w:val="1077"/>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Ходьба: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на носках</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на пятках</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на внешней стороне стопы</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1237"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мин.</w:t>
            </w:r>
          </w:p>
        </w:tc>
        <w:tc>
          <w:tcPr>
            <w:tcW w:w="3276"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Обратить внимание на осанку, положения головы и спины.</w:t>
            </w:r>
          </w:p>
        </w:tc>
      </w:tr>
      <w:tr w:rsidR="00B05FE0" w:rsidRPr="00EC3C1A" w:rsidTr="00512769">
        <w:trPr>
          <w:cantSplit/>
          <w:trHeight w:val="965"/>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Бег:</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медленный</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"змейкой"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 поворотом на 360</w:t>
            </w:r>
            <w:r w:rsidRPr="00EC3C1A">
              <w:rPr>
                <w:rFonts w:ascii="Times New Roman" w:eastAsia="Times New Roman" w:hAnsi="Times New Roman" w:cs="Times New Roman"/>
                <w:sz w:val="26"/>
                <w:szCs w:val="26"/>
                <w:vertAlign w:val="superscript"/>
                <w:lang w:eastAsia="ru-RU"/>
              </w:rPr>
              <w:t>0</w:t>
            </w: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 мин.</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3276"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Смена упражнений по сигналу преподавателя (обратить внимание на соблюдение дистанции).</w:t>
            </w:r>
          </w:p>
        </w:tc>
      </w:tr>
      <w:tr w:rsidR="00B05FE0" w:rsidRPr="00EC3C1A" w:rsidTr="00512769">
        <w:trPr>
          <w:cantSplit/>
          <w:trHeight w:val="489"/>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Ходьба.</w:t>
            </w:r>
          </w:p>
          <w:p w:rsidR="00B05FE0" w:rsidRPr="00EC3C1A" w:rsidRDefault="00B05FE0" w:rsidP="00B05FE0">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sz w:val="26"/>
                <w:szCs w:val="26"/>
                <w:lang w:eastAsia="ru-RU"/>
              </w:rPr>
              <w:t>Перестроение</w:t>
            </w: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сек.</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Восстановить дыхание.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r>
      <w:tr w:rsidR="00B05FE0" w:rsidRPr="00EC3C1A" w:rsidTr="00512769">
        <w:trPr>
          <w:cantSplit/>
          <w:trHeight w:val="6998"/>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Общеразвивающие упражнения на месте: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 И.П. – стойка ноги врозь, руки на поясе.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1-4 – круговые движения головой влево,</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5-8 – круговые движения головой влево.</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 И.П. – руки к плечам, согнуты в локтях.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1-4 – круговые движения вперед,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5-8 - круговые движения назад.</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3.) И.П. – руки вверх.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1-4 – круговые движения вперед,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5-8 - круговые движения назад.</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4.) И.П. – руки на пояс.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1,2,3– наклон вперед, достать носки,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4 – И.П.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 И.П. – выпад, правая нога впереди.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1-3 – покачивание.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 – смена ног прыжком.</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6.) И.П. – ноги вместе, ладони лежат на коленях.</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1-4 – круговые вращения коленей влево.</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5-8 – круговые вращения вправо.</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7.)И.П. – ноги на ширине плеч, стопа левой ноги на носок, руки на пояс.</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1-4 – круговые вращения пяткой в левую сторону.</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5-8 – в правую сторону.</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То же правой ногой.</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 И.П.- стойка ноги врозь, руки прямые перед грудью.</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 мах правой ногой к левой руке.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 – И.П.</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 – мах левой ногой к правой руке.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 – И.П.</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 – 5 мин.</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Упражнения выполняется в среднем темпе.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Упражнения выполняются под счет.</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Руки прямые, не сгибать в локтях.</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Ноги в коленях не сгибать, ладонями касаться пола.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Обратить внимание на положение спины. Носки обеих ног смотрят вперед.</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Носок ноги стоит на полу неподвижно.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Махи выполнять выше уровня плеч</w:t>
            </w:r>
          </w:p>
        </w:tc>
      </w:tr>
      <w:tr w:rsidR="00B05FE0" w:rsidRPr="00EC3C1A" w:rsidTr="00512769">
        <w:trPr>
          <w:cantSplit/>
          <w:trHeight w:val="305"/>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Перестроение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 шеренгу по одному.</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r>
      <w:tr w:rsidR="00B05FE0" w:rsidRPr="00EC3C1A" w:rsidTr="00512769">
        <w:trPr>
          <w:cantSplit/>
          <w:trHeight w:val="2280"/>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Специальные беговые упражнения:</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Бег:</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 высоким подниманием бедра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 захлестыванием голени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скрестным шагом</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приставным шагом</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подскоки</w:t>
            </w:r>
          </w:p>
        </w:tc>
        <w:tc>
          <w:tcPr>
            <w:tcW w:w="1237"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 мин.</w:t>
            </w: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Обратить внимание на высокое поднимание бедра.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Пятками коснуться задней поверхности бедра.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Правым, левым боком. Не опускаться на пятки.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Правым, левым боком. Руки на пояс.</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Высокие выпрыгивания на каждый шаг.</w:t>
            </w:r>
          </w:p>
        </w:tc>
      </w:tr>
      <w:tr w:rsidR="00B05FE0" w:rsidRPr="00EC3C1A" w:rsidTr="00512769">
        <w:trPr>
          <w:cantSplit/>
          <w:trHeight w:val="439"/>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pacing w:val="20"/>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Ускорения: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имитация работы руками при беге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 сопротивлением партнера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бег за лидером</w:t>
            </w: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раз</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 раза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 раза</w:t>
            </w: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После свистка выполнить ускорение.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Один учащийся кладет руки на плечи другому и удерживает его. Второй выполняет ускорение, прилагая усилие.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Одна колонна встает на старт у линии, другая – на 2 метра впреди. По свистку обе колонны выполняют ускорение и  каждый из сзадистоящих старается догнать своего партнера.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r>
      <w:tr w:rsidR="00B05FE0" w:rsidRPr="00EC3C1A" w:rsidTr="00512769">
        <w:trPr>
          <w:cantSplit/>
          <w:trHeight w:val="463"/>
        </w:trPr>
        <w:tc>
          <w:tcPr>
            <w:tcW w:w="9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05FE0" w:rsidRPr="00EC3C1A" w:rsidRDefault="00B05FE0" w:rsidP="00B05FE0">
            <w:pPr>
              <w:spacing w:after="0" w:line="240" w:lineRule="auto"/>
              <w:ind w:right="113"/>
              <w:rPr>
                <w:rFonts w:ascii="Times New Roman" w:eastAsia="Times New Roman" w:hAnsi="Times New Roman" w:cs="Times New Roman"/>
                <w:b/>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Перестроение по станциям.</w:t>
            </w:r>
          </w:p>
        </w:tc>
        <w:tc>
          <w:tcPr>
            <w:tcW w:w="1237" w:type="dxa"/>
            <w:tcBorders>
              <w:top w:val="single" w:sz="4" w:space="0" w:color="auto"/>
              <w:left w:val="single" w:sz="4" w:space="0" w:color="auto"/>
              <w:bottom w:val="single" w:sz="4" w:space="0" w:color="auto"/>
              <w:right w:val="single" w:sz="4" w:space="0" w:color="auto"/>
            </w:tcBorders>
            <w:vAlign w:val="center"/>
          </w:tcPr>
          <w:p w:rsidR="00B05FE0" w:rsidRPr="00EC3C1A" w:rsidRDefault="00B05FE0" w:rsidP="00B05FE0">
            <w:pPr>
              <w:spacing w:after="0" w:line="240" w:lineRule="auto"/>
              <w:jc w:val="center"/>
              <w:rPr>
                <w:rFonts w:ascii="Times New Roman" w:eastAsia="Times New Roman" w:hAnsi="Times New Roman" w:cs="Times New Roman"/>
                <w:b/>
                <w:sz w:val="26"/>
                <w:szCs w:val="26"/>
                <w:lang w:eastAsia="ru-RU"/>
              </w:rPr>
            </w:pPr>
          </w:p>
        </w:tc>
        <w:tc>
          <w:tcPr>
            <w:tcW w:w="3276" w:type="dxa"/>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Установить снаряды.</w:t>
            </w:r>
          </w:p>
        </w:tc>
      </w:tr>
      <w:tr w:rsidR="00B05FE0" w:rsidRPr="00EC3C1A" w:rsidTr="00512769">
        <w:trPr>
          <w:cantSplit/>
          <w:trHeight w:val="2946"/>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Круговая тренировка: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Приседания с гантелями.</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 Прыжки на двух ногах через скамейку.</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3.) И.П. –  лежа на гимнастическом мате, руки за головой в замке, ноги слегка согнуты в коленях.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Сгибание и разгибание туловища.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 Сгибание и разгибание рук в упоре лежа.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 И.П. – лежа на животе, руки в замке за головой. Поднимание и опускание туловища.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6.) Прыжки со скакалкой.</w:t>
            </w: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сек.</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сек.</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сек.</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сек.</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сек.</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сек.</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Гантеля находится на плечах, за головой. Выполнять полуприсед.</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 среднем темпе. Выполнять поточно.</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Поднимаясь, касаться локтями коленей.</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Опускаясь касаться локтями мата.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Ноги находятся на гимнастической скамейке.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Ноги не поднимать.</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Прыжки выполняются на двух ногах.</w:t>
            </w:r>
          </w:p>
        </w:tc>
      </w:tr>
      <w:tr w:rsidR="00B05FE0" w:rsidRPr="00EC3C1A" w:rsidTr="00512769">
        <w:trPr>
          <w:cantSplit/>
          <w:trHeight w:val="394"/>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Перестроение.</w:t>
            </w:r>
          </w:p>
        </w:tc>
        <w:tc>
          <w:tcPr>
            <w:tcW w:w="1237"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мин.</w:t>
            </w:r>
          </w:p>
        </w:tc>
        <w:tc>
          <w:tcPr>
            <w:tcW w:w="3276"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Убрать снаряды. Разделить класс на 2 команды.</w:t>
            </w:r>
          </w:p>
        </w:tc>
      </w:tr>
      <w:tr w:rsidR="00B05FE0" w:rsidRPr="00EC3C1A" w:rsidTr="00512769">
        <w:trPr>
          <w:cantSplit/>
          <w:trHeight w:val="370"/>
        </w:trPr>
        <w:tc>
          <w:tcPr>
            <w:tcW w:w="904" w:type="dxa"/>
            <w:vMerge/>
            <w:tcBorders>
              <w:top w:val="single" w:sz="4" w:space="0" w:color="auto"/>
              <w:left w:val="single" w:sz="4" w:space="0" w:color="auto"/>
              <w:bottom w:val="single" w:sz="4" w:space="0" w:color="auto"/>
              <w:right w:val="single" w:sz="4" w:space="0" w:color="auto"/>
            </w:tcBorders>
            <w:vAlign w:val="center"/>
            <w:hideMark/>
          </w:tcPr>
          <w:p w:rsidR="00B05FE0" w:rsidRPr="00EC3C1A" w:rsidRDefault="00B05FE0" w:rsidP="00B05FE0">
            <w:pPr>
              <w:spacing w:after="0" w:line="240" w:lineRule="auto"/>
              <w:rPr>
                <w:rFonts w:ascii="Times New Roman" w:eastAsia="Times New Roman" w:hAnsi="Times New Roman" w:cs="Times New Roman"/>
                <w:b/>
                <w:sz w:val="26"/>
                <w:szCs w:val="26"/>
                <w:lang w:eastAsia="ru-RU"/>
              </w:rPr>
            </w:pPr>
          </w:p>
        </w:tc>
        <w:tc>
          <w:tcPr>
            <w:tcW w:w="4524" w:type="dxa"/>
            <w:tcBorders>
              <w:top w:val="single" w:sz="4" w:space="0" w:color="auto"/>
              <w:left w:val="single" w:sz="4" w:space="0" w:color="auto"/>
              <w:bottom w:val="single" w:sz="4" w:space="0" w:color="auto"/>
              <w:right w:val="single" w:sz="4" w:space="0" w:color="auto"/>
            </w:tcBorders>
            <w:hideMark/>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Игра « Между двух огней «</w:t>
            </w: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tc>
      </w:tr>
      <w:tr w:rsidR="00B05FE0" w:rsidRPr="00EC3C1A" w:rsidTr="00512769">
        <w:trPr>
          <w:cantSplit/>
          <w:trHeight w:val="2644"/>
        </w:trPr>
        <w:tc>
          <w:tcPr>
            <w:tcW w:w="904" w:type="dxa"/>
            <w:tcBorders>
              <w:top w:val="single" w:sz="4" w:space="0" w:color="auto"/>
              <w:left w:val="single" w:sz="4" w:space="0" w:color="auto"/>
              <w:bottom w:val="single" w:sz="4" w:space="0" w:color="auto"/>
              <w:right w:val="single" w:sz="4" w:space="0" w:color="auto"/>
            </w:tcBorders>
            <w:textDirection w:val="btLr"/>
            <w:vAlign w:val="center"/>
            <w:hideMark/>
          </w:tcPr>
          <w:p w:rsidR="00B05FE0" w:rsidRPr="00EC3C1A" w:rsidRDefault="00B05FE0" w:rsidP="00B05FE0">
            <w:pPr>
              <w:spacing w:after="0" w:line="240" w:lineRule="auto"/>
              <w:jc w:val="center"/>
              <w:rPr>
                <w:rFonts w:ascii="Times New Roman" w:eastAsia="Times New Roman" w:hAnsi="Times New Roman" w:cs="Times New Roman"/>
                <w:b/>
                <w:spacing w:val="20"/>
                <w:sz w:val="26"/>
                <w:szCs w:val="26"/>
                <w:lang w:eastAsia="ru-RU"/>
              </w:rPr>
            </w:pPr>
            <w:r w:rsidRPr="00EC3C1A">
              <w:rPr>
                <w:rFonts w:ascii="Times New Roman" w:eastAsia="Times New Roman" w:hAnsi="Times New Roman" w:cs="Times New Roman"/>
                <w:b/>
                <w:spacing w:val="20"/>
                <w:sz w:val="26"/>
                <w:szCs w:val="26"/>
                <w:lang w:eastAsia="ru-RU"/>
              </w:rPr>
              <w:t xml:space="preserve">Заключительная часть </w:t>
            </w:r>
          </w:p>
        </w:tc>
        <w:tc>
          <w:tcPr>
            <w:tcW w:w="4524"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Построение. </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Ходьба по кругу.</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Подведение итогов урока. Проверка теоретических знаний.</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Упражнения для самостоятельных занятий дома.</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Организованный выход из зала.</w:t>
            </w:r>
          </w:p>
        </w:tc>
        <w:tc>
          <w:tcPr>
            <w:tcW w:w="1237"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мин.</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мин.</w:t>
            </w:r>
          </w:p>
        </w:tc>
        <w:tc>
          <w:tcPr>
            <w:tcW w:w="3276" w:type="dxa"/>
            <w:tcBorders>
              <w:top w:val="single" w:sz="4" w:space="0" w:color="auto"/>
              <w:left w:val="single" w:sz="4" w:space="0" w:color="auto"/>
              <w:bottom w:val="single" w:sz="4" w:space="0" w:color="auto"/>
              <w:right w:val="single" w:sz="4" w:space="0" w:color="auto"/>
            </w:tcBorders>
          </w:tcPr>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Учащиеся двигаются в колонне по одному. Восстановить дыхание.</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Упражнения на пресс по 30 раз, отжимания 10-15 раз.</w:t>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Вспомнить правила баскетбола.</w:t>
            </w:r>
          </w:p>
        </w:tc>
      </w:tr>
    </w:tbl>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b/>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3.1. Работа по повышению качества образования</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CB78A6" w:rsidRPr="00EC3C1A" w:rsidRDefault="00CB78A6" w:rsidP="00B05FE0">
      <w:pPr>
        <w:spacing w:after="0" w:line="240" w:lineRule="auto"/>
        <w:jc w:val="center"/>
        <w:rPr>
          <w:rFonts w:ascii="Times New Roman" w:eastAsia="Times New Roman" w:hAnsi="Times New Roman" w:cs="Times New Roman"/>
          <w:b/>
          <w:sz w:val="26"/>
          <w:szCs w:val="26"/>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lastRenderedPageBreak/>
        <w:t xml:space="preserve">Метод дифференцированного подхода в обучении </w:t>
      </w: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t>на уроках физической культуры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Содержание</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Цели опыта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Стабильность опыта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Обучение двигательным действиям. Развитие физических качеств.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Дифференцированное выставление отметки по физической и технической подготовленности обучающихся.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1. Особенности дифференцированного подхода к организации занятий по обучению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2. Обучение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Первый этап</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Второй этап</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Третий этап</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3. Дифференцированное развитие физических качеств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4. Формирование знаний и методических умений школьников по организации самостоятельных форм занятий физическими упражнениями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5. Дифференцированное выставление отметки по физической и технической подготовленности обучающихся</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Цели опыта: создать оптимальные условия для повышения физической подготовленности учащихся.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Сущность опыта: заключается в обеспечении дифференцированного и индивидуального подхода к обучающимся с учётом состояния здоровья, пола, физического развития, двигательной подготовленности, особенностей развития психических свойств.</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Задачи опыта: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Изучить особенности дифференцированного подхода к организации занятий по обучению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Дифференцированное развитие физических качеств учащихся.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Укрепление здоровья и достижение определённых спортивных результатов.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Создание условия для самовыражения учащихся.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Ведущая педагогическая идея состоит в системном изложении теоретических и практических аспектов дифференцированного подхода на уроке физической культуры как средство повышения физической подготовленности учащихся.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Диапазон опыта распространяется на все формы физкультурных и спортивных занятий школьников.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Теоретической базой опыта является разработка на основе теории учебной деятельности, разработанной в 1974 г. Д.Б. Элькониным и В.В. Давыдовым, которая явствует, что особенностью учебной деятельности является то, что в ней школьник овладевает обобщенными способами ориентации в сфере физической культуры и решения задач по овладению движениями.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Стабильность опыта характеризуется совершенствованием физических навыков школьников, которые в свою очередь, являются катализатором процессов формирования физической подготовленности учащихся.</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Вывод: считаю, что обеспечение дифференцированного и индивидуального подхода к обучающимся с учётом состояния здоровья, пола, физического развития, двигательной подготовленности, особенностей развития психических свойств, способствует повышению физической подготовленности учащихся.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Однако, необходима система работы на протяжении, как минимум, 4-5 лет, а не эпизодически. Достижения учащихся в значительной мере зависят от творчества самого педагога, его умения организовать школьников на уроках и внеклассных мероприятиях.</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Содержание</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Особенности дифференцированного подхода к организации занятий по обучению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Обучение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Развитие физических качеств.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Формирование знаний и методических умений школьников по организации самостоятельных форм занятий физическими упражнениями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Дифференцированное выставление отметки по физической и технической подготовленности обучающихся.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Заключение</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Результативность опыта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Библиографический список</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Введение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настоящее время сфера образования переживает период качественных преобразований.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Совершенствование урока физической культуры и повышение его эффективности невозможно без разработки вопроса дифференцированного обучения. Важнейшее требование современного урока – обеспечение дифференцированного и индивидуального подхода к обучающимся с учётом состояния здоровья, пола, физического развития, двигательной подготовленности, особенностей развития психических свойств. Приступая к работе прежде всего надо определить, с каким составом обучающихся предстоит работать в течении нескольких лет. В начале учебного года необходимо выявить уровень физической подготовленности (с помощью тестов) и состояние здоровья обучающихся (по данным медицинских осмотров). Представление о степени подготовленности обучающихся в овладении определённым двигательным действием можно получить с помощью наблюдения за умением воспроизвести задание или упражнение в заданном темпе, ритме, с заданной амплитудой.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Дифференцированный и индивидуальный подходы важны для обучающихся, как с низкими, так и с высокими результатами в области физической культуры. Низкий уровень развития двигательных качеств часто бывает одной из главных причин неуспеваемости ученика по физической культуре. А учащемуся с высоким уровнем не интересно на уроке, рассчитанном на среднего ученика. Помимо деления обучающихся на основную, подготовительную и специальную группы, почти в каждом классе условно можно разделить детей ещё на несколько групп (категорий):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совершенно здоровые, но “тучные” дети, не желающие трудиться;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дети, временно перешедшие в подготовительную группу из-за болезни;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 плохо физически развитые дети, которые боятся насмешек, замыкаются;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хорошо физически развитые дети, которые могут потерять желание заниматься на уроках, если им будет очень легко и неинтересно.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Поэтому и необходимо дифференцирование и задач, и содержания, и темпа освоения программного материала, и оценки достижений.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Особенности дифференцированного подхода к организации занятий по обучению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С целью осуществления дифференцированного подхода к организации уроков физической культуры все учащиеся школы по уровню здоровья и физической подготовленности подразделяются на три медицинские группы – основную, подготовительную и специальную медицинскую.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Занятия в этих группах различаются учебными программами, объемом и структурой физической нагрузки, а также требованиями к уровню освоения учебного материала.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При разработке практических заданий необходимо осуществлять дифференцированный подход к учащимся, учитывая состояние их здоровья, уровень физического развития и физической подготовленности.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процессе обучения двигательным действиям, человек должен овладеть их динамическими и ритмическими параметрами.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К 6–7-му классу, пропадает интерес к урокам физкультурой. Проанализировав ситуацию, можно сделать вывод: слабые учащиеся испытывают недостаток умений, поэтому не могут справиться с заданием, а отсюда – не хотят попадать в ситуацию неуспеха на уроках. В результате их интерес к занятиям физической культурой значительно снижается. Для сильных учащихся, напротив, учебная задача является слишком лёгкой, а потому не развивает их познавательный интерес. Учащиеся же среднего уровня подготовленности оказываются недостаточно мотивированными под воздействием общего настроя. Исходя из этого, стало необходимым: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создать методику, которая учитывала бы все три группы занимающихся, причём с возможностью перехода учащихся из одной группы в другую;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найти средства и методы, способствующие развитию не только двигательных функций детей, но и развитию устойчивого интереса к занятиям физической культурой.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Большая роль отводится планированию подготовительной и заключительной части урока, так как начался урок и как был закончен, зависит успех урока. Одним из действенных средств, способствующих развитию интереса к занятиям физической культурой, являются подвижные игры, поэтому их необходимо включать в подготовительную и заключительную части урока. Положительные эмоции не только радуют человека, но одновременно эффективно стимулируют его мышечную деятельность.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Ю.Г. Коджаспиров сказал: “Хорошо бы заниматься на фоне положительных эмоций, а не принуждать себя и детей работать вопреки желанию, через “Не хочу!”, стиснув зубы и мобилизовав всю свою силу воли. Иметь счастливую возможность учить и учиться с удовольствием, а не по принуждению”.</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Поэтому работа должна основываться на дифференцированном подходе к учащимся. В начале прохождения программного материала по разделам, учащихся необходимо разделить по отделениям, в каждом из которых были бы дети разного уровня подготовленности и организовать работу следующим образом: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а) комплектование отделений осуществлялось, исходя из интересов и возможностей ребёнка;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 б) выбирался командир отделения, причём в каждой серии уроков он менялся и в результате каждый побывал в роли командира отделения;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задачей командира отделения была страховка, помощь, исправление ошибок товарищей по отделению;</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г) уровень заданий (комбинаций) подбирался с учётом индивидуальных способностей детей;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 если у занимающегося слабой группы комбинации на снарядах получались, то ему предлагалось выполнить упражнения следующей – средней группы, и т. д. в отношении других групп.</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Разминка начинается с бега – самого монотонного занятия, которое необходимо разнообразить. Хорошим приёмом, стимулирующим учеников, является игры, направленные на решение задач в беговых упражнениях.</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заключительной части урока проводятся игры средней и малой подвижности, их задача приведение организма в относительно спокойное состояние, способствующие активному отдыху после интенсивной нагрузки в основной части урока. Прибегнув к игровому методу ведения урока, ход урока не нарушается, а дети активизируются на выполнение поставленной задачи, повышается интерес к выполнению задания. Дети начинают не просто выполнять, но и думать.</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Также при проведении уроков физической культурой, необходимо использовать музыку, как стимулятор работоспособности в процессе учебной деятельности. Выполняя физические упражнения под приятную, специально подобранную музыку, занимающиеся непроизвольно начинают испытывать выражаемые в ней чувства и настроения и связывать его с выполняемой работой, которая начинает казаться гораздо приятней, привлекательной и менее утомительной, чем обычно. Роль положительных эмоций на уроке физической культуры, посредством подвижных игр и музыкального сопровождения, как средства повышающего работоспособность и в тоже время прививающего устойчивый интерес к занятиям велика.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программу прохождения учебного материала конкретно взятого раздела включено четыре вида гимнастических упражнений: у девочек – на разновысоких брусьях, акробатике, упражнения на бревне в равновесии и опорный прыжок; у мальчиков – на перекладине, акробатике, параллельных брусьях, опорный прыжок. Составляются комбинации не только для девочек и мальчиков, но и для слабых, средних и сильных учеников.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На основе теории учебной деятельности, разработанной в 1974 г. Д.Б. Элькониным и В.В. Давыдовым, главными особенностями экспериментальной методики обучения двигательным действиям на основе теории учебной деятельности было то, что положения этой теории предполагают строить обучение "от общего к частному". В педагогическом эксперименте были применены разработанные ранее основные этапы нового подхода к обучению движениям. Сначала были выделены главные для данного вида двигательных действий (локомоций) двигательные способности; для создания предпосылок обучения эти двигательные способности (скоростно-силовые, скоростные, выносливость) определенное время развивались, что подготавливало общую базу для освоения данного класса движений. Затем ученики обучались общим для всех локомоций закономерностям. Для развития интереса к изучаемым движениям учащиеся с помощью учителя исследовали генезис определенных видов локомоций (ходьбы, бега, ходьбы на лыжах). Происходило обращение к истокам двигательного действия, и, чтобы вызвать интерес к изучаемым движениям, полнее понять их основы, дети в игре повторяли путь становления этих движений. Далее учащиеся с помощью учителя выделяли общие биомеханические основы техники </w:t>
      </w:r>
      <w:r w:rsidRPr="00EC3C1A">
        <w:rPr>
          <w:rFonts w:ascii="Times New Roman" w:eastAsia="Times New Roman" w:hAnsi="Times New Roman" w:cs="Times New Roman"/>
          <w:sz w:val="26"/>
          <w:szCs w:val="26"/>
        </w:rPr>
        <w:lastRenderedPageBreak/>
        <w:t>движений (при этом применялось моделирование и использовались схемы), после чего овладевали этими узловыми моментами.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Для повышения эффективности обучения двигательным действиям предлагается методика, которая была разработана и опробована в ходе естественного педагогического эксперимента. Эта методика включает следующие основные этапы учебной работы с детьми.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1. Формирование учебно-познавательных мотивов: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а) беседа с учениками с целью дать им необходимые теоретические знания;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б) выделение детьми с помощью учителя общих двигательных способностей: скоростных, скоростно-силовых, силовых и выносливости. Это создает основу для обучения двигательным действиям и предпосылки обучения отдельным видам движений;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изучение детьми происхождения каждого вида движений;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г) повторение этих движений в форме игры с целью их совершенствования (таким образом у учащихся формируется интерес к изучаемым двигательным действиям).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Постановка и решение учебной задачи по овладению двигательными действиями посредством учебных действий и операций: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а) в самом начале решения учебной задачи учащиеся открывают для себя принцип решения целого класса конкретно-практических двигательных задач (этот принцип состоит во взаимосвязи усилий и движения);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б) формирование знаний об общих биомеханических основах движений;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совершенствование техники конкретного вида движений с помощью их моделирования в графической форме (использование графиков-схем движений рук и ног);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г) контроль учителя за учениками при освоении движений и контроль за движениями в коллективе (учащиеся контролируют правильность выполнения друг другом движений, сравнивают их);</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результате правильной организации дифференцированного подхода в обучении повышаются: положительная мотивация к урокам физической культуры; результативность учебного процесса; творческая активность учащихся на уроках, интерес детей к изучению техники движений как к способу достижения результата.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Каким же образом решаются вопросы оптимизации образовательного процесса по физической культуре при использовании технологии дифференцированного физкультурного образования.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2. Обучение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Обучение проводится целостным методом с последующей дифференциацией (выделением деталей техники и "разведением" их по сложности) и затем интеграцией (объединением) этих частей разными способами в зависимости от уровня технической подготовленности обучающихся с целью более качественного выполнения упражнения. Обучение двигательным действиям предусматривает возможность выбора операций для решения тех или иных двигательных задач. В этом случае каждый обучаемый может освоить двигательное действие в предпочтительном для него составе операций, что станет основой для формирования индивидуального, самого эффективного, стиля деятельности. Обучающиеся, сильных групп внутри класса, осваивают учебный материал в среднем на два урока быстрее средних и слабых учеников.Регулировать различный темп обучения необходимо с помощью </w:t>
      </w:r>
      <w:r w:rsidRPr="00EC3C1A">
        <w:rPr>
          <w:rFonts w:ascii="Times New Roman" w:eastAsia="Times New Roman" w:hAnsi="Times New Roman" w:cs="Times New Roman"/>
          <w:sz w:val="26"/>
          <w:szCs w:val="26"/>
        </w:rPr>
        <w:lastRenderedPageBreak/>
        <w:t xml:space="preserve">дифференциации практических методов обучения, когда обучение каждому двигательному действию заканчивается для сильных групп выполнением изучаемого упражнения в соревновательных условиях и процессом развития физических качеств по средством изучаемого упражнения, а для учащихся слабых и средних групп больше времени уделяется выполнению упражнения по частям и многократному выполнению в стандартных условиях. Доказательством эффективности данного подхода в обучении двигательным действиям служит изменение качества успеваемости по технической подготовленности. В определении сложности частей техники и способах их объединения - суть дифференцированного обучения двигательным действиям.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Для закрепления и совершенствования двигательных навыков и развития соответственных координационных способностей на уроке необходимо многократно использовать специально-подготовительные упражнения, целенаправленно и часто изменять отдельные параметры движения, их сочетания, условия выполнения этих упражнений.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Очень эффективным в основной части урока является групповой метод работы, когда класс делится на группы в зависимости от подготовленности к освоению конкретного раздела программы. Однако организация учеников в основной части может быть различной в зависимости от этапа обучения.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Первый этап – ознакомление с новым учебным материалом.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Занятие проводится одновременно со всем классом, все отделения получают одинаковое задание, например, выполнить новые упражнения, показанные учителем.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Второй этап – усвоение и закрепление учебного материала.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Рационально давать разные учебные задания каждой группе: одной – подготовительные или подводящие упражнения, выполняемые в облегчённых условиях; другой – усложнённые подводящие упражнения; третьей – действие в целом, но в облегчённом варианте и т.д.. Например, кувырок вперёд: слабо подготовленныё ученики выполняют его на наклонной плоскости в облегчённых условиях, а хорошо подготовленные – на гимнастических матах в обычных условиях.Подъём переворотом в упор: наиболее сильная группа упражняется самостоятельно на перекладине; менее подготовленные с помощью учителя – на высокой жерди разновысоких брусьев (перед жердью поставлен конь), переворот выполняется с отталкиванием ногами от коня в облегчённых условиях; наиболее слабые ученики выполняют в это время задания на гимнастической стенке на силу рук и брюшного пресса. Прыжки в высоту: оборудуется четырёхугольная прыжковая яма, вдоль каждой стороны которой на стойках устанавливаются планки разной высоты, поэтому работать могут одновременно 4 группы разной подготовленности, планки повышаются для каждой группы отдельно. Так создаются оптимальные условия обучения для всех школьников. Обучающиеся, отнесенные по состоянию здоровья к подготовительной группе могут выполнять посильные и рекомендованные врачами специалистами задания и упражнения.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Третий этап – совершенствование двигательного действия.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Может получиться так, что для школьников, подготовленных наиболее слабо, третьего этапа вообще не будет – они не достаточно хорошо освоили учебный материал. Эти дети продолжают работу второго этапа, хотя и несколько усложнённую. Более подготовленные дети выполняют упражнения в соревновательных условиях или изменяющихся усложнённых условиях (применение отягощений, повышенная опора, различные сопротивления), а так же для них </w:t>
      </w:r>
      <w:r w:rsidRPr="00EC3C1A">
        <w:rPr>
          <w:rFonts w:ascii="Times New Roman" w:eastAsia="Times New Roman" w:hAnsi="Times New Roman" w:cs="Times New Roman"/>
          <w:sz w:val="26"/>
          <w:szCs w:val="26"/>
        </w:rPr>
        <w:lastRenderedPageBreak/>
        <w:t xml:space="preserve">увеличивается число повторений и число прохождения круга. Менее подготовленные обучающиеся работают в стандартных условиях.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На занятиях по гимнастике можно разрешить детям добавлять в комбинации свои элементы, в опорном прыжке изменять высоту снаряда и расстояние до мостика. Каждый вид может содержать как базовый компонент, так и вариативную часть, в которой предусмотрено углубленное изучение техники акробатических и других упражнений.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На уроке необходимо обязательно проводить и индивидуальную работу с обучающимися, у которых не получается выполнение того или иного двигательного действия. Эти дети получают индивидуальные задания, как на уроке, так и домашнее задание по данному двигательному действию. Индивидуальная работа с учениками на разных этапах урока способствует сохранению физического, нравственного и социального здоровья обучающихся.</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3. Дифференцированное развитие физических качеств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Дифференцированное развитие физических качеств в группах разной подготовленности осуществляется с использованием как одинаковых, так и разных средств и методов, но величина нагрузки всегда планируется разная, в результате чего уровень физической подготовленности обучающихся существенно улучшается по сравнению с исходным уровнем. В более слабых группах дети раньше заканчивают выполнение заданий, у них остаётся больше времени для отдыха и восстановления.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Для обучающихся, имеющих недостаточный уровень физической подготовленности, можно использовать карточки индивидуальных заданий с указанием упражнений, последовательности их выполнения, дозировки. Упражнения карточек-заданий соответственно с возрастом усложняются.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На уроках желательно применять нестандартное оборудование и мелкий инвентарь (гимнастические палки, скакалки, обручи, гантели, резиновые и пружинные эспандеры и др.), проводить уроки с музыкальным сопровождением, включать элементы аэробной гимнастики, ритмики, упражнения релаксации мышц, дыхательные упражнения. Это позволяет увеличить моторную плотность уроков и сделать их более интересными.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Обязательно контролировать физические нагрузки по частоте сердечных сокращений перед началом и после окончания занятия. Для определения функционального состояния обучающихся в процессе физических нагрузок различного характера не только сравнивать величину сдвигов пульса с характером и величиной нагрузок, но и прослеживать быстроту восстановления пульса во время отдыха. Детей, у которых перед уроком ЧСС выше 80 уд/мин., и менее подготовленных детей при построении ставить на левый фланг. Для таких обучающихся с помощью ограничителей можно сделать внутренний круг с меньшим радиусом, где они могут выполнять индивидуальные упражнения, упражнения на дыхание и расслабление, ходьбу, бег трусцой и т.д. (островок здоровья).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подготовительной части урока задания выполняются всеми детьми, но для более слабых снижается нагрузка, уменьшается время выполнения заданий, их объём, интенсивность, количество повторений, темп движения; даются более простые подводящие и подготовительные упражнения, разрешается делать более частыми и длительными паузы отдыха.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практике физкультурно-оздоровительной работы широко применяются соревновательные и игровые технологии, помогающие решать не только проблемы мотивации, развития обучающихся, но и здоровьесбережения и социализации. В игре </w:t>
      </w:r>
      <w:r w:rsidRPr="00EC3C1A">
        <w:rPr>
          <w:rFonts w:ascii="Times New Roman" w:eastAsia="Times New Roman" w:hAnsi="Times New Roman" w:cs="Times New Roman"/>
          <w:sz w:val="26"/>
          <w:szCs w:val="26"/>
        </w:rPr>
        <w:lastRenderedPageBreak/>
        <w:t>и через игровое общение у растущего ребёнка проявляется и формируется мировоззрение, потребность воздействовать на мир, адекватно воспринимать происходящее. Именно в игре независимо от сознания ребенка работают различные группы мышц, что так же благотворно влияет на здоровье.</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При проведении упражнений в игровой или в соревновательной форме слабые ученики распределяются по всем командам и чаще проводится замена этих игроков.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Если преодолевается полоса препятствий, часть из них исключается для слабых детей.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эстафетах более подготовленные школьники начинают и заканчивают эстафеты и при необходимости делают два повторения. При выполнении заданий в парах дети должны подбираться по силам и им даются разные по сложности упражнения, при этом также можно использовать карточки с заданиями и со схемами упражнений.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Особое внимание на уроке уделять детям с избыточным весом и слабым детям, которые не желают заниматься из-за своей неловкости. Хорошие результаты могут быть получены, если вначале привлечь таких детей помогать при проведении подвижных игр и эстафет. Вначале они помогают в судействе, затем, вовлекаясь в события, принимают участие в игре и перестают стесняться своей моторной неловкости. Продолжая таким образом заниматься на уроках, эти дети приобретают уверенность в своих силах и постепенно включаются в регулярные занятия. Двигательный режим со слабыми детьми осуществляется при частоте пульса до 130-150 уд/мин. На этом этапе режим занятий для разных групп должен быть различным: тренирующим, тонизирующим или щадящим.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заключительной части урока класс объединяется в одну группу, все ученики выполняют одинаковые упражнения. Исключения составляют те случаи, когда по расписанию урок физической культуры последний и в конце его можно провести игру большой подвижности, участие в такой игре менее подготовленных детей ограничивается.</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4. Формирование знаний и методических умений школьников по организации самостоятельных форм занятий физическими упражнениями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Технология дифференцированного формирования знаний и методических умений предполагает: 1) выявление уровней обученности школьников в области знаний и методических умений с помощью диагностического теста (проводится в конце каждой темы и служит основанием для деления учащихся на группы разной подготовленности). 2) "разведение" задач изучения темы по уровням обученности школьников и группам разной подготовленности; 3) "разведение" содержания программы.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Обучающимся предлагаются задания разные по сложности, содержанию, объёму. Это могут быть: небольшие сообщения, более развёрнутые доклады, проектная деятельность (презентации), составление комплекса утренней гимнастики или разминки, упражнений с предметами.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Достаточно времени на уроках в 1-4 классах уделять профилактике плоскостопия, формированию правильной осанки, разработке комплексов утренней гимнастики. В ходе выполнения упражнений знакомить обучающихся с тем, на что влияет то или иное физическое упражнение (осанка, сила, ловкость и т.д.), обращать внимание на технику выполнения и технику безопасности при выполнении упражнений; давать общий анализ выполнения упражнений и обращать внимание на технические ошибки.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Ежеурочно проводить инструктаж по правилам техники безопасности на занятиях и правилам поведения обучающихся в спортивных залах.</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5. Дифференцированное выставление отметки по физической и технической подготовленности обучающихся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При оценке физической подготовленности учитывается как максимальный результат, так и прирост результата. Причем индивидуальные достижения (т.е. прирост результатов) имеют приоритетное значение. При выставлении отметки по физической культуре учитываются и теоретические знания, и техника выполнения двигательного действия, и прилежание, и умение осуществлять физкультурно-оздоровительную деятельность. Широко применять методы поощрения, словесные одобрения. Одних детей надо убедить в собственных возможностях, успокоить, подбодрить; других – сдержать от излишнего рвения; третьих – заинтересовать. Всё это формирует у школьников положительное отношение к исполнению заданий, создаёт основу для общественной активности. Все отметки обязательно аргументируются.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Временно освобожденные дети и обучающиеся, отнесенные по состоянию здоровья к специальной медицинской группе должны присутствовать на уроках: помогать в подготовке инвентаря, судействе. В играх им интересны посильные роли, в эстафетах их можно назначить капитанами команд для организации детей и помощи с дисциплиной, они могут принять участие в допустимых заданиях, знакомятся на уроках с теоретическими сведениями, с техникой выполнения некоторых двигательных действий, не требующих больших энергетических затрат, могут выполнять упражнения рекомендованные врачом. Данная работа обучающихся также может оцениваться.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Постоянно ориентировать сильных детей на то, что они обязаны помогать слабым, предлагать им подготовить более слабого товарища к успешному выполнению упражнения и ставить за это высокую оценку.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При оценивании деятельности обучающихся, ориентироваться не только на усвоение ребенком знаний, умений и навыков, но и становление его мотивационной сферы гигиенического поведения в реализации усвоенных знаний и представлений.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Всестороннее изучение школьников, сопоставление различных данных позволяет выявить причины отставания детей, установить главные из этих причин и осуществлять педагогическое воздействие, основанное на методике дифференцированного обучения.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Данная технология облегчает процесс обучения, к намеченной цели ученик подходит с постепенным накоплением запаса двигательных умений, из которых и формируется нужное действие. От богатства упражнений, форм и методов их применения уроки становятся более разнообразными, а процесс обучения - более интересным. Ученики занимаются охотно, с интересом воспринимают посильные и разнообразные задания, выполняют их осознанно, испытывают удовольствие от самого процесса выполнения.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Обеспечение дифференцированного подхода к обучающимся с учетом их физического развития и двигательной подготовленности; достижение высокой моторной плотности, динамичности, эмоциональности, образовательной и инструктивной направленности уроков; формирование у обучающихся навыков и умений самостоятельных занятий физическими упражнениями - всё это важнейшие требования современного урока физической культуры.</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Библиографический список.</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Ашмарин Б.А. Теория и методика физического воспитания. Учебник. М.: Просвещение, 1990. 287 с.</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Балыхина Т.М. Словарь терминов и понятий тестологии. М.: МГУП, 2000,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160 с.</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Берштейн Н.А. О ловкости и ее развитии. М.: Физкультура и спорт,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2001. 228 с.</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Боген М.М. Обучение двигательным действиям. М.: Физкультура и спорт, 1995. 193 с.</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Давыдов В.В. Теория развивающего обучения. - М.: ИНТОР, 1996. - 544 с.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"Дошкольное воспитание" журнал 2006 г. № 6.</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Кудрявцев М.Д. Методика обучения младших школьников двигательным действиям на основе теории учебной деятельности: Учебно-метод. пос. - М.: АПКиПРО, 2003. - 105 с.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Кудрявцев М.Д. Физкультурное образовательное пространство как среда реабилитации и социальной адаптации учащихся. - М.: АПКиПРО, 2002. –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185 с.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Курамшин Ю.Ф. Теория и методика физической культуры. Учебник. М.: Советский спорт, 2003. 464 с.</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Лукьяненко В.П. Физическая культура: основы знаний: Учебное пособие. М.: Советский спорт. 2003. 224 с.</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Лях В.И. Тесты в физическом воспитании школьников. М.: ООО «Фирма «Издательство АСТ», 1998. 272 с.</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Лубышева Л.И. Концепция физкультурного воспитания: методология развития и технология реализации // Физическая культура: воспитание, образование, тренировка. 1996, № 1, с.11-17. </w:t>
      </w:r>
    </w:p>
    <w:p w:rsidR="00597037" w:rsidRDefault="00597037"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A341A2" w:rsidRDefault="00A341A2" w:rsidP="00B05FE0">
      <w:pPr>
        <w:spacing w:after="0" w:line="240" w:lineRule="auto"/>
        <w:jc w:val="center"/>
        <w:rPr>
          <w:rFonts w:ascii="Times New Roman" w:eastAsia="Times New Roman" w:hAnsi="Times New Roman" w:cs="Times New Roman"/>
          <w:b/>
          <w:sz w:val="40"/>
          <w:szCs w:val="40"/>
        </w:rPr>
      </w:pP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t>Здоровьесберегающие технологии</w:t>
      </w: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lastRenderedPageBreak/>
        <w:t xml:space="preserve"> на уроках физической культуры в общеобразовательной школе.</w:t>
      </w: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Главная задача учителя физической культуры - сохранение и укрепление здоровья подрастающего поколения. Физическая культура - единственный предмет в школе, который выполняет именно эти задачи. Своими действиями учитель физической культуры может разрушить молодой, растущий организм, а может и превратить из слабого, болезненного человечка в полноценного, здорового гражданина своей страны.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Деятельность учителя в аспекте реализации здоровьесберегающих технологий на уроках физической культуры должна включать знакомство с результатами медицинских осмотров детей , их учет в учебно-воспитательной работе; помощь родителям в построении здоровой жизнедеятельности учащихся и семьи в целом.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Критерием здоровьесберегающих качеств образовательных технологий при решении с их помощью защиты от патогенных факторов будет наличие или отсутствие ухудшения здоровья учащихся и педагогов, находящееся в очевидной связи с воздействием таких факторов. Это согласуется со сложившейся у нас практикой работы системы здравоохранения (обращаться к врачам надо только тогда когда заболеешь), но вступает в противоречие с принципами профилактической медицины и концепцией здоровья, принятой Всемирной организацией здравоохранения, согласно которой здоровье - не только отсутствие болезни, но и состояние полного физического , психического и социального благополучия.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У школы достаточно ресурсов для помощи своим воспитанникам в сохранении здоровья, как в период обучения, так и после окончания школы. Это и учебно-воспитательные программы, и внеклассная работа, и воздействие через родителей учащихся, и т.д. Содействие процессам формирования адаптационных ресурсов ребёнка , возможностей противостоять патогенному воздействию окружающей среды - как природной, так и социальной - важнейшая стратегическая задача, решаемая доступными образовательным учреждениям средствами - обучением, воспитанием, содействием развитию.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Тогда более правильным представляется определение здоровьесберегающих образовательных технологий как совокупности всех используемых в образовательном процессе приёмов, технологий , не только оберегающих здоровье учащихся и педагогов от неблагоприятного воздействия факторов образовательной сферы, но и способствующих воспитанию у учащихся культуры здоровья.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Последнее принципиально важно, ибо задача школы состоит не только в том, чтобы сохранить здоровье учащихся на период обучения, но и в том, чтобы подготовить их к дальнейшей успешной и счастливой жизни, не достижимой без достаточного уровня здоровья.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Цель здоровьесберегающей педагогики – обеспечить выпускнику школы высокий уровень реального здоровья, вооружив его необходимым багажом знаний, умений и навыков, необходимых для ведения здорового образа жизни, и воспитав у него культуру здоровья. Если забота о здоровье учащихся является одним из приоритетов работы всего педагогического коллектива и осуществляется на профессиональной основе, то только тогда можно говорить о реализации в школе здоровьесберегающих технологий , и результатом их внедрения будет защита здоровья учащихся и педагогов от воздействия негативных факторов, в первую очередь связанных с образовательным процессом.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 Задача здоровьесберегающей педагогики - обеспечить выпускнику школы высокий уровень здоровья, сформировать культуру здоровья, тогда аттестат о среднем образовании будет действительной путёвкой в счастливую самостоятельную жизнь, свидетельством умения молодого человека заботиться о своём здоровье и бережно относиться к здоровью других людей.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Группы здоровьесберегающих технологий , применяемых в системе образования, в которых используется разный подход к охране здоровья, а соответственно, и разные методы и формы работы: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Медико-гигиенические технологии , которые включают комплекс мер, направленных на соблюдение надлежащих гигиенических условий в соответствии с регламентациями СанПинНов, и функционирование в школах медицинского кабинета. Создание стоматологического, физиотерапевтического и других медицинских кабинетов для оказания каждодневной помощи школьникам, и педагогам, проведение занятий лечебной физкультурой, организация фитобаров, кабинетов "горного воздуха” и т.п. – также элементы этой технологии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Физкультурно-оздоровительные технологии направлены на физическое развитие занимающихся: закаливание, тренировку силы, выносливости, быстроты, гибкости и других качеств. В основном данные технологии реализуются на уроках физкультуры и в работе спортивных секций.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3. Экологические здоровьесберегающие технологии помогают воспитывать у школьников любовь к природе, стремление заботиться о ней, приобщение учащихся к исследовательской деятельности в сфере экологии и т.п., все это обладает мощным педагогическим воздействием, формирующим личность, укрепляющим духовно-нравственное здоровье учащихся.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4. Технологии обеспечения безопасности жизнедеятельности реализуют специалисты по охране труда, защите в чрезвычайных ситуациях, архитекторы, строители, представители коммунальной службы и т.д. Поскольку сохранение здоровья рассматривается при этом как частный случай главной задачи – сохранения, требования и рекомендации этих специалистов подлежат обязательному учету и интеграции в общую систему здоровьесберегающих технологий . Грамотность учащихся по этим вопросам обеспечивается изучением курса ОБЖ, педагогов – курсов БЖД, а за обеспечение безопасных условий пребывания в школе отвечает директор.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5. Здоровьесберегающие образовательные технологии следует признать наиболее значимыми из всех перечисленных по степени влияния на здоровье учащихся. Главный их отличительный признак – не место, где они реализуются, а использование психолого-педагогических приемов, методов, технологий , подходов к решению возникающих проблем.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настоящее время к здоровьесберегающим образовательным технологиям относятся технологии , которые основаны на возрастных особенностях познавательной деятельности детей , обучении на оптимальном уровне трудности (сложности), вариативности методов и форм обучения, оптимальном сочетании двигательных и статических нагрузок, обучении в малых группах, использовании наглядности и сочетании различных форм предоставлении информации, создании эмоционально благоприятной атмосферы, формировании положительной мотивации к учебе ("педагогика успеха”), на культивировании у учащихся знаний по вопросам здоровья.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Для учителя очень важно правильно организовать урок , т.к. он является основной формой педагогического процесса. От уровня гигиенической рациональности урока во многом зависит функциональное состояние школьников в процессе учебной </w:t>
      </w:r>
      <w:r w:rsidRPr="00EC3C1A">
        <w:rPr>
          <w:rFonts w:ascii="Times New Roman" w:eastAsia="Times New Roman" w:hAnsi="Times New Roman" w:cs="Times New Roman"/>
          <w:sz w:val="26"/>
          <w:szCs w:val="26"/>
        </w:rPr>
        <w:lastRenderedPageBreak/>
        <w:t xml:space="preserve">деятельности , возможность длительно поддерживать умственную работоспособность на высоком уровне и предупреждать преждевременное нарушение утомления. Нельзя забывать и о том, что гигиенические условия влияют на состояние учителя , его здоровья. А это, в свою очередь, оказывает влияние на состояние и здоровья учащихся.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Основные современные требования к уроку с комплексом здоровьесберегающих технологий: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рациональная плотность урока (время, затраченное школьниками на учебную работу) должна составлять не менее 60 % и не более 75-80 %;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в содержательной части урока должны быть включены вопросы, связанные со здоровьем учащихся, способствующие формированию у обучающихся ценностей здорового образа жизни и потребностей в нем;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количество видов учебной деятельности (опрос, письмо, чтение, слушание, рассказ, рассматривание наглядных пособий, ответы на вопросы, решение примеров и т.д.) должно быть 4-7, а их смена осуществляться через 7-10 мин.;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в урок необходимо включать виды деятельности , способствующие развитию памяти, логического и критического мышления;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в течение урока должно быть использовано не менее 2-х технологий преподавания (при выборе технологий необходимо учитывать и то: способствуют ли они активизации инициативы и творческого самовыражения учащихся);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обучение должно производиться с учетом ведущих каналов восприятия информации учащимися (аудиовизуальный, кинестетический и т.д.);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должен осуществляться контроль научности изучаемого материала;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необходимо формировать внешнюю и внутреннюю мотивацию деятельности учащихся;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необходимо осуществлять индивидуальный подход к учащимся с учетом личностных возможностей;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на уроке нужно создавать благоприятный психологический климат и обязательно ситуации успеха и эмоциональные разрядки, т.к. результат любого труда, а особенно умственного, зависит от настроения, от психологического климата – в недоброжелательной обстановке утомление наступает быстрее;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нужно включать в урок технологические приемы и методы, способствующие самопознанию, самооценке учащихся;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необходимо для увеличения работоспособности и подавления утомляемости включать в урок физкультминутки, определять их место, содержание и длительность (лучше на 20-ой и 35-ой минутах урока , длительностью - 1 мин., состоящие из 3-х легких упражнений с 3-4 повторениями каждого).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необходимо производить целенаправленную рефлексию в течение всего урока и в итоговой его части.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Для подготовки и проведения урока , отвечающего всем вышеперечисленным требованиям, необходима профессиональная компетентность учителя в вопросах здоровьесберегающих образовательных технологий , в связи с чем возникает необходимость в дополнительном повышении квалификации учителей любой специальности и работающих с разным контингентом обучающихся.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Создание условий для заинтересованного отношения к учебе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Ситуации успеха способствуют формированию положительной мотивации к процессу обучения в целом, тем самым снижая эмоциональную напряжённость, улучшая комфортность взаимоотношений всех участников образовательного </w:t>
      </w:r>
      <w:r w:rsidRPr="00EC3C1A">
        <w:rPr>
          <w:rFonts w:ascii="Times New Roman" w:eastAsia="Times New Roman" w:hAnsi="Times New Roman" w:cs="Times New Roman"/>
          <w:sz w:val="26"/>
          <w:szCs w:val="26"/>
        </w:rPr>
        <w:lastRenderedPageBreak/>
        <w:t xml:space="preserve">процесса, тем самым реализуя основы здоровьесберегающих технологий при организации учебно-воспитательного процесса.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На уроках физической культуры необходимо уделять особое внимание организации здоровьесберегающих факторов.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Контрольные испытания, задания, тестирования и т.д. должны лишь давать исходную (и текущую) информацию для разработки индивидуальных заданий, суть которых - учащийся должен в каждый очередной период времени продвинуться дальше, что и подтвердит следующее тестирование. Если же этого не произошло, то учитель должен внести в индивидуальные задания соответствующие коррективы. Принципиально важно, чтобы при этом учащийся не сравнивался с другими по принципу «лучше или хуже других», а сравнивался с самим собой: я сегодня стал лучше, чем вчера, а завтра постараюсь стать лучше, чем сегодня. Однако для этого задания должны быть реальными и стимулировать учащихся к активной работе. Пока же критерии оценок основаны на сравнении результатов освоения знаний и умений с некоторыми надуманными «средними» значениями. В таком случае сильный ученик не чувствует потребности в повседневном учебном труде, а слабый, чувствуя себя обреченным, не испытывает стремления к нему. А если ученик не понимает значимости учебного материала, то и избирательно работающее подсознание сразу после получения оценки помогает ему довольно быстро забывать ненужный материал. В таком случае нарушается системность в освоении основ знаний и каждый новый материал оказывается как бы оторванным от предыдущего, самостоятельным и даже надуманным.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Включение в процесс занятий элементов активного отдыха.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Элементы физической культуры помимо самого урока физкультуры могут быть использованы на других уроках и переменах: физкультминутки, физкультпаузы, динамические (подвижные) перемены.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Такой активный отдых призван решать целый ряд задач: предупреждение раннего умственного утомления и восстановление умственной работоспособности активизацией мозгового кровообращения и переключением внимания; устранение застойных явлений в кровообращении и дыхательной системе упражнениями в глубоком дыхании и в ритмичных чередованиях сокращений и расслаблений мышц, обеспечивающих аккомодацию глаза; устранение неблагоприятных последствий длительного растяжения и расслабления мышц спины, отвечающих за осанку и другое.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Обеспечение необходимых гигиенических условий в учебных помещениях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Освещение и характеристика воздуха в спортивном зале, температурный режим. Все это достаточно полно регламентируется соответствующими санитарно-гигиеническими нормами.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Традиционная система физического воспитания, ориентированная на рекомендуемую (подчеркиваю - не обязательную к исполнению, а рекомендуемую) Министерством образования РФ программу, рассчитана на определенное обеспечение помещениями, специализированными оборудованием и инвентарем.</w:t>
      </w: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t xml:space="preserve"> Технология коллективного взаимодействия</w:t>
      </w: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t xml:space="preserve"> на уроках физической культуры.</w:t>
      </w:r>
    </w:p>
    <w:p w:rsidR="00B05FE0" w:rsidRPr="00EC3C1A" w:rsidRDefault="00B05FE0" w:rsidP="00B05FE0">
      <w:pPr>
        <w:spacing w:after="0" w:line="240" w:lineRule="auto"/>
        <w:rPr>
          <w:rFonts w:ascii="Times New Roman" w:eastAsia="Times New Roman" w:hAnsi="Times New Roman" w:cs="Times New Roman"/>
          <w:b/>
          <w:sz w:val="40"/>
          <w:szCs w:val="40"/>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школе номинальное образование "класс" становится реальным. У детей формируется чувство "мы - общность", "мы - коллектив", которое выражается в стремлении заявить о себе не только в классе, но и в общешкольной жизни. Формирующаяся в этом возрасте деятельность приобретает характер развитого сотрудничества на основе самостоятельной постановки цели, выработки плана, общего предвосхищения результатов. Взаимоотношения подростков становятся более избирательными, появляются устойчивые дружеские объединения. "Открытие Я" (И. С. Кон) школьником меняет мотивацию совместной деятельности. Целью взаимодействия становится желание быть и действовать вместе, вносить личный вклад в достижение общего результата.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Учитывая особенности подростка - стремление к социальной общности, единению со сверстниками, сочетаемое с независимостью, педагог преимущественно занимает позицию косвенного влияния на характер коллективных связей и отношений, побуждая школьников проявлять инициативу и творчество. Чем больше задействованы лично значимые мотивы детей, тем интереснее становится их совместная деятельность.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Характеризуя особенности детского коллектива на разных возрастных этапах, можно выделить некоторые общие моменты, связанные с вхождением личности в социум. Этот процесс, по мнению известного отечественного психолога А. В. Петровского, включает в себя несколько последовательно сменяющих друг друга фаз.</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1. Адаптация личности в коллективе. Предполагает активное усвоение личностью действующих в данной общности норм и овладение соответствующими формами и средствами деятельности. Привнеся с собой в коллектив все, что составляет его индивидуальность, субъект не может проявить себя в полной мере, прежде чем не освоит действующие в группе нормы (учебные, нравственные и др.) и способы деятельности, которыми владеют другие члены группы.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2. Индивидуализация. Порождается противоречием между достигнутой личностью адаптацией в коллективе и неудовлетворенной потребностью в максимальной персонализации. К примеру, попавший в новый коллектив подросток сначала осматривается, усваивает принятые среди членов группы нормы общения, лексику, общие интересы и стремления, затем он мобилизует свои внутренние ресурсы на то, чтобы "заявить" о себе в коллективе, проявить свою индивидуальность (начитанность, спортивные достижения) и вызвать интерес к своей личности.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3. Интеграция личности в коллективе. Коллектив принимает личность, оценивает ее индивидуальные особенности, а личность, в свою очередь, устанавливает отношения сотрудничества с членами коллектива. В этот период личность имеет возможность наиболее полно проявить свою индивидуальность и творческий вклад в коллектив.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Задача педагога состоит в том, чтобы способствовать созданию в детском коллективе условий для благоприятной адаптации, индивидуализации и интеграции в нем каждой личности.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Применение педагогических технологий в образовании - это четкое определение педагогом целей и задач взаимодействия с ребенком и пошаговое структурированное определение путей и способов их реализации.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Педагог помогает ребенку, с одной стороны, войти в общество сверстников, включиться в социум, присвоить ценности человеческой культуры, а с другой - сохранить и развить свои лучшие индивидуально-неповторимые черты, личностно раскрыться в индивидуальном стиле деятельности и поведения.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В современном образовательном пространстве педагог обеспечивает гармоничное соотношение в протекании процессов социализации и индивидуализации ребенка во взаимодействии с группой детей. Воспитателю и учителю необходимо быть нацеленными на то, что "воспитание должно обеспечивать гармонию человека с самим собой через определение им гармонии с другими, обществом, природой, человеческой деятельностью".</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новых социально-экономических условиях педагог стремится к созданию условий, в которых ребенок защищен демократически построенным коллективом, приучающим его к социально ответственной свободе и творческому самовыражению.</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Решая проблему воспитания в коллективе, педагог основывается на следующих принципах:</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творческая реализация каждого воспитанника как условие развития коллективного сотворчества;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учет индивидуальных особенностей детей при определении ролевого места в коллективном взаимодействии;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управленческая режиссура в постановлении процесса коллективной деятельности;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комфортность пребывания ребенка в коллективе сверстников.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Реализация данных принципов осуществляется педагогом, обладающим особым комплексом личностных и профессиональных качеств. Это своего рода педагог-режиссер. Подобно театральному режиссеру, создающему концепцию спектакля, педагог-режиссер проектирует развитие детского коллектива как творческого "ансамбля", в котором обеспечивается индивидуальное самовыражение каждого ребенка в общих, интересных, увлекательных для всех детей делах.</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Мастерство и профессионализм такого педагога включают умения организовать групповое взаимодействие, определить его драматургию (содержание), спроектировать личный вклад каждого ребенка, исходя из его индивидуальных возможностей, в достижение коллективного результата, помочь в регулировании взаимоотношении детей, а также анализировать и корректировать происходящее.</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Педагог-режиссер является для ребенка источником разнообразного опыта. К такому человеку каждый ребенок охотно обращается за помощью, столкнувшись с проблемами в совместной деятельности. Проявляя полное доверие к детям, учитель и воспитатель этого типа тонко чувствует эмоциональный настрой группы, принимает его и становится активным участником группового взаимодействия.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Успешность деятельности педагога режиссерской направленности обусловлена выбором соответствующей модели взаимодействия с детьми.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Следует отметить, что в практике образовательных учреждений наблюдаются разные модели педагогического взаимодействия, имеющие неодинаковые последствия для развития личности в коллективе.</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Рассмотрим модель, в которой педагог занимает позицию субъекта, а ребенок - объекта деятельности. Эту модель чаще называют учебно-дисциплинарной, моносубъектной. Организуя взаимодействия с детьми по такой модели, педагог берет на себя роль авторитарного руководителя, неукоснительно требуя от детей выполнения всех заданных им нормативов, образцов поведения и деятельности. При таком взаимодействии возникает коллектив пассивных исполнителей, послушных воле педагога, лишенных возможности проявить инициативу и творчество. Эта модель не позволяет раскрыться каждому участнику коллективной деятельности, индивидуальность ребенка практически не развивается, личностное начало нивелируется - коллектив в данном случае становится средством унификации личности.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Иные последствия для развития личности и коллектива имеет личностно-ориентированная модель, в которой педагог и ребенок выступают равными субъектами взаимодействия. В такой модели отношения строятся на основе взаимопринятия и взаимопонимания. Демократический стиль руководства детской деятельностью позволяет педагогу оказать помощь каждому ребенку в поиске своего места в коллективной деятельности в соответствии с индивидуальными возможностями и склонностями.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Личностно-ориентированная модель взаимоотношений предполагает установку педагога на партнерство в общении, признание им прав детей на собственную точку зрения. Это способствует возникновению коллектива, в котором каждый ребенок чувствует свою защищенность и уверенность в том, что его услышат, поймут и дадут возможность самовыразиться. Понимание ценности личности ребенка позволяет педагогу максимально использовать возможности каждого для достижения общезначимой цели. В данном случае коллектив становится условием развития индивидуальной неповторимости личности.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Источником динамичного развития такого коллектива личностей выступает творчество как процесс индивидуальной и групповой самореализации. Задача  учителя заключается в планировании для каждого ребенка индивидуальной перспективы развития, которая гармонировала бы с творческой жизнью детского коллектива. Важно создавать и поддерживать настрой, при котором индивидуальное сотворчество перерастает в коллективное, и наоборот.</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Развитие педагогом детского коллектива как творческого сообщества личностей представляет собой процесс организации последовательно сменяющих друг друга или сосуществующих разновидностей совместной деятельности детей.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свою очередь, проектирование каждого вида совместной деятельности - это проектирование процесса решения коллективным способом конкретных задач по достижению индивидуально и коллективно значимого результата.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Таким образом, можно представить жизнь и развитие детского коллектива как цепочку решения задач, требующих коллективного взаимодействия, сотрудничества и сотворчества.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Успешность решения этих задач зависит в первую очередь от согласованности позиций во взаимодействии детей друг с другом и педагогом. Наивысшим уровнем деятельностной согласованности является сотрудничество. Признаками, свидетельствующими о том, что коллектив достиг уровня сотрудничества, выступают:</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целенаправленность (стремление к общей цели);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мотивированность (активное, заинтересованное отношение к совместной деятельности);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целостность (взаимосвязанность участников деятельности);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структурированность (распределение функций, прав, обязанностей, ответственности);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согласованность (согласование действий участников деятельности, низкий уровень конфликтности);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организованность (планомерность деятельности, способность к управлению и самоуправлению);</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результативность (способность достигать результатов).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Собственно технологический проект решения детским коллективом общей задачи может иметь определенную последовательность:</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Совместное проектирование, замысел коллективной деятельности.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Совместное планирование достижения общей цели.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Совместный поиск оптимальных способов решения общей задачи.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Совместное распределение ролей и исполнителей коллективной деятельности.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Взаимная поддержка и помощь в осуществлении коллективного замысла.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Оценка общего результата, переживание успеха и радости общих достижений.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Руководство педагога на разных этапах осуществления проекта коллективной творческой деятельности имеет свои особенности.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На первом этапе, проектируя коллективные действия, педагог стремится к созданию мотивационного резонанса - возникновению у каждого ребенка желания включиться в коллективное дело. Важно объединить детей общей целью, привлекательностью будущего результата деятельности, вызвать эмоциональный подъем, хороший деловой азарт. Для того, чтобы активизировать самостоятельность детей в выборе содержания коллективной деятельности, педагог моделирует ситуации творческого поиска, создает атмосферу "мозгового штурма", приводящего к накоплению "банка" коллективных идей.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После того как на первом этапе в группе или в классе создана психологически благоприятная атмосфера для коллективного взаимодействия, достигнута ее мотивационная обеспеченность, педагог переходит к организации деятельности по совместному планированию и поиску способов достижения общей цели. Для этого учитель  использует разнообразные методы и приемы.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Эффективным является организация обсуждения детьми содержания предстоящей деятельности, способов ее осуществления, прогнозирование промежуточных и конечных результатов. Важно стимулировать взаимный обмен мнениями между детьми по поводу предстоящей деятельности и в итоге естественно подвести их к самостоятельному решению того, как лучше организовать предстоящее дело, определить последовательность действий и распределить роли с учетом желания и возможностей каждого.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Педагог выражает собственное мнение в равной позиции с детьми, что стимулирует детское творчество. Такая диалоговая позиция позволяет педагогу не навязывать, не диктовать свое мнение, а коллективно обсуждать и искать вместе оптимальное решение, раскрывая и объясняя его достоинства и результативность.</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Если дети затрудняются в самостоятельном планировании деятельности, педагог может использовать вопросительный стиль общения с подгруппой или классом. Верно составленная система вопросов позволяет детскому коллективу самостоятельно определить перспективы предстоящей деятельности, "не замечая" помощи учителя или воспитателя.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Активизация коллективного поиска путей и способов исполнения задуманного обеспечивается создаваемыми педагогом проблемными ситуациями, не имеющими однозначного решения. Проводя своеобразные тренинги решения разных задач, педагог  тем самым готовит детей к последующей самостоятельной совместной деятельности, сотрудничеству, сотворчеству.</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Следующим этапом в коллективном взаимодействии является распределение ролей предстоящей деятельности между детьми. Для того чтобы участие в общем деле помогло каждому ребенку раскрыться со стороны лучших качеств, педагогу важно выявить индивидуальные способности и склонности каждого участника. При этом его задача не просто изучить ребенка, а "преподнести" проявления его индивидуальной неповторимости и помочь увидеть его лучшие черты всем детям. Выявление индивидуальных особенностей детей позволяет педагогу наметить перспективу развития коллективного творчества.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Организуя коллективную деятельность, педагог может по разному объединять детей для достижения общего результата, с учетом опыта их коллективного взаимодействия. Самым простым является объединение детей общей целью и общим результатом. При этом планирование и совершение действий каждым участником деятельности происходит автономно.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Другой вариант организации сотрудничества детей заключается в том, что общая цель деятельности выполняется несколькими подгруппами и итоговый результат зависит от качества работы каждой подгруппы. При такой организации между детьми возникают более тесные отношения сотрудничества, понимание важности совместных усилий для достижения общего результата, что способствует укреплению дружеских взаимоотношений между детьми.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Деятельность такого типа вызывает чувство удовлетворения у каждого ее участника, у ребенка возникает ощущение полезности и личного вклада в общее дело, что придает ему уверенность в своих силах.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По ходу коллективной деятельности педагог оказывает детям эмоциональную поддержку, положительное подкрепление, подчеркивает значимость промежуточных результатов для успешного осуществления общего замысла.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Заключительные этапы коллективного взаимодействия связаны с достижением, осознанием и оценкой значимости полученного результата. При этом педагог акцентирует внимание детей на личном вкладе каждого в общее дело, подчеркивает, что без совместных усилий реализация коллективного замысла была бы невозможна. Хорошо, когда успешность коллективной деятельности оценивается не только самими детьми, но и людьми, мнением которых они дорожат, - родителями, учителями, учащимися других классов.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Важно поддержать у детей и продлить переживание совместной радости от удачно выполненной деятельности.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зависимости от степени развитости коллективных взаимоотношений педагог занимает разные позиции во взаимодействии с детьми: организатора, участника, консультанта.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Так, на стадии становления коллектива педагог выступает в роли организатора детской совместной деятельности. Он изучает детей, регулирует их взаимоотношения.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Учитель демонстрирует детям способы планирования и организации совместных действий, создает проблемные ситуации, требующие коллективного сотрудничества, проводит тренинги, развивающие у детей умения совместной деятельности.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По мере развития детского коллектива педагог переходит на позицию равноправного участника совместной деятельности детей. Партнерская позиция учителя  позволяет ему обсуждать и находить вместе с детьми варианты решения проблемы. Общение на равных помогает педагогу вовлечь в коллективную деятельность "изолированных" детей, выявить их достоинства, привлечь к ним внимание сверстников.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коллективе детей, достигнувшим высокого уровня сотрудничества, педагог преимущественно занимает позицию консультанта, советника. Предоставляя возможность для детского самоуправления, педагог помогает в разрешении спорных вопросов и стимулирует стремление детского сообщества к сотрудничеству и сотворчеству.</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Таким образом, современная гибкая педагогическая технология организации коллективного взаимодействия позволяет реализовать гуманистические идеи сотрудничества, сотворчества, совместной развивающейся деятельности детей и </w:t>
      </w:r>
      <w:r w:rsidRPr="00EC3C1A">
        <w:rPr>
          <w:rFonts w:ascii="Times New Roman" w:eastAsia="Times New Roman" w:hAnsi="Times New Roman" w:cs="Times New Roman"/>
          <w:sz w:val="26"/>
          <w:szCs w:val="26"/>
        </w:rPr>
        <w:lastRenderedPageBreak/>
        <w:t>взрослых, скрепленной взаимопониманием, проникновением в духовный мир друг друга, возможностью личностного самовыражения и самореализации.</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r>
      <w:r w:rsidRPr="00EC3C1A">
        <w:rPr>
          <w:rFonts w:ascii="Times New Roman" w:eastAsia="Times New Roman" w:hAnsi="Times New Roman" w:cs="Times New Roman"/>
          <w:sz w:val="26"/>
          <w:szCs w:val="26"/>
        </w:rPr>
        <w:tab/>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r>
      <w:r w:rsidRPr="00EC3C1A">
        <w:rPr>
          <w:rFonts w:ascii="Times New Roman" w:eastAsia="Times New Roman" w:hAnsi="Times New Roman" w:cs="Times New Roman"/>
          <w:sz w:val="26"/>
          <w:szCs w:val="26"/>
        </w:rPr>
        <w:tab/>
      </w:r>
      <w:r w:rsidRPr="00EC3C1A">
        <w:rPr>
          <w:rFonts w:ascii="Times New Roman" w:eastAsia="Times New Roman" w:hAnsi="Times New Roman" w:cs="Times New Roman"/>
          <w:sz w:val="26"/>
          <w:szCs w:val="26"/>
        </w:rPr>
        <w:tab/>
      </w: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512769" w:rsidRPr="00EC3C1A" w:rsidRDefault="00512769" w:rsidP="00B05FE0">
      <w:pPr>
        <w:spacing w:after="0" w:line="240" w:lineRule="auto"/>
        <w:jc w:val="center"/>
        <w:rPr>
          <w:rFonts w:ascii="Times New Roman" w:eastAsia="Times New Roman" w:hAnsi="Times New Roman" w:cs="Times New Roman"/>
          <w:sz w:val="26"/>
          <w:szCs w:val="26"/>
          <w:lang w:eastAsia="ru-RU"/>
        </w:rPr>
      </w:pPr>
    </w:p>
    <w:p w:rsidR="00512769" w:rsidRPr="00EC3C1A" w:rsidRDefault="00512769" w:rsidP="00B05FE0">
      <w:pPr>
        <w:spacing w:after="0" w:line="240" w:lineRule="auto"/>
        <w:jc w:val="center"/>
        <w:rPr>
          <w:rFonts w:ascii="Times New Roman" w:eastAsia="Times New Roman" w:hAnsi="Times New Roman" w:cs="Times New Roman"/>
          <w:sz w:val="26"/>
          <w:szCs w:val="26"/>
          <w:lang w:eastAsia="ru-RU"/>
        </w:rPr>
      </w:pPr>
    </w:p>
    <w:p w:rsidR="00512769" w:rsidRPr="00EC3C1A" w:rsidRDefault="00512769" w:rsidP="00B05FE0">
      <w:pPr>
        <w:spacing w:after="0" w:line="240" w:lineRule="auto"/>
        <w:jc w:val="center"/>
        <w:rPr>
          <w:rFonts w:ascii="Times New Roman" w:eastAsia="Times New Roman" w:hAnsi="Times New Roman" w:cs="Times New Roman"/>
          <w:sz w:val="26"/>
          <w:szCs w:val="26"/>
          <w:lang w:eastAsia="ru-RU"/>
        </w:rPr>
      </w:pPr>
    </w:p>
    <w:p w:rsidR="00512769" w:rsidRPr="00EC3C1A" w:rsidRDefault="00512769"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A341A2" w:rsidRDefault="00A341A2"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3.2. Грамоты и дипломы учащихся и воспитанников</w:t>
      </w: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512769" w:rsidP="00512769">
      <w:pPr>
        <w:spacing w:after="0" w:line="240" w:lineRule="auto"/>
        <w:ind w:left="-426" w:firstLine="426"/>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66" name="Рисунок 166" descr="C:\Users\natali\Desktop\Портфолио Шмелев Ю.Н\грамота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natali\Desktop\Портфолио Шмелев Ю.Н\грамота60.jpe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65" name="Рисунок 165" descr="C:\Users\natali\Desktop\Портфолио Шмелев Ю.Н\грамота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natali\Desktop\Портфолио Шмелев Ю.Н\грамота59.jpe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64" name="Рисунок 164" descr="C:\Users\natali\Desktop\Портфолио Шмелев Ю.Н\грамота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natali\Desktop\Портфолио Шмелев Ю.Н\грамота58.jpe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63" name="Рисунок 163" descr="C:\Users\natali\Desktop\Портфолио Шмелев Ю.Н\грамота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natali\Desktop\Портфолио Шмелев Ю.Н\грамота57.jpe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62" name="Рисунок 162" descr="C:\Users\natali\Desktop\Портфолио Шмелев Ю.Н\грамота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natali\Desktop\Портфолио Шмелев Ю.Н\грамота56.jpe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61" name="Рисунок 161" descr="C:\Users\natali\Desktop\Портфолио Шмелев Ю.Н\грамота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natali\Desktop\Портфолио Шмелев Ю.Н\грамота55.jpe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60" name="Рисунок 160" descr="C:\Users\natali\Desktop\Портфолио Шмелев Ю.Н\грамота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natali\Desktop\Портфолио Шмелев Ю.Н\грамота54.jpe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53" name="Рисунок 153" descr="C:\Users\natali\Desktop\Портфолио Шмелев Ю.Н\грамота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natali\Desktop\Портфолио Шмелев Ю.Н\грамота47.jpe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52" name="Рисунок 152" descr="C:\Users\natali\Desktop\Портфолио Шмелев Ю.Н\грамота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natali\Desktop\Портфолио Шмелев Ю.Н\грамота46.jpe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51" name="Рисунок 151" descr="C:\Users\natali\Desktop\Портфолио Шмелев Ю.Н\грамота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natali\Desktop\Портфолио Шмелев Ю.Н\грамота45.jpe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50" name="Рисунок 150" descr="C:\Users\natali\Desktop\Портфолио Шмелев Ю.Н\грамота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natali\Desktop\Портфолио Шмелев Ю.Н\грамота44.jpe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9" name="Рисунок 149" descr="C:\Users\natali\Desktop\Портфолио Шмелев Ю.Н\грамота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natali\Desktop\Портфолио Шмелев Ю.Н\грамота43.jpe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8" name="Рисунок 148" descr="C:\Users\natali\Desktop\Портфолио Шмелев Ю.Н\грамота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natali\Desktop\Портфолио Шмелев Ю.Н\грамота42.jpe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7" name="Рисунок 147" descr="C:\Users\natali\Desktop\Портфолио Шмелев Ю.Н\грамота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natali\Desktop\Портфолио Шмелев Ю.Н\грамота41.jpe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6" name="Рисунок 146" descr="C:\Users\natali\Desktop\Портфолио Шмелев Ю.Н\грамота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natali\Desktop\Портфолио Шмелев Ю.Н\грамота40.jpe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5" name="Рисунок 145" descr="C:\Users\natali\Desktop\Портфолио Шмелев Ю.Н\грамота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natali\Desktop\Портфолио Шмелев Ю.Н\грамота39.jpe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4" name="Рисунок 144" descr="C:\Users\natali\Desktop\Портфолио Шмелев Ю.Н\грамота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natali\Desktop\Портфолио Шмелев Ю.Н\грамота38.jpe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3" name="Рисунок 143" descr="C:\Users\natali\Desktop\Портфолио Шмелев Ю.Н\грамота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natali\Desktop\Портфолио Шмелев Ю.Н\грамота37.jpe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2" name="Рисунок 142" descr="C:\Users\natali\Desktop\Портфолио Шмелев Ю.Н\грамота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natali\Desktop\Портфолио Шмелев Ю.Н\грамота36.jpe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1" name="Рисунок 141" descr="C:\Users\natali\Desktop\Портфолио Шмелев Ю.Н\грамота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natali\Desktop\Портфолио Шмелев Ю.Н\грамота35.jpe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40" name="Рисунок 140" descr="C:\Users\natali\Desktop\Портфолио Шмелев Ю.Н\грамота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natali\Desktop\Портфолио Шмелев Ю.Н\грамота34.jpe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9" name="Рисунок 139" descr="C:\Users\natali\Desktop\Портфолио Шмелев Ю.Н\грамота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atali\Desktop\Портфолио Шмелев Ю.Н\грамота33.jpe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8" name="Рисунок 138" descr="C:\Users\natali\Desktop\Портфолио Шмелев Ю.Н\грамота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natali\Desktop\Портфолио Шмелев Ю.Н\грамота32.jpe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7" name="Рисунок 137" descr="C:\Users\natali\Desktop\Портфолио Шмелев Ю.Н\грамота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natali\Desktop\Портфолио Шмелев Ю.Н\грамота31.jpe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6" name="Рисунок 136" descr="C:\Users\natali\Desktop\Портфолио Шмелев Ю.Н\грамота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natali\Desktop\Портфолио Шмелев Ю.Н\грамота30.jpeg"/>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5" name="Рисунок 135" descr="C:\Users\natali\Desktop\Портфолио Шмелев Ю.Н\грамота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natali\Desktop\Портфолио Шмелев Ю.Н\грамота29.jpeg"/>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4" name="Рисунок 134" descr="C:\Users\natali\Desktop\Портфолио Шмелев Ю.Н\грамота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natali\Desktop\Портфолио Шмелев Ю.Н\грамота28.jpe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3" name="Рисунок 133" descr="C:\Users\natali\Desktop\Портфолио Шмелев Ю.Н\грамота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natali\Desktop\Портфолио Шмелев Ю.Н\грамота27.jpe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2" name="Рисунок 132" descr="C:\Users\natali\Desktop\Портфолио Шмелев Ю.Н\грамота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natali\Desktop\Портфолио Шмелев Ю.Н\грамота26.jpe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1" name="Рисунок 131" descr="C:\Users\natali\Desktop\Портфолио Шмелев Ю.Н\грамота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natali\Desktop\Портфолио Шмелев Ю.Н\грамота25.jpe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30" name="Рисунок 130" descr="C:\Users\natali\Desktop\Портфолио Шмелев Ю.Н\грамота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natali\Desktop\Портфолио Шмелев Ю.Н\грамота24.jpe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9" name="Рисунок 129" descr="C:\Users\natali\Desktop\Портфолио Шмелев Ю.Н\грамота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natali\Desktop\Портфолио Шмелев Ю.Н\грамота23.jpeg"/>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8" name="Рисунок 128" descr="C:\Users\natali\Desktop\Портфолио Шмелев Ю.Н\грамота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natali\Desktop\Портфолио Шмелев Ю.Н\грамота22.jpeg"/>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7" name="Рисунок 127" descr="C:\Users\natali\Desktop\Портфолио Шмелев Ю.Н\грамота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natali\Desktop\Портфолио Шмелев Ю.Н\грамота21.jpe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6" name="Рисунок 126" descr="C:\Users\natali\Desktop\Портфолио Шмелев Ю.Н\грамота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natali\Desktop\Портфолио Шмелев Ю.Н\грамота20.jpe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5" name="Рисунок 125" descr="C:\Users\natali\Desktop\Портфолио Шмелев Ю.Н\грамота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natali\Desktop\Портфолио Шмелев Ю.Н\грамота19.jpeg"/>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4" name="Рисунок 124" descr="C:\Users\natali\Desktop\Портфолио Шмелев Ю.Н\грамота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natali\Desktop\Портфолио Шмелев Ю.Н\грамота18.jpeg"/>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3" name="Рисунок 123" descr="C:\Users\natali\Desktop\Портфолио Шмелев Ю.Н\грамота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natali\Desktop\Портфолио Шмелев Ю.Н\грамота17.jpeg"/>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2" name="Рисунок 122" descr="C:\Users\natali\Desktop\Портфолио Шмелев Ю.Н\грамота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natali\Desktop\Портфолио Шмелев Ю.Н\грамота16.jpeg"/>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1" name="Рисунок 121" descr="C:\Users\natali\Desktop\Портфолио Шмелев Ю.Н\грамота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natali\Desktop\Портфолио Шмелев Ю.Н\грамота15.jpeg"/>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20" name="Рисунок 120" descr="C:\Users\natali\Desktop\Портфолио Шмелев Ю.Н\грамота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natali\Desktop\Портфолио Шмелев Ю.Н\грамота14.jpeg"/>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9" name="Рисунок 119" descr="C:\Users\natali\Desktop\Портфолио Шмелев Ю.Н\грамота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natali\Desktop\Портфолио Шмелев Ю.Н\грамота13.jpeg"/>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8" name="Рисунок 118" descr="C:\Users\natali\Desktop\Портфолио Шмелев Ю.Н\грамота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natali\Desktop\Портфолио Шмелев Ю.Н\грамота12.jpe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7" name="Рисунок 117" descr="C:\Users\natali\Desktop\Портфолио Шмелев Ю.Н\грамота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natali\Desktop\Портфолио Шмелев Ю.Н\грамота11.jpeg"/>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6" name="Рисунок 116" descr="C:\Users\natali\Desktop\Портфолио Шмелев Ю.Н\грамота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natali\Desktop\Портфолио Шмелев Ю.Н\грамота10.jpeg"/>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5" name="Рисунок 115" descr="C:\Users\natali\Desktop\Портфолио Шмелев Ю.Н\грамота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natali\Desktop\Портфолио Шмелев Ю.Н\грамота9.jpeg"/>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4" name="Рисунок 114" descr="C:\Users\natali\Desktop\Портфолио Шмелев Ю.Н\грамота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natali\Desktop\Портфолио Шмелев Ю.Н\грамота8.jpe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3" name="Рисунок 113" descr="C:\Users\natali\Desktop\Портфолио Шмелев Ю.Н\грамот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natali\Desktop\Портфолио Шмелев Ю.Н\грамота7.jpe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2" name="Рисунок 112" descr="C:\Users\natali\Desktop\Портфолио Шмелев Ю.Н\грамота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natali\Desktop\Портфолио Шмелев Ю.Н\грамота6.jpeg"/>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1" name="Рисунок 111" descr="C:\Users\natali\Desktop\Портфолио Шмелев Ю.Н\грамота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natali\Desktop\Портфолио Шмелев Ю.Н\грамота5.jpe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10" name="Рисунок 110" descr="C:\Users\natali\Desktop\Портфолио Шмелев Ю.Н\грамота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natali\Desktop\Портфолио Шмелев Ю.Н\грамота4.jpeg"/>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9" name="Рисунок 109" descr="C:\Users\natali\Desktop\Портфолио Шмелев Ю.Н\грамота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natali\Desktop\Портфолио Шмелев Ю.Н\грамота3.jpeg"/>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8" name="Рисунок 108" descr="C:\Users\natali\Desktop\Портфолио Шмелев Ю.Н\грамота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atali\Desktop\Портфолио Шмелев Ю.Н\грамота 2.jpeg"/>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7" name="Рисунок 107" descr="C:\Users\natali\Desktop\Портфолио Шмелев Ю.Н\грамота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atali\Desktop\Портфолио Шмелев Ю.Н\грамота 1.jpeg"/>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6" name="Рисунок 106" descr="C:\Users\natali\Desktop\Портфолио Шмелев Ю.Н\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atali\Desktop\Портфолио Шмелев Ю.Н\61.jpeg"/>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5" name="Рисунок 105" descr="C:\Users\natali\Desktop\Портфолио Шмелев Ю.Н\грмота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atali\Desktop\Портфолио Шмелев Ю.Н\грмота51.jpeg"/>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3" name="Рисунок 103" descr="C:\Users\natali\Desktop\Портфолио Шмелев Ю.Н\грамота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atali\Desktop\Портфолио Шмелев Ю.Н\грамота64.jpeg"/>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1" name="Рисунок 101" descr="C:\Users\natali\Desktop\Портфолио Шмелев Ю.Н\грамота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atali\Desktop\Портфолио Шмелев Ю.Н\грамота62.jpeg"/>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r w:rsidRPr="00EC3C1A">
        <w:rPr>
          <w:rFonts w:ascii="Times New Roman" w:eastAsia="Times New Roman" w:hAnsi="Times New Roman" w:cs="Times New Roman"/>
          <w:noProof/>
          <w:sz w:val="26"/>
          <w:szCs w:val="26"/>
          <w:lang w:eastAsia="ru-RU"/>
        </w:rPr>
        <w:lastRenderedPageBreak/>
        <w:drawing>
          <wp:inline distT="0" distB="0" distL="0" distR="0">
            <wp:extent cx="6224400" cy="8539200"/>
            <wp:effectExtent l="0" t="0" r="5080" b="0"/>
            <wp:docPr id="100" name="Рисунок 100" descr="C:\Users\natali\Desktop\Портфолио Шмелев Ю.Н\грамота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atali\Desktop\Портфолио Шмелев Ю.Н\грамота61.jpeg"/>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6224400" cy="8539200"/>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1E4C47" w:rsidRDefault="001E4C47"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4. Результаты освоения обучающимися</w:t>
      </w: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 xml:space="preserve"> ( воспитанниками ) образовательных программ</w:t>
      </w: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sz w:val="26"/>
          <w:szCs w:val="26"/>
          <w:lang w:eastAsia="ru-RU"/>
        </w:rPr>
      </w:pPr>
    </w:p>
    <w:p w:rsidR="00191B2D" w:rsidRPr="00EC3C1A" w:rsidRDefault="00191B2D" w:rsidP="00B05FE0">
      <w:pPr>
        <w:spacing w:after="0" w:line="240" w:lineRule="auto"/>
        <w:jc w:val="center"/>
        <w:rPr>
          <w:rFonts w:ascii="Times New Roman" w:eastAsia="Times New Roman" w:hAnsi="Times New Roman" w:cs="Times New Roman"/>
          <w:b/>
          <w:sz w:val="40"/>
          <w:szCs w:val="40"/>
          <w:lang w:eastAsia="ru-RU"/>
        </w:rPr>
      </w:pPr>
      <w:r w:rsidRPr="00EC3C1A">
        <w:rPr>
          <w:rFonts w:ascii="Times New Roman" w:eastAsia="Times New Roman" w:hAnsi="Times New Roman" w:cs="Times New Roman"/>
          <w:b/>
          <w:sz w:val="40"/>
          <w:szCs w:val="40"/>
          <w:lang w:eastAsia="ru-RU"/>
        </w:rPr>
        <w:lastRenderedPageBreak/>
        <w:t>Позитивная динамика</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9"/>
        <w:gridCol w:w="3344"/>
        <w:gridCol w:w="3280"/>
      </w:tblGrid>
      <w:tr w:rsidR="00191B2D" w:rsidRPr="00EC3C1A" w:rsidTr="00C72A32">
        <w:tc>
          <w:tcPr>
            <w:tcW w:w="3560"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Год</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Успеваемость</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Качество</w:t>
            </w:r>
          </w:p>
        </w:tc>
      </w:tr>
      <w:tr w:rsidR="00191B2D" w:rsidRPr="00EC3C1A" w:rsidTr="00C72A32">
        <w:tc>
          <w:tcPr>
            <w:tcW w:w="3560"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2014-2015</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87</w:t>
            </w:r>
          </w:p>
        </w:tc>
      </w:tr>
      <w:tr w:rsidR="00191B2D" w:rsidRPr="00EC3C1A" w:rsidTr="00C72A32">
        <w:tc>
          <w:tcPr>
            <w:tcW w:w="3560"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2013-2014</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86</w:t>
            </w:r>
          </w:p>
        </w:tc>
      </w:tr>
      <w:tr w:rsidR="00191B2D" w:rsidRPr="00EC3C1A" w:rsidTr="00C72A32">
        <w:tc>
          <w:tcPr>
            <w:tcW w:w="3560"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2012-2013</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85</w:t>
            </w:r>
          </w:p>
        </w:tc>
      </w:tr>
      <w:tr w:rsidR="00191B2D" w:rsidRPr="00EC3C1A" w:rsidTr="00C72A32">
        <w:tc>
          <w:tcPr>
            <w:tcW w:w="3560"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2011-2012</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87</w:t>
            </w:r>
          </w:p>
        </w:tc>
      </w:tr>
      <w:tr w:rsidR="00191B2D" w:rsidRPr="00EC3C1A" w:rsidTr="00C72A32">
        <w:tc>
          <w:tcPr>
            <w:tcW w:w="3560"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2010-2011</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100</w:t>
            </w:r>
          </w:p>
        </w:tc>
        <w:tc>
          <w:tcPr>
            <w:tcW w:w="3561" w:type="dxa"/>
            <w:tcBorders>
              <w:top w:val="single" w:sz="4" w:space="0" w:color="000000"/>
              <w:left w:val="single" w:sz="4" w:space="0" w:color="000000"/>
              <w:bottom w:val="single" w:sz="4" w:space="0" w:color="000000"/>
              <w:right w:val="single" w:sz="4" w:space="0" w:color="000000"/>
            </w:tcBorders>
            <w:hideMark/>
          </w:tcPr>
          <w:p w:rsidR="00191B2D" w:rsidRPr="00EC3C1A" w:rsidRDefault="00191B2D" w:rsidP="00C72A32">
            <w:pPr>
              <w:tabs>
                <w:tab w:val="left" w:pos="3795"/>
              </w:tabs>
              <w:spacing w:after="0" w:line="240" w:lineRule="auto"/>
              <w:jc w:val="both"/>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88</w:t>
            </w:r>
          </w:p>
        </w:tc>
      </w:tr>
    </w:tbl>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C172C6" w:rsidRPr="00EC3C1A" w:rsidRDefault="00C172C6" w:rsidP="00B05FE0">
      <w:pPr>
        <w:spacing w:after="0" w:line="240" w:lineRule="auto"/>
        <w:jc w:val="center"/>
        <w:rPr>
          <w:rFonts w:ascii="Times New Roman" w:eastAsia="Times New Roman" w:hAnsi="Times New Roman" w:cs="Times New Roman"/>
          <w:sz w:val="26"/>
          <w:szCs w:val="26"/>
          <w:lang w:eastAsia="ru-RU"/>
        </w:rPr>
      </w:pPr>
    </w:p>
    <w:p w:rsidR="00C172C6" w:rsidRPr="00EC3C1A" w:rsidRDefault="00C172C6" w:rsidP="00B05FE0">
      <w:pPr>
        <w:spacing w:after="0" w:line="240" w:lineRule="auto"/>
        <w:jc w:val="center"/>
        <w:rPr>
          <w:rFonts w:ascii="Times New Roman" w:eastAsia="Times New Roman" w:hAnsi="Times New Roman" w:cs="Times New Roman"/>
          <w:sz w:val="26"/>
          <w:szCs w:val="26"/>
          <w:lang w:eastAsia="ru-RU"/>
        </w:rPr>
      </w:pPr>
    </w:p>
    <w:p w:rsidR="00C172C6" w:rsidRPr="00EC3C1A" w:rsidRDefault="00C172C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B3A45">
      <w:pPr>
        <w:spacing w:after="0" w:line="240" w:lineRule="auto"/>
        <w:ind w:firstLine="709"/>
        <w:jc w:val="center"/>
        <w:rPr>
          <w:rFonts w:ascii="Times New Roman" w:eastAsia="Times New Roman" w:hAnsi="Times New Roman" w:cs="Times New Roman"/>
          <w:sz w:val="26"/>
          <w:szCs w:val="26"/>
          <w:lang w:eastAsia="ru-RU"/>
        </w:rPr>
      </w:pPr>
    </w:p>
    <w:p w:rsidR="00EC3C1A" w:rsidRDefault="00EC3C1A" w:rsidP="00BB3A45">
      <w:pPr>
        <w:spacing w:after="0" w:line="240" w:lineRule="auto"/>
        <w:ind w:firstLine="709"/>
        <w:jc w:val="center"/>
        <w:rPr>
          <w:rFonts w:ascii="Times New Roman" w:eastAsia="Times New Roman" w:hAnsi="Times New Roman" w:cs="Times New Roman"/>
          <w:sz w:val="26"/>
          <w:szCs w:val="26"/>
          <w:lang w:eastAsia="ru-RU"/>
        </w:rPr>
      </w:pPr>
    </w:p>
    <w:p w:rsidR="001E4C47" w:rsidRDefault="001E4C47" w:rsidP="00BB3A45">
      <w:pPr>
        <w:spacing w:after="0" w:line="240" w:lineRule="auto"/>
        <w:ind w:firstLine="709"/>
        <w:jc w:val="center"/>
        <w:rPr>
          <w:rFonts w:ascii="Times New Roman" w:eastAsia="Times New Roman" w:hAnsi="Times New Roman" w:cs="Times New Roman"/>
          <w:sz w:val="26"/>
          <w:szCs w:val="26"/>
          <w:lang w:eastAsia="ru-RU"/>
        </w:rPr>
      </w:pPr>
    </w:p>
    <w:p w:rsidR="001E4C47" w:rsidRDefault="001E4C47" w:rsidP="00BB3A45">
      <w:pPr>
        <w:spacing w:after="0" w:line="240" w:lineRule="auto"/>
        <w:ind w:firstLine="709"/>
        <w:jc w:val="center"/>
        <w:rPr>
          <w:rFonts w:ascii="Times New Roman" w:eastAsia="Times New Roman" w:hAnsi="Times New Roman" w:cs="Times New Roman"/>
          <w:sz w:val="26"/>
          <w:szCs w:val="26"/>
          <w:lang w:eastAsia="ru-RU"/>
        </w:rPr>
      </w:pPr>
    </w:p>
    <w:p w:rsidR="00BB3A45" w:rsidRPr="00EC3C1A" w:rsidRDefault="00BB3A45" w:rsidP="00BB3A45">
      <w:pPr>
        <w:spacing w:after="0" w:line="240" w:lineRule="auto"/>
        <w:ind w:firstLine="709"/>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Отчет</w:t>
      </w:r>
    </w:p>
    <w:p w:rsidR="00A341A2" w:rsidRDefault="00BB3A45" w:rsidP="00BB3A45">
      <w:pPr>
        <w:spacing w:after="0" w:line="240" w:lineRule="auto"/>
        <w:ind w:firstLine="709"/>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 результатах проведения обязательного зачета по физической культуре</w:t>
      </w:r>
    </w:p>
    <w:p w:rsidR="00BB3A45" w:rsidRPr="00EC3C1A" w:rsidRDefault="00BB3A45" w:rsidP="00BB3A45">
      <w:pPr>
        <w:spacing w:after="0" w:line="240" w:lineRule="auto"/>
        <w:ind w:firstLine="709"/>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 9-х классах</w:t>
      </w:r>
    </w:p>
    <w:p w:rsidR="00BB3A45" w:rsidRPr="00EC3C1A" w:rsidRDefault="00BB3A45" w:rsidP="00BB3A45">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Муниципального общеобразовательного автономного учреждения </w:t>
      </w:r>
    </w:p>
    <w:p w:rsidR="00BB3A45" w:rsidRPr="00EC3C1A" w:rsidRDefault="00BB3A45" w:rsidP="00BB3A45">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«Средняя общеобразовательная школа № 16 </w:t>
      </w:r>
    </w:p>
    <w:p w:rsidR="00BB3A45" w:rsidRPr="00EC3C1A" w:rsidRDefault="00BB3A45" w:rsidP="00BB3A45">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 Новотроицка Оренбургской области»</w:t>
      </w:r>
    </w:p>
    <w:p w:rsidR="00BB3A45" w:rsidRPr="00EC3C1A" w:rsidRDefault="00BB3A45" w:rsidP="00BB3A45">
      <w:pPr>
        <w:spacing w:after="0" w:line="240" w:lineRule="auto"/>
        <w:jc w:val="center"/>
        <w:rPr>
          <w:rFonts w:ascii="Times New Roman" w:eastAsia="Times New Roman" w:hAnsi="Times New Roman" w:cs="Times New Roman"/>
          <w:sz w:val="26"/>
          <w:szCs w:val="26"/>
          <w:lang w:eastAsia="ru-RU"/>
        </w:rPr>
      </w:pPr>
    </w:p>
    <w:p w:rsidR="00BB3A45" w:rsidRPr="00EC3C1A" w:rsidRDefault="00BB3A45" w:rsidP="00BB3A45">
      <w:pPr>
        <w:spacing w:after="0" w:line="240" w:lineRule="auto"/>
        <w:ind w:firstLine="709"/>
        <w:jc w:val="right"/>
        <w:rPr>
          <w:rFonts w:ascii="Times New Roman" w:eastAsia="Times New Roman" w:hAnsi="Times New Roman" w:cs="Times New Roman"/>
          <w:sz w:val="26"/>
          <w:szCs w:val="26"/>
          <w:lang w:eastAsia="ru-RU"/>
        </w:rPr>
      </w:pPr>
    </w:p>
    <w:tbl>
      <w:tblPr>
        <w:tblW w:w="10692"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
        <w:gridCol w:w="241"/>
        <w:gridCol w:w="241"/>
        <w:gridCol w:w="241"/>
        <w:gridCol w:w="241"/>
        <w:gridCol w:w="241"/>
        <w:gridCol w:w="241"/>
        <w:gridCol w:w="241"/>
        <w:gridCol w:w="241"/>
        <w:gridCol w:w="241"/>
        <w:gridCol w:w="241"/>
        <w:gridCol w:w="241"/>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51"/>
        <w:gridCol w:w="243"/>
        <w:gridCol w:w="243"/>
        <w:gridCol w:w="243"/>
        <w:gridCol w:w="243"/>
        <w:gridCol w:w="243"/>
        <w:gridCol w:w="243"/>
        <w:gridCol w:w="243"/>
        <w:gridCol w:w="224"/>
        <w:gridCol w:w="37"/>
      </w:tblGrid>
      <w:tr w:rsidR="00BB3A45" w:rsidRPr="00EC3C1A" w:rsidTr="00EC3C1A">
        <w:trPr>
          <w:gridAfter w:val="1"/>
          <w:wAfter w:w="38" w:type="dxa"/>
          <w:trHeight w:val="345"/>
        </w:trPr>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ind w:right="485"/>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p>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ОО</w:t>
            </w:r>
          </w:p>
        </w:tc>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Всего об-ся</w:t>
            </w:r>
          </w:p>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9- ых</w:t>
            </w:r>
          </w:p>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классов</w:t>
            </w:r>
          </w:p>
        </w:tc>
        <w:tc>
          <w:tcPr>
            <w:tcW w:w="1208" w:type="dxa"/>
            <w:gridSpan w:val="5"/>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Из них</w:t>
            </w:r>
          </w:p>
        </w:tc>
        <w:tc>
          <w:tcPr>
            <w:tcW w:w="5817" w:type="dxa"/>
            <w:gridSpan w:val="24"/>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Отметка о сдаче зачета</w:t>
            </w:r>
          </w:p>
        </w:tc>
        <w:tc>
          <w:tcPr>
            <w:tcW w:w="2903" w:type="dxa"/>
            <w:gridSpan w:val="12"/>
            <w:vMerge w:val="restart"/>
            <w:tcBorders>
              <w:top w:val="single" w:sz="4" w:space="0" w:color="auto"/>
              <w:left w:val="single" w:sz="4" w:space="0" w:color="auto"/>
              <w:bottom w:val="single" w:sz="4" w:space="0" w:color="auto"/>
              <w:right w:val="single" w:sz="4" w:space="0" w:color="auto"/>
            </w:tcBorders>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Итоговая отметка</w:t>
            </w:r>
          </w:p>
        </w:tc>
      </w:tr>
      <w:tr w:rsidR="00BB3A45" w:rsidRPr="00EC3C1A" w:rsidTr="00EC3C1A">
        <w:trPr>
          <w:gridAfter w:val="1"/>
          <w:wAfter w:w="37" w:type="dxa"/>
          <w:trHeight w:val="735"/>
        </w:trPr>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Допущено до зачета</w:t>
            </w:r>
          </w:p>
        </w:tc>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Не допущено до зачета</w:t>
            </w:r>
          </w:p>
        </w:tc>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Освобождено</w:t>
            </w:r>
          </w:p>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от  зачета</w:t>
            </w:r>
          </w:p>
        </w:tc>
        <w:tc>
          <w:tcPr>
            <w:tcW w:w="483" w:type="dxa"/>
            <w:gridSpan w:val="2"/>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в СМГ</w:t>
            </w:r>
          </w:p>
        </w:tc>
        <w:tc>
          <w:tcPr>
            <w:tcW w:w="4847" w:type="dxa"/>
            <w:gridSpan w:val="20"/>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Практика ( % )</w:t>
            </w:r>
          </w:p>
          <w:p w:rsidR="00BB3A45" w:rsidRPr="00EC3C1A" w:rsidRDefault="00BB3A45" w:rsidP="00BB3A45">
            <w:pPr>
              <w:spacing w:after="0" w:line="240" w:lineRule="auto"/>
              <w:ind w:left="-178" w:firstLine="709"/>
              <w:jc w:val="right"/>
              <w:rPr>
                <w:rFonts w:ascii="Times New Roman" w:eastAsia="Times New Roman" w:hAnsi="Times New Roman" w:cs="Times New Roman"/>
                <w:sz w:val="20"/>
                <w:szCs w:val="20"/>
                <w:lang w:eastAsia="ru-RU"/>
              </w:rPr>
            </w:pPr>
          </w:p>
        </w:tc>
        <w:tc>
          <w:tcPr>
            <w:tcW w:w="970" w:type="dxa"/>
            <w:gridSpan w:val="4"/>
            <w:vMerge w:val="restart"/>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Теория (указать кол-во ответивших  об-ся)</w:t>
            </w:r>
          </w:p>
        </w:tc>
        <w:tc>
          <w:tcPr>
            <w:tcW w:w="2903" w:type="dxa"/>
            <w:gridSpan w:val="12"/>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r>
      <w:tr w:rsidR="00BB3A45" w:rsidRPr="00EC3C1A" w:rsidTr="00EC3C1A">
        <w:trPr>
          <w:gridAfter w:val="1"/>
          <w:wAfter w:w="37" w:type="dxa"/>
          <w:cantSplit/>
          <w:trHeight w:val="2171"/>
        </w:trPr>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ind w:right="-108" w:firstLine="709"/>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 «А»</w:t>
            </w:r>
          </w:p>
        </w:tc>
        <w:tc>
          <w:tcPr>
            <w:tcW w:w="242" w:type="dxa"/>
            <w:vMerge w:val="restart"/>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ind w:right="-108" w:firstLine="709"/>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 «Б»</w:t>
            </w:r>
          </w:p>
        </w:tc>
        <w:tc>
          <w:tcPr>
            <w:tcW w:w="966" w:type="dxa"/>
            <w:gridSpan w:val="4"/>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б/б</w:t>
            </w:r>
          </w:p>
        </w:tc>
        <w:tc>
          <w:tcPr>
            <w:tcW w:w="970" w:type="dxa"/>
            <w:gridSpan w:val="4"/>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в/б</w:t>
            </w:r>
          </w:p>
        </w:tc>
        <w:tc>
          <w:tcPr>
            <w:tcW w:w="970" w:type="dxa"/>
            <w:gridSpan w:val="4"/>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л/а</w:t>
            </w:r>
          </w:p>
        </w:tc>
        <w:tc>
          <w:tcPr>
            <w:tcW w:w="970" w:type="dxa"/>
            <w:gridSpan w:val="4"/>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Гимнастика</w:t>
            </w:r>
          </w:p>
        </w:tc>
        <w:tc>
          <w:tcPr>
            <w:tcW w:w="970" w:type="dxa"/>
            <w:gridSpan w:val="4"/>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ind w:left="-178"/>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Комплексы</w:t>
            </w:r>
          </w:p>
        </w:tc>
        <w:tc>
          <w:tcPr>
            <w:tcW w:w="970" w:type="dxa"/>
            <w:gridSpan w:val="4"/>
            <w:vMerge/>
            <w:tcBorders>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p>
        </w:tc>
        <w:tc>
          <w:tcPr>
            <w:tcW w:w="979" w:type="dxa"/>
            <w:gridSpan w:val="4"/>
            <w:tcBorders>
              <w:top w:val="single" w:sz="4" w:space="0" w:color="auto"/>
              <w:left w:val="single" w:sz="4" w:space="0" w:color="auto"/>
              <w:bottom w:val="single" w:sz="4" w:space="0" w:color="auto"/>
              <w:right w:val="single" w:sz="4" w:space="0" w:color="auto"/>
            </w:tcBorders>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Текущая годовая отметка</w:t>
            </w:r>
          </w:p>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(чел.)</w:t>
            </w:r>
          </w:p>
        </w:tc>
        <w:tc>
          <w:tcPr>
            <w:tcW w:w="970" w:type="dxa"/>
            <w:gridSpan w:val="4"/>
            <w:tcBorders>
              <w:top w:val="single" w:sz="4" w:space="0" w:color="auto"/>
              <w:left w:val="single" w:sz="4" w:space="0" w:color="auto"/>
              <w:bottom w:val="single" w:sz="4" w:space="0" w:color="auto"/>
              <w:right w:val="single" w:sz="4" w:space="0" w:color="auto"/>
            </w:tcBorders>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Отметка за зачет</w:t>
            </w:r>
          </w:p>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(чел.)</w:t>
            </w:r>
          </w:p>
        </w:tc>
        <w:tc>
          <w:tcPr>
            <w:tcW w:w="954" w:type="dxa"/>
            <w:gridSpan w:val="4"/>
            <w:tcBorders>
              <w:top w:val="single" w:sz="4" w:space="0" w:color="auto"/>
              <w:left w:val="single" w:sz="4" w:space="0" w:color="auto"/>
              <w:bottom w:val="single" w:sz="4" w:space="0" w:color="auto"/>
              <w:right w:val="single" w:sz="4" w:space="0" w:color="auto"/>
            </w:tcBorders>
          </w:tcPr>
          <w:p w:rsidR="00BB3A45" w:rsidRPr="00EC3C1A" w:rsidRDefault="00BB3A45" w:rsidP="00BB3A45">
            <w:pPr>
              <w:spacing w:after="0" w:line="240" w:lineRule="auto"/>
              <w:ind w:right="-102"/>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Итоговая отметка</w:t>
            </w:r>
          </w:p>
        </w:tc>
      </w:tr>
      <w:tr w:rsidR="00EC3C1A" w:rsidRPr="00EC3C1A" w:rsidTr="00EC3C1A">
        <w:trPr>
          <w:cantSplit/>
          <w:trHeight w:val="2171"/>
        </w:trPr>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2"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2"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42"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43" w:type="dxa"/>
            <w:tcBorders>
              <w:top w:val="single" w:sz="4" w:space="0" w:color="auto"/>
              <w:left w:val="single" w:sz="4" w:space="0" w:color="auto"/>
              <w:right w:val="single" w:sz="4" w:space="0" w:color="auto"/>
            </w:tcBorders>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80-100%</w:t>
            </w:r>
          </w:p>
        </w:tc>
        <w:tc>
          <w:tcPr>
            <w:tcW w:w="243" w:type="dxa"/>
            <w:tcBorders>
              <w:top w:val="single" w:sz="4" w:space="0" w:color="auto"/>
              <w:left w:val="single" w:sz="4" w:space="0" w:color="auto"/>
              <w:right w:val="single" w:sz="4" w:space="0" w:color="auto"/>
            </w:tcBorders>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60-79</w:t>
            </w:r>
          </w:p>
          <w:p w:rsidR="00BB3A45" w:rsidRPr="00EC3C1A" w:rsidRDefault="00BB3A45" w:rsidP="00BB3A45">
            <w:pPr>
              <w:spacing w:after="0" w:line="240" w:lineRule="auto"/>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3" w:type="dxa"/>
            <w:tcBorders>
              <w:top w:val="single" w:sz="4" w:space="0" w:color="auto"/>
              <w:left w:val="single" w:sz="4" w:space="0" w:color="auto"/>
              <w:right w:val="single" w:sz="4" w:space="0" w:color="auto"/>
            </w:tcBorders>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40-59</w:t>
            </w:r>
          </w:p>
          <w:p w:rsidR="00BB3A45" w:rsidRPr="00EC3C1A" w:rsidRDefault="00BB3A45" w:rsidP="00BB3A45">
            <w:pPr>
              <w:spacing w:after="0" w:line="240" w:lineRule="auto"/>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3" w:type="dxa"/>
            <w:tcBorders>
              <w:top w:val="single" w:sz="4" w:space="0" w:color="auto"/>
              <w:left w:val="single" w:sz="4" w:space="0" w:color="auto"/>
              <w:right w:val="single" w:sz="4" w:space="0" w:color="auto"/>
            </w:tcBorders>
          </w:tcPr>
          <w:p w:rsidR="00BB3A45" w:rsidRPr="00EC3C1A" w:rsidRDefault="00BB3A45" w:rsidP="00BB3A45">
            <w:pPr>
              <w:spacing w:after="0" w:line="240" w:lineRule="auto"/>
              <w:ind w:right="-108"/>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39</w:t>
            </w:r>
          </w:p>
          <w:p w:rsidR="00BB3A45" w:rsidRPr="00EC3C1A" w:rsidRDefault="00BB3A45" w:rsidP="00BB3A45">
            <w:pPr>
              <w:spacing w:after="0" w:line="240" w:lineRule="auto"/>
              <w:ind w:left="-32" w:right="-108"/>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 xml:space="preserve">% </w:t>
            </w:r>
          </w:p>
          <w:p w:rsidR="00BB3A45" w:rsidRPr="00EC3C1A" w:rsidRDefault="00BB3A45" w:rsidP="00BB3A45">
            <w:pPr>
              <w:spacing w:after="0" w:line="240" w:lineRule="auto"/>
              <w:ind w:right="-108"/>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 ниже</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52"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43" w:type="dxa"/>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46" w:type="dxa"/>
            <w:gridSpan w:val="2"/>
            <w:tcBorders>
              <w:top w:val="single" w:sz="4" w:space="0" w:color="auto"/>
              <w:left w:val="single" w:sz="4" w:space="0" w:color="auto"/>
              <w:right w:val="single" w:sz="4" w:space="0" w:color="auto"/>
            </w:tcBorders>
            <w:vAlign w:val="center"/>
          </w:tcPr>
          <w:p w:rsidR="00BB3A45" w:rsidRPr="00EC3C1A" w:rsidRDefault="00BB3A45" w:rsidP="00BB3A45">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r>
      <w:tr w:rsidR="00EC3C1A" w:rsidRPr="00EC3C1A" w:rsidTr="00EC3C1A">
        <w:trPr>
          <w:cantSplit/>
          <w:trHeight w:val="2171"/>
        </w:trPr>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86</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85</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2"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35,7</w:t>
            </w:r>
          </w:p>
        </w:tc>
        <w:tc>
          <w:tcPr>
            <w:tcW w:w="242"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14,3</w:t>
            </w:r>
          </w:p>
        </w:tc>
        <w:tc>
          <w:tcPr>
            <w:tcW w:w="242"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32,1</w:t>
            </w:r>
          </w:p>
        </w:tc>
        <w:tc>
          <w:tcPr>
            <w:tcW w:w="242"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17,9</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33,3</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13,3</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30</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23,4</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48,6</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21,4</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18,6</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11,4</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31,7</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24,4</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26,8</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17,1</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33,7</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19,8</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23,3</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23,2</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0</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16,5</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77,6</w:t>
            </w:r>
          </w:p>
        </w:tc>
        <w:tc>
          <w:tcPr>
            <w:tcW w:w="243" w:type="dxa"/>
            <w:tcBorders>
              <w:left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5,9</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28</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w:t>
            </w:r>
          </w:p>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p>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p>
        </w:tc>
        <w:tc>
          <w:tcPr>
            <w:tcW w:w="252"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11</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39</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26</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32</w:t>
            </w:r>
          </w:p>
        </w:tc>
        <w:tc>
          <w:tcPr>
            <w:tcW w:w="243" w:type="dxa"/>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28</w:t>
            </w:r>
          </w:p>
        </w:tc>
        <w:tc>
          <w:tcPr>
            <w:tcW w:w="246" w:type="dxa"/>
            <w:gridSpan w:val="2"/>
            <w:tcBorders>
              <w:left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r>
      <w:tr w:rsidR="00EC3C1A" w:rsidRPr="00EC3C1A" w:rsidTr="00EC3C1A">
        <w:trPr>
          <w:cantSplit/>
          <w:trHeight w:val="2171"/>
        </w:trPr>
        <w:tc>
          <w:tcPr>
            <w:tcW w:w="483" w:type="dxa"/>
            <w:gridSpan w:val="2"/>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Итого:</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86</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85</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2" w:type="dxa"/>
            <w:tcBorders>
              <w:top w:val="single" w:sz="4" w:space="0" w:color="auto"/>
              <w:left w:val="single" w:sz="4" w:space="0" w:color="auto"/>
              <w:bottom w:val="single" w:sz="4" w:space="0" w:color="auto"/>
              <w:right w:val="single" w:sz="4" w:space="0" w:color="auto"/>
            </w:tcBorders>
            <w:vAlign w:val="center"/>
          </w:tcPr>
          <w:p w:rsidR="00BB3A45" w:rsidRPr="00EC3C1A" w:rsidRDefault="00BB3A45" w:rsidP="00BB3A45">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2"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35,7</w:t>
            </w:r>
          </w:p>
        </w:tc>
        <w:tc>
          <w:tcPr>
            <w:tcW w:w="242"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14,3</w:t>
            </w:r>
          </w:p>
        </w:tc>
        <w:tc>
          <w:tcPr>
            <w:tcW w:w="242"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32,1</w:t>
            </w:r>
          </w:p>
        </w:tc>
        <w:tc>
          <w:tcPr>
            <w:tcW w:w="242"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17,9</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33,3</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13,3</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30</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23,4</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48,6</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21,4</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18,6</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11,4</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31,7</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24,4</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26,8</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17,1</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33,7</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19,8</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23,3</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23,2</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0</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16,5</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77,6</w:t>
            </w:r>
          </w:p>
        </w:tc>
        <w:tc>
          <w:tcPr>
            <w:tcW w:w="243" w:type="dxa"/>
            <w:tcBorders>
              <w:left w:val="single" w:sz="4" w:space="0" w:color="auto"/>
              <w:bottom w:val="single" w:sz="4" w:space="0" w:color="auto"/>
              <w:right w:val="single" w:sz="4" w:space="0" w:color="auto"/>
            </w:tcBorders>
            <w:textDirection w:val="btLr"/>
            <w:vAlign w:val="cente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5,9</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28</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23</w:t>
            </w:r>
          </w:p>
        </w:tc>
        <w:tc>
          <w:tcPr>
            <w:tcW w:w="252"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11</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39</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26</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32</w:t>
            </w:r>
          </w:p>
        </w:tc>
        <w:tc>
          <w:tcPr>
            <w:tcW w:w="243" w:type="dxa"/>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28</w:t>
            </w:r>
          </w:p>
        </w:tc>
        <w:tc>
          <w:tcPr>
            <w:tcW w:w="246" w:type="dxa"/>
            <w:gridSpan w:val="2"/>
            <w:tcBorders>
              <w:left w:val="single" w:sz="4" w:space="0" w:color="auto"/>
              <w:bottom w:val="single" w:sz="4" w:space="0" w:color="auto"/>
              <w:right w:val="single" w:sz="4" w:space="0" w:color="auto"/>
            </w:tcBorders>
            <w:textDirection w:val="btLr"/>
          </w:tcPr>
          <w:p w:rsidR="00BB3A45" w:rsidRPr="00EC3C1A" w:rsidRDefault="00BB3A45" w:rsidP="00BB3A45">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r>
    </w:tbl>
    <w:p w:rsidR="00BB3A45" w:rsidRPr="00EC3C1A" w:rsidRDefault="00BB3A45" w:rsidP="00BB3A45">
      <w:pPr>
        <w:spacing w:after="0" w:line="240" w:lineRule="auto"/>
        <w:ind w:firstLine="709"/>
        <w:rPr>
          <w:rFonts w:ascii="Times New Roman" w:eastAsia="Times New Roman" w:hAnsi="Times New Roman" w:cs="Times New Roman"/>
          <w:sz w:val="26"/>
          <w:szCs w:val="26"/>
          <w:lang w:eastAsia="ru-RU"/>
        </w:rPr>
      </w:pPr>
    </w:p>
    <w:p w:rsidR="00BB3A45" w:rsidRPr="00EC3C1A" w:rsidRDefault="00BB3A45" w:rsidP="00BB3A45">
      <w:pPr>
        <w:spacing w:after="0" w:line="240" w:lineRule="auto"/>
        <w:ind w:firstLine="709"/>
        <w:rPr>
          <w:rFonts w:ascii="Times New Roman" w:eastAsia="Times New Roman" w:hAnsi="Times New Roman" w:cs="Times New Roman"/>
          <w:sz w:val="26"/>
          <w:szCs w:val="26"/>
          <w:lang w:eastAsia="ru-RU"/>
        </w:rPr>
      </w:pPr>
    </w:p>
    <w:p w:rsidR="00BB3A45" w:rsidRPr="00EC3C1A" w:rsidRDefault="00BB3A45" w:rsidP="00BB3A45">
      <w:pPr>
        <w:spacing w:after="0" w:line="240" w:lineRule="auto"/>
        <w:ind w:firstLine="709"/>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Руководитель ОО ______________________подпись</w:t>
      </w:r>
    </w:p>
    <w:p w:rsidR="00BB3A45" w:rsidRPr="00EC3C1A" w:rsidRDefault="00BB3A45" w:rsidP="00BB3A45">
      <w:pPr>
        <w:spacing w:after="0" w:line="240" w:lineRule="auto"/>
        <w:ind w:firstLine="709"/>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Руководитель МО учителей_______________подпись</w:t>
      </w:r>
    </w:p>
    <w:p w:rsidR="00BB3A45" w:rsidRPr="00EC3C1A" w:rsidRDefault="00BB3A45" w:rsidP="00BB3A45">
      <w:pPr>
        <w:spacing w:after="0" w:line="240" w:lineRule="auto"/>
        <w:ind w:firstLine="709"/>
        <w:rPr>
          <w:rFonts w:ascii="Times New Roman" w:eastAsia="Times New Roman" w:hAnsi="Times New Roman" w:cs="Times New Roman"/>
          <w:sz w:val="26"/>
          <w:szCs w:val="26"/>
          <w:lang w:eastAsia="ru-RU"/>
        </w:rPr>
      </w:pPr>
    </w:p>
    <w:p w:rsidR="00BB3A45" w:rsidRPr="00EC3C1A" w:rsidRDefault="00BB3A45" w:rsidP="00BB3A45">
      <w:pPr>
        <w:spacing w:after="0" w:line="240" w:lineRule="auto"/>
        <w:ind w:firstLine="709"/>
        <w:rPr>
          <w:rFonts w:ascii="Times New Roman" w:eastAsia="Times New Roman" w:hAnsi="Times New Roman" w:cs="Times New Roman"/>
          <w:sz w:val="26"/>
          <w:szCs w:val="26"/>
          <w:lang w:eastAsia="ru-RU"/>
        </w:rPr>
      </w:pPr>
    </w:p>
    <w:p w:rsidR="00EC3C1A" w:rsidRDefault="00EC3C1A" w:rsidP="00191B2D">
      <w:pPr>
        <w:spacing w:after="0" w:line="240" w:lineRule="auto"/>
        <w:ind w:firstLine="709"/>
        <w:jc w:val="center"/>
        <w:rPr>
          <w:rFonts w:ascii="Times New Roman" w:eastAsia="Times New Roman" w:hAnsi="Times New Roman" w:cs="Times New Roman"/>
          <w:sz w:val="26"/>
          <w:szCs w:val="26"/>
          <w:lang w:eastAsia="ru-RU"/>
        </w:rPr>
      </w:pPr>
    </w:p>
    <w:p w:rsidR="00191B2D" w:rsidRPr="00EC3C1A" w:rsidRDefault="00191B2D" w:rsidP="00191B2D">
      <w:pPr>
        <w:spacing w:after="0" w:line="240" w:lineRule="auto"/>
        <w:ind w:firstLine="709"/>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Отчет</w:t>
      </w:r>
    </w:p>
    <w:p w:rsidR="00A341A2" w:rsidRDefault="00191B2D" w:rsidP="00191B2D">
      <w:pPr>
        <w:spacing w:after="0" w:line="240" w:lineRule="auto"/>
        <w:ind w:firstLine="709"/>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 результатах проведения обязательного зачета по физической культуре</w:t>
      </w:r>
    </w:p>
    <w:p w:rsidR="00191B2D" w:rsidRPr="00EC3C1A" w:rsidRDefault="00191B2D" w:rsidP="00191B2D">
      <w:pPr>
        <w:spacing w:after="0" w:line="240" w:lineRule="auto"/>
        <w:ind w:firstLine="709"/>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 10-х классах</w:t>
      </w:r>
    </w:p>
    <w:p w:rsidR="00191B2D" w:rsidRPr="00EC3C1A" w:rsidRDefault="00191B2D" w:rsidP="00191B2D">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Муниципального общеобразовательного автономного учреждения </w:t>
      </w:r>
    </w:p>
    <w:p w:rsidR="00191B2D" w:rsidRPr="00EC3C1A" w:rsidRDefault="00191B2D" w:rsidP="00191B2D">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«Средняя общеобразовательная школа № 16 </w:t>
      </w:r>
    </w:p>
    <w:p w:rsidR="00191B2D" w:rsidRPr="00EC3C1A" w:rsidRDefault="00191B2D" w:rsidP="00191B2D">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г. Новотроицка Оренбургской области»</w:t>
      </w:r>
    </w:p>
    <w:p w:rsidR="00191B2D" w:rsidRPr="00EC3C1A" w:rsidRDefault="00191B2D" w:rsidP="00191B2D">
      <w:pPr>
        <w:spacing w:after="0" w:line="240" w:lineRule="auto"/>
        <w:jc w:val="center"/>
        <w:rPr>
          <w:rFonts w:ascii="Times New Roman" w:eastAsia="Times New Roman" w:hAnsi="Times New Roman" w:cs="Times New Roman"/>
          <w:sz w:val="26"/>
          <w:szCs w:val="26"/>
          <w:lang w:eastAsia="ru-RU"/>
        </w:rPr>
      </w:pPr>
    </w:p>
    <w:tbl>
      <w:tblPr>
        <w:tblpPr w:leftFromText="180" w:rightFromText="180" w:vertAnchor="text" w:horzAnchor="margin" w:tblpXSpec="center" w:tblpY="-26"/>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
        <w:gridCol w:w="301"/>
        <w:gridCol w:w="301"/>
        <w:gridCol w:w="302"/>
        <w:gridCol w:w="303"/>
        <w:gridCol w:w="303"/>
        <w:gridCol w:w="256"/>
        <w:gridCol w:w="257"/>
        <w:gridCol w:w="238"/>
        <w:gridCol w:w="238"/>
        <w:gridCol w:w="238"/>
        <w:gridCol w:w="238"/>
        <w:gridCol w:w="256"/>
        <w:gridCol w:w="238"/>
        <w:gridCol w:w="238"/>
        <w:gridCol w:w="238"/>
        <w:gridCol w:w="238"/>
        <w:gridCol w:w="256"/>
        <w:gridCol w:w="256"/>
        <w:gridCol w:w="256"/>
        <w:gridCol w:w="256"/>
        <w:gridCol w:w="256"/>
        <w:gridCol w:w="256"/>
        <w:gridCol w:w="302"/>
        <w:gridCol w:w="347"/>
        <w:gridCol w:w="397"/>
        <w:gridCol w:w="252"/>
        <w:gridCol w:w="251"/>
        <w:gridCol w:w="238"/>
        <w:gridCol w:w="227"/>
        <w:gridCol w:w="11"/>
        <w:gridCol w:w="251"/>
        <w:gridCol w:w="247"/>
        <w:gridCol w:w="238"/>
        <w:gridCol w:w="226"/>
        <w:gridCol w:w="12"/>
        <w:gridCol w:w="238"/>
        <w:gridCol w:w="238"/>
        <w:gridCol w:w="238"/>
        <w:gridCol w:w="234"/>
        <w:gridCol w:w="10"/>
      </w:tblGrid>
      <w:tr w:rsidR="00191B2D" w:rsidRPr="00EC3C1A" w:rsidTr="00EC3C1A">
        <w:trPr>
          <w:gridAfter w:val="1"/>
          <w:wAfter w:w="9" w:type="dxa"/>
          <w:trHeight w:val="142"/>
        </w:trPr>
        <w:tc>
          <w:tcPr>
            <w:tcW w:w="302"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ind w:right="485"/>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02"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ОО</w:t>
            </w:r>
          </w:p>
        </w:tc>
        <w:tc>
          <w:tcPr>
            <w:tcW w:w="302"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Все</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го об-ся</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10- ых</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классов</w:t>
            </w:r>
          </w:p>
        </w:tc>
        <w:tc>
          <w:tcPr>
            <w:tcW w:w="1422" w:type="dxa"/>
            <w:gridSpan w:val="5"/>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Из них</w:t>
            </w:r>
          </w:p>
        </w:tc>
        <w:tc>
          <w:tcPr>
            <w:tcW w:w="4739" w:type="dxa"/>
            <w:gridSpan w:val="18"/>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Отметка о сдаче зачета</w:t>
            </w:r>
          </w:p>
        </w:tc>
        <w:tc>
          <w:tcPr>
            <w:tcW w:w="2901" w:type="dxa"/>
            <w:gridSpan w:val="14"/>
            <w:vMerge w:val="restart"/>
            <w:tcBorders>
              <w:top w:val="single" w:sz="4" w:space="0" w:color="auto"/>
              <w:left w:val="single" w:sz="4" w:space="0" w:color="auto"/>
              <w:bottom w:val="single" w:sz="4" w:space="0" w:color="auto"/>
              <w:right w:val="single" w:sz="4" w:space="0" w:color="auto"/>
            </w:tcBorders>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Итоговая отметка</w:t>
            </w:r>
          </w:p>
        </w:tc>
      </w:tr>
      <w:tr w:rsidR="00191B2D" w:rsidRPr="00EC3C1A" w:rsidTr="00EC3C1A">
        <w:trPr>
          <w:gridAfter w:val="1"/>
          <w:wAfter w:w="10" w:type="dxa"/>
          <w:trHeight w:val="304"/>
        </w:trPr>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3"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Допущено до зачета</w:t>
            </w:r>
          </w:p>
        </w:tc>
        <w:tc>
          <w:tcPr>
            <w:tcW w:w="303"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Не допуще</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но до зачета</w:t>
            </w:r>
          </w:p>
        </w:tc>
        <w:tc>
          <w:tcPr>
            <w:tcW w:w="303"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Освобождено</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от  зачета</w:t>
            </w:r>
          </w:p>
        </w:tc>
        <w:tc>
          <w:tcPr>
            <w:tcW w:w="512" w:type="dxa"/>
            <w:gridSpan w:val="2"/>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в СМГ</w:t>
            </w:r>
          </w:p>
        </w:tc>
        <w:tc>
          <w:tcPr>
            <w:tcW w:w="3993" w:type="dxa"/>
            <w:gridSpan w:val="16"/>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Практика ( % )</w:t>
            </w:r>
          </w:p>
          <w:p w:rsidR="00191B2D" w:rsidRPr="00EC3C1A" w:rsidRDefault="00191B2D" w:rsidP="00191B2D">
            <w:pPr>
              <w:spacing w:after="0" w:line="240" w:lineRule="auto"/>
              <w:ind w:left="-178" w:firstLine="709"/>
              <w:jc w:val="right"/>
              <w:rPr>
                <w:rFonts w:ascii="Times New Roman" w:eastAsia="Times New Roman" w:hAnsi="Times New Roman" w:cs="Times New Roman"/>
                <w:sz w:val="20"/>
                <w:szCs w:val="20"/>
                <w:lang w:eastAsia="ru-RU"/>
              </w:rPr>
            </w:pPr>
          </w:p>
        </w:tc>
        <w:tc>
          <w:tcPr>
            <w:tcW w:w="746" w:type="dxa"/>
            <w:gridSpan w:val="2"/>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Уровень физической подготовлен</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ности</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об-ся, имеющих:</w:t>
            </w:r>
          </w:p>
        </w:tc>
        <w:tc>
          <w:tcPr>
            <w:tcW w:w="2901" w:type="dxa"/>
            <w:gridSpan w:val="14"/>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r>
      <w:tr w:rsidR="00191B2D" w:rsidRPr="00EC3C1A" w:rsidTr="00EC3C1A">
        <w:trPr>
          <w:gridAfter w:val="1"/>
          <w:wAfter w:w="9" w:type="dxa"/>
          <w:cantSplit/>
          <w:trHeight w:val="892"/>
        </w:trPr>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3"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3"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3"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256"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ind w:right="-108" w:firstLine="709"/>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««А»</w:t>
            </w:r>
          </w:p>
        </w:tc>
        <w:tc>
          <w:tcPr>
            <w:tcW w:w="257" w:type="dxa"/>
            <w:vMerge w:val="restart"/>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ind w:right="-108" w:firstLine="709"/>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 «Б»</w:t>
            </w:r>
          </w:p>
        </w:tc>
        <w:tc>
          <w:tcPr>
            <w:tcW w:w="950" w:type="dxa"/>
            <w:gridSpan w:val="4"/>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ind w:left="-178"/>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 тест</w:t>
            </w:r>
          </w:p>
        </w:tc>
        <w:tc>
          <w:tcPr>
            <w:tcW w:w="969" w:type="dxa"/>
            <w:gridSpan w:val="4"/>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ind w:left="-178"/>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 тест</w:t>
            </w:r>
          </w:p>
        </w:tc>
        <w:tc>
          <w:tcPr>
            <w:tcW w:w="1005" w:type="dxa"/>
            <w:gridSpan w:val="4"/>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ind w:left="-178"/>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 тест</w:t>
            </w:r>
          </w:p>
        </w:tc>
        <w:tc>
          <w:tcPr>
            <w:tcW w:w="1069" w:type="dxa"/>
            <w:gridSpan w:val="4"/>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ind w:left="-178"/>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 тест</w:t>
            </w:r>
          </w:p>
        </w:tc>
        <w:tc>
          <w:tcPr>
            <w:tcW w:w="348"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Ниже среднего и низ</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кий</w:t>
            </w:r>
          </w:p>
        </w:tc>
        <w:tc>
          <w:tcPr>
            <w:tcW w:w="398"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Сред</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ний</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 xml:space="preserve">и выше </w:t>
            </w:r>
          </w:p>
        </w:tc>
        <w:tc>
          <w:tcPr>
            <w:tcW w:w="968" w:type="dxa"/>
            <w:gridSpan w:val="4"/>
            <w:tcBorders>
              <w:top w:val="single" w:sz="4" w:space="0" w:color="auto"/>
              <w:left w:val="single" w:sz="4" w:space="0" w:color="auto"/>
              <w:bottom w:val="single" w:sz="4" w:space="0" w:color="auto"/>
              <w:right w:val="single" w:sz="4" w:space="0" w:color="auto"/>
            </w:tcBorders>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Текущая годовая отметка</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(чел.)</w:t>
            </w:r>
          </w:p>
        </w:tc>
        <w:tc>
          <w:tcPr>
            <w:tcW w:w="973" w:type="dxa"/>
            <w:gridSpan w:val="5"/>
            <w:tcBorders>
              <w:top w:val="single" w:sz="4" w:space="0" w:color="auto"/>
              <w:left w:val="single" w:sz="4" w:space="0" w:color="auto"/>
              <w:bottom w:val="single" w:sz="4" w:space="0" w:color="auto"/>
              <w:right w:val="single" w:sz="4" w:space="0" w:color="auto"/>
            </w:tcBorders>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Отметка за зачет</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(чел.)</w:t>
            </w:r>
          </w:p>
        </w:tc>
        <w:tc>
          <w:tcPr>
            <w:tcW w:w="960" w:type="dxa"/>
            <w:gridSpan w:val="5"/>
            <w:tcBorders>
              <w:top w:val="single" w:sz="4" w:space="0" w:color="auto"/>
              <w:left w:val="single" w:sz="4" w:space="0" w:color="auto"/>
              <w:bottom w:val="single" w:sz="4" w:space="0" w:color="auto"/>
              <w:right w:val="single" w:sz="4" w:space="0" w:color="auto"/>
            </w:tcBorders>
          </w:tcPr>
          <w:p w:rsidR="00191B2D" w:rsidRPr="00EC3C1A" w:rsidRDefault="00191B2D" w:rsidP="00191B2D">
            <w:pPr>
              <w:spacing w:after="0" w:line="240" w:lineRule="auto"/>
              <w:ind w:right="-102"/>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Соответст</w:t>
            </w:r>
          </w:p>
          <w:p w:rsidR="00191B2D" w:rsidRPr="00EC3C1A" w:rsidRDefault="00191B2D" w:rsidP="00191B2D">
            <w:pPr>
              <w:spacing w:after="0" w:line="240" w:lineRule="auto"/>
              <w:ind w:right="-102"/>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вие</w:t>
            </w:r>
          </w:p>
          <w:p w:rsidR="00191B2D" w:rsidRPr="00EC3C1A" w:rsidRDefault="00191B2D" w:rsidP="00191B2D">
            <w:pPr>
              <w:spacing w:after="0" w:line="240" w:lineRule="auto"/>
              <w:ind w:right="-102"/>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отметок</w:t>
            </w:r>
          </w:p>
          <w:p w:rsidR="00191B2D" w:rsidRPr="00EC3C1A" w:rsidRDefault="00191B2D" w:rsidP="00191B2D">
            <w:pPr>
              <w:spacing w:after="0" w:line="240" w:lineRule="auto"/>
              <w:ind w:right="-102"/>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(чел.)</w:t>
            </w:r>
          </w:p>
        </w:tc>
      </w:tr>
      <w:tr w:rsidR="00EC3C1A" w:rsidRPr="00EC3C1A" w:rsidTr="00EC3C1A">
        <w:trPr>
          <w:cantSplit/>
          <w:trHeight w:val="892"/>
        </w:trPr>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3"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3"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3"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256"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257" w:type="dxa"/>
            <w:vMerge/>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56"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56"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56"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56"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56"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56"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56"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302"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348"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 xml:space="preserve">Кол-во </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об-ся</w:t>
            </w:r>
          </w:p>
        </w:tc>
        <w:tc>
          <w:tcPr>
            <w:tcW w:w="398"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 xml:space="preserve">Кол-во </w:t>
            </w:r>
          </w:p>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об-ся</w:t>
            </w:r>
          </w:p>
        </w:tc>
        <w:tc>
          <w:tcPr>
            <w:tcW w:w="252"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51"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38" w:type="dxa"/>
            <w:gridSpan w:val="2"/>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51"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47"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38" w:type="dxa"/>
            <w:gridSpan w:val="2"/>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5</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4</w:t>
            </w:r>
          </w:p>
        </w:tc>
        <w:tc>
          <w:tcPr>
            <w:tcW w:w="238" w:type="dxa"/>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38" w:type="dxa"/>
            <w:gridSpan w:val="2"/>
            <w:tcBorders>
              <w:top w:val="single" w:sz="4" w:space="0" w:color="auto"/>
              <w:left w:val="single" w:sz="4" w:space="0" w:color="auto"/>
              <w:right w:val="single" w:sz="4" w:space="0" w:color="auto"/>
            </w:tcBorders>
            <w:vAlign w:val="center"/>
          </w:tcPr>
          <w:p w:rsidR="00191B2D" w:rsidRPr="00EC3C1A" w:rsidRDefault="00191B2D" w:rsidP="00191B2D">
            <w:pPr>
              <w:spacing w:after="0" w:line="240" w:lineRule="auto"/>
              <w:jc w:val="right"/>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w:t>
            </w:r>
          </w:p>
        </w:tc>
      </w:tr>
      <w:tr w:rsidR="00EC3C1A" w:rsidRPr="00EC3C1A" w:rsidTr="00EC3C1A">
        <w:trPr>
          <w:cantSplit/>
          <w:trHeight w:val="892"/>
        </w:trPr>
        <w:tc>
          <w:tcPr>
            <w:tcW w:w="302"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p>
        </w:tc>
        <w:tc>
          <w:tcPr>
            <w:tcW w:w="302"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303"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303"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03"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7"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75</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25</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80</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65</w:t>
            </w:r>
          </w:p>
        </w:tc>
        <w:tc>
          <w:tcPr>
            <w:tcW w:w="256"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w:t>
            </w:r>
          </w:p>
        </w:tc>
        <w:tc>
          <w:tcPr>
            <w:tcW w:w="256"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02" w:type="dxa"/>
            <w:tcBorders>
              <w:left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48" w:type="dxa"/>
            <w:tcBorders>
              <w:top w:val="single" w:sz="4" w:space="0" w:color="auto"/>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98" w:type="dxa"/>
            <w:tcBorders>
              <w:top w:val="single" w:sz="4" w:space="0" w:color="auto"/>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252"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17</w:t>
            </w:r>
          </w:p>
        </w:tc>
        <w:tc>
          <w:tcPr>
            <w:tcW w:w="251"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38"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gridSpan w:val="2"/>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1"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247"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gridSpan w:val="2"/>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p>
        </w:tc>
        <w:tc>
          <w:tcPr>
            <w:tcW w:w="238"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p>
        </w:tc>
        <w:tc>
          <w:tcPr>
            <w:tcW w:w="238" w:type="dxa"/>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p>
        </w:tc>
        <w:tc>
          <w:tcPr>
            <w:tcW w:w="238" w:type="dxa"/>
            <w:gridSpan w:val="2"/>
            <w:tcBorders>
              <w:left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p>
        </w:tc>
      </w:tr>
      <w:tr w:rsidR="00EC3C1A" w:rsidRPr="00EC3C1A" w:rsidTr="00EC3C1A">
        <w:trPr>
          <w:cantSplit/>
          <w:trHeight w:val="892"/>
        </w:trPr>
        <w:tc>
          <w:tcPr>
            <w:tcW w:w="604" w:type="dxa"/>
            <w:gridSpan w:val="2"/>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Итого:</w:t>
            </w:r>
          </w:p>
        </w:tc>
        <w:tc>
          <w:tcPr>
            <w:tcW w:w="302"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303"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303"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03"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7" w:type="dxa"/>
            <w:tcBorders>
              <w:top w:val="single" w:sz="4" w:space="0" w:color="auto"/>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75</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25</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80</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65</w:t>
            </w:r>
          </w:p>
        </w:tc>
        <w:tc>
          <w:tcPr>
            <w:tcW w:w="256"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35</w:t>
            </w:r>
          </w:p>
        </w:tc>
        <w:tc>
          <w:tcPr>
            <w:tcW w:w="256"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6"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02" w:type="dxa"/>
            <w:tcBorders>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48" w:type="dxa"/>
            <w:tcBorders>
              <w:top w:val="single" w:sz="4" w:space="0" w:color="auto"/>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398" w:type="dxa"/>
            <w:tcBorders>
              <w:top w:val="single" w:sz="4" w:space="0" w:color="auto"/>
              <w:left w:val="single" w:sz="4" w:space="0" w:color="auto"/>
              <w:bottom w:val="single" w:sz="4" w:space="0" w:color="auto"/>
              <w:right w:val="single" w:sz="4" w:space="0" w:color="auto"/>
            </w:tcBorders>
            <w:textDirection w:val="btLr"/>
            <w:vAlign w:val="cente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252" w:type="dxa"/>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17</w:t>
            </w:r>
          </w:p>
        </w:tc>
        <w:tc>
          <w:tcPr>
            <w:tcW w:w="251" w:type="dxa"/>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3</w:t>
            </w:r>
          </w:p>
        </w:tc>
        <w:tc>
          <w:tcPr>
            <w:tcW w:w="238" w:type="dxa"/>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gridSpan w:val="2"/>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51" w:type="dxa"/>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20</w:t>
            </w:r>
          </w:p>
        </w:tc>
        <w:tc>
          <w:tcPr>
            <w:tcW w:w="247" w:type="dxa"/>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gridSpan w:val="2"/>
            <w:tcBorders>
              <w:left w:val="single" w:sz="4" w:space="0" w:color="auto"/>
              <w:bottom w:val="single" w:sz="4" w:space="0" w:color="auto"/>
              <w:right w:val="single" w:sz="4" w:space="0" w:color="auto"/>
            </w:tcBorders>
            <w:textDirection w:val="btLr"/>
          </w:tcPr>
          <w:p w:rsidR="00191B2D" w:rsidRPr="00EC3C1A" w:rsidRDefault="00191B2D" w:rsidP="00191B2D">
            <w:pPr>
              <w:spacing w:after="0" w:line="240" w:lineRule="auto"/>
              <w:ind w:left="113" w:right="113"/>
              <w:jc w:val="center"/>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w:t>
            </w:r>
          </w:p>
        </w:tc>
        <w:tc>
          <w:tcPr>
            <w:tcW w:w="238" w:type="dxa"/>
            <w:tcBorders>
              <w:left w:val="single" w:sz="4" w:space="0" w:color="auto"/>
              <w:bottom w:val="single" w:sz="4" w:space="0" w:color="auto"/>
              <w:right w:val="single" w:sz="4" w:space="0" w:color="auto"/>
            </w:tcBorders>
            <w:vAlign w:val="center"/>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p>
        </w:tc>
        <w:tc>
          <w:tcPr>
            <w:tcW w:w="238" w:type="dxa"/>
            <w:tcBorders>
              <w:left w:val="single" w:sz="4" w:space="0" w:color="auto"/>
              <w:bottom w:val="single" w:sz="4" w:space="0" w:color="auto"/>
              <w:right w:val="single" w:sz="4" w:space="0" w:color="auto"/>
            </w:tcBorders>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p>
        </w:tc>
        <w:tc>
          <w:tcPr>
            <w:tcW w:w="238" w:type="dxa"/>
            <w:tcBorders>
              <w:left w:val="single" w:sz="4" w:space="0" w:color="auto"/>
              <w:bottom w:val="single" w:sz="4" w:space="0" w:color="auto"/>
              <w:right w:val="single" w:sz="4" w:space="0" w:color="auto"/>
            </w:tcBorders>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p>
        </w:tc>
        <w:tc>
          <w:tcPr>
            <w:tcW w:w="238" w:type="dxa"/>
            <w:gridSpan w:val="2"/>
            <w:tcBorders>
              <w:left w:val="single" w:sz="4" w:space="0" w:color="auto"/>
              <w:bottom w:val="single" w:sz="4" w:space="0" w:color="auto"/>
              <w:right w:val="single" w:sz="4" w:space="0" w:color="auto"/>
            </w:tcBorders>
          </w:tcPr>
          <w:p w:rsidR="00191B2D" w:rsidRPr="00EC3C1A" w:rsidRDefault="00191B2D" w:rsidP="00191B2D">
            <w:pPr>
              <w:spacing w:after="0" w:line="240" w:lineRule="auto"/>
              <w:jc w:val="center"/>
              <w:rPr>
                <w:rFonts w:ascii="Times New Roman" w:eastAsia="Times New Roman" w:hAnsi="Times New Roman" w:cs="Times New Roman"/>
                <w:sz w:val="20"/>
                <w:szCs w:val="20"/>
                <w:lang w:eastAsia="ru-RU"/>
              </w:rPr>
            </w:pPr>
          </w:p>
        </w:tc>
      </w:tr>
    </w:tbl>
    <w:p w:rsidR="00191B2D" w:rsidRPr="00EC3C1A" w:rsidRDefault="00191B2D" w:rsidP="00191B2D">
      <w:pPr>
        <w:spacing w:after="0" w:line="240" w:lineRule="auto"/>
        <w:ind w:firstLine="709"/>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Руководитель ОО ______________________подпись</w:t>
      </w:r>
    </w:p>
    <w:p w:rsidR="00191B2D" w:rsidRPr="00EC3C1A" w:rsidRDefault="00191B2D" w:rsidP="00191B2D">
      <w:pPr>
        <w:spacing w:after="0" w:line="240" w:lineRule="auto"/>
        <w:ind w:firstLine="709"/>
        <w:rPr>
          <w:rFonts w:ascii="Times New Roman" w:eastAsia="Times New Roman" w:hAnsi="Times New Roman" w:cs="Times New Roman"/>
          <w:sz w:val="20"/>
          <w:szCs w:val="20"/>
          <w:lang w:eastAsia="ru-RU"/>
        </w:rPr>
      </w:pPr>
      <w:r w:rsidRPr="00EC3C1A">
        <w:rPr>
          <w:rFonts w:ascii="Times New Roman" w:eastAsia="Times New Roman" w:hAnsi="Times New Roman" w:cs="Times New Roman"/>
          <w:sz w:val="20"/>
          <w:szCs w:val="20"/>
          <w:lang w:eastAsia="ru-RU"/>
        </w:rPr>
        <w:t>Руководитель МО учителей_______________подпись</w:t>
      </w:r>
    </w:p>
    <w:p w:rsidR="00191B2D" w:rsidRPr="00EC3C1A" w:rsidRDefault="00191B2D" w:rsidP="00191B2D">
      <w:pPr>
        <w:rPr>
          <w:rFonts w:ascii="Times New Roman" w:hAnsi="Times New Roman" w:cs="Times New Roman"/>
          <w:sz w:val="20"/>
          <w:szCs w:val="20"/>
        </w:rPr>
      </w:pPr>
    </w:p>
    <w:p w:rsidR="00BB3A45" w:rsidRPr="00EC3C1A" w:rsidRDefault="00BB3A45" w:rsidP="00BB3A45">
      <w:pPr>
        <w:rPr>
          <w:rFonts w:ascii="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EC3C1A" w:rsidRDefault="00EC3C1A"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5. Распространение     педагогического опыта</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191B2D" w:rsidRPr="00EC3C1A" w:rsidRDefault="00191B2D" w:rsidP="00B05FE0">
      <w:pPr>
        <w:spacing w:after="0" w:line="240" w:lineRule="auto"/>
        <w:jc w:val="center"/>
        <w:rPr>
          <w:rFonts w:ascii="Times New Roman" w:eastAsia="Times New Roman" w:hAnsi="Times New Roman" w:cs="Times New Roman"/>
          <w:b/>
          <w:sz w:val="26"/>
          <w:szCs w:val="26"/>
        </w:rPr>
      </w:pPr>
    </w:p>
    <w:p w:rsidR="00191B2D" w:rsidRPr="00EC3C1A" w:rsidRDefault="00191B2D" w:rsidP="00B05FE0">
      <w:pPr>
        <w:spacing w:after="0" w:line="240" w:lineRule="auto"/>
        <w:jc w:val="center"/>
        <w:rPr>
          <w:rFonts w:ascii="Times New Roman" w:eastAsia="Times New Roman" w:hAnsi="Times New Roman" w:cs="Times New Roman"/>
          <w:b/>
          <w:sz w:val="26"/>
          <w:szCs w:val="26"/>
        </w:rPr>
      </w:pPr>
    </w:p>
    <w:p w:rsidR="00307634" w:rsidRPr="00EC3C1A" w:rsidRDefault="00307634" w:rsidP="00B05FE0">
      <w:pPr>
        <w:spacing w:after="0" w:line="240" w:lineRule="auto"/>
        <w:jc w:val="center"/>
        <w:rPr>
          <w:rFonts w:ascii="Times New Roman" w:eastAsia="Times New Roman" w:hAnsi="Times New Roman" w:cs="Times New Roman"/>
          <w:b/>
          <w:sz w:val="26"/>
          <w:szCs w:val="26"/>
        </w:rPr>
      </w:pP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lastRenderedPageBreak/>
        <w:t>Внеклассная работа как метод физического воспитания школьников</w:t>
      </w: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Введение</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Физическая культура — часть образа жизни человека — система специальных упражнений и спортивной деятельности, направленная на развитие его физических и духовных сил. Она опирается на научные данные о физических и психических возможностям организма, на специальную материально-техническую базу, способствующую их проявлению и развитию. Физическая культура как часть общей культуры направлена на гармоническое развитие всех природных сущностных сил и морального духа человека. В системе всестороннего совершенствования личности она составляет важную основу полноценной жизнедеятельности: активного труда, нормальной семейной жизни, организованного отдыха и полноты творческого самовыражения. Массовость и всеобщность физической культуры обеспечивается обязательными программами физического развития дошкольников в детском саду; комплексной программой физического воспитания учащихся всех классов обще­образовательной и профессиональной школы; физической подготовкой в вузах, спортобществах, клубах и секциях здоровья; программами спортивных школ, секций, кружков, систематической зарядкой дома и на производстве. Широко используется многообразие национальных форм осуществления физической культуры. Каждый цивилизованный человек смолоду должен заботиться о своем физическом совершенствовании, обладать знаниями в области гигиены и медицинской помощи, вести здоровый образ жизни.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Сущность и система физического воспитания школьников.</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Физическое воспитание есть целенаправленная, четко организованная и планомерно осуществляемая система физкультурной и спортивной деятельности детей. Она включает подрастающее поколение в разнообразные формы занятий физической культурой, спортом, военно-прикладной деятельностью, гармонично развивает тело ребенка в единстве с его интеллектом, чувствами, волей и нравственностью. Цель физического воспитания состоит в гармоничном развитии тела каждого ребенка в тесном, органичном единстве с умственным, трудовым, эмоционально-нравственным, эстетическим воспитанием. В комплексной программе физического воспитания учащихся I—XI классов общеобразовательной школы к основным задачам, вытекающим из основной цели, отнесены: укрепление здоровья, закаливание, повышение работоспособности; воспитание высоких нравственных качеств, потребности в систематических физкультурных упражнениях; понимание необходимости физической культуры и заботы о здоровье; стремление к физическому совершенствованию; готовность к труду и защите Отечества; приобретение минимума знаний в области гигиены, медицины, физической культуры, спорта, военно-прикладной деятельности; обучение двигательным навыкам и умениям, их применению в сложных ситуациях; развитие двигательных качеств. Задачей физического воспитания является также эстетическое развитие детей красотой человеческого тела, особенно в процессе гимнастических и атлетических упражнений, в игровых и состязательных ситуациях. Физкультурные и спортивные занятия помогают преодолению трудностей в период полового созревания </w:t>
      </w:r>
      <w:r w:rsidR="00B05FE0" w:rsidRPr="00EC3C1A">
        <w:rPr>
          <w:rFonts w:ascii="Times New Roman" w:eastAsia="Times New Roman" w:hAnsi="Times New Roman" w:cs="Times New Roman"/>
          <w:sz w:val="26"/>
          <w:szCs w:val="26"/>
        </w:rPr>
        <w:lastRenderedPageBreak/>
        <w:t>подростков, борьбе за трезвость среди школьников, против употребления наркотиков, токсических средств и курения табака.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Физическое воспитание способствует преодолению некоторых жизненных противоречий. Ребенок, будучи от природы активнодеятельным существом, удовлетворяющим естественные потребности организма за счет движения, попадает в современной школе и семье в условия ограниченной физической подвижности, бездеятельности, пассивной созерцательности и психологических перегрузок, порождающих гиподинамию, застойные явления в организме, ожирение, патологические нервно-психические и сердечно-сосудистые изменения. Следствием недостаточного внимания к разрешению этого противоречия являются различные заболевания, нервные срывы, инфаркты, физическая слабость, нравственная апатия, нежелание трудиться, неспособность к напряженному труду, интенсивной общественной и семейной жизни.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Еще одно субъективно создаваемое и обостряемое противоречие возникает между нормальной целью физического воспитания как Средства достижения здоровья, удовлетворения потребностей в отдыхе, общении, деятельности, с одной стороны, и стремлением некоторых педагогов-тренеров, родителей использовать физкультурно-спортивные занятия часто в ущерб детям, для удовлетворения своих честолюбивых притязаний, — с другой. Они поощряют, а порой и принуждают детей заниматься спортом, лелея надежду, что из ребенка вырастет выдающийся спортсмен, участник сборной страны и международных соревнований. На почве внушенных иллюзий возникает трагическая ситуация не свершившихся стремлений и надежд. Попавшие же в избранный круг нередко развивают в себе уродливое сознание своей исключительности и вседозволенности, попадают в плен мещанства, вещизма, духовной ограниченности.</w:t>
      </w:r>
    </w:p>
    <w:p w:rsidR="00B05FE0" w:rsidRPr="00EC3C1A" w:rsidRDefault="00B05FE0" w:rsidP="00A341A2">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Противоречия и их отрицательные последствия преодолеваются за счет включения детей в систему всеобщего физического воспитания, использования всех механизмов и стимулов физического совершенствования. Основными механизмами физического воспитания являются: физкультурно-спортивная деятельность, система отношений в процессе этой деятельности и возникающее на ее основе духовное общение. Благодаря физкультурно-спортивной деятельности крепнут мышцы, укрепляются костная, нервная, сосудистая системы, растет сопротивляемость организма заболеваниям, оттачиваются физические способности, повышается уровень морально-психологической устойчивости. В ней проявляются закрепляются такие черты характера, как выдержка, упорство самопреодоление и самодисциплина, настойчивость и трудолюбие. Система отношений, как результата хорошо организованной физкультурно-спортивной деятельности, воспитывает нравственные качества: коллективизм, иммунитет против индивидуализма и эгоизма, самоотверженность и взаимовыручку, сдержанность скромность в победе, достоинство в поражении. Общение удовлетворяет духовную потребность в другом человеке, в освоении опыта товарищей, формирует общественное мнение, объединяет детей в полезном использовании свободного времени.</w:t>
      </w:r>
    </w:p>
    <w:p w:rsidR="00B05FE0" w:rsidRPr="00EC3C1A" w:rsidRDefault="00B05FE0" w:rsidP="00A341A2">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Деятельность, отношения и общение в физкультурно-спортивной работе с детьми педагогически стимулируются. Главным стимулом деятельности для ребенка является стремление развить физические силы, сохранить здоровье, быть полезным и активным членом демократического общества, оказывать помощь людям благодаря приобретенным физкультурно-спортивным умениям и навыкам. С этими стимулами сочетается естественное стремлен детей к деятельности, подвижности, активности, которое лучше всего реализуется в общественно значимых формах физкультуры и </w:t>
      </w:r>
      <w:r w:rsidRPr="00EC3C1A">
        <w:rPr>
          <w:rFonts w:ascii="Times New Roman" w:eastAsia="Times New Roman" w:hAnsi="Times New Roman" w:cs="Times New Roman"/>
          <w:sz w:val="26"/>
          <w:szCs w:val="26"/>
        </w:rPr>
        <w:lastRenderedPageBreak/>
        <w:t>спорта. В стимулировании детей к занятиям физкультурой имеет значение и то, что их результатом бывает ощущение прилива сил и бодрости, переживание физического удовольствия. Дети постепенно развивают в себе эстетическое чувство, способность наслаждаться красотой человеческого тела и созидать красоту. Переживание радости победы над внешними препятствиями и собственными слабостями рождает у школьников стремление к труду и борьбе. Горечь поражения побуждает к новым и новым попыткам добиться успеха и утвердиться в собственном и общественном мнении. Физкультурно-спортивную деятельность ребят стимулирует и здоровое честолюбие, желание быть популярным в кругу товарищей.</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Внеклассная работа по физической культуре.</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  Во внеклассной работе по физическому воспитанию ставятся в основном те же задачи, что и на уроке: содействие укреплению здоровья, закаливанию организма, разностороннему физическому развитию учащихся, успешному выполнению учебной программы по физической культуре, а также воспитание определенных организационных навыков у детей и привычки к систематическим занятиям физической культурой и спортом.</w:t>
      </w:r>
    </w:p>
    <w:p w:rsidR="00B05FE0" w:rsidRPr="00EC3C1A" w:rsidRDefault="00B05FE0" w:rsidP="00A341A2">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Для организации и проведения внеклассной работы по физической культуре и спорту в основных и средних школах создается коллектив физической культуры, а в начальных классах - кружки физической культуры. Руководство коллективом физической культуры возлагается на совет коллектива и на учителя физической культуры, а кружком — на одного из учителей начальных классов. Кроме того, в каждом классе избираются физкультурные организаторы.</w:t>
      </w:r>
    </w:p>
    <w:p w:rsidR="00B05FE0" w:rsidRPr="00EC3C1A" w:rsidRDefault="00B05FE0" w:rsidP="00A341A2">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общепедагогическом плане во внеклассной работе по физическому воспитанию можно выделить ряд направлений. Одно из этих направлений включает в себя расширение и углубление санитарно-гигиенического просвещения учащихся и формирование соответствующих умений и навыков. Необходимо, чтобы в плановом порядке учителя, классные руководители и медицинские работники проводили с учащимися беседы о значении правильного режима дня, о гигиене тела, о способах закаливания и укрепления физических сил и здоровья человека. Тематика санитарно-гигиенического просвещения включает в себя также вопросы популяризации физической культуры и спорта и, в частности, организацию встреч со спортсменами, проведение бесед, докладов и лекций о развитии массового физкультурного движения, о важнейших событиях спортивной жизни, о влиянии физкультуры и спорта на повышение работоспособности человека, совершенствование его нравственного и эстетического развития.</w:t>
      </w:r>
    </w:p>
    <w:p w:rsidR="00B05FE0" w:rsidRPr="00EC3C1A" w:rsidRDefault="00B05FE0" w:rsidP="00A341A2">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Важным направлением внеклассной работы по физическому воспитанию является использование естественных сил природы (солнца, воздуха и воды) для укрепления здоровья учащихся. С этой целью в школах проводятся экскурсии на природу, организуются походы. Обычно они сопровождаются сообщением детям определенных знаний и правил поведения в походе. В походе дети приобретают первоначальные навыки по туризму (ориентирование на местности, организация места отдыха, приготовление пищи и т.д. ). Прогулки и походы лучше намечать в такие места, где дети могут пополнить свои знания о природе, услышать рассказы интересных людей.</w:t>
      </w:r>
    </w:p>
    <w:p w:rsidR="00B05FE0" w:rsidRPr="00EC3C1A" w:rsidRDefault="00B05FE0" w:rsidP="00A341A2">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системе внеклассной работы большое значение имеет спортивное совершенствование учащихся, развитие их способностей в различных видах </w:t>
      </w:r>
      <w:r w:rsidRPr="00EC3C1A">
        <w:rPr>
          <w:rFonts w:ascii="Times New Roman" w:eastAsia="Times New Roman" w:hAnsi="Times New Roman" w:cs="Times New Roman"/>
          <w:sz w:val="26"/>
          <w:szCs w:val="26"/>
        </w:rPr>
        <w:lastRenderedPageBreak/>
        <w:t xml:space="preserve">физкультуры и спорта. Эта задача решается с помощью организации работы спортивных секций по гимнастике, спортивным играм, легкой атлетике и др. </w:t>
      </w: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Существенным направлением внеклассной работы является организация и проведение спортивно-массовых мероприятий в школе. К ним относятся спортивные праздники, организация школьных спартакиад, соревнований, вечеров, «дней здоровья», «Недель здоровья», олимпиад, эстафет, кроссов и др.</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Физкультурно-оздоровительные мероприятия могут проводится в режиме учебного и продленного дня, а также в форме внеклассной работы. К первым относятся, непосредственно, урок физкультуры, физкультминутки во время уроков, физические упражнения и подвижные игры на большой перемене, в продленке.</w:t>
      </w: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В комплексной программе физического воспитания учащихся  1-11 классов общеобразовательной школы включены внеклассные формы занятий физкультурой и спортом. В ней определяется содержание занятий в школьных  секциях популярных видов спорта, группах ОФП  и кружках по физкультуре. Это значит, что внеклассная работа является обязательной и требует выполнения учителями физкультуры и педагогами дополнительного образования программных требований, а учениками  сдачи нормативов по повышению спортивного мастерства в выбранном виде спорта.</w:t>
      </w: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В разделы других школьных программ не входит внеклассная работа с учениками, но практически все школы имеют функционирующие в своих рядах различные секции, кружки, группы, клубы.</w:t>
      </w: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Главная цель внеклассной работы – организация досуга школьников, несущего оздоровительный эффект.</w:t>
      </w: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Занятия в спортивных секциях, кружках проходят, в основном, по урочному типу, т.е. они имеют образовательно-воспитательную направленность, содержание, время и место; ведущей фигурой выступает педагог-специалист, который целесообразно, исходя из педагогических принципов, организует занятия, обучает, воспитывает занимающихся, направляет их деятельность соответственно логике решения намеченных задач; контингент занимающихся постоянен и относительно однороден. Однако такие занятия характеризуются и определяются особенностями ,вытекающими в первую очередь из того, что выбор предмета  занятий, установки  на достижения, а также затраты времени и сил прямо зависит от индивидуальных  склонностей, интересов, способностей занимающихся, а также от особенностей регулирования бюджета личного  свободного времени, расходование которого далеко не всегда поддается унифицированной  регламентации. Тем не менее и в такой ситуации предпочтительными формами организации процесса физического воспитания зачастую являются урочные формы, особенно, когда необходимо обеспечить четко упорядоченное  формирование знаний, умений, навыков и строго направленно воздействовать на развитие двигательных и связанных с ними способностями. Урочные формы занятий, как следует из сказанного, представляют для этого наиболее благоприятные возможности.</w:t>
      </w: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Занятия, организуемые в условиях добровольного физкультурного движения урочного типа более вариативны. Они видоизменяются в зависимости от профилирования содержания в направлении, добровольно избираемом занимающимися соответственно их индивидуальным устремлениям  (спортивное совершенствование, либо пролонгированная ОФП, либо физкультурно–кондиционная  тренировка, либо занятия, направленные на реализацию частных задач), а также в зависимости от ряда переменных обстоятельств (изменение в режиме жизни занимающегося, конкретные возможности выделения времени для занятий, условия их оснащения и т. д.) Это обусловливает  своеобразие используемых форм урочных </w:t>
      </w:r>
      <w:r w:rsidR="00B05FE0" w:rsidRPr="00EC3C1A">
        <w:rPr>
          <w:rFonts w:ascii="Times New Roman" w:eastAsia="Times New Roman" w:hAnsi="Times New Roman" w:cs="Times New Roman"/>
          <w:sz w:val="26"/>
          <w:szCs w:val="26"/>
        </w:rPr>
        <w:lastRenderedPageBreak/>
        <w:t>занятий. В различных ситуациях они значительно различаются, в частности, по соотношению структурных элементов, способам организации активности занимающихся, уровню и динамике предъявляемых нагрузок, объему и характеру распределения затрат времени.</w:t>
      </w: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К внеклассной работе по физической культуре относятся: спортивные секции по различным видам спорта (футбол, баскетбол, волейбол, гандбол, легкая атлетика, лыжные гонки, художественная гимнастика, хореография, бальные танцы, шейпинг, различные виды единоборств и др.), спортивные кружки,  группы ОФП,  спортивные клубы, команды и т.п.</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Организация внеклассной работы.</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A341A2"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Внеклассную работу можно организовать несколькими путями: в виде спортивных секций, спортивных кружков, групп ОФП, спортивных  клубов, команд, индивидуальных и репетиторских занятий. Для достижения какого-либо эффекта от процесса работы требуется, как нам известно, 4-5 занятий в неделю плюс возможность проверять достигнутый результат в товарищеских матчах и соревнованиях.</w:t>
      </w:r>
    </w:p>
    <w:p w:rsidR="00B05FE0" w:rsidRPr="00EC3C1A" w:rsidRDefault="00307634"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Во многих школах много внимания уделяется внеклассной работе по физкультуре. Проводятся недели Здоровья, праздники Здоровья, которые включают школьные спортивные соревнования. Это "Веселые старты", лыжные гонки, осенний кросс, соревнования по волейболу, баскетболу, футболу, пионерболу, настольному теннису, эстафеты, смотр строя и песни и др.</w:t>
      </w:r>
    </w:p>
    <w:p w:rsidR="00B05FE0" w:rsidRPr="00EC3C1A" w:rsidRDefault="00307634"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Спортивные игры, эстафеты, соревнования зачастую являются составляющими компонентами коллективно-творческих дел.</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Большой популярностью среди школьников разных возрастов пользуется народная игра «Лапта». Интересно и увлекательно проходят военно-спортивные игры на местности.</w:t>
      </w:r>
    </w:p>
    <w:p w:rsidR="00B05FE0" w:rsidRPr="00EC3C1A" w:rsidRDefault="00B05FE0" w:rsidP="00307634">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Ученики шк</w:t>
      </w:r>
      <w:r w:rsidR="00307634" w:rsidRPr="00EC3C1A">
        <w:rPr>
          <w:rFonts w:ascii="Times New Roman" w:eastAsia="Times New Roman" w:hAnsi="Times New Roman" w:cs="Times New Roman"/>
          <w:sz w:val="26"/>
          <w:szCs w:val="26"/>
        </w:rPr>
        <w:t>олы активно участвуют в городских</w:t>
      </w:r>
      <w:r w:rsidRPr="00EC3C1A">
        <w:rPr>
          <w:rFonts w:ascii="Times New Roman" w:eastAsia="Times New Roman" w:hAnsi="Times New Roman" w:cs="Times New Roman"/>
          <w:sz w:val="26"/>
          <w:szCs w:val="26"/>
        </w:rPr>
        <w:t xml:space="preserve"> и областных соревнованиях, где нередко занимают призовые места. </w:t>
      </w:r>
    </w:p>
    <w:p w:rsidR="00B05FE0" w:rsidRPr="00EC3C1A" w:rsidRDefault="00307634"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Команды МОАУ «СОШ № 16</w:t>
      </w:r>
      <w:r w:rsidR="00B05FE0" w:rsidRPr="00EC3C1A">
        <w:rPr>
          <w:rFonts w:ascii="Times New Roman" w:eastAsia="Times New Roman" w:hAnsi="Times New Roman" w:cs="Times New Roman"/>
          <w:sz w:val="26"/>
          <w:szCs w:val="26"/>
        </w:rPr>
        <w:t>» постоянные участники «Кросса нации», «Лыжни России».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Основная задача, которую учителя физической культуры ставят перед собой – это воспитание сознательного отношения учащихся к своему здоровью, постоянное его укрепление, раскрытие и развитие индивидуальных двигательных способностей, умений и навыков. Формированию здорового образа жизни помогают не только уроки физкультуры, но большую роль играют здесь играет и внеклассная работа, вовлечение учащихся к занятиям в спортивных секциях и </w:t>
      </w:r>
      <w:r w:rsidR="00307634" w:rsidRPr="00EC3C1A">
        <w:rPr>
          <w:rFonts w:ascii="Times New Roman" w:eastAsia="Times New Roman" w:hAnsi="Times New Roman" w:cs="Times New Roman"/>
          <w:sz w:val="26"/>
          <w:szCs w:val="26"/>
        </w:rPr>
        <w:t>клубах.  Учащиеся МОАУ «СОШ № 16</w:t>
      </w:r>
      <w:r w:rsidRPr="00EC3C1A">
        <w:rPr>
          <w:rFonts w:ascii="Times New Roman" w:eastAsia="Times New Roman" w:hAnsi="Times New Roman" w:cs="Times New Roman"/>
          <w:sz w:val="26"/>
          <w:szCs w:val="26"/>
        </w:rPr>
        <w:t>» занимаются в различных спортивных секциях: легкая атлетика, волейбол, баскетбол, ОФП, футбол, лыжная подготовка, настольный теннис, шашки, шахматы, боевые единоборства</w:t>
      </w:r>
      <w:r w:rsidR="00307634" w:rsidRPr="00EC3C1A">
        <w:rPr>
          <w:rFonts w:ascii="Times New Roman" w:eastAsia="Times New Roman" w:hAnsi="Times New Roman" w:cs="Times New Roman"/>
          <w:sz w:val="26"/>
          <w:szCs w:val="26"/>
        </w:rPr>
        <w:t>, спортивное ориентирование и спортивный туризм</w:t>
      </w:r>
      <w:r w:rsidRPr="00EC3C1A">
        <w:rPr>
          <w:rFonts w:ascii="Times New Roman" w:eastAsia="Times New Roman" w:hAnsi="Times New Roman" w:cs="Times New Roman"/>
          <w:sz w:val="26"/>
          <w:szCs w:val="26"/>
        </w:rPr>
        <w:t>.</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школе традиционно проводятся спортивные конкурсы и игры, эстафеты и кроссы, первенства по различным видам спорта. С удовольствием ребята принимают участие в спортивных эстафетах, веселых стартах. Ежегодно проводятся соревнования по футболу, легкоатлетическому кроссу, лыжным гонкам, волейболу на первенство школы.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Систематическая внеклассная работа по физкультуре способствует укреплению здоровья детей.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Руководство внеклассной работой в школе.</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Непосредственное руководство секцией возлагается на педагога, который решает все проблемы, связанные с организацией занятий, а именно:</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самостоятельно выбирает и использует выбранную методику обучения;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несет ответственность за безопасность занимающихся;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проводит селекцию (может отказать ученику в занятиях в секции);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назначает дату и время тренировок (при согласовании с дирекцией школы);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принимает решение об участии (или не участии) в каком-либо соревновании;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несет ответственность за результаты подопечных в соревнованиях перед лицом дирекции.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права и обязанности  руководства школы входит:</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создание условий для беспрепятственной работы секции;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несение ответственности за создание и функционирование секции перед муниципальными органами;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по необходимости прекратить  работу секции.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Учителя физкультуры во внеклассное время проводят секции по различным видам спорта. Главная цель секций и занятий – повышение общего уровня здоровья. Стратегическими задачами являются: повышение спортивного мастерства школьников.</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Планирование внеклассной работы.</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Планирование внеклассной работы – одна из важнейших предпосылок воплощения в жизнь цели и задач физического воспитания школьников. Занятия в секции требуют  у занимающихся мобилизации двигательных и морально- волевых качеств. Тренеру необходимо знать и рационально использовать общие и специфические принципы обучения, а также умело применять их на практике. «Не навреди!» - гласит первая заповедь тренера – воспитателя.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Планирование – это первая ступень в построении тренировочных занятий. То, как бы хотел видеть тренер рабочий процесс. В планировании, как в шахматах: нужно продумывать сразу на несколько ходов вперед. План составляется не на одну-две тренировки, а на весь процесс работы. Но чем на большее время рассчитан план, тем труднее точно предвидеть, какими будут  конкретные черты планируемого процесса в действительности; вместе с тем, если вести планирование лишь в расчете на ближайшее время, исчезает перспектива. В этом и заключается основная сложность. То что вычислено и проанализировано на бумаге, не обязательно воплотится на практике. Кроме того, в процессе планирования важно учитывать конкретно – предпосылочные данные. Исходные данные о конкретном состоянии контингента занимающихся и их подготовленности к реализации целевых установок; мотивационные и личностные установки.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Для того, чтобы успешно решать задачи физического воспитания необходимо, чтобы из занятия в занятие ученикам предлагалась достаточная нагрузка, которая, с одной стороны,  несла бы кумулятивный эффект и, с другой стороны, не была бы чрезмерной. Дозировка тренировочных нагрузок сугубо индивидуальна. Она зависит от возраста, физического состояния и пр.</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Таким образом, кроме общих педагогических принципов, которые несут основополагающие требования  к проведению занятий, крайне важную роль играет </w:t>
      </w:r>
      <w:r w:rsidRPr="00EC3C1A">
        <w:rPr>
          <w:rFonts w:ascii="Times New Roman" w:eastAsia="Times New Roman" w:hAnsi="Times New Roman" w:cs="Times New Roman"/>
          <w:sz w:val="26"/>
          <w:szCs w:val="26"/>
        </w:rPr>
        <w:lastRenderedPageBreak/>
        <w:t>специфические принципы воспитания, выполнение которых ведет к решению главной цели физического воспитания, а игнорирование их ведет  либо к деградации физических качеств спортсмена, либо, что гораздо страшнее, к ухудшению состояния здоровья и даже к патологиям.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Перечислим специфические принципы физического воспитания и их характеристику:</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принцип сбалансированного повышения нагрузок. Предписывает учитывать изменения параметров нагрузки, в соотношении с закономерностями адаптации к ней. Многократно повторяющаяся одинаковая нагрузка не ведет к развитию двигательных качеств. Поэтому параметры нагрузки должны постоянно повышаться;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принцип соответствия педагогических воздействий возрасту занимающихся;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3.    принцип системного чередования нагрузок и отдыха. Предусматривает рациональное чередование активности;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4.    принцип постепенного наращивания нагрузок. Предусматривает постепенное увеличение объема и интенсивности нагрузок, планомерное усложнение решаемых двигательных задач по мере роста  функциональных возможностей организма.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Контроль внеклассной работы</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Как уже отмечалось ранее, планирование лишь косвенно указывает на результат процесса воспитания, т.е. на то, как процесс должен разворачиваться в ходе тренировочной работы, в соответствии с закономерностями физического воспитания в теории. Но на практике, как часто бывает, получается не так, как планировалось ранее. Педагог-практик постоянно должен сверять текущие результаты с запланированными и, если требуется, вводит корректировку планов. Призван помочь тренеру в этом, контроль занятий. </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Процесс воспитания школьников (не только физического, а именно воспитания в целом) очень тонкий и сложный. Именно поэтому результаты планирования иногда расходятся с действительными результатами практической работы. Стоит только какому-либо звену (тренер, дирекция, ученик) снизить требования к своим обязанностям – все пойдет не так.</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В современной литературе можно насчитать десятки наименований видов и разновидностей контроля: педагогический, врачебный, биологический, антропометрический, биохимических, биомеханических, психологический; предварительный, оперативный, текущий, этапный, итоговый, что свидетельствует о недостаточной упорядоченности связанных с ним представлений. Мы рассматриваем контроль как реально существующие отношения между субъектом и объектом воспитания, поэтому выделим 2 типа контроля: «педагогический контроль» и самоконтроль занимающихся, причем педагогический контроль играет, естественно, ведущую роль.</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Термин «педагогический» в данном случае подчеркивает, что контроль осуществляется педагогом-специалистом соответственно его профессиональным функциям с использованием тех средств и методов, какие он может и должен квалифицированно применять на основе полученного специального образования и практического опыта по профилю специальности. Основные аспекты педагогического контроля: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контроль направляющих начал и параметров воздействий;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 •       контроль «объекта и эффекта воздействий» (должен выявлять и прослеживать соотношения педагогически направленных воздействий и их эффектов, оценивать их соответствие или несоответствие запланированных результатам);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контроль исходного уровня возможностей и готовности воспитываемых к реализации поставленных задач;</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педагогический самоконтроль;</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контроль внешне-средовых факторов;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контроль двигательной деятельности и непосредственно связанных с нею взаимодействий воспитываемых;</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контроль динамики функциональных сдвигов в организме занимающихся, эффекта текущих воздействий и общих результатов физического воспитания;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контроль за формированием знаний, умений, навыков, развитие способностей, совершенствование личностных качеств воспитываемых.</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Контроль за внеклассной работой собственного исследования будет таков: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главными критериями отбора в секцию является, прежде всего, желание самого ученика участвовать в занятиях и выполнять требования тренера; а также  согласие врача на занятия определенным видом спорта.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контроль за эффектом нагрузок индивидуальный для каждого ребенка. Для этого используются различные методы врачебного наблюдения: показатели пульсометрии, контроль за внешними признаками утомления у детей и др.;</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3.    проведение контрольных занятий, посвященных сдаче нормативных требований с целью узнать о готовности занимающихся к реализации поставленных задач, а также об успешности решения выбранной методики тренировок;</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4.    контролирование тренером собственных поступков, норм педагогической этики, образовательно-воспитательной информации и, опять же, соответствие планирования и итогов тренировок;</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5.    важно помнить, что естественно-средовые и гигиенические факторы при правильном построении тренировок выступают дополнительными средствами физического воспитания, поэтому занятия проводятся либо на воздухе, либо в чистом проветренном зале;</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6.    проводится контроль знаний теоретического характера, а также способностей удачно взаимодействовать с партнерами в процессе командной игры.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Субъективный контроль имеет не менее важное значение в процессе физического воспитания. Образование навыков будет максимально эффективным, если соблюдать определенные закономерности формирования двигательных навыков.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Согласно теории управления усвоением знаний, каждое действие состоит из 3 частей: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ориентировочная;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исполнительная;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3.    контрольно-корректировочная.</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Ориентировочная часть выполняет функцию программы действия, на основе которого выполняется исполнительная часть. А контрольно-корректировочная – осуществляет контроль за исполнением действия, результат действия сопоставляется с заданием программы и оценивается продвижением к цели. При рассогласовании ориентировочной и исполнительной частей, коррекция направлена на исполнительную часть. При согласовании ориентировочной и исполнительной частей, но не удачному результату действия, коррекция направлена на ориентировочную часть.</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sidR="00B05FE0" w:rsidRPr="00EC3C1A">
        <w:rPr>
          <w:rFonts w:ascii="Times New Roman" w:eastAsia="Times New Roman" w:hAnsi="Times New Roman" w:cs="Times New Roman"/>
          <w:sz w:val="26"/>
          <w:szCs w:val="26"/>
        </w:rPr>
        <w:t>Обучение наиболее эффективно, когда педагог управляет  формированием ориентировочной основой действия.</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Заключение</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Физическое развитие человека создает предпосылки для полноценной умственной работы. Физически здоровый человек может лучше проявлять себя в производительном труде, преодолевать большие нагрузки, меньше утомляться. Наряду с осуществлением физического развития, физическое воспитание призвано возбуждать у учащихся потребность и интерес к занятиям физической культурой и спортом, способствовать глубокому осмыслению психофизиологических основ физического развития и укрепления здоровья, а также умственному, нравственному и эстетическому развитию. В этом смысле физическое воспитание выступает как многогранный процесс организации активной физкультурно-оздоровительной деятельности учащихся, направленной на укрепление потребности в занятиях физической культуры и спортом, осмысление их психофизиологических основ, развитие физических сил и здоровья, а также выработку санитарно-гигиенических навыков, привычек и здорового образа жизни.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целом следует отметить, что влияние учебных занятий на физическое развитие и воспитание учащихся зависит от эффективного использования всего многообразия средств и методов, содействующих решению этой задачи.</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B05FE0" w:rsidRPr="00EC3C1A" w:rsidRDefault="007875E8"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lastRenderedPageBreak/>
        <w:t>Индивидуальный и дифференци</w:t>
      </w:r>
      <w:r w:rsidR="00B05FE0" w:rsidRPr="00EC3C1A">
        <w:rPr>
          <w:rFonts w:ascii="Times New Roman" w:eastAsia="Times New Roman" w:hAnsi="Times New Roman" w:cs="Times New Roman"/>
          <w:b/>
          <w:sz w:val="40"/>
          <w:szCs w:val="40"/>
        </w:rPr>
        <w:t>рованный подход</w:t>
      </w: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t xml:space="preserve"> в обучении.</w:t>
      </w:r>
    </w:p>
    <w:p w:rsidR="00B05FE0" w:rsidRPr="00EC3C1A" w:rsidRDefault="00B05FE0" w:rsidP="00B05FE0">
      <w:pPr>
        <w:spacing w:after="0" w:line="240" w:lineRule="auto"/>
        <w:jc w:val="center"/>
        <w:rPr>
          <w:rFonts w:ascii="Times New Roman" w:eastAsia="Times New Roman" w:hAnsi="Times New Roman" w:cs="Times New Roman"/>
          <w:sz w:val="26"/>
          <w:szCs w:val="26"/>
        </w:rPr>
      </w:pP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w:t>
      </w:r>
      <w:r w:rsidRPr="00EC3C1A">
        <w:rPr>
          <w:rFonts w:ascii="Times New Roman" w:eastAsia="Times New Roman" w:hAnsi="Times New Roman" w:cs="Times New Roman"/>
          <w:spacing w:val="-5"/>
          <w:sz w:val="26"/>
          <w:szCs w:val="26"/>
        </w:rPr>
        <w:t xml:space="preserve"> сожалению, в физической культуре, так же как и в других школьных дисциплинах, всё еще </w:t>
      </w:r>
      <w:r w:rsidRPr="00EC3C1A">
        <w:rPr>
          <w:rFonts w:ascii="Times New Roman" w:eastAsia="Times New Roman" w:hAnsi="Times New Roman" w:cs="Times New Roman"/>
          <w:spacing w:val="-7"/>
          <w:sz w:val="26"/>
          <w:szCs w:val="26"/>
        </w:rPr>
        <w:t xml:space="preserve">имеются отстающие учащиеся. Повышение уровня их </w:t>
      </w:r>
      <w:r w:rsidRPr="00EC3C1A">
        <w:rPr>
          <w:rFonts w:ascii="Times New Roman" w:eastAsia="Times New Roman" w:hAnsi="Times New Roman" w:cs="Times New Roman"/>
          <w:spacing w:val="-4"/>
          <w:sz w:val="26"/>
          <w:szCs w:val="26"/>
        </w:rPr>
        <w:t>физической подготовленности — одна из глав</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7"/>
          <w:sz w:val="26"/>
          <w:szCs w:val="26"/>
        </w:rPr>
        <w:t>ных задач учителя. И мы пытаемся, используя раз</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pacing w:val="-4"/>
          <w:sz w:val="26"/>
          <w:szCs w:val="26"/>
        </w:rPr>
        <w:t>нообразные формы и методы организации за</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5"/>
          <w:sz w:val="26"/>
          <w:szCs w:val="26"/>
        </w:rPr>
        <w:t>нятий, посильно решать эту задачу.</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pacing w:val="-2"/>
          <w:sz w:val="26"/>
          <w:szCs w:val="26"/>
        </w:rPr>
        <w:t>Заинтересовать, привлечь ребят к заняти</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z w:val="26"/>
          <w:szCs w:val="26"/>
        </w:rPr>
        <w:t xml:space="preserve">ям физическими упражнениями можно лишь </w:t>
      </w:r>
      <w:r w:rsidRPr="00EC3C1A">
        <w:rPr>
          <w:rFonts w:ascii="Times New Roman" w:eastAsia="Times New Roman" w:hAnsi="Times New Roman" w:cs="Times New Roman"/>
          <w:spacing w:val="-5"/>
          <w:sz w:val="26"/>
          <w:szCs w:val="26"/>
        </w:rPr>
        <w:t>в том случае, если они будут видеть пусть не</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4"/>
          <w:sz w:val="26"/>
          <w:szCs w:val="26"/>
        </w:rPr>
        <w:t xml:space="preserve">большой, но зримый результат своей работы. </w:t>
      </w:r>
      <w:r w:rsidRPr="00EC3C1A">
        <w:rPr>
          <w:rFonts w:ascii="Times New Roman" w:eastAsia="Times New Roman" w:hAnsi="Times New Roman" w:cs="Times New Roman"/>
          <w:spacing w:val="-5"/>
          <w:sz w:val="26"/>
          <w:szCs w:val="26"/>
        </w:rPr>
        <w:t xml:space="preserve">Добиться им этого результата должны помочь </w:t>
      </w:r>
      <w:r w:rsidRPr="00EC3C1A">
        <w:rPr>
          <w:rFonts w:ascii="Times New Roman" w:eastAsia="Times New Roman" w:hAnsi="Times New Roman" w:cs="Times New Roman"/>
          <w:spacing w:val="-4"/>
          <w:sz w:val="26"/>
          <w:szCs w:val="26"/>
        </w:rPr>
        <w:t xml:space="preserve">мы, и в первую очередь на уроках физической </w:t>
      </w:r>
      <w:r w:rsidRPr="00EC3C1A">
        <w:rPr>
          <w:rFonts w:ascii="Times New Roman" w:eastAsia="Times New Roman" w:hAnsi="Times New Roman" w:cs="Times New Roman"/>
          <w:spacing w:val="-6"/>
          <w:sz w:val="26"/>
          <w:szCs w:val="26"/>
        </w:rPr>
        <w:t>культуры. И здесь ответственнейший аспект де</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8"/>
          <w:sz w:val="26"/>
          <w:szCs w:val="26"/>
        </w:rPr>
        <w:t xml:space="preserve">ятельности учителя — индивидуальная работа с </w:t>
      </w:r>
      <w:r w:rsidRPr="00EC3C1A">
        <w:rPr>
          <w:rFonts w:ascii="Times New Roman" w:eastAsia="Times New Roman" w:hAnsi="Times New Roman" w:cs="Times New Roman"/>
          <w:spacing w:val="-5"/>
          <w:sz w:val="26"/>
          <w:szCs w:val="26"/>
        </w:rPr>
        <w:t xml:space="preserve">каждым учащимся. Достичь повышения уровня </w:t>
      </w:r>
      <w:r w:rsidRPr="00EC3C1A">
        <w:rPr>
          <w:rFonts w:ascii="Times New Roman" w:eastAsia="Times New Roman" w:hAnsi="Times New Roman" w:cs="Times New Roman"/>
          <w:spacing w:val="-3"/>
          <w:sz w:val="26"/>
          <w:szCs w:val="26"/>
        </w:rPr>
        <w:t>физической подготовленности слабоуспеваю</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5"/>
          <w:sz w:val="26"/>
          <w:szCs w:val="26"/>
        </w:rPr>
        <w:t>щих учащихся можно только при помощи диф</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6"/>
          <w:sz w:val="26"/>
          <w:szCs w:val="26"/>
        </w:rPr>
        <w:t>ференциации обучения. При этом простота, до</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5"/>
          <w:sz w:val="26"/>
          <w:szCs w:val="26"/>
        </w:rPr>
        <w:t>ступность, безопасность, оптимальное чередо</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3"/>
          <w:sz w:val="26"/>
          <w:szCs w:val="26"/>
        </w:rPr>
        <w:t>вание нагрузок и отдыха, правильное дозиро</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вание нагрузки — обязательные условия на каждом уроке.</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2"/>
          <w:sz w:val="26"/>
          <w:szCs w:val="26"/>
        </w:rPr>
        <w:t xml:space="preserve">Один из путей повышения эффективности </w:t>
      </w:r>
      <w:r w:rsidRPr="00EC3C1A">
        <w:rPr>
          <w:rFonts w:ascii="Times New Roman" w:eastAsia="Times New Roman" w:hAnsi="Times New Roman" w:cs="Times New Roman"/>
          <w:spacing w:val="-4"/>
          <w:sz w:val="26"/>
          <w:szCs w:val="26"/>
        </w:rPr>
        <w:t>учебно-воспитательного процесса — планирова</w:t>
      </w:r>
      <w:r w:rsidRPr="00EC3C1A">
        <w:rPr>
          <w:rFonts w:ascii="Times New Roman" w:eastAsia="Times New Roman" w:hAnsi="Times New Roman" w:cs="Times New Roman"/>
          <w:noProof/>
          <w:sz w:val="26"/>
          <w:szCs w:val="26"/>
        </w:rPr>
        <w:t>ние</w:t>
      </w:r>
      <w:r w:rsidRPr="00EC3C1A">
        <w:rPr>
          <w:rFonts w:ascii="Times New Roman" w:eastAsia="Times New Roman" w:hAnsi="Times New Roman" w:cs="Times New Roman"/>
          <w:spacing w:val="-8"/>
          <w:sz w:val="26"/>
          <w:szCs w:val="26"/>
        </w:rPr>
        <w:t xml:space="preserve">  индивидуальной работы по развитию дви</w:t>
      </w:r>
      <w:r w:rsidRPr="00EC3C1A">
        <w:rPr>
          <w:rFonts w:ascii="Times New Roman" w:eastAsia="Times New Roman" w:hAnsi="Times New Roman" w:cs="Times New Roman"/>
          <w:spacing w:val="-8"/>
          <w:sz w:val="26"/>
          <w:szCs w:val="26"/>
        </w:rPr>
        <w:softHyphen/>
      </w:r>
      <w:r w:rsidRPr="00EC3C1A">
        <w:rPr>
          <w:rFonts w:ascii="Times New Roman" w:eastAsia="Times New Roman" w:hAnsi="Times New Roman" w:cs="Times New Roman"/>
          <w:sz w:val="26"/>
          <w:szCs w:val="26"/>
        </w:rPr>
        <w:t>гательных качеств учащихся.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Дойти до каждого ученика — такую пер</w:t>
      </w:r>
      <w:r w:rsidRPr="00EC3C1A">
        <w:rPr>
          <w:rFonts w:ascii="Times New Roman" w:eastAsia="Times New Roman" w:hAnsi="Times New Roman" w:cs="Times New Roman"/>
          <w:sz w:val="26"/>
          <w:szCs w:val="26"/>
        </w:rPr>
        <w:softHyphen/>
        <w:t>спективу наметили мы для себя в нашей шко</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5"/>
          <w:sz w:val="26"/>
          <w:szCs w:val="26"/>
        </w:rPr>
        <w:t>ле. Воплощать ее начали с разработки индиви</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4"/>
          <w:sz w:val="26"/>
          <w:szCs w:val="26"/>
        </w:rPr>
        <w:t>дуальных планов роста физической подготов</w:t>
      </w:r>
      <w:r w:rsidRPr="00EC3C1A">
        <w:rPr>
          <w:rFonts w:ascii="Times New Roman" w:eastAsia="Times New Roman" w:hAnsi="Times New Roman" w:cs="Times New Roman"/>
          <w:spacing w:val="-4"/>
          <w:sz w:val="26"/>
          <w:szCs w:val="26"/>
        </w:rPr>
        <w:softHyphen/>
        <w:t xml:space="preserve">ленности занимающихся по ряду показателей. </w:t>
      </w:r>
      <w:r w:rsidRPr="00EC3C1A">
        <w:rPr>
          <w:rFonts w:ascii="Times New Roman" w:eastAsia="Times New Roman" w:hAnsi="Times New Roman" w:cs="Times New Roman"/>
          <w:spacing w:val="-6"/>
          <w:sz w:val="26"/>
          <w:szCs w:val="26"/>
        </w:rPr>
        <w:t xml:space="preserve">Сюда вошли все предусмотренные программой </w:t>
      </w:r>
      <w:r w:rsidRPr="00EC3C1A">
        <w:rPr>
          <w:rFonts w:ascii="Times New Roman" w:eastAsia="Times New Roman" w:hAnsi="Times New Roman" w:cs="Times New Roman"/>
          <w:spacing w:val="-4"/>
          <w:sz w:val="26"/>
          <w:szCs w:val="26"/>
        </w:rPr>
        <w:t>учебные нормативы, а также несколько допол</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3"/>
          <w:sz w:val="26"/>
          <w:szCs w:val="26"/>
        </w:rPr>
        <w:t xml:space="preserve">нительных, которые расширяют возможности </w:t>
      </w:r>
      <w:r w:rsidRPr="00EC3C1A">
        <w:rPr>
          <w:rFonts w:ascii="Times New Roman" w:eastAsia="Times New Roman" w:hAnsi="Times New Roman" w:cs="Times New Roman"/>
          <w:sz w:val="26"/>
          <w:szCs w:val="26"/>
        </w:rPr>
        <w:t>развития физических способностей учащих</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4"/>
          <w:sz w:val="26"/>
          <w:szCs w:val="26"/>
        </w:rPr>
        <w:t>ся</w:t>
      </w:r>
      <w:r w:rsidRPr="00EC3C1A">
        <w:rPr>
          <w:rFonts w:ascii="Times New Roman" w:eastAsia="Times New Roman" w:hAnsi="Times New Roman" w:cs="Times New Roman"/>
          <w:spacing w:val="-5"/>
          <w:sz w:val="26"/>
          <w:szCs w:val="26"/>
        </w:rPr>
        <w:t>При составлении индивидуальных пла</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4"/>
          <w:sz w:val="26"/>
          <w:szCs w:val="26"/>
        </w:rPr>
        <w:t>нов мы в обязательном порядке учитывали воз</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8"/>
          <w:sz w:val="26"/>
          <w:szCs w:val="26"/>
        </w:rPr>
        <w:t xml:space="preserve">растные и морфологические особенности детей, </w:t>
      </w:r>
      <w:r w:rsidRPr="00EC3C1A">
        <w:rPr>
          <w:rFonts w:ascii="Times New Roman" w:eastAsia="Times New Roman" w:hAnsi="Times New Roman" w:cs="Times New Roman"/>
          <w:spacing w:val="-4"/>
          <w:sz w:val="26"/>
          <w:szCs w:val="26"/>
        </w:rPr>
        <w:t>степень их личной заинтересованности в заня</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5"/>
          <w:sz w:val="26"/>
          <w:szCs w:val="26"/>
        </w:rPr>
        <w:t>тиях физической культурой и спортом. За исхо</w:t>
      </w:r>
      <w:r w:rsidRPr="00EC3C1A">
        <w:rPr>
          <w:rFonts w:ascii="Times New Roman" w:eastAsia="Times New Roman" w:hAnsi="Times New Roman" w:cs="Times New Roman"/>
          <w:spacing w:val="-5"/>
          <w:sz w:val="26"/>
          <w:szCs w:val="26"/>
        </w:rPr>
        <w:softHyphen/>
        <w:t>дное брали ранее достигнутые слабоуспеваю</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4"/>
          <w:sz w:val="26"/>
          <w:szCs w:val="26"/>
        </w:rPr>
        <w:t>щими учащимися показатели по учебным нор</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6"/>
          <w:sz w:val="26"/>
          <w:szCs w:val="26"/>
        </w:rPr>
        <w:t>мативам. Целевой результат вытекал из реаль</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2"/>
          <w:sz w:val="26"/>
          <w:szCs w:val="26"/>
        </w:rPr>
        <w:t>ных возможностей каждого ученика, из инди</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4"/>
          <w:sz w:val="26"/>
          <w:szCs w:val="26"/>
        </w:rPr>
        <w:t xml:space="preserve">видуальной программы его обучения, которую </w:t>
      </w:r>
      <w:r w:rsidRPr="00EC3C1A">
        <w:rPr>
          <w:rFonts w:ascii="Times New Roman" w:eastAsia="Times New Roman" w:hAnsi="Times New Roman" w:cs="Times New Roman"/>
          <w:spacing w:val="-8"/>
          <w:sz w:val="26"/>
          <w:szCs w:val="26"/>
        </w:rPr>
        <w:t>предусматривалось реализовать в процессе фи</w:t>
      </w:r>
      <w:r w:rsidRPr="00EC3C1A">
        <w:rPr>
          <w:rFonts w:ascii="Times New Roman" w:eastAsia="Times New Roman" w:hAnsi="Times New Roman" w:cs="Times New Roman"/>
          <w:spacing w:val="-8"/>
          <w:sz w:val="26"/>
          <w:szCs w:val="26"/>
        </w:rPr>
        <w:softHyphen/>
      </w:r>
      <w:r w:rsidRPr="00EC3C1A">
        <w:rPr>
          <w:rFonts w:ascii="Times New Roman" w:eastAsia="Times New Roman" w:hAnsi="Times New Roman" w:cs="Times New Roman"/>
          <w:sz w:val="26"/>
          <w:szCs w:val="26"/>
        </w:rPr>
        <w:t>зической подготовки.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pacing w:val="-8"/>
          <w:sz w:val="26"/>
          <w:szCs w:val="26"/>
        </w:rPr>
        <w:t>Улучшения успеваемости отстающих учащих</w:t>
      </w:r>
      <w:r w:rsidRPr="00EC3C1A">
        <w:rPr>
          <w:rFonts w:ascii="Times New Roman" w:eastAsia="Times New Roman" w:hAnsi="Times New Roman" w:cs="Times New Roman"/>
          <w:spacing w:val="-8"/>
          <w:sz w:val="26"/>
          <w:szCs w:val="26"/>
        </w:rPr>
        <w:softHyphen/>
      </w:r>
      <w:r w:rsidRPr="00EC3C1A">
        <w:rPr>
          <w:rFonts w:ascii="Times New Roman" w:eastAsia="Times New Roman" w:hAnsi="Times New Roman" w:cs="Times New Roman"/>
          <w:spacing w:val="-4"/>
          <w:sz w:val="26"/>
          <w:szCs w:val="26"/>
        </w:rPr>
        <w:t>ся можно добиться и благодаря разумному ис</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5"/>
          <w:sz w:val="26"/>
          <w:szCs w:val="26"/>
        </w:rPr>
        <w:t>пользованию домашних заданий. В своей прак</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6"/>
          <w:sz w:val="26"/>
          <w:szCs w:val="26"/>
        </w:rPr>
        <w:t>тической деятельности домашние задания при</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7"/>
          <w:sz w:val="26"/>
          <w:szCs w:val="26"/>
        </w:rPr>
        <w:t xml:space="preserve">меняем уже давно.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2"/>
          <w:sz w:val="26"/>
          <w:szCs w:val="26"/>
        </w:rPr>
        <w:t>Выполнение домашнего задания — полез</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5"/>
          <w:sz w:val="26"/>
          <w:szCs w:val="26"/>
        </w:rPr>
        <w:t>ная и эффективная форма работы, но она тре</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4"/>
          <w:sz w:val="26"/>
          <w:szCs w:val="26"/>
        </w:rPr>
        <w:t>бует от учителя детального знания возможно</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3"/>
          <w:sz w:val="26"/>
          <w:szCs w:val="26"/>
        </w:rPr>
        <w:t>стей каждого ученика и приносит хорошие ре</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10"/>
          <w:sz w:val="26"/>
          <w:szCs w:val="26"/>
        </w:rPr>
        <w:t>зультаты лишь при соблюдении следующих усло</w:t>
      </w:r>
      <w:r w:rsidRPr="00EC3C1A">
        <w:rPr>
          <w:rFonts w:ascii="Times New Roman" w:eastAsia="Times New Roman" w:hAnsi="Times New Roman" w:cs="Times New Roman"/>
          <w:spacing w:val="-10"/>
          <w:sz w:val="26"/>
          <w:szCs w:val="26"/>
        </w:rPr>
        <w:softHyphen/>
      </w:r>
      <w:r w:rsidRPr="00EC3C1A">
        <w:rPr>
          <w:rFonts w:ascii="Times New Roman" w:eastAsia="Times New Roman" w:hAnsi="Times New Roman" w:cs="Times New Roman"/>
          <w:spacing w:val="-6"/>
          <w:sz w:val="26"/>
          <w:szCs w:val="26"/>
        </w:rPr>
        <w:t>вий: приобщение слабоуспевающих учащихся к самостоятельным занятиям физической культу</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5"/>
          <w:sz w:val="26"/>
          <w:szCs w:val="26"/>
        </w:rPr>
        <w:t>рой; убеждение учащихся в практической поль</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4"/>
          <w:sz w:val="26"/>
          <w:szCs w:val="26"/>
        </w:rPr>
        <w:t>зе таких занятий, являющихся прекрасным до</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pacing w:val="-8"/>
          <w:sz w:val="26"/>
          <w:szCs w:val="26"/>
        </w:rPr>
        <w:t>полнением к урокам физической культуры; опре</w:t>
      </w:r>
      <w:r w:rsidRPr="00EC3C1A">
        <w:rPr>
          <w:rFonts w:ascii="Times New Roman" w:eastAsia="Times New Roman" w:hAnsi="Times New Roman" w:cs="Times New Roman"/>
          <w:spacing w:val="-8"/>
          <w:sz w:val="26"/>
          <w:szCs w:val="26"/>
        </w:rPr>
        <w:softHyphen/>
      </w:r>
      <w:r w:rsidRPr="00EC3C1A">
        <w:rPr>
          <w:rFonts w:ascii="Times New Roman" w:eastAsia="Times New Roman" w:hAnsi="Times New Roman" w:cs="Times New Roman"/>
          <w:spacing w:val="-6"/>
          <w:sz w:val="26"/>
          <w:szCs w:val="26"/>
        </w:rPr>
        <w:t>деление главного направления работы для каж</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7"/>
          <w:sz w:val="26"/>
          <w:szCs w:val="26"/>
        </w:rPr>
        <w:t>дого учащегося. Большое значение имеет и под</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pacing w:val="-5"/>
          <w:sz w:val="26"/>
          <w:szCs w:val="26"/>
        </w:rPr>
        <w:t>бор упражнений с учетом уровня индивидуаль</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7"/>
          <w:sz w:val="26"/>
          <w:szCs w:val="26"/>
        </w:rPr>
        <w:t xml:space="preserve">ной подготовленности учащихся, отставания его </w:t>
      </w:r>
      <w:r w:rsidRPr="00EC3C1A">
        <w:rPr>
          <w:rFonts w:ascii="Times New Roman" w:eastAsia="Times New Roman" w:hAnsi="Times New Roman" w:cs="Times New Roman"/>
          <w:spacing w:val="-3"/>
          <w:sz w:val="26"/>
          <w:szCs w:val="26"/>
        </w:rPr>
        <w:t>от необходимого возрастного уровня.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1"/>
          <w:sz w:val="26"/>
          <w:szCs w:val="26"/>
        </w:rPr>
        <w:t>Если, например, какой-либо учащийся от</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pacing w:val="-3"/>
          <w:sz w:val="26"/>
          <w:szCs w:val="26"/>
        </w:rPr>
        <w:t>стает в прыжках, то на дом задаем ему упраж</w:t>
      </w:r>
      <w:r w:rsidRPr="00EC3C1A">
        <w:rPr>
          <w:rFonts w:ascii="Times New Roman" w:eastAsia="Times New Roman" w:hAnsi="Times New Roman" w:cs="Times New Roman"/>
          <w:spacing w:val="-3"/>
          <w:sz w:val="26"/>
          <w:szCs w:val="26"/>
        </w:rPr>
        <w:softHyphen/>
        <w:t xml:space="preserve">нения на развитие мышц ног, их скоростно-силовых характеристик (бег с ноги на ногу, бег с </w:t>
      </w:r>
      <w:r w:rsidRPr="00EC3C1A">
        <w:rPr>
          <w:rFonts w:ascii="Times New Roman" w:eastAsia="Times New Roman" w:hAnsi="Times New Roman" w:cs="Times New Roman"/>
          <w:sz w:val="26"/>
          <w:szCs w:val="26"/>
        </w:rPr>
        <w:t xml:space="preserve">высоким подниманием бедра, выпрыгивание </w:t>
      </w:r>
      <w:r w:rsidRPr="00EC3C1A">
        <w:rPr>
          <w:rFonts w:ascii="Times New Roman" w:eastAsia="Times New Roman" w:hAnsi="Times New Roman" w:cs="Times New Roman"/>
          <w:spacing w:val="-3"/>
          <w:sz w:val="26"/>
          <w:szCs w:val="26"/>
        </w:rPr>
        <w:t>с отягощением, прыжки на одной ноге, упраж</w:t>
      </w:r>
      <w:r w:rsidRPr="00EC3C1A">
        <w:rPr>
          <w:rFonts w:ascii="Times New Roman" w:eastAsia="Times New Roman" w:hAnsi="Times New Roman" w:cs="Times New Roman"/>
          <w:spacing w:val="-3"/>
          <w:sz w:val="26"/>
          <w:szCs w:val="26"/>
        </w:rPr>
        <w:softHyphen/>
        <w:t xml:space="preserve">нения со скакалкой). А если ученик отстает в </w:t>
      </w:r>
      <w:r w:rsidRPr="00EC3C1A">
        <w:rPr>
          <w:rFonts w:ascii="Times New Roman" w:eastAsia="Times New Roman" w:hAnsi="Times New Roman" w:cs="Times New Roman"/>
          <w:spacing w:val="-4"/>
          <w:sz w:val="26"/>
          <w:szCs w:val="26"/>
        </w:rPr>
        <w:t xml:space="preserve">подтягивании на перекладине, не справляется </w:t>
      </w:r>
      <w:r w:rsidRPr="00EC3C1A">
        <w:rPr>
          <w:rFonts w:ascii="Times New Roman" w:eastAsia="Times New Roman" w:hAnsi="Times New Roman" w:cs="Times New Roman"/>
          <w:spacing w:val="-2"/>
          <w:sz w:val="26"/>
          <w:szCs w:val="26"/>
        </w:rPr>
        <w:t>с учебными нормативами, мы предлагаем в ка</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3"/>
          <w:sz w:val="26"/>
          <w:szCs w:val="26"/>
        </w:rPr>
        <w:t>честве домашнего задания силовые упражне</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4"/>
          <w:sz w:val="26"/>
          <w:szCs w:val="26"/>
        </w:rPr>
        <w:t>ния (с гантелями, эспандерами, с отягощения</w:t>
      </w:r>
      <w:r w:rsidRPr="00EC3C1A">
        <w:rPr>
          <w:rFonts w:ascii="Times New Roman" w:eastAsia="Times New Roman" w:hAnsi="Times New Roman" w:cs="Times New Roman"/>
          <w:spacing w:val="-4"/>
          <w:sz w:val="26"/>
          <w:szCs w:val="26"/>
        </w:rPr>
        <w:softHyphen/>
      </w:r>
      <w:r w:rsidRPr="00EC3C1A">
        <w:rPr>
          <w:rFonts w:ascii="Times New Roman" w:eastAsia="Times New Roman" w:hAnsi="Times New Roman" w:cs="Times New Roman"/>
          <w:sz w:val="26"/>
          <w:szCs w:val="26"/>
        </w:rPr>
        <w:t>ми для рук и ног).</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1"/>
          <w:sz w:val="26"/>
          <w:szCs w:val="26"/>
        </w:rPr>
        <w:lastRenderedPageBreak/>
        <w:t>Для лучшей организации домашних зада</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pacing w:val="-5"/>
          <w:sz w:val="26"/>
          <w:szCs w:val="26"/>
        </w:rPr>
        <w:t>ний и дополнительных самостоятельных заня</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2"/>
          <w:sz w:val="26"/>
          <w:szCs w:val="26"/>
        </w:rPr>
        <w:t>тий рекомендую ученикам завести специаль</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6"/>
          <w:sz w:val="26"/>
          <w:szCs w:val="26"/>
        </w:rPr>
        <w:t>ные тетради для ежедневного учета выполнен</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7"/>
          <w:sz w:val="26"/>
          <w:szCs w:val="26"/>
        </w:rPr>
        <w:t xml:space="preserve">ных заданий. </w:t>
      </w:r>
      <w:r w:rsidRPr="00EC3C1A">
        <w:rPr>
          <w:rFonts w:ascii="Times New Roman" w:eastAsia="Times New Roman" w:hAnsi="Times New Roman" w:cs="Times New Roman"/>
          <w:spacing w:val="-4"/>
          <w:sz w:val="26"/>
          <w:szCs w:val="26"/>
        </w:rPr>
        <w:t xml:space="preserve">Постоянный учет </w:t>
      </w:r>
      <w:r w:rsidRPr="00EC3C1A">
        <w:rPr>
          <w:rFonts w:ascii="Times New Roman" w:eastAsia="Times New Roman" w:hAnsi="Times New Roman" w:cs="Times New Roman"/>
          <w:spacing w:val="-3"/>
          <w:sz w:val="26"/>
          <w:szCs w:val="26"/>
        </w:rPr>
        <w:t>показанных учащимися результатов позволя</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6"/>
          <w:sz w:val="26"/>
          <w:szCs w:val="26"/>
        </w:rPr>
        <w:t xml:space="preserve">ет контролировать их индивидуальные сдвиги в </w:t>
      </w:r>
      <w:r w:rsidRPr="00EC3C1A">
        <w:rPr>
          <w:rFonts w:ascii="Times New Roman" w:eastAsia="Times New Roman" w:hAnsi="Times New Roman" w:cs="Times New Roman"/>
          <w:spacing w:val="-3"/>
          <w:sz w:val="26"/>
          <w:szCs w:val="26"/>
        </w:rPr>
        <w:t>функциональной и физической подготовке.</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7875E8" w:rsidRPr="00EC3C1A" w:rsidRDefault="007875E8"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CB78A6" w:rsidRPr="00EC3C1A" w:rsidRDefault="00CB78A6" w:rsidP="00B05FE0">
      <w:pPr>
        <w:spacing w:after="0" w:line="240" w:lineRule="auto"/>
        <w:jc w:val="center"/>
        <w:rPr>
          <w:rFonts w:ascii="Times New Roman" w:eastAsia="Times New Roman" w:hAnsi="Times New Roman" w:cs="Times New Roman"/>
          <w:sz w:val="26"/>
          <w:szCs w:val="26"/>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EC3C1A" w:rsidRDefault="00EC3C1A" w:rsidP="00735A17">
      <w:pPr>
        <w:spacing w:after="0" w:line="240" w:lineRule="auto"/>
        <w:jc w:val="center"/>
        <w:rPr>
          <w:rFonts w:ascii="Times New Roman" w:eastAsia="Times New Roman" w:hAnsi="Times New Roman" w:cs="Times New Roman"/>
          <w:b/>
          <w:sz w:val="26"/>
          <w:szCs w:val="26"/>
          <w:lang w:eastAsia="ru-RU"/>
        </w:rPr>
      </w:pPr>
    </w:p>
    <w:p w:rsidR="001E4C47" w:rsidRDefault="001E4C47" w:rsidP="00735A17">
      <w:pPr>
        <w:spacing w:after="0" w:line="240" w:lineRule="auto"/>
        <w:jc w:val="center"/>
        <w:rPr>
          <w:rFonts w:ascii="Times New Roman" w:eastAsia="Times New Roman" w:hAnsi="Times New Roman" w:cs="Times New Roman"/>
          <w:b/>
          <w:sz w:val="26"/>
          <w:szCs w:val="26"/>
          <w:lang w:eastAsia="ru-RU"/>
        </w:rPr>
      </w:pPr>
    </w:p>
    <w:p w:rsidR="001E4C47" w:rsidRDefault="001E4C47" w:rsidP="00735A17">
      <w:pPr>
        <w:spacing w:after="0" w:line="240" w:lineRule="auto"/>
        <w:jc w:val="center"/>
        <w:rPr>
          <w:rFonts w:ascii="Times New Roman" w:eastAsia="Times New Roman" w:hAnsi="Times New Roman" w:cs="Times New Roman"/>
          <w:b/>
          <w:sz w:val="26"/>
          <w:szCs w:val="26"/>
          <w:lang w:eastAsia="ru-RU"/>
        </w:rPr>
      </w:pPr>
    </w:p>
    <w:p w:rsidR="001E4C47" w:rsidRDefault="001E4C47" w:rsidP="00735A17">
      <w:pPr>
        <w:spacing w:after="0" w:line="240" w:lineRule="auto"/>
        <w:jc w:val="center"/>
        <w:rPr>
          <w:rFonts w:ascii="Times New Roman" w:eastAsia="Times New Roman" w:hAnsi="Times New Roman" w:cs="Times New Roman"/>
          <w:b/>
          <w:sz w:val="26"/>
          <w:szCs w:val="26"/>
          <w:lang w:eastAsia="ru-RU"/>
        </w:rPr>
      </w:pPr>
    </w:p>
    <w:p w:rsidR="001E4C47" w:rsidRDefault="001E4C47" w:rsidP="00735A17">
      <w:pPr>
        <w:spacing w:after="0" w:line="240" w:lineRule="auto"/>
        <w:jc w:val="center"/>
        <w:rPr>
          <w:rFonts w:ascii="Times New Roman" w:eastAsia="Times New Roman" w:hAnsi="Times New Roman" w:cs="Times New Roman"/>
          <w:b/>
          <w:sz w:val="26"/>
          <w:szCs w:val="26"/>
          <w:lang w:eastAsia="ru-RU"/>
        </w:rPr>
      </w:pPr>
    </w:p>
    <w:p w:rsidR="001E4C47" w:rsidRDefault="001E4C47"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lastRenderedPageBreak/>
        <w:t>Муниципальное образовательное  автономное учреждение дополнительного образования детей</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«Станция детского и юношеского туризма и экскурсий (юных туристов)» города Новотроицка Оренбургской области.</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hd w:val="clear" w:color="auto" w:fill="FFFFFF"/>
        <w:tabs>
          <w:tab w:val="left" w:pos="2242"/>
        </w:tabs>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pacing w:val="-1"/>
          <w:sz w:val="26"/>
          <w:szCs w:val="26"/>
          <w:lang w:eastAsia="ru-RU"/>
        </w:rPr>
        <w:t xml:space="preserve">                                                                    Программа рассмотрена и  утверждена  </w:t>
      </w:r>
      <w:r w:rsidRPr="00EC3C1A">
        <w:rPr>
          <w:rFonts w:ascii="Times New Roman" w:eastAsia="Times New Roman" w:hAnsi="Times New Roman" w:cs="Times New Roman"/>
          <w:spacing w:val="-1"/>
          <w:sz w:val="26"/>
          <w:szCs w:val="26"/>
          <w:lang w:eastAsia="ru-RU"/>
        </w:rPr>
        <w:br/>
      </w:r>
      <w:r w:rsidRPr="00EC3C1A">
        <w:rPr>
          <w:rFonts w:ascii="Times New Roman" w:eastAsia="Times New Roman" w:hAnsi="Times New Roman" w:cs="Times New Roman"/>
          <w:spacing w:val="-2"/>
          <w:sz w:val="26"/>
          <w:szCs w:val="26"/>
          <w:lang w:eastAsia="ru-RU"/>
        </w:rPr>
        <w:t>Методическим советом СДЮТурЭ</w:t>
      </w:r>
      <w:r w:rsidRPr="00EC3C1A">
        <w:rPr>
          <w:rFonts w:ascii="Times New Roman" w:eastAsia="Times New Roman" w:hAnsi="Times New Roman" w:cs="Times New Roman"/>
          <w:spacing w:val="-2"/>
          <w:sz w:val="26"/>
          <w:szCs w:val="26"/>
          <w:lang w:eastAsia="ru-RU"/>
        </w:rPr>
        <w:br/>
      </w:r>
      <w:r w:rsidRPr="00EC3C1A">
        <w:rPr>
          <w:rFonts w:ascii="Times New Roman" w:eastAsia="Times New Roman" w:hAnsi="Times New Roman" w:cs="Times New Roman"/>
          <w:sz w:val="26"/>
          <w:szCs w:val="26"/>
          <w:lang w:eastAsia="ru-RU"/>
        </w:rPr>
        <w:t>Протокол №__________</w:t>
      </w:r>
      <w:r w:rsidRPr="00EC3C1A">
        <w:rPr>
          <w:rFonts w:ascii="Times New Roman" w:eastAsia="Times New Roman" w:hAnsi="Times New Roman" w:cs="Times New Roman"/>
          <w:sz w:val="26"/>
          <w:szCs w:val="26"/>
          <w:lang w:eastAsia="ru-RU"/>
        </w:rPr>
        <w:br/>
        <w:t xml:space="preserve">                                                                   от </w:t>
      </w:r>
      <w:r w:rsidRPr="00EC3C1A">
        <w:rPr>
          <w:rFonts w:ascii="Times New Roman" w:eastAsia="Times New Roman" w:hAnsi="Times New Roman" w:cs="Times New Roman"/>
          <w:spacing w:val="-4"/>
          <w:sz w:val="26"/>
          <w:szCs w:val="26"/>
          <w:lang w:eastAsia="ru-RU"/>
        </w:rPr>
        <w:t xml:space="preserve">«___»________________ </w:t>
      </w:r>
      <w:r w:rsidRPr="00EC3C1A">
        <w:rPr>
          <w:rFonts w:ascii="Times New Roman" w:eastAsia="Times New Roman" w:hAnsi="Times New Roman" w:cs="Times New Roman"/>
          <w:spacing w:val="-5"/>
          <w:sz w:val="26"/>
          <w:szCs w:val="26"/>
          <w:lang w:eastAsia="ru-RU"/>
        </w:rPr>
        <w:t>20_____г.</w:t>
      </w: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Директор СДЮТурЭ</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Дементьева Н.А._______________</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40"/>
          <w:szCs w:val="40"/>
          <w:lang w:eastAsia="ru-RU"/>
        </w:rPr>
      </w:pPr>
      <w:r w:rsidRPr="00EC3C1A">
        <w:rPr>
          <w:rFonts w:ascii="Times New Roman" w:eastAsia="Times New Roman" w:hAnsi="Times New Roman" w:cs="Times New Roman"/>
          <w:b/>
          <w:sz w:val="40"/>
          <w:szCs w:val="40"/>
          <w:lang w:eastAsia="ru-RU"/>
        </w:rPr>
        <w:t>Дополнительная общеразвивающая программа</w:t>
      </w:r>
    </w:p>
    <w:p w:rsidR="00735A17" w:rsidRPr="00EC3C1A" w:rsidRDefault="00735A17" w:rsidP="00735A17">
      <w:pPr>
        <w:spacing w:after="0" w:line="240" w:lineRule="auto"/>
        <w:jc w:val="center"/>
        <w:rPr>
          <w:rFonts w:ascii="Times New Roman" w:eastAsia="Times New Roman" w:hAnsi="Times New Roman" w:cs="Times New Roman"/>
          <w:b/>
          <w:sz w:val="40"/>
          <w:szCs w:val="40"/>
          <w:lang w:eastAsia="ru-RU"/>
        </w:rPr>
      </w:pPr>
      <w:r w:rsidRPr="00EC3C1A">
        <w:rPr>
          <w:rFonts w:ascii="Times New Roman" w:eastAsia="Times New Roman" w:hAnsi="Times New Roman" w:cs="Times New Roman"/>
          <w:b/>
          <w:sz w:val="40"/>
          <w:szCs w:val="40"/>
          <w:lang w:eastAsia="ru-RU"/>
        </w:rPr>
        <w:t>«Спортивное ориентирование»</w:t>
      </w:r>
    </w:p>
    <w:p w:rsidR="00735A17" w:rsidRPr="00EC3C1A" w:rsidRDefault="00735A17" w:rsidP="00735A17">
      <w:pPr>
        <w:spacing w:after="0" w:line="240" w:lineRule="auto"/>
        <w:rPr>
          <w:rFonts w:ascii="Times New Roman" w:eastAsia="Times New Roman" w:hAnsi="Times New Roman" w:cs="Times New Roman"/>
          <w:b/>
          <w:sz w:val="40"/>
          <w:szCs w:val="40"/>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both"/>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both"/>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EC3C1A" w:rsidRDefault="00EC3C1A" w:rsidP="00735A17">
      <w:pPr>
        <w:spacing w:after="0" w:line="240" w:lineRule="auto"/>
        <w:jc w:val="center"/>
        <w:rPr>
          <w:rFonts w:ascii="Times New Roman" w:eastAsia="Times New Roman" w:hAnsi="Times New Roman" w:cs="Times New Roman"/>
          <w:sz w:val="26"/>
          <w:szCs w:val="26"/>
          <w:lang w:eastAsia="ru-RU"/>
        </w:rPr>
      </w:pPr>
    </w:p>
    <w:p w:rsidR="00EC3C1A" w:rsidRDefault="00EC3C1A" w:rsidP="00735A17">
      <w:pPr>
        <w:spacing w:after="0" w:line="240" w:lineRule="auto"/>
        <w:jc w:val="center"/>
        <w:rPr>
          <w:rFonts w:ascii="Times New Roman" w:eastAsia="Times New Roman" w:hAnsi="Times New Roman" w:cs="Times New Roman"/>
          <w:sz w:val="26"/>
          <w:szCs w:val="26"/>
          <w:lang w:eastAsia="ru-RU"/>
        </w:rPr>
      </w:pPr>
    </w:p>
    <w:p w:rsidR="00EC3C1A" w:rsidRDefault="00EC3C1A" w:rsidP="00735A17">
      <w:pPr>
        <w:spacing w:after="0" w:line="240" w:lineRule="auto"/>
        <w:jc w:val="center"/>
        <w:rPr>
          <w:rFonts w:ascii="Times New Roman" w:eastAsia="Times New Roman" w:hAnsi="Times New Roman" w:cs="Times New Roman"/>
          <w:sz w:val="26"/>
          <w:szCs w:val="26"/>
          <w:lang w:eastAsia="ru-RU"/>
        </w:rPr>
      </w:pPr>
    </w:p>
    <w:p w:rsidR="00EC3C1A" w:rsidRDefault="00EC3C1A" w:rsidP="00735A17">
      <w:pPr>
        <w:spacing w:after="0" w:line="240" w:lineRule="auto"/>
        <w:jc w:val="center"/>
        <w:rPr>
          <w:rFonts w:ascii="Times New Roman" w:eastAsia="Times New Roman" w:hAnsi="Times New Roman" w:cs="Times New Roman"/>
          <w:sz w:val="26"/>
          <w:szCs w:val="26"/>
          <w:lang w:eastAsia="ru-RU"/>
        </w:rPr>
      </w:pPr>
    </w:p>
    <w:p w:rsidR="00EC3C1A" w:rsidRDefault="00EC3C1A"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Тип программы: модифицированная</w:t>
      </w: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Срок реализации: 2 года</w:t>
      </w: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Возраст детей: 10- 12 лет</w:t>
      </w: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Составил: педагог</w:t>
      </w: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дополнительного  образования</w:t>
      </w: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Шмелев Юрий Николаевич</w:t>
      </w:r>
    </w:p>
    <w:p w:rsidR="00735A17" w:rsidRPr="00EC3C1A" w:rsidRDefault="00735A17" w:rsidP="00EC3C1A">
      <w:pPr>
        <w:spacing w:after="0" w:line="240" w:lineRule="auto"/>
        <w:jc w:val="right"/>
        <w:rPr>
          <w:rFonts w:ascii="Times New Roman" w:eastAsia="Times New Roman" w:hAnsi="Times New Roman" w:cs="Times New Roman"/>
          <w:sz w:val="26"/>
          <w:szCs w:val="26"/>
          <w:lang w:eastAsia="ru-RU"/>
        </w:rPr>
      </w:pPr>
    </w:p>
    <w:p w:rsidR="00735A17" w:rsidRDefault="00735A17" w:rsidP="00EC3C1A">
      <w:pPr>
        <w:spacing w:after="0" w:line="240" w:lineRule="auto"/>
        <w:jc w:val="right"/>
        <w:rPr>
          <w:rFonts w:ascii="Times New Roman" w:eastAsia="Times New Roman" w:hAnsi="Times New Roman" w:cs="Times New Roman"/>
          <w:sz w:val="26"/>
          <w:szCs w:val="26"/>
          <w:lang w:eastAsia="ru-RU"/>
        </w:rPr>
      </w:pPr>
    </w:p>
    <w:p w:rsidR="00EC3C1A" w:rsidRDefault="00EC3C1A" w:rsidP="00EC3C1A">
      <w:pPr>
        <w:spacing w:after="0" w:line="240" w:lineRule="auto"/>
        <w:jc w:val="right"/>
        <w:rPr>
          <w:rFonts w:ascii="Times New Roman" w:eastAsia="Times New Roman" w:hAnsi="Times New Roman" w:cs="Times New Roman"/>
          <w:sz w:val="26"/>
          <w:szCs w:val="26"/>
          <w:lang w:eastAsia="ru-RU"/>
        </w:rPr>
      </w:pPr>
    </w:p>
    <w:p w:rsidR="00EC3C1A" w:rsidRDefault="00EC3C1A" w:rsidP="00EC3C1A">
      <w:pPr>
        <w:spacing w:after="0" w:line="240" w:lineRule="auto"/>
        <w:jc w:val="right"/>
        <w:rPr>
          <w:rFonts w:ascii="Times New Roman" w:eastAsia="Times New Roman" w:hAnsi="Times New Roman" w:cs="Times New Roman"/>
          <w:sz w:val="26"/>
          <w:szCs w:val="26"/>
          <w:lang w:eastAsia="ru-RU"/>
        </w:rPr>
      </w:pPr>
    </w:p>
    <w:p w:rsidR="00EC3C1A" w:rsidRPr="00EC3C1A" w:rsidRDefault="00EC3C1A" w:rsidP="00EC3C1A">
      <w:pPr>
        <w:spacing w:after="0" w:line="240" w:lineRule="auto"/>
        <w:jc w:val="right"/>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г. Новотроицк </w:t>
      </w:r>
    </w:p>
    <w:p w:rsidR="00735A17" w:rsidRDefault="00735A17" w:rsidP="00735A17">
      <w:pPr>
        <w:spacing w:after="0" w:line="240" w:lineRule="auto"/>
        <w:jc w:val="center"/>
        <w:rPr>
          <w:rFonts w:ascii="Times New Roman" w:eastAsia="Times New Roman" w:hAnsi="Times New Roman" w:cs="Times New Roman"/>
          <w:color w:val="000000"/>
          <w:sz w:val="26"/>
          <w:szCs w:val="26"/>
          <w:lang w:eastAsia="ru-RU"/>
        </w:rPr>
      </w:pPr>
      <w:r w:rsidRPr="00EC3C1A">
        <w:rPr>
          <w:rFonts w:ascii="Times New Roman" w:eastAsia="Times New Roman" w:hAnsi="Times New Roman" w:cs="Times New Roman"/>
          <w:color w:val="000000"/>
          <w:sz w:val="26"/>
          <w:szCs w:val="26"/>
          <w:lang w:eastAsia="ru-RU"/>
        </w:rPr>
        <w:t>2014 г.</w:t>
      </w:r>
    </w:p>
    <w:p w:rsidR="00735A17" w:rsidRPr="00EC3C1A" w:rsidRDefault="00735A17" w:rsidP="00735A17">
      <w:pPr>
        <w:spacing w:after="0" w:line="240" w:lineRule="auto"/>
        <w:jc w:val="center"/>
        <w:rPr>
          <w:rFonts w:ascii="Times New Roman" w:eastAsia="Times New Roman" w:hAnsi="Times New Roman" w:cs="Times New Roman"/>
          <w:b/>
          <w:sz w:val="40"/>
          <w:szCs w:val="40"/>
          <w:lang w:eastAsia="ru-RU"/>
        </w:rPr>
      </w:pPr>
      <w:r w:rsidRPr="00EC3C1A">
        <w:rPr>
          <w:rFonts w:ascii="Times New Roman" w:eastAsia="Times New Roman" w:hAnsi="Times New Roman" w:cs="Times New Roman"/>
          <w:b/>
          <w:sz w:val="40"/>
          <w:szCs w:val="40"/>
          <w:lang w:eastAsia="ru-RU"/>
        </w:rPr>
        <w:lastRenderedPageBreak/>
        <w:t>Пояснительная записка</w:t>
      </w: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Спортивное ориентирование – вид спорта, в котором участники самостоятельно, при помощи карты и компаса, должны пройти заданное число контрольных пунктов (КП), расположенных на местности.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Ориентирование в форме спортивных соревнований имеет довольно продолжительные традиции. Сначала этим видом увлекались почти исключительно как соревновательным спортом, но в последнее время возрос интерес к ориентированию как к движению «Спорт для каждого».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 нашей стране этот вид спорта получает все большее признание. Широкая доступность (соревнования проводятся во всех возрастных группах, от 10 лет до 70 и старше, среди инвалидов), захватывающая борьба на трассе, красота природы, с которой так близко соприкасаются спортсмены на дистанции, - все это способствует популярности спортивного ориентирования. Массовые старты вовлекают в этот вид спорта новых любителей.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Занятия ориентированием содействуют умственному и физическому развитию, укреплению здоровья, помогают познавать и понимать природу. Наряду с оздоровительным и спортивным ориентирование имеет большое прикладное значение. Умение ориентироваться – это навык, который необходим и туристу, и охотнику, и геологу, и будущему воину.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При занятиях ориентированием вырабатываются такие необходимые человеку качества, как самостоятельность, решительность, целеустремленность, настойчивость при достижении цели, умение владеть собой, быстрая реакция, эффективное мышление в условиях больших физических нагрузок.</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Спортсмен – ориентировщик  в процессе занятий спортивным ориентированием совершенствует и закрепляет знания, полученные на уроках географии, физики, геометрии, физкультуры.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Для плодотворной и успешной работы педагог и его ученики должны видеть итоги своего труда. Педагог – для определения эффективности применяемых средств и методов, ученик – как стимул для дальнейшего продвижения вперед.</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Программа рассчитана на 2 года  и предусматривает обучение кружковцев начальным знаниям спортивного ориентирования. Она составлена на основе программы Министерства просвещения, автор – Тыкул В.И., 1990 г. Возраст занимающихся – 10 – 12 лет.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 ходе выполнения программы совершенствуется психологические, эстетические, морально – волевые качества.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Главной задачей программы является формирование здоровой, всесторонне образованной и развитой личности посредством занятий спортивным ориентированием.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Цель программы – достижение высоких результатов на городском уровне и участие сильнейших кружковцев в областных соревнованиях.</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Также программа решает ряд образовательных и воспитательных задач: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охрана окружающей среды;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соблюдение навыков спортивной этики, дисциплины, преданности своему коллективу;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укрепление здоровья, соблюдение требований личной и общественной гигиены, гигиены тренировки, четкая организация врачебного контроля;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повышение уровня общей и специальной физической подготовки;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совершенствование технической и тактической подготовки занимающихся;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пропаганда спортивного ориентирования среди населения как средства активного отдыха;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формирование представлений о межпредметных связях и получение дополнительного образования по дисциплинам: физиология человека, ОБЖ, гигиена и санитария, топография и картография, география, краеведение, экология, психология;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совершенствование знаний и умений, полученных на занятиях и соревнованиях, в учебно – тренировочных лагерях и походах.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Комплексность программы основывается на цикличности и круглогодичностиучебно – тренировочного процесса. В образовательно – воспитательном процессе с участием педагога – ребенка – родителей – общеобразовательного учреждения особое место занимает деятельность педагога и воспитанника. Большое значение имеет принцип индивидуализация и дифференциации в подборе соответствующих методов и приемов дополнительного образования и воспитания для каждого обучающегося.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Структура программы. Программа состоит из пояснительной записки, памяти годичных циклов дополнительного образования, методических рекомендаций, списка необходимого оборудования и снаряжения, списка литературы.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Годовой цикл дополнительного образования состоит из взаимосвязанных частей: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тематического учебного плана занятий объединения (с наименованием тем занятий и распределением часов на изучение теоретического и практического материала);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рабочей учебной программы занятий объединения дополнительного образования;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предполагаемых педагогических результатов – знаний, умений, навыков, которыми должен овладеть обучающийся к концу каждого года занятий.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 методических рекомендациях даются практические советы по использованию программы, как строить учебный процесс, какие средства лучше использовать.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Список оборудования включает в себя перечень снаряжения, необходимого для проведения занятий объединения дополнительного образования.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Представлен список литературы, использованной для написания программы.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Учебно – тренировочный процесс рассчитан программой на 36 учебных недель в течение учебного года с общим объемом нагрузки 216 часов по 6 часов   в неделю. Предполагается увеличение объема учебно – тренировочной нагрузки в каникулярное время и непосредственно перед ответственными соревнованиями, а также в спортивно – оздоровительных лагерях юных ориентировщиков и туристов, учебных походах.</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Тематический учебный план занятий объединения дополнительного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образования по спортивному ориентированию 1 – й год обучения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048"/>
        <w:gridCol w:w="1377"/>
        <w:gridCol w:w="1908"/>
        <w:gridCol w:w="1906"/>
      </w:tblGrid>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п/п</w:t>
            </w:r>
          </w:p>
        </w:tc>
        <w:tc>
          <w:tcPr>
            <w:tcW w:w="40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Наименование темы занятий</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Всего часов</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 т.ч. теоретических </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 т.ч. практических </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Введение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Техника безопасности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История спортивного ориентирования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Гигиена спортсмена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Правила соревнований по </w:t>
            </w:r>
            <w:r w:rsidRPr="00EC3C1A">
              <w:rPr>
                <w:rFonts w:ascii="Times New Roman" w:eastAsia="Times New Roman" w:hAnsi="Times New Roman" w:cs="Times New Roman"/>
                <w:sz w:val="26"/>
                <w:szCs w:val="26"/>
                <w:lang w:eastAsia="ru-RU"/>
              </w:rPr>
              <w:lastRenderedPageBreak/>
              <w:t xml:space="preserve">спортивному ориентированию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2</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6</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Снаряжение ориентировщика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Судейская практика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Общая физическая подготовка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45</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42</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9</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Специальная физическая подготовка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29</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Техническая подготовка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28</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11</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Тактическая подготовка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15</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13</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12</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Контрольные нормативы</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13</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Участие в соревнованиях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9</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14</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Краеведение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6</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15</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Психологическая и морально – волевая подготовка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16</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Охрана природы, памятников истории и культуры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17</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Основы туристской подготовки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15</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13</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18</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Медико – санитарная подготовка, врачебный контроль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11</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19</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Топография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9</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20</w:t>
            </w: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Походы, лагеря, учебные сборы, экскурсии </w:t>
            </w:r>
          </w:p>
        </w:tc>
        <w:tc>
          <w:tcPr>
            <w:tcW w:w="5199" w:type="dxa"/>
            <w:gridSpan w:val="3"/>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вне сетки часов </w:t>
            </w:r>
          </w:p>
        </w:tc>
      </w:tr>
      <w:tr w:rsidR="00735A17" w:rsidRPr="00EC3C1A" w:rsidTr="00735A17">
        <w:tc>
          <w:tcPr>
            <w:tcW w:w="541"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tc>
        <w:tc>
          <w:tcPr>
            <w:tcW w:w="406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ВСЕГО ЧАСОВ </w:t>
            </w:r>
          </w:p>
        </w:tc>
        <w:tc>
          <w:tcPr>
            <w:tcW w:w="1382"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216</w:t>
            </w:r>
          </w:p>
        </w:tc>
        <w:tc>
          <w:tcPr>
            <w:tcW w:w="1909"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34</w:t>
            </w:r>
          </w:p>
        </w:tc>
        <w:tc>
          <w:tcPr>
            <w:tcW w:w="1908"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182</w:t>
            </w:r>
          </w:p>
        </w:tc>
      </w:tr>
    </w:tbl>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Объем учебно – тренировочной нагрузки – 216 часов, по 6 часов в неделю(36 учебных недель в год). На теоретические занятия программа отводит 34 часа, на практические – 182</w:t>
      </w:r>
      <w:r w:rsidRPr="00EC3C1A">
        <w:rPr>
          <w:rFonts w:ascii="Times New Roman" w:eastAsia="Times New Roman" w:hAnsi="Times New Roman" w:cs="Times New Roman"/>
          <w:color w:val="FF0000"/>
          <w:sz w:val="26"/>
          <w:szCs w:val="26"/>
          <w:lang w:eastAsia="ru-RU"/>
        </w:rPr>
        <w:t>.</w:t>
      </w:r>
      <w:r w:rsidRPr="00EC3C1A">
        <w:rPr>
          <w:rFonts w:ascii="Times New Roman" w:eastAsia="Times New Roman" w:hAnsi="Times New Roman" w:cs="Times New Roman"/>
          <w:sz w:val="26"/>
          <w:szCs w:val="26"/>
          <w:lang w:eastAsia="ru-RU"/>
        </w:rPr>
        <w:t xml:space="preserve"> Учебный материал рассчитан на повышение уровня физической подготовки, совершенствование силы, скорости, общей и специальной выносливости, ловкости и координации движений; овладение основными приёмами ориентирования на местности и приобретение опыта участия в соревнованиях. В течение первого года обучения воспитанники должны знать компас, свободно ориентироваться по сторонам света, знать спортивные знаки, ориентироваться на несложных участках местности, читать несложные карты.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Содержание  программы объединения дополнительного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образования по спортивному ориентированию, 1 – й год обучения. </w:t>
      </w: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Введение – 5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Организационное занятие объединения. Планирование деятельности объединения в учебном году. Ориентирование – средство физического воспитания, оздоровления, закаливания. Эмоциональность, связь с природой.</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b/>
          <w:i/>
          <w:sz w:val="26"/>
          <w:szCs w:val="26"/>
          <w:lang w:eastAsia="ru-RU"/>
        </w:rPr>
        <w:t xml:space="preserve">Практические занятия </w:t>
      </w:r>
      <w:r w:rsidRPr="00EC3C1A">
        <w:rPr>
          <w:rFonts w:ascii="Times New Roman" w:eastAsia="Times New Roman" w:hAnsi="Times New Roman" w:cs="Times New Roman"/>
          <w:i/>
          <w:sz w:val="26"/>
          <w:szCs w:val="26"/>
          <w:lang w:eastAsia="ru-RU"/>
        </w:rPr>
        <w:t>(3часа)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Знакомство с материалами наглядной агитации (видео-, фотоматериалами и т.д.).прогулка в лес.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Техника безопасности – 4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   Основы безопасности проведения занятий в учебном классе, спортивном зале, на местности. Правила дорожного движения. Меры личной безопасности в криминальной ситуации.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Выработка навыков и умений предотвращения криминальных ситуаций. Моделирование нестандартных ситуаций на дистанции по спортивному ориентированию. Поиск условно заблудившихся по карте.</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История спортивного ориентирования –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Обзор развития ориентирования как вида спорта в стране и за рубежом. Виды спортивного ориентирования.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 час)</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Встреча с ведущими спортсменами – ориентировщиками города.</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Гигиена спортсмена – 3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(3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Гигиена физических упражнений ее значение и основные задачи. Режим дня. Гигиена тела, одежды и обуви.</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Правила соревнований по спортивному ориентированию –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Агитационное значение соревнований. Права и обязанности участников. Виды и способы проведения соревнований, характер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 час)</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Действия участника перед стартом, на старте, на дистанции, на КП, в финишном коридоре, после финиша, при опоздании на старт.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Снаряжения ориентировщика – 5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Компас, планшет, лыжное снаряжение, одежда, обувь. Вспомогательное снаряжение. Правила эксплуатации и хранения.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Устройство, изготовление, подборка и установка снаряжения.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Судейская практика – 3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Судейская коллегия соревнований, судейские бригады, судья – контролер КП, обязанности судьи – контролера КП. Оборудование старта и финиша.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Протоколы, работа с протоколами. Протоколы старта, результатов. Подсчет результатов по ориентированию.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Общая физическая подготовка – 45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(3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Задачи ОФП. Систематизация круглогодичного тренировочного процесса. Взаимосвязь физической, технической, тактической, волевой, психологической подготовок. Разминка, заминка, их значение и содержание.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(42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Ходьба (на пятках, носках, спортивная, на внешней и внутренней стороне стопы, высоко поднимая колени). Бег (вперед, назад, галапом влево, вправо, на носках, с изменением направления движения). Упражнения для рук и плечевого пояса (сгибание, разгибание, вращение, махи, отведение и привидение, рывки, движение рук в сочетании с ходьбой и бегом). Упражнения для мышц ног (приседания, махи, прыжки, выпады). Упражнения для шеи и туловища (наклоны головы, туловища). </w:t>
      </w:r>
      <w:r w:rsidRPr="00EC3C1A">
        <w:rPr>
          <w:rFonts w:ascii="Times New Roman" w:eastAsia="Times New Roman" w:hAnsi="Times New Roman" w:cs="Times New Roman"/>
          <w:sz w:val="26"/>
          <w:szCs w:val="26"/>
          <w:lang w:eastAsia="ru-RU"/>
        </w:rPr>
        <w:lastRenderedPageBreak/>
        <w:t xml:space="preserve">Гимнастические упражнения с предметами: скакалками, набивными мячами, палками, обручами, гантелями. Акробатика (стойки, кувырки, перекаты, перевороты). Упражнения на гимнастических снарядах: канат, скамейка, бревно, перекладина, конь, гимнастическая стенка. Легкая атлетика (бег на короткие, средние дистанции, наразличных исходных положений, бег по пересечённой местности). Плавание. Лыжная подготовка: изучение попеременных, одновременных ходов, техники поворотов на месте и в движении, спуски, торможения. Спортивные и подвижные игры: на внимание, сообразительность, координацию. Туризм: походы выходного дня, туристская полоса препятствий.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Специальная физическая подготовка – 30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Роль и значение специальной физической подготовки для роста мастерства ориентировщиков. Характер и методика развития физических специальных качеств, необходимых спортсмену ориентировщику: выносливости, быстроты, ловкости, гибкости, силы.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(29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Беговая подготовка с учетом зон интенсивности тренировочных нагрузок: восстановительная, поддерживающая, развивающая, субмаксимальная,максимальная. Фартлек – игра скоростей.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Развитие специальных качеств, необходимых ориентировщику.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выносливости: бег в равномерном темпе по равнинной и пересеченной местности, открытой, закрытой, заболоченной, бег в гору, специальные беговые упражнения.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быстроты: бег с высокого и низкого старта на скорость на короткие и средние дистанции, бег на месте в быстром темпе с высоким подниманием бедра, бег с внезапной сменой напряжения, различные игры и игровые упражнения, выполняемые в быстром темпе.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гибкости: упражнения на растяжку, упражнения с партнером (пассивные и активные), упражнения с предметами.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Упражнения на развитие ловкости и прыгучести: прыжки (в длину, по кочкам, в высоту, вниз, с одной ноги, с двух ног), кувырки, перекаты, упражнения на равновесие, спортивные игры, подвижные игры.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силы: сгибание и разгибание рук в упоре, подтягивание, приседание на двух и одной ногах, приседания с отягощением, упражнения с предметами (набивными мячами, амортизаторами).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Техническая подготовка – 30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Понятие о технике ориентирования, её значение для достижения высоких результатов. Особенности топографической подготовки ориентировщика. Разновидности карт: топографические, спортивные. Их общие черты и отличия. Изучение технических приёмов: грубый азимут, точный азимут, линейное ориентирование, точечное ориентирование.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(28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Измерение расстояний на местности (шагами, по времени, визуально). Развитие глазомера. Спортивный компас. Приемы пользования компасом. Определение сторон горизонта по компасу. Определение точки стояния. Движение по азимуту. Определение и контроль направлений с помощью компаса и карты, по объектам местности, по углу пересечения линейных объектов и углу схода с них.</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Тактическая подготовка – 15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lastRenderedPageBreak/>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Понятие о тактике. Взаимосвязь тактики и техники и обучения и тренировке ориентировщиков. Значение тактики для достижения наилучших результатов.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(13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Тактические действия на соревнованиях с большим количеством групп, с ограниченным количеством групп, действия в стартовом городке. Тактика при выборе пути движения. Опорные, тормозные, ограничивающие, рассевающие ориентиры, линейные ориентиры. Подход и уход с контрольного пункта. Раскладка сил на дистанцию.</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Контрольные нормативы –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Сдача теоретических и практических умений и навыков по спортивному ориентированию, легкой атлетике, лыжным гонкам. Сдача нормативов по общей и специальной физической подготовке.</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Участие в соревнованиях – 10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Положение о соревнованиях. Условия проведения. Действия участников в аварийной ситуации. Основы безопасности.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(9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Участие в соревнованиях согласно календарному плану. Первенства города, области. Соревнования среди кружкоковцевЦДЮТур, школ, клубов.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Краеведение – 9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Значения и место краеведческой подготовки в общей системе обучения. История города и области. Край в годы Великой Отечественной войны. Замечательные земляки. Музеи и экскурсионные объекты города и области.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(7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Посещение экскурсионных объектов города и области, музеев. Просмотр фото – и видеоматериалов. Встреча с ветеранами войны. Участие в краеведческих викторинах.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Психологическая и морально – волевая подготовка – 10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Задачи и средства морально – волевой подготовки. Психологическая подготовка – одно из средств повышения спортивного мастерства. Участие в соревнованиях – необходимое условие для совершенствования и проверки моральных качеств и умения управлять эмоциональной настройкой.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(8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Воспитание целеустремлённости, самодеятельности, решительности и смелости, выдержки, настойчивости в достижении цели. Предстартовое состояние: боевая готовность, предстартовое волнение, предстартовая апатия.</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Охрана природы и памятников культуры – 5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Важность охраны природы, памятников истории и культуры. Физико – географическая характеристика родного края. Её особенности: климат, растительность, реки, озера, животный мир. Памятные исторические места.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Охрана природы: маркировка и оборудование маршрутов походов выходного дня, совершенствование снаряжения, использование которого не причиняет вреда окружающей природе. Охрана памятников.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lastRenderedPageBreak/>
        <w:t>Основы туристской подготовки – 15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Туризм как средство общефизической подготовки спортсмена ориентировщика. Туризм – один из видов активного отдыха. Виды туризма: горно – пешеходный, водный, лыжный, велосипедный и др.</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(13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Туристское снаряжение: групповое и личное. Требования к снаряжению: легкость, удобство, практичность, целесообразность. Туристские палатки: устройство, уход и ремонт. Рюкзаки: виды рюкзаков, основные требования к ним, укладки рюкзака. Бивак: требования к месту бивака, снятие бивака, уборка территории, противопожарные меры. Узлы: назначение и применение.</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Медико – санитарная подготовка – 11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Значение медико – санитарной подготовки, врачебного контроля и самоконтроля. Субъективные данные самоконтроля: самочувствие, сон, аппетит, работоспособность, настроение. Медицинская аптечка. Спортивные травмы и их предупреждение.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(8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Оказание первой доврачебной помощи: ушибы, растяжения, разрывы связок, мышц и сухожилий, кровотечения (артериальное, венозное, капиллярное), вывихи, переломы, ожог, солнечный удар, тепловой удар, озноб, обморожение. Способы остановки кровотечений, перевязки, наложение первичной шины. Приемы искусственного дыхания. Способы транспортировки пострадавшего.</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Топографическая подготовка – 9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Основы топографии. Способы изображения земной поверхности. Топографические карты. Масштаб карты.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(7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Условные знаки топографических карт. Рисовка топознаков. Виды масштабов, упражнения с масштабами топокарт. Изображение высоты местности с помощью горизонталей.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Походы, лагеря, учебные сборы, экскурсии – вне сетки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Отработка навыков по каждому разделу программы.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Предполагаемые педагогические результаты первого года обучения </w:t>
      </w: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Введение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значение ориентирования в системе физического воспитания, оздоровления, закаливания;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место и время проведения занятий объединений дополнительного образования.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коллективно участвовать в планировании деятельности объединения дополнительного образования в учебном году.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Техника безопасности</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основы безопасности при проведении занятий в учебном классе, спортивном зале, на местности;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правила дорожного движения;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 меры личной безопасности в криминальной ситуации.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находить выход из аварийных, криминальных ситуаций;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искать условно заблудившихся в лесу.</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История спортивного ориентирования</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развитие ориентирования как вида спорта в стране и за рубежом;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виды ориентирования;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прикладное значение ориентирования.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давать характеристику современного состояния ориентирования.</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Гигиена спортсмена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строение организма человека;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влияние физических нагрузок на развитие организма;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гигиена физических упражнений;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гигиена тела, одежды, обуви.</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соблюдать меры личной гигиены;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составлять и соблюдать режим дня.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Правила соревнований</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агитационное значение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права и обязанности участников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виды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способы проведения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действия участника на старте, при опоздании на старт, на КП, в финишном коридоре, после финиширования.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соблюдать права и обязанности участников соревнований;</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Снаряжение ориентировщика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вспомогательное снаряжение;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лыжное снаряжение;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правила эксплуатации снаряжения;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правила хранения снаряжения;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компас и его устройство;</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планшет и его устройство.</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правильно эксплуатировать личное, групповое, вспомогательное снаряжение;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хранить снаряжение;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подбирать, изготавливать и производить установку снаряжения.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Судейская практика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судейскую коллегию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обязанности судьи;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оборудование старта и финиша;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работать с протоколами старта, протоколами результатов соревнований по ориентированию, протоколами пункта контроля, пункта оценки;</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Общая физическая подготовка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задачи общей физической подготовки;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взаимосвязь физической, технической, тактической, волевой, психологической подготовки;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значение систематизации круглодичного тренировочного процесса;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обоснование постепенности, повторности, разносторонности, индивидуализации в процессе тренировки;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технику лыжных ходов;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специфические особенности бега ориентировщика.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общеразвивающие упражнения для мышц шеи, плечевого пояса, спины, живота, ног;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передвигаться на лыжах, выполняя технические приемы: попеременный ход, одновременный ход, повороты, подъемы, спуски, торможения;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удерживаться на плаву, плавать.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Специальная физическая подготовка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роль и значение специальной физической подготовке для роста мастерства ориентировщиков;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методика развития специальных качеств, необходимых спортсмену – ориентировщику: выносливости, быстроты, ловкости, гибкости, силы.</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беговые упражнения в различных зонах интенсивности тренировочных нагрузок;</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бег с учетом характера местности (открытая, закрытая, горная, заболоченная);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специальные беговые упражнения;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упражнения на развитие быстроты (бег из различных стартовых положений на короткие и средние дистанции, упражнение с партнером активные и пассивные, упражнения с предметами);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упражнения на развитие ловкости и прыгучести (прыжки в длину, по кочкам, в высоту, вниз, с одной ноги, с двух ног), кувырки, перекаты, упражнения на равновесие;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выполнять упражнения на развитие силы (сгибание и разгибание рук в упоре, растягивание, приседания на двух и одной ногах, приседания с отягощениями, упражнения с предметами: набивными мячами, амортизаторами).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Техническая подготовка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понятие о технике ориентирования;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значения техники для достижения высоких результатов;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разновидности карт (спортивные, типографические, план, схема);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общие черты и отличия карт;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преимущества каждого из видов карт;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компас и его устройство.</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правильно пользоваться компасом;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ориентировать карту;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определять расстояние на карте;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измерять расстояние на местности (шагами, по времени, визуально);</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определять стороны горизонта по компасу;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определять точку стояния;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двигаться по азимуту;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определять и контролировать направление с помощью компаса и карты, по объектам местности, по углу пересечения линейных ориентиров и углу схода с них;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восстанавливать ориентировку после её потери.</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Техническая подготовка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понятие о тактике;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взаимосвязь техники и тактике в обучении в тренировке ориентировщиков;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значение тактики для достижения наилучших результатов.</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правильно распределять силы на дистанции;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действия по подходу и уходу с контрольного пункта;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действия по выбору пути движения;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из нескольких вариантов выбирать лучший;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последовательно осуществлять выбранный путь движения.</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Контрольные нормативы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методы проведения (зачет, соревнования).</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нормативы по общей и специальной физической подготовке;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теоретические и практические навыки по спортивному ориентированию, легкой атлетике, лыжным гонка.</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Участие в соревнованиях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положение о соревнованиях;</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условия проведения соревнований по спортивному ориентированию в заданном направлении;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действия участников в аварийной ситуации;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основы безопасности при участии в соревнованиях.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Должны уметь: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закончить дистанцию </w:t>
      </w:r>
      <w:r w:rsidRPr="00EC3C1A">
        <w:rPr>
          <w:rFonts w:ascii="Times New Roman" w:eastAsia="Times New Roman" w:hAnsi="Times New Roman" w:cs="Times New Roman"/>
          <w:sz w:val="26"/>
          <w:szCs w:val="26"/>
          <w:lang w:val="en-US" w:eastAsia="ru-RU"/>
        </w:rPr>
        <w:t>I</w:t>
      </w:r>
      <w:r w:rsidRPr="00EC3C1A">
        <w:rPr>
          <w:rFonts w:ascii="Times New Roman" w:eastAsia="Times New Roman" w:hAnsi="Times New Roman" w:cs="Times New Roman"/>
          <w:sz w:val="26"/>
          <w:szCs w:val="26"/>
          <w:lang w:eastAsia="ru-RU"/>
        </w:rPr>
        <w:t xml:space="preserve"> – </w:t>
      </w:r>
      <w:r w:rsidRPr="00EC3C1A">
        <w:rPr>
          <w:rFonts w:ascii="Times New Roman" w:eastAsia="Times New Roman" w:hAnsi="Times New Roman" w:cs="Times New Roman"/>
          <w:sz w:val="26"/>
          <w:szCs w:val="26"/>
          <w:lang w:val="en-US" w:eastAsia="ru-RU"/>
        </w:rPr>
        <w:t>II</w:t>
      </w:r>
      <w:r w:rsidRPr="00EC3C1A">
        <w:rPr>
          <w:rFonts w:ascii="Times New Roman" w:eastAsia="Times New Roman" w:hAnsi="Times New Roman" w:cs="Times New Roman"/>
          <w:sz w:val="26"/>
          <w:szCs w:val="26"/>
          <w:lang w:eastAsia="ru-RU"/>
        </w:rPr>
        <w:t xml:space="preserve"> уровня.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Краеведение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значение краеведческой подготовки в общей системе обучения;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историю города и области;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историю края в годы Великой Отечественной войны;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музеи, экскурсионные объекты города и области.</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рассказать об истории родного края.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Психологическая и морально волевая подготовка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значение психологической подготовки для повышения спортивного мастерства;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методы и средства развития волевых качеств;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 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Охрана природы и памятников культуры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важность охраны природы, памятников истории и культуры;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место охраны природы в системе образовательного процесса;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взаимосвязь с тренировочным процессом;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памятные и исторические места.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участвовать в маркировке и оборудовании маршрутов выходного дня;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коллективно участвовать в разработке походов выходного дня;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принимать участие в изготовлении снаряжения, не причиняющего вреда окружающей природе;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участвовать в акциях по охране природы и памятников.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Основы туристской подготовки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туризм – одно из средств общефизической подготовки;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виды туризма: горно – пешеходный, водный, лыжный, велосипедный и др.;</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основные туристские узлы (прямой, булинь, проводники, схватывающий, стремя, встречный, удавка и др.), их примечание и назначение;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основное групповое и личное снаряжение;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виды рюкзаков, основные требования к ним;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туристские палатки, устройство и назначение;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 требования к выбору места для организации бивака группы;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противопожарные меры в туристском путешествии.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Должны уметь: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укладывать рюкзак;</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составлять список личного и группового снаряжения в зависимости от сезона;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осуществлять простейший ремонт туристского снаряжения;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устанавливать основные типы палаток;</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убирать место привалов и биваков;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разжигать костры (по назначению) в зависимости от погодных условий.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Медико – санитарная подготовка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значение медико – санитарной подготовки;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характерные спортивные травмы и их предупреждение;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состав медицинской аптечки группы;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основы первой доврачебной помощи пострадавшему.</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оказывать доврачебную помощь пострадавшему.</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Топографическая подготовка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основы топографии;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способы изображения земной поверхности;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понятие «топографическая карта»;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понятие «масштаб»;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масштаб и его виды;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основные типы топознаков;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понятие «горизонталь»;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понятие «крутизна склона».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читать масштаб карт;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читать и расшифровывать основные топознаки;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определять крутизну и высоту  склона;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осуществлять простейшую глазомерную съемку участка местности.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Походы, лагеря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маршрут туристского путешествия;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цели и задачи учебно – тренировочного мероприятия;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правила поведения и техника безопасности;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контрольные сроки проведения путешествия;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границы полигона.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передвигаться в составе группы.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Тематический учебный план занятий объединения дополнительного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образования по спортивному ориентированию, 2 – й год обучения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837"/>
        <w:gridCol w:w="1495"/>
        <w:gridCol w:w="1831"/>
        <w:gridCol w:w="1737"/>
      </w:tblGrid>
      <w:tr w:rsidR="00735A17" w:rsidRPr="00EC3C1A" w:rsidTr="00735A17">
        <w:trPr>
          <w:trHeight w:val="444"/>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п/п</w:t>
            </w:r>
          </w:p>
        </w:tc>
        <w:tc>
          <w:tcPr>
            <w:tcW w:w="383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Наименование темы занятий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Всего часов</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 т.ч. теоретических </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В т.ч. практических</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Введение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Техника безопасности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Обзор развития ориентирования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w:t>
            </w:r>
          </w:p>
        </w:tc>
      </w:tr>
      <w:tr w:rsidR="00735A17" w:rsidRPr="00EC3C1A" w:rsidTr="00735A17">
        <w:trPr>
          <w:trHeight w:val="444"/>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Врачебный контроль, самоконтроль, медико – санитарная подготовка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9</w:t>
            </w:r>
          </w:p>
        </w:tc>
      </w:tr>
      <w:tr w:rsidR="00735A17" w:rsidRPr="00EC3C1A" w:rsidTr="00735A17">
        <w:trPr>
          <w:trHeight w:val="444"/>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Правила соревнований по спортивному ориентированию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6</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Снаряжение ориентировщика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r>
      <w:tr w:rsidR="00735A17" w:rsidRPr="00EC3C1A" w:rsidTr="00735A17">
        <w:trPr>
          <w:trHeight w:val="444"/>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Правила соревнований по другим видам спорта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Судейская практика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9</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Общая физическая подготовка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51</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49</w:t>
            </w:r>
          </w:p>
        </w:tc>
      </w:tr>
      <w:tr w:rsidR="00735A17" w:rsidRPr="00EC3C1A" w:rsidTr="00735A17">
        <w:trPr>
          <w:trHeight w:val="444"/>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Специальная физическая подготовка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34</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32</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11</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Техническая подготовка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32</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12</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Тактическая подготовка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15</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13</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13</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Контрольные нормативы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r>
      <w:tr w:rsidR="00735A17" w:rsidRPr="00EC3C1A" w:rsidTr="00735A17">
        <w:trPr>
          <w:trHeight w:val="199"/>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14</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Участие в соревнованиях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12</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11</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15</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Краеведение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w:t>
            </w:r>
          </w:p>
        </w:tc>
      </w:tr>
      <w:tr w:rsidR="00735A17" w:rsidRPr="00EC3C1A" w:rsidTr="00735A17">
        <w:trPr>
          <w:trHeight w:val="444"/>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16</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Психологическая и морально – волевая подготовка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12</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w:t>
            </w:r>
          </w:p>
        </w:tc>
      </w:tr>
      <w:tr w:rsidR="00735A17" w:rsidRPr="00EC3C1A" w:rsidTr="00735A17">
        <w:trPr>
          <w:trHeight w:val="466"/>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17</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Охрана природы, памятников истории и культуры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w:t>
            </w:r>
          </w:p>
        </w:tc>
      </w:tr>
      <w:tr w:rsidR="00735A17" w:rsidRPr="00EC3C1A" w:rsidTr="00735A17">
        <w:trPr>
          <w:trHeight w:val="199"/>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18</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Основы туристской подготовки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w:t>
            </w:r>
          </w:p>
        </w:tc>
      </w:tr>
      <w:tr w:rsidR="00735A17" w:rsidRPr="00EC3C1A" w:rsidTr="00735A17">
        <w:trPr>
          <w:trHeight w:val="466"/>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19</w:t>
            </w: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Походы, лагеря, учебные сборы, экскурсии </w:t>
            </w:r>
          </w:p>
        </w:tc>
        <w:tc>
          <w:tcPr>
            <w:tcW w:w="4788" w:type="dxa"/>
            <w:gridSpan w:val="3"/>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вне сетки часов  </w:t>
            </w:r>
          </w:p>
        </w:tc>
      </w:tr>
      <w:tr w:rsidR="00735A17" w:rsidRPr="00EC3C1A" w:rsidTr="00735A17">
        <w:trPr>
          <w:trHeight w:val="223"/>
        </w:trPr>
        <w:tc>
          <w:tcPr>
            <w:tcW w:w="55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tc>
        <w:tc>
          <w:tcPr>
            <w:tcW w:w="3837" w:type="dxa"/>
          </w:tcPr>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ВСЕГО ЧАСОВ </w:t>
            </w:r>
          </w:p>
        </w:tc>
        <w:tc>
          <w:tcPr>
            <w:tcW w:w="1495"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216</w:t>
            </w:r>
          </w:p>
        </w:tc>
        <w:tc>
          <w:tcPr>
            <w:tcW w:w="1667"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26</w:t>
            </w:r>
          </w:p>
        </w:tc>
        <w:tc>
          <w:tcPr>
            <w:tcW w:w="1626" w:type="dxa"/>
          </w:tcPr>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190</w:t>
            </w:r>
          </w:p>
        </w:tc>
      </w:tr>
    </w:tbl>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Второй годичный цикл предусматривает объем учебно – тренировочный нагрузки также 216 часов, по 6 часов в неделю (36 учебных недель в год). На теоретические занятия программа отводит 26 часов, на практические 190. Предполагается совершенствование базовых знаний, умений и навыков, полученных во время первого года обучения, совершенствование техники и тактики быстрого передвижения по незнакомой местности с использованием компаса и карты, развитие морально – волевых качеств.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Содержание  программы занятий объединения дополнительного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образования по спортивному ориентированию 2 – й год обучения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Введение – 5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 xml:space="preserve">   Теоретические занятия</w:t>
      </w:r>
      <w:r w:rsidRPr="00EC3C1A">
        <w:rPr>
          <w:rFonts w:ascii="Times New Roman" w:eastAsia="Times New Roman" w:hAnsi="Times New Roman" w:cs="Times New Roman"/>
          <w:sz w:val="26"/>
          <w:szCs w:val="26"/>
          <w:lang w:eastAsia="ru-RU"/>
        </w:rPr>
        <w:t xml:space="preserve">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Планирование деятельности объединения в учебном году. Анализ результатов спортивной соревновательной деятельности объединения и роста индивидуальных результатов воспитанников, определение задач и целей, основных форм дополнительного образования на 2 – й год обучения.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Знакомство с фото, видеоматериалами объединения за прошедший год. Составление воспитанниками графиков роста спортивных результатов, показанных в течение сезона.</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Техника безопасности – 4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Правила пожарной безопасности. Польза и вред огня. Причины возникновения пожаров.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Первичные средства пожаротушения (пенные, порошковые, углекислотные огнетушители).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Обзор развития ориентирования –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Характеристика современного состояния ориентирования. Анализ выступлений российских ориентировщиков на международных соревнованиях.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Врачебный контроль, самоконтроль, медико – санитарная подготовка – 10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Понятие о спортивной форме, утомления. Меры предупреждения переутомления.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Правила соревнований по спортивному ориентированию – 3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Разбор правил соревнований. Участники соревнований. Допуск к соревнованиям. Спортивное поведение.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Правила соревнований по другим видам спорта –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    Основные положения. Правила организации и проведения. Участники соревнований. Разрядные требования.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Снаряжение ориентировщика – 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Учебные полигоны, их оборудование для проведения тренировочных занятий на местности.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Устройство, изготовление, установка снаряжения. Оборудование мест старта, финиша, мест общего пользования.</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Судейская практика – 4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Судейские бригады старта и финиша (судья на выдаче карт, судья хронометрист, судья при участниках). Оборудование старта, финиша. Судья – контролер КП. Обязанности судьи.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Протокол старта, протокол прохождения КП. Участие в работе судейских бригад городских соревнований в должностях: контролер КП.</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Общая физическая подготовка – 51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Мышечная деятельность – необходимое условие физического развития, нормального функционирования организма, поддерживания здоровья и работоспособности. Принципы: постепенности, повторности, разносторонности, индивидуализации в процессе тренировки.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(49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Гимнастические упражнения, подвижные игры и эстафеты. Спортивные игры. Упражнения, направленные на развитие быстроты, силы, гибкости, выносливости. Упражнения на расслабление. Спортивная ходьба.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Специальная физическая подготовка – 34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 xml:space="preserve">          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Роль и значение специальной физической подготовки для роста мастерства ориентировщиков. Характер и методика развития физических и специальных качеств, необходимых спортсмену – ориентировщику: выносливости, быстроты, ловкости, гибкости, силы.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 xml:space="preserve">         Практические занятия</w:t>
      </w:r>
      <w:r w:rsidRPr="00EC3C1A">
        <w:rPr>
          <w:rFonts w:ascii="Times New Roman" w:eastAsia="Times New Roman" w:hAnsi="Times New Roman" w:cs="Times New Roman"/>
          <w:sz w:val="26"/>
          <w:szCs w:val="26"/>
          <w:lang w:eastAsia="ru-RU"/>
        </w:rPr>
        <w:t xml:space="preserve"> (32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Беговая подготовка с учетом зон интенсивности тренировочных нагрузок: восстановительная, поддерживающая, развивающая, субмаксимальная, максимальная. Фартлек – игра скоростей.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Развитие специальных качеств, необходимых ориентировщику.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выносливости: бег в равномерном темпе по равнинной и пересеченной местности, открытой, закрытой, заболоченной, бег в гору, специальные беговые упражнения.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быстроты: бег с высокого и низкого старта на скорость на короткие и средние дистанции, бег на месте в быстром темпе с высоким подниманием бедра, бег с внезапной сменой направления, различные игры и игровые упражнения, выполняемые в быстром темпе.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гибкости: упражнения на растяжку, упражнения с партнером (пассивные и активные), упражнения с предметами.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Упражнения на развитие ловкости и прыгучести: прыжки (в длину, по кочкам, в высоту, вниз, с одной ноги, с двух ног), кувырки, перекаты, упражнения на равновесие, спортивные игры, подвижные игры.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 развитие силы: сгибание и разгибание рук в упоре, подтягивание, приседание на двух и одной ногах, приседания с отягощением, упражнения с предметами (набивные мячи, амортизаторы).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Техническая подготовка – 32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Техника кроссового бега по различному грунту, по разной местности.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Специализированные качества ориентировщика (чувство расстояния, направления, чтение карты).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(30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Чтение карты (точное и грубое).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Память (кратковременная, оперативная, долговременная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Измерение расстояний на карте. Измерение расстояний на местности парами шагов, по времени, глазомерно, интуитивно.</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Направление. Контроль направления с помощью компаса и карты, по солнцу, по объектам местности, контроль высоты.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Выход на КП с различных привязок (последних, дополнительных, задних). Отметка на КП. Уход с КП.</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Тактическая подготовка – 18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(3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Действия ориентировщика на различных участках трассы. Соотношение скорости бега и качества ориентирования. Последовательность действий при прохождении дистанции.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(15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Предстартовая информация: параметры дистанции (длина, число КП, набор высоты); параметры карты (размер, масштаб, сечение рельефа); характер местности (проходимость, тип растительности, тип ландшафта); стартовые параметры (номер, стартовая минута, местонахождение старта и финиша); параметры района соревнований (границы района, запретные для бега места); сведения о КП (легенды, наличие совмещенных КП, средства отметки КП), опасные места, стартовые данные соперника.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Контрольные нормативы – 4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 xml:space="preserve">             Практические занятия</w:t>
      </w:r>
      <w:r w:rsidRPr="00EC3C1A">
        <w:rPr>
          <w:rFonts w:ascii="Times New Roman" w:eastAsia="Times New Roman" w:hAnsi="Times New Roman" w:cs="Times New Roman"/>
          <w:sz w:val="26"/>
          <w:szCs w:val="26"/>
          <w:lang w:eastAsia="ru-RU"/>
        </w:rPr>
        <w:t xml:space="preserve"> (4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Сдача теоретических и практических навыков по спортивному ориентированию, туризму, легкой атлетике, лыжным гонкам. Сдача нормативов по ОФП.</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Участие в соревнованиях – 12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Положение о соревнованиях. Условия проведения. Действия участников в аварийной ситуации. Основы безопасности.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(11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Участие в соревнованиях согласно календарному плану. Участие в первенствах города, области.</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Краеведение – 10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(8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          Географические положения края. Геологическое прошлое и рельеф, полезные ископаемые, климат, основные реки, водоёмы. Растительный и животный мир. Население, история, хозяйство, культура, заповедники. Интересные природные объекты.</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Психологическая и морально – волевая подготовка – 12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(2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Особенности проявления волевых качеств у спортсменов – ориентировщиков в связи с индивидуальным характером прохождения тренировочных и соревновательных трасс на незнакомой местности. Методы и средства развития волевых качеств. Объективные и субъективные трудности в тренировочном и соревновательном процессе. Утомление. Влияние утомления на качество ориентирования.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(10 часов)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Психологическая самоподготовка к старту. Воспитание воли и регулирование эмоций.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Охрана природы – 4 часа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Формы участия занимающихся в охране природы. Воспитательное и эстетическое значение памятников истории и культуры.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Практические занятия</w:t>
      </w:r>
      <w:r w:rsidRPr="00EC3C1A">
        <w:rPr>
          <w:rFonts w:ascii="Times New Roman" w:eastAsia="Times New Roman" w:hAnsi="Times New Roman" w:cs="Times New Roman"/>
          <w:sz w:val="26"/>
          <w:szCs w:val="26"/>
          <w:lang w:eastAsia="ru-RU"/>
        </w:rPr>
        <w:t xml:space="preserve"> (3 часа)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Пропаганда охраны природы. Посадка зеленых насаждений. Очистка лесов. Соблюдение правил охраны природы при проведении тренировочных занятий.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Основы туристской подготовки – 8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Теоретические занятия</w:t>
      </w:r>
      <w:r w:rsidRPr="00EC3C1A">
        <w:rPr>
          <w:rFonts w:ascii="Times New Roman" w:eastAsia="Times New Roman" w:hAnsi="Times New Roman" w:cs="Times New Roman"/>
          <w:sz w:val="26"/>
          <w:szCs w:val="26"/>
          <w:lang w:eastAsia="ru-RU"/>
        </w:rPr>
        <w:t xml:space="preserve"> (1 час)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Распределение должностей: костровой, дежурный по лагерю, дежурный по кухне, завхоз по питанию, завхоз по снаряжению, капитан. Меню для походов и соревнований. Хранения продуктов. Укладка рюкзака и упаковка продуктов.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b/>
          <w:i/>
          <w:sz w:val="26"/>
          <w:szCs w:val="26"/>
          <w:lang w:eastAsia="ru-RU"/>
        </w:rPr>
        <w:t xml:space="preserve">           Практические занятия</w:t>
      </w:r>
      <w:r w:rsidRPr="00EC3C1A">
        <w:rPr>
          <w:rFonts w:ascii="Times New Roman" w:eastAsia="Times New Roman" w:hAnsi="Times New Roman" w:cs="Times New Roman"/>
          <w:sz w:val="26"/>
          <w:szCs w:val="26"/>
          <w:lang w:eastAsia="ru-RU"/>
        </w:rPr>
        <w:t xml:space="preserve"> (7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Составление меню, графика дежурства. Приготовление пищи и полевых условиях. Обучение пользованию топором, двуручной пилой. Организация полевой постели, места для отдыха. Организация дневки (досуг, игры, развлечения).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Походы, лагеря – вне сетки часов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Отработка навыков по каждому разделу программы.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Предполагаемые результаты изучения программы второго года обучения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Введение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место и время проведения занятий объединения дополнительного образования;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результаты занятий за прошедший сезон и задачи на новый учебный год.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Должны уметь: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коллективно участвовать в планировании деятельности объединения;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совместно участвовать в творческих делах;</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подводить итоги собственных достижений.</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Техника безопасности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правила пожарной безопасности;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необходимые действия при обнаружении первых признаков пожара (задымленности, запах горения, повышение температуры и т.д.);</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меры предосторожности при обращении с огнем;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xml:space="preserve">- причины возникновения пожаров.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пользоваться первичными средствами пожаротушения;</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Обзор развития ориентирования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достижения российских ориентировщиков на международных соревнованиях;</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перспективы развития ориентирования в стране, области, городе.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давать характеристику современного состояния ориентирования.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Врачебный контроль самоконтроль медико – санитарная подготовка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причины утомления;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объективные данные самоконтроля: вес, рост, динамометрия, спирометрия;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субъективные данные самоконтроля: самочувствие, сон, аппетит, работоспособность, настроение.</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правильно использовать восстановительные средства (душ, баня, массаж, сон).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Правила соревнований по спортивному ориентированию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общие положения правил по спортивному ориентированию;</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права и обязанности участников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виды соревнований.</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соблюдать права и обязанности участников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соблюдать нормы спортивного поведения на тренировках, так и на соревнованиях.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Правила соревнований по другим видам спорта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основные положения правил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правила организации и проведения соревнований.</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участвовать в судействе соревнований по другим видам спорта.</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Снаряжение ориентировщика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вспомогательное снаряжения;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лыжное снаряжение;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личное снаряжение;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снаряжение для проведения тренировочных занятий на местности: спортивные карты, контрольные пункты, компостеры, маркировка трасс.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участвовать в оборудовании учебных полигонов (маркировка трасс, оборудование мест старта и финиша);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участвовать в оборудовании мест общего пользования (туалеты, места для умывания, места для забора воды).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Судейская практика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судейскую коллегию соревнований;</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судейские бригады старта и финиша (судья на выдаче карт, судья – хронометрист, судья при участниках);</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обязанности судьи.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lastRenderedPageBreak/>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принимать участие в судействе городских соревнований в качестве судьи – контролера КП.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Общая физическая подготовка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специфические особенности бега в лесу, по пересеченной местности, в горном районе;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подвижные игры и эстафеты, спортивные игры;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упражнения, направленные на развитие быстроты, силы, ловкости, гибкости, координации движений, выносливости, упражнения на расслабление.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передвигаться на лыжах, выполняя технические приемы: попеременный ход, одновременный ход, коньковый ход, повороты, подъемы, спуски и торможения;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владеть приёмами техники бега;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выполнять стандартный набор гимнастических упражнений.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Специальная физическая подготовка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роль и значение специальной физической подготовки для роста мастерства;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место специальной физической подготовки на различных этапах процесса тренировки.</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выполнять бег с учетом характера местности: открытая, закрытая, горная, заболоченная;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выполнять специальные беговые упражнения;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упражнения на развитие быстроты (бег наразличных стартовых положений на короткие и средние дистанции, игры и игровые упражнения, выполняемые в быстром темпе);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упражнения на развитие гибкости (упражнения на растяжку, упражнения с партнером активные и пассивные, упражнения с предметами);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упражнения на развитие ловкости и прыгучести (прыжки в длину, по кочкам, в высоту, вниз, с одной ноги, с двух ног), кувырки, перекаты, упражнения на равновесие.</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Техническая подготовка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технические приёмы: грубый азимут, точный азимут, линейное ориентирование, точечное ориентирование;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характеристику специальных качеств ориентировщика: умение читать карту; характеристику бега при передвижении по различной местности, разному грунту.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правильно пользоваться компасом;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ориентировать карту;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определять расстояние по карте;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измерять расстояние на местности (шагами, по времени, визуально);</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двигаться по азимуту;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определять и контролировать направление с помощью карты и компаса;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читать карту с одновременным слежением за местностью;</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контролировать расстояние с помощью объектов местности по карте;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аккуратно производить отметку на КП.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Тактическая подготовка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lastRenderedPageBreak/>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характеристику действий ориентировщика на различных участках трасы;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влияние скорости бега на качество ориентирования;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характеристику действий при прохождении дистанции.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Должны уметь: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грамотно и в полном объеме использовать предстартовую информацию;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параметры дистанции – для выбора темпа бега на начальном участке и далее по всей дистанции;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параметры карты – для подбора при необходимости пластикового пакета;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характер местности – для подбора одежды и обуви;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стартовые параметры – для правильного выбора времени и места для разминки, места для размещения одежды;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параметры района соревнований – для того, чтобы избежать пробегания по запретным районам;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сведения о контрольных пунктах – для заполнения легенд в карточку участника;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опасные места – для правильного выбора пути движения, поведения в непредвиденных ситуациях.</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Контрольные нормативы</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методы проведения (зачет, соревнования);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нормативные требования.</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выполнять нормативы по общей и специальной физической подготовке;</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sz w:val="26"/>
          <w:szCs w:val="26"/>
          <w:lang w:eastAsia="ru-RU"/>
        </w:rPr>
        <w:t xml:space="preserve">- выполнять теоретические и практические и навыки по спортивному ориентированию.      </w:t>
      </w:r>
      <w:r w:rsidRPr="00EC3C1A">
        <w:rPr>
          <w:rFonts w:ascii="Times New Roman" w:eastAsia="Times New Roman" w:hAnsi="Times New Roman" w:cs="Times New Roman"/>
          <w:b/>
          <w:sz w:val="26"/>
          <w:szCs w:val="26"/>
          <w:lang w:eastAsia="ru-RU"/>
        </w:rPr>
        <w:t>Участие в соревнованиях</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положение о соревнованиях;</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условия проведения соревнований по спортивному ориентированию и заданном направлении, по выбору, на маркированной трассе;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действия участников и аварийной ситуации;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основы безопасности при участии в соревнованиях.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закончить дистанцию </w:t>
      </w:r>
      <w:r w:rsidRPr="00EC3C1A">
        <w:rPr>
          <w:rFonts w:ascii="Times New Roman" w:eastAsia="Times New Roman" w:hAnsi="Times New Roman" w:cs="Times New Roman"/>
          <w:sz w:val="26"/>
          <w:szCs w:val="26"/>
          <w:lang w:val="en-US" w:eastAsia="ru-RU"/>
        </w:rPr>
        <w:t>II</w:t>
      </w:r>
      <w:r w:rsidRPr="00EC3C1A">
        <w:rPr>
          <w:rFonts w:ascii="Times New Roman" w:eastAsia="Times New Roman" w:hAnsi="Times New Roman" w:cs="Times New Roman"/>
          <w:sz w:val="26"/>
          <w:szCs w:val="26"/>
          <w:lang w:eastAsia="ru-RU"/>
        </w:rPr>
        <w:t xml:space="preserve"> – </w:t>
      </w:r>
      <w:r w:rsidRPr="00EC3C1A">
        <w:rPr>
          <w:rFonts w:ascii="Times New Roman" w:eastAsia="Times New Roman" w:hAnsi="Times New Roman" w:cs="Times New Roman"/>
          <w:sz w:val="26"/>
          <w:szCs w:val="26"/>
          <w:lang w:val="en-US" w:eastAsia="ru-RU"/>
        </w:rPr>
        <w:t>III</w:t>
      </w:r>
      <w:r w:rsidRPr="00EC3C1A">
        <w:rPr>
          <w:rFonts w:ascii="Times New Roman" w:eastAsia="Times New Roman" w:hAnsi="Times New Roman" w:cs="Times New Roman"/>
          <w:sz w:val="26"/>
          <w:szCs w:val="26"/>
          <w:lang w:eastAsia="ru-RU"/>
        </w:rPr>
        <w:t xml:space="preserve"> уровня.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Краеведение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географическое положение края;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геологическое прошлое и рельеф, полезные ископаемые, климат, основные реки и водоёмы;</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растительный и животный мир, заповедные места;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историю, хозяйство, культуру;</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интересные объекты природы.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рассказать о географическом положении края;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посещать экскурсионные объекты города;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принимать участие в краеведческих викторинах.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Психологическая и морально – волевая подготовка</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особенности проявления волевых качеств в зависимости от индивидуального характера;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 методы и средства развития волевых качеств;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понятие «утомление»;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влияние утомления на качество ориентирования.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 возможности преодолевать объективные и субъективные трудности в тренировочном и соревновательном процессе;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выполнять комплекс самоподготовки к старту.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Охрана природы и памятников культуры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важность охраны природы, памятников истории и культуры;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место охраны природы в системе образовательного процесса;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взаимосвязь с тренировочным процессом;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памятные и исторические места.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участвовать в маркировке и оборудовании маршрутов выходного дня;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коллективно участвовать в разработке походов выходного дня;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принимать участие в изготовлении снаряжения, не причиняющего вреда окружающей природе;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участвовать в акциях по охране природы и памятников. </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Основы туристской подготовки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правила хранения продуктов в полевых условиях;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правила укладки рюкзака и упаковка продуктов;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принципы составления меню для походов и соревнований.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уметь: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составлять меню, график дежурств;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укладывать рюкзак;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готовить пищу в полевых условиях;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организовывать и проводить бивачные работы: установка палаток, оборудование костра, кухни, места для умывания и забора воды, заготовка и хранение дров;</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пользоваться топором и двуручной пилой;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организовывать индивидуальную походную постель, места для отдыха;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организовывать дневки (досуг, игры, развлечения);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убирать места привалов и биваков, активно участвовать в общественно полезном труде.</w:t>
      </w:r>
    </w:p>
    <w:p w:rsidR="00735A17" w:rsidRPr="00EC3C1A" w:rsidRDefault="00735A17" w:rsidP="00735A17">
      <w:pPr>
        <w:spacing w:after="0" w:line="240" w:lineRule="auto"/>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      Походы лагеря</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 xml:space="preserve">      Должны знать: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маршрут туристского путешествия;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цели и задачи учебно – тренировочного мероприятия;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правила поведения и техника безопасности;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контрольные сроки проведения путешествия;</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границы полигона. </w:t>
      </w:r>
    </w:p>
    <w:p w:rsidR="00735A17" w:rsidRPr="00EC3C1A" w:rsidRDefault="00735A17" w:rsidP="00735A17">
      <w:pPr>
        <w:spacing w:after="0" w:line="240" w:lineRule="auto"/>
        <w:rPr>
          <w:rFonts w:ascii="Times New Roman" w:eastAsia="Times New Roman" w:hAnsi="Times New Roman" w:cs="Times New Roman"/>
          <w:i/>
          <w:sz w:val="26"/>
          <w:szCs w:val="26"/>
          <w:lang w:eastAsia="ru-RU"/>
        </w:rPr>
      </w:pPr>
      <w:r w:rsidRPr="00EC3C1A">
        <w:rPr>
          <w:rFonts w:ascii="Times New Roman" w:eastAsia="Times New Roman" w:hAnsi="Times New Roman" w:cs="Times New Roman"/>
          <w:i/>
          <w:sz w:val="26"/>
          <w:szCs w:val="26"/>
          <w:lang w:eastAsia="ru-RU"/>
        </w:rPr>
        <w:t>Должны уметь:</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передвигаться в составе группы.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532D75" w:rsidRDefault="00532D75" w:rsidP="00735A17">
      <w:pPr>
        <w:spacing w:after="0" w:line="240" w:lineRule="auto"/>
        <w:jc w:val="center"/>
        <w:rPr>
          <w:rFonts w:ascii="Times New Roman" w:eastAsia="Times New Roman" w:hAnsi="Times New Roman" w:cs="Times New Roman"/>
          <w:b/>
          <w:sz w:val="26"/>
          <w:szCs w:val="26"/>
          <w:lang w:eastAsia="ru-RU"/>
        </w:rPr>
      </w:pPr>
    </w:p>
    <w:p w:rsidR="00532D75" w:rsidRDefault="00532D75" w:rsidP="00735A17">
      <w:pPr>
        <w:spacing w:after="0" w:line="240" w:lineRule="auto"/>
        <w:jc w:val="center"/>
        <w:rPr>
          <w:rFonts w:ascii="Times New Roman" w:eastAsia="Times New Roman" w:hAnsi="Times New Roman" w:cs="Times New Roman"/>
          <w:b/>
          <w:sz w:val="26"/>
          <w:szCs w:val="26"/>
          <w:lang w:eastAsia="ru-RU"/>
        </w:rPr>
      </w:pPr>
    </w:p>
    <w:p w:rsidR="00532D75" w:rsidRDefault="00532D75"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lastRenderedPageBreak/>
        <w:t xml:space="preserve">Перечень снаряжения и оборудования для реализации программы занятий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объединения дополнительного образования по спортивному ориентированию </w:t>
      </w: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 Комплект спортивных карт различной местности                     250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 Знаки контрольных пунктов для летнего ориентирования       20 шт.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 Знаки контрольных пунктов для зимнего ориентирования      20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4. Компостеры для отметки                                                              20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 Разметка для маркировки трасс разных цветов                         на 10 км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6. Бумага цветная                                                                              компл.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7. Курвиметр                                                                                     2 шт.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 Компаса                                                                                         25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9. Условные знаки спортивных карт                                              25 компл.</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 Учебные плакаты по спортивному ориентированию             компл.</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11. Учебные кинофильмы                                                                компл.</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12. Секундомеры                                                                               4 шт.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13. Лыжи                                                                                            25 пар</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14. Лыжные палки                                                                             25 пар</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15. Лыжные ботинки                                                                         25 пар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16. Мази лыжные                                                                               25 компл.</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17. Планшеты для зимнего ориентирования                                   25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18. Мячи (баскетбольный, волейбольный, футбольный)               10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19. Кроссовки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20. Обувь с шипами для бега с ориентированием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21. Костюм беговой летний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22. Костюм беговой лыжный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23. Шапочка лыжная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24. Костюм ветрозащитный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25. Аптечка                                                                                            2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26. Электромегафон                                                                              1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27. Радиостанции портальные                                                              3 шт.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28. Костровое оборудование                                                                 2 компл.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29. Спальники                                                                                         25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30. Палатки туристские походные                                                        5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31. Коврики                                                                                             25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32. Рюкзаки                                                                                              25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33. Топор походный                                                                                2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34. Тент                                                                                                     2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35. Накидка от дождя                                                                              25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36. Рем.набор                                                                                          1 шт.</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37. Карандаши цветные                                                                          компл.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Личное снаряжение для выездов на соревнования и походов</w:t>
      </w: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 Рюкзаки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2. Обувь спортивная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3. Головной убор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4. Ветрозащитная куртка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5. Тренировочный костюм</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lastRenderedPageBreak/>
        <w:t>6. Свитер</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7. Носки шерстяные</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8. Носки х/б</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9. Футболка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10. Туалетные принадлежности</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11. Столовые принадлежности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12. Блокнот, ручка</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13. Спички в упаковке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735A17" w:rsidRPr="00EC3C1A" w:rsidRDefault="00735A17" w:rsidP="00735A17">
      <w:pPr>
        <w:spacing w:after="0" w:line="240" w:lineRule="auto"/>
        <w:jc w:val="center"/>
        <w:rPr>
          <w:rFonts w:ascii="Times New Roman" w:eastAsia="Times New Roman" w:hAnsi="Times New Roman" w:cs="Times New Roman"/>
          <w:b/>
          <w:sz w:val="26"/>
          <w:szCs w:val="26"/>
          <w:lang w:eastAsia="ru-RU"/>
        </w:rPr>
      </w:pPr>
      <w:r w:rsidRPr="00EC3C1A">
        <w:rPr>
          <w:rFonts w:ascii="Times New Roman" w:eastAsia="Times New Roman" w:hAnsi="Times New Roman" w:cs="Times New Roman"/>
          <w:b/>
          <w:sz w:val="26"/>
          <w:szCs w:val="26"/>
          <w:lang w:eastAsia="ru-RU"/>
        </w:rPr>
        <w:t xml:space="preserve">Список литературы, использованной при создании программы </w:t>
      </w:r>
    </w:p>
    <w:p w:rsidR="00735A17" w:rsidRPr="00EC3C1A" w:rsidRDefault="00735A17" w:rsidP="00735A17">
      <w:pPr>
        <w:spacing w:after="0" w:line="240" w:lineRule="auto"/>
        <w:jc w:val="center"/>
        <w:rPr>
          <w:rFonts w:ascii="Times New Roman" w:eastAsia="Times New Roman" w:hAnsi="Times New Roman" w:cs="Times New Roman"/>
          <w:sz w:val="26"/>
          <w:szCs w:val="26"/>
          <w:lang w:eastAsia="ru-RU"/>
        </w:rPr>
      </w:pP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Акимов В.Г. Подготовка спортсмена – ориентировщика. Минск: Полымя, 1987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Алешин В.М. Карта в спортивном ориентировании. М.: ФиС, 1983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Аникеева Н.П. Учителю о психологическом климате в коллективе. М.: Просвещение, 1983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Богатов С.Ф., Крюков О.Г. Спортивное ориентирование. М.: Военное издательство, 1982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Васечкин В.И. Справочник по массажу. С-Петербург, Гиппократ, 1992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Елин Е.П. Психология физического воспитания. М.: Просвещение, 1980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Елаховский С.Б. Бег к невидимой цели М.: ФиС, 1973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Елаховский С.Б. Спортивное ориентирование на лыжах М.: ФиС, 1981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Иванов Е.И. Начальная подготовка ориентировщика. М.: ФиС, 1985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Ингстрем А. В лесу на опушке. М.: ФиС, 1979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Кивистик А.К. О технике и тактике в спортивном ориентировании. Тарту, 1979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Киселев В. Совершенствование техники и тактики в спортивном ориентировании. М.: Госкомспорт, 1988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Константинов Ю.С. Туристские соревнования учащихся. М.: ЦДЮТур МО РФ,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1995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Костылев В.В. Философия спортивного ориентирования. М.: 1996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Кяркяйнен О. Спортивное ориентирование. М.: 1989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Коротов В.М. Самоуправление школьников. М.: Просвещение, 1981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Кошельков С.А. Обеспечение безопасности при проведении туристских слетов и соревнований учащихся. М.: ЦДЮТур МО РФ, 1997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Кузнецов В.В. Бег на средние и длинные дистанции. М.: ФиС, 1982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Козловский Ю.И. Скоростно – силовая подготовка бегунов на средние и длинные дистанции. Киев: Здоровь, 1980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Лыжный спорт. Учебник для институтов физкультуры. М.: ФиС, 1980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Лосев А.С. Тренировка ориентировшиков – разрядников. М.: ФиС, 1984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Озолин Н.Г. Путь к успеху. М.: ФиС, 1985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Огородников Б.И., Моисеенков А.Л., Приймак Е.С. Сборник задач и упражнений по спортивному ориентированию. М.: ФиС, 1980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Пронтишева Л.П. Истоки мастерства. М.: О-Вестника, 1990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Правила соревнований по спортивному ориентированию. М.: Федерация спортивного ориентирования РФ, 1995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Подготовка финских ориентировщиков, 1986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Тыкул В.И. Спортивное ориентирование. М.: Просвещение, 1990 г.</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r w:rsidRPr="00EC3C1A">
        <w:rPr>
          <w:rFonts w:ascii="Times New Roman" w:eastAsia="Times New Roman" w:hAnsi="Times New Roman" w:cs="Times New Roman"/>
          <w:sz w:val="26"/>
          <w:szCs w:val="26"/>
          <w:lang w:eastAsia="ru-RU"/>
        </w:rPr>
        <w:t xml:space="preserve">          Фесенко Б.А. Книга молодого ориентировщика. М.: ЦДЮТур МО РФ, 1997 г. </w:t>
      </w:r>
    </w:p>
    <w:p w:rsidR="00735A17" w:rsidRPr="00EC3C1A" w:rsidRDefault="00735A17" w:rsidP="00735A17">
      <w:pPr>
        <w:spacing w:after="0" w:line="240" w:lineRule="auto"/>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lastRenderedPageBreak/>
        <w:t>«Организация здоровьесберегающей двигательной активности школьников»</w:t>
      </w:r>
    </w:p>
    <w:p w:rsidR="00B05FE0" w:rsidRPr="00EC3C1A" w:rsidRDefault="00B05FE0" w:rsidP="00B05FE0">
      <w:pPr>
        <w:spacing w:after="0" w:line="240" w:lineRule="auto"/>
        <w:jc w:val="center"/>
        <w:rPr>
          <w:rFonts w:ascii="Times New Roman" w:eastAsia="Times New Roman" w:hAnsi="Times New Roman" w:cs="Times New Roman"/>
          <w:b/>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Введение:</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Здоровье является одним из главных факторов человеческого довольства, счастья и благополучия. Это одно из неотделимых прав человека, одно из условий благополучного общественного и экономического развития любой страны. Безусловно, стоит отметить, что за основополагающий принцип государственной политики нашей страны в сфере образования берется упор на здоровье человека. Но, несмотря на наличие множества законодательных актов, нормативных документов, декларирующих приоритет здоровья, в действительности данный принцип находит свое применение и воплощение лишь только усилиями отдельных школ и учреждениями дополнительного образования.</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Основополагающим компонентом здоровьесберегающих технологий является вопрос внеурочной занятости детей, организации их времяпровождения в свободные часы, дополнительного образования. Важнейшими мероприятиями здоровьесберегающей деятельности считаются: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организация физкультурно-оздоровительных и спортивно-массовых мероприятий;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реализация системы просветительской работы с учениками по формированию у учащихся культуры отношения к своему здоровью;</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повышение уровня образованности в области физической культуры, спорта и здорового образа жизни;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формирование у школьников устойчивого интереса и потребности в регулярных занятиях физической культурой и спортом и навыков здорового образа жизни;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развитие и саморазвитие личности ребёнка через интегрированное и проектное обучение основам здорового образа жизни.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последнее время в нашей стране резко возрос интерес к физкультуре и спорту, эти дисциплины становятся все более популярны. В первую очередь, это объясняется тем, что изменилось отношение к ним со стороны российского социума. Так как тема спорта стала довольно ярко и в большом количестве отражаться в средствах массовой информации – трансляция спортивных соревнований различных видов спорта по радио и телевидению, статьи в газетах. К тому же стала выпускаться различная литература спортивной направленности: книги, брошюры, различные методические и учебные пособия и т.п. С введением в действие в 1998 г. нового Базисного учебного плана общеобразовательных учреждений Российской Федерации, физическая культура приобрела особую значимость. В учебниках, к примеру, курса М.Я. Виленского, И.М.Туревского и ряда других умножилось количество уроков теоретического и практического характера; появилось значительное многообразие упражнений для развития силы, ловкости, быстроты; возросло количество упражнений, порождающих и вырабатывающих интерес обучающихся к предмету.</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Соревновательный метод широко используется в тренировке спортсменов высокого класса. В практике используются несколько методических подходов: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выполнение соревновательным методом подготовительных упражнений с установкой на превышение параметров тренировочной нагрузки (тренировочное состязание на предельное число повторений общеподготовительного упражнения или элементов основного соревновательного упражнения и т. п.);</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состязание в выполнении эпизодически вводимых заданий, не требующих специальной подготовки, но требующих психической мобилизации (например, </w:t>
      </w:r>
      <w:r w:rsidRPr="00EC3C1A">
        <w:rPr>
          <w:rFonts w:ascii="Times New Roman" w:eastAsia="Times New Roman" w:hAnsi="Times New Roman" w:cs="Times New Roman"/>
          <w:sz w:val="26"/>
          <w:szCs w:val="26"/>
        </w:rPr>
        <w:lastRenderedPageBreak/>
        <w:t>состязания в быстроте освоения с ходу новых форм движения или необычных сочетаний освоенных ранее элементов);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введение в качестве предмета состязания частично видоизмененных форм основного соревновательного упражнения (метание утяжеленного снаряда, бег на дистанциях, смежных с основной соревновательной дистанцией, и др.);</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«смещение» соревновательной установки с акцентом преимущественно на качественную сторону упражнений.</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Первостепенное значение соревновательного метода в формировании черт спортивного характера определяется тем, что этот метод исходит из естественных начал спортивной деятельности (стремления к первенству, установки на достижения), приводит в действие мобилизующую силу специфических межличностных отношений, присущих спорту, ставит тем самым спортсмена перед необходимостью предельного выявления своих возможностей и требует в то же время способности владеть собой в самых сложных ситуациях.</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Для успешного изучения любого предмета, физкультура - не исключение, необходима положительная мотивация, поэтому учитель стремится к привлечению всех детей к самостоятельной работе на уроке. [Лях В.И., Мейксон Г.Б. Перекресток мнений, Воспитание, а не только физическая подготовка. // Физическая культура в школе. 1991, № 1.]</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Спортивные мероприятия (праздники).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Спортивные мероприятия в школе проводятся как в урочное, так и во внеурочное время. В процессе уроков проводятся эстафеты, соревновательные забеги, подвижные игры, походы. Во внеурочное время - это спортивные праздники, которые проходят как в зале, так и на улице. Такие мероприятия прививают интерес занимающихся к занятиям физической культурой. Они помогают детям полнее реализовать свои способности, воспитывают у ребят чувство взаимовыручки, взаимопомощи. Такие мероприятия должны проводиться регулярно, и тем самым способствовать укреплению здоровья детей.</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Спортивные мероприятия проходят с участием детей одного класса, учащихся одной параллели или всей школы. Иногда для участия в соревнованиях приглашаются учителя или родители.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 настоящее время проблема увеличения двигательной активности детей младшего школьного возраста, обучающихся в режиме полного учебного дня, продолжает быть предметом исследования в области физической культуры.</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Предложенные формы работы по организации обучения и воспитания на уроках физической культуры позволяют эффективно решать ряд задач: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оздоровительные - полноценное использование естественных факторов природы, особенно важно в период роста и развития ребенка;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воспитательные - воспитание морально - волевых, нравственных качеств. У детей формируется коллективизм, дисциплинированность, смелость, настойчивость, воспитываются положительные черты характера;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образовательные - значительно активнее развиваются физические качества, это способствует формированию двигательной сферы детского организма.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Развивается способность к анализу и принятию решений, что положительно отражается на формировании мышления и умственных процессов.</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Применение разнообразной системы физических упражнений необходимо для обеспечения гармонии умственных, эмоциональных и физических нагрузок, общего комфортного состояния детей</w:t>
      </w:r>
    </w:p>
    <w:p w:rsidR="00B05FE0"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 Проводя работу по внедрению занятий физическими упражнениями в быт учащихся, педагог принимает во внимание отношение каждого ребенка к физкультуре. И в зависимости от этого дает домашние задания. Особенно кропотливо ведется работа с детьми, отстающими в физическом развитии, двигательной подготовленности от своих товарищей. Чтобы такие ребята поверили в свои силы, учитель привлекает их к общественной деятельности, дает им поручения, с которыми они могут справиться, доверяет им командование отделением или даже всей группой, например, при проведении общеразвивающих упражнений. Кроме того, для слабых учащихся подготовительной и специальной мед групп преподаватель имеет в наличии раздаточный материал, помогающий им овладеть разделом «Основы знаний» и умениями осуществлять физкультурно-оздоровительную деятельность («Правила игры в мини-баскетбол, волейбол», «Приемы самоконтроля», «Органы кровообращения», «Осанка», «Комплекс упражнений для развития мышц»).</w:t>
      </w:r>
    </w:p>
    <w:p w:rsidR="00532D75" w:rsidRPr="00EC3C1A" w:rsidRDefault="00532D75" w:rsidP="00532D75">
      <w:pPr>
        <w:spacing w:after="0" w:line="240" w:lineRule="auto"/>
        <w:ind w:firstLine="708"/>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Заключение:</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 начала нового тысячелетия в общеобразовательных учреждениях возникло достаточно много новых дисциплин, возрос объем информации, которую должны постигнуть учащиеся. Для успешной успеваемости в школе ученикам совершенно необходимы такие компоненты здоровья, как: хорошее самочувствие, высокая работоспособность. В связи с этим дисциплина «Физическая культура» представляется в более важном свете. Взращивание будущего гражданина государства, как правило, начинается с развития дисциплинированности, ответственности, уважения к себе и своему здоровью.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Целью физического воспитания в начальной школе является помощь всестороннему и гармоничному развитию личности. Это понятие вводит в себя и крепкое здоровье, и соответствующий уровень развития двигательных способностей и физического развития, и важные стандартные знания и навыки в области физической культуры, мотивы и умения реализовывать физкультурно-оздоровительную и спортивную деятельность.</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Конкретными задачами физического воспитания учащихся начальных классов являются: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укрепление здоровья, улучшение осанки, содействие гармоничному физическому развитию, выработка устойчивости к неблагоприятным условиям внешней среды;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постижение «школой движений»;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развитие координационных и кондиционных способностей;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вырабатывание элементарных знаний о личной гигиене, режиме дня, воздействии физических упражнений на состояние здоровья, работоспособность и развитие двигательных способностей;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формирование мнения об основных видах спорта, снарядах и инвентаре, следовании правилам техники безопасности во время занятий;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приобщение к самостоятельным занятиям физическими упражнениями, подвижным играм или иным видам спорта;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 воспитание дисциплинированности.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Основные направления решения задач: игры-занятия, гигиенические процедуры, закаливающие мероприятия, игры, спортивные мероприятия, праздники, беседы, чтение литературы, использование эмоционально-привлекательных форм.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Современный образовательный процесс представляет собой весьма непростую систему. К тому же, большое влияние на него оказывает определенное количество факторов. Это не только содержание, обучение, познавательные возможности </w:t>
      </w:r>
      <w:r w:rsidRPr="00EC3C1A">
        <w:rPr>
          <w:rFonts w:ascii="Times New Roman" w:eastAsia="Times New Roman" w:hAnsi="Times New Roman" w:cs="Times New Roman"/>
          <w:sz w:val="26"/>
          <w:szCs w:val="26"/>
        </w:rPr>
        <w:lastRenderedPageBreak/>
        <w:t>учащихся, учебная деятельность учителя, но и социальные проблемы общества, которые часто мешают всему предыдущему. Колоссальное количество и общая доступность разнообазной информации тоже является не только положительным, но и отрицательным моментом. Современный ученик должен учить слишком много, поэтому он все меньше в состоянии запоминать, поскольку немалая перегрузка памяти влияет на психику, и таким образом ребенок начинает заболевать от непомерной учебной нагрузки и «малоподвижности».</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EC3C1A" w:rsidRDefault="00EC3C1A" w:rsidP="00B05FE0">
      <w:pPr>
        <w:spacing w:after="0" w:line="240" w:lineRule="auto"/>
        <w:jc w:val="center"/>
        <w:rPr>
          <w:rFonts w:ascii="Times New Roman" w:eastAsia="Times New Roman" w:hAnsi="Times New Roman" w:cs="Times New Roman"/>
          <w:sz w:val="26"/>
          <w:szCs w:val="26"/>
          <w:lang w:eastAsia="ru-RU"/>
        </w:rPr>
      </w:pPr>
    </w:p>
    <w:p w:rsidR="001E4C47" w:rsidRDefault="001E4C47" w:rsidP="00B05FE0">
      <w:pPr>
        <w:spacing w:after="0" w:line="240" w:lineRule="auto"/>
        <w:jc w:val="center"/>
        <w:rPr>
          <w:rFonts w:ascii="Times New Roman" w:eastAsia="Times New Roman" w:hAnsi="Times New Roman" w:cs="Times New Roman"/>
          <w:b/>
          <w:sz w:val="26"/>
          <w:szCs w:val="26"/>
        </w:rPr>
      </w:pPr>
    </w:p>
    <w:p w:rsidR="001E4C47" w:rsidRDefault="001E4C47" w:rsidP="00B05FE0">
      <w:pPr>
        <w:spacing w:after="0" w:line="240" w:lineRule="auto"/>
        <w:jc w:val="center"/>
        <w:rPr>
          <w:rFonts w:ascii="Times New Roman" w:eastAsia="Times New Roman" w:hAnsi="Times New Roman" w:cs="Times New Roman"/>
          <w:b/>
          <w:sz w:val="26"/>
          <w:szCs w:val="26"/>
        </w:rPr>
      </w:pPr>
    </w:p>
    <w:p w:rsidR="001E4C47" w:rsidRDefault="001E4C47" w:rsidP="00B05FE0">
      <w:pPr>
        <w:spacing w:after="0" w:line="240" w:lineRule="auto"/>
        <w:jc w:val="center"/>
        <w:rPr>
          <w:rFonts w:ascii="Times New Roman" w:eastAsia="Times New Roman" w:hAnsi="Times New Roman" w:cs="Times New Roman"/>
          <w:b/>
          <w:sz w:val="26"/>
          <w:szCs w:val="26"/>
        </w:rPr>
      </w:pPr>
    </w:p>
    <w:p w:rsidR="001E4C47" w:rsidRDefault="001E4C47" w:rsidP="00B05FE0">
      <w:pPr>
        <w:spacing w:after="0" w:line="240" w:lineRule="auto"/>
        <w:jc w:val="center"/>
        <w:rPr>
          <w:rFonts w:ascii="Times New Roman" w:eastAsia="Times New Roman" w:hAnsi="Times New Roman" w:cs="Times New Roman"/>
          <w:b/>
          <w:sz w:val="26"/>
          <w:szCs w:val="26"/>
        </w:rPr>
      </w:pPr>
    </w:p>
    <w:p w:rsidR="001E4C47" w:rsidRDefault="001E4C47" w:rsidP="00B05FE0">
      <w:pPr>
        <w:spacing w:after="0" w:line="240" w:lineRule="auto"/>
        <w:jc w:val="center"/>
        <w:rPr>
          <w:rFonts w:ascii="Times New Roman" w:eastAsia="Times New Roman" w:hAnsi="Times New Roman" w:cs="Times New Roman"/>
          <w:b/>
          <w:sz w:val="26"/>
          <w:szCs w:val="26"/>
        </w:rPr>
      </w:pPr>
    </w:p>
    <w:p w:rsidR="001E4C47" w:rsidRDefault="001E4C47" w:rsidP="00B05FE0">
      <w:pPr>
        <w:spacing w:after="0" w:line="240" w:lineRule="auto"/>
        <w:jc w:val="center"/>
        <w:rPr>
          <w:rFonts w:ascii="Times New Roman" w:eastAsia="Times New Roman" w:hAnsi="Times New Roman" w:cs="Times New Roman"/>
          <w:b/>
          <w:sz w:val="26"/>
          <w:szCs w:val="26"/>
        </w:rPr>
      </w:pPr>
    </w:p>
    <w:p w:rsidR="001E4C47" w:rsidRDefault="001E4C47" w:rsidP="00B05FE0">
      <w:pPr>
        <w:spacing w:after="0" w:line="240" w:lineRule="auto"/>
        <w:jc w:val="center"/>
        <w:rPr>
          <w:rFonts w:ascii="Times New Roman" w:eastAsia="Times New Roman" w:hAnsi="Times New Roman" w:cs="Times New Roman"/>
          <w:b/>
          <w:sz w:val="26"/>
          <w:szCs w:val="26"/>
        </w:rPr>
      </w:pPr>
    </w:p>
    <w:p w:rsidR="00B05FE0" w:rsidRPr="00EC3C1A" w:rsidRDefault="00B05FE0" w:rsidP="00B05FE0">
      <w:pPr>
        <w:spacing w:after="0" w:line="240" w:lineRule="auto"/>
        <w:jc w:val="center"/>
        <w:rPr>
          <w:rFonts w:ascii="Times New Roman" w:eastAsia="Times New Roman" w:hAnsi="Times New Roman" w:cs="Times New Roman"/>
          <w:b/>
          <w:sz w:val="26"/>
          <w:szCs w:val="26"/>
        </w:rPr>
      </w:pPr>
      <w:r w:rsidRPr="00EC3C1A">
        <w:rPr>
          <w:rFonts w:ascii="Times New Roman" w:eastAsia="Times New Roman" w:hAnsi="Times New Roman" w:cs="Times New Roman"/>
          <w:b/>
          <w:sz w:val="26"/>
          <w:szCs w:val="26"/>
        </w:rPr>
        <w:lastRenderedPageBreak/>
        <w:t>ПРОЕКТ</w:t>
      </w:r>
    </w:p>
    <w:p w:rsidR="00B05FE0" w:rsidRPr="00EC3C1A" w:rsidRDefault="00B05FE0" w:rsidP="00B05FE0">
      <w:pPr>
        <w:spacing w:after="0" w:line="240" w:lineRule="auto"/>
        <w:jc w:val="center"/>
        <w:rPr>
          <w:rFonts w:ascii="Times New Roman" w:eastAsia="Times New Roman" w:hAnsi="Times New Roman" w:cs="Times New Roman"/>
          <w:b/>
          <w:sz w:val="26"/>
          <w:szCs w:val="26"/>
        </w:rPr>
      </w:pPr>
      <w:r w:rsidRPr="00EC3C1A">
        <w:rPr>
          <w:rFonts w:ascii="Times New Roman" w:eastAsia="Times New Roman" w:hAnsi="Times New Roman" w:cs="Times New Roman"/>
          <w:b/>
          <w:sz w:val="26"/>
          <w:szCs w:val="26"/>
        </w:rPr>
        <w:t xml:space="preserve">ОРГАНИЗАЦИИ ЗАНЯТИЙ  ПО ПОДГОТОВКЕ К  ОЛИМПИАДАМ  ПО ФИЗИЧЕСКОЙ КУЛЬТУРЕ  В  РАМКАХ   ПРОГРАММЫ  «ОДАРЕННЫЕ ДЕТИ» ВО ВНЕУРОЧНОЕ ВРЕМЯ </w:t>
      </w:r>
    </w:p>
    <w:p w:rsidR="00B05FE0" w:rsidRPr="00EC3C1A" w:rsidRDefault="00B05FE0" w:rsidP="00B05FE0">
      <w:pPr>
        <w:spacing w:after="0" w:line="240" w:lineRule="auto"/>
        <w:jc w:val="center"/>
        <w:rPr>
          <w:rFonts w:ascii="Times New Roman" w:eastAsia="Times New Roman" w:hAnsi="Times New Roman" w:cs="Times New Roman"/>
          <w:b/>
          <w:sz w:val="26"/>
          <w:szCs w:val="26"/>
        </w:rPr>
      </w:pPr>
      <w:r w:rsidRPr="00EC3C1A">
        <w:rPr>
          <w:rFonts w:ascii="Times New Roman" w:eastAsia="Times New Roman" w:hAnsi="Times New Roman" w:cs="Times New Roman"/>
          <w:b/>
          <w:sz w:val="26"/>
          <w:szCs w:val="26"/>
        </w:rPr>
        <w:t>ПО САМОСТОЯТЕЛЬНО  РАЗРАБОТАННОЙ ПРОГРАММЕ</w:t>
      </w:r>
    </w:p>
    <w:p w:rsidR="00B05FE0" w:rsidRPr="00EC3C1A" w:rsidRDefault="00B05FE0" w:rsidP="00B05FE0">
      <w:pPr>
        <w:spacing w:after="0" w:line="240" w:lineRule="auto"/>
        <w:rPr>
          <w:rFonts w:ascii="Times New Roman" w:eastAsia="Times New Roman" w:hAnsi="Times New Roman" w:cs="Times New Roman"/>
          <w:b/>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ab/>
        <w:t xml:space="preserve"> Результаты олимпиады школьников по предмету «Физическая культура», увеличение ее массовости и популярности свидетельствуют о том, что она способна быть мощным стимулирующим фактором вовлечения школьников в регулярные самостоятельные занятия физическими  упражнениями,  эффективно формировать у них стремление к здоровому образу жизни, значительно повысить качество преподавания предмета «Физическая культура» в школе.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Актуальность темы. На современном этапе развития отечественной системы образования особое значение приобретает разработка новых организационно-методических форм, активизирующих потребность в приобщении к ценностям, накопленным в области физической культуры. Предмет «Физическая культура» - единственный общеобразовательный учебный предмет школьной программы, представляющий относительно самостоятельную часть культуры человечества, которая специально ориентирована на совершенствование естественных, физических, природных свойств организма. Без освоения ценностей, накопленных в этой сфере культуры, невозможна профилактика заболеваний, укрепление здоровья, без которого, в  свою очередь, процесс образования в целом утрачивает свой смысл.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Одно из реальных средств повышения эффективности физического воспитания в общеобразовательной школе, престижности и, как следствие, качества преподавания предмета является популяризация олимпиадного движения.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В 2000 году Министерство образования Российской Федерации включило физическую культуру в список предметов, по которым проводятся олимпиады школьников.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Олимпиада школьников по предмету «Физическая культура» представляет собой одну из форм организации целостного образовательного процесса в школе и характеризуется как комплексное соревнование по выявлению качества освоения учащимися знаний, умений и навыков, предусмотренных учебным содержанием программы по физической культуре.</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Предметная область «Физическая культура» интегрирует знания по физической культуре, системы физических упражнений и формы занятий физическими упражнениями. Овладение предметным содержанием этой области ориентировано на активное вовлечение школьников в процесс совершенствования собственной физической природы. А закономерности взаимосвязи сознательности и активности позволяют надеяться на самостоятельное использование ценностей сферы физической культуры не только в школьный период, но и на протяжении всей последующей жизни.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такой своей целевой и содержательной направленности подготовка и участие в олимпиаде стимулируют совершенствование образовательного процесса в школе по предмету «Физическая культура», содействуют повышению  интереса учащихся к занятиям физическими упражнениями, формируют у них представление  о  здоровом  образе  жизни. Программу олимпиады включены две группы  заданий,  выбранных  из  содержания  практического  и  теоретико – методического разделов учебной программы по физической культуре для учащихся 1-11 классов.</w:t>
      </w:r>
    </w:p>
    <w:p w:rsidR="00B05FE0" w:rsidRPr="00EC3C1A" w:rsidRDefault="00532D75" w:rsidP="00B05FE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05FE0" w:rsidRPr="00EC3C1A">
        <w:rPr>
          <w:rFonts w:ascii="Times New Roman" w:eastAsia="Times New Roman" w:hAnsi="Times New Roman" w:cs="Times New Roman"/>
          <w:sz w:val="26"/>
          <w:szCs w:val="26"/>
        </w:rPr>
        <w:t xml:space="preserve"> Основными задачами олимпиады являются: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  -определение уровня теоретической, технической и физической подготовленности учащихся по предмету «Физическая культура»;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-выявление учащихся основной и средней школы с высокими показателями психофизического развития и двигательной дееспособности;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-повышение качества преподавания физической культуры в общеобразовательных школах;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-создание условий, способствующих активизации работы в сфере физической культуры и спорта, формированию интереса к занятиям физическими упражнениями.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 2009 года организовали в школе кружок  по подготовке к олимпиадам по физической культуре во внеурочное время для одаренных и желающих детей. За три года  работы кружка выработали систему подготовки и разработали программу. </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ПРОГРАММА</w:t>
      </w:r>
    </w:p>
    <w:p w:rsidR="00B05FE0" w:rsidRPr="00EC3C1A" w:rsidRDefault="00B05FE0" w:rsidP="00B05FE0">
      <w:pPr>
        <w:spacing w:after="0" w:line="240" w:lineRule="auto"/>
        <w:jc w:val="center"/>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«ГОТОВИМСЯ К ОЛИМПИАДАМ ПО ПРЕДМЕТУ ФИЗИЧЕСКАЯ КУЛЬТУРА»</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Программа состоит из практического и теоретико-методического заданий.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Практические задание включают выполнение упражнений базовой части программы «Физическая культура» по разделам: гимнастика, лёгкая атлетика, и спортивные игры.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Теоретико – методические задание состоит из выбора правильного     ответа из нескольких представленных вариантов на тестовые вопросы, сформулированные в соответствии с требованиями к уровню подготовленности обучающихся по образовательной области «Физическая культура».</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ПРАКТИЧЕСКИЕ ЗАДАНИЯ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Практика раздела «Гимнастика»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Акробатическая  комбинация включают в себя следующие элементы.</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Девушки: Перекаты. Кувырки. Перевороты. Стойки. Равновесие. Шпагаты. Мосты. Перекидки. Колесо. Прыжки. Вращения.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Контрольные упражнения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И.п. – о.с. Дугами во внутрь руки в стороны и шагом вперед равновесие («ласточка»), держать – выпрямиться, шаг вперед и махом одной, толчком другой стойка на руках, обозначить – кувырок вперед – встать и махом одной толчком другой два переворота вправо или влево («колёса») в стойку ноги врозь, руки в стороны – приставляя ногу, повернуться в сторону движения – шаг правой вперед и махомлевой прыжок с поворотом направо кругом на правую, левую назад – шаг левой вперед и прыжок со сменой прямых ног («ножницы»), шагом левой вперед наскок на обе ноги и прыжок ноги врозь правой («разножка») – шаг правой вперед и отставляя левую на шаг в сторону, стойка ноги врозь, руки вверх, наклоном назад «мост», держать – перекат вперед в сед согнув ноги – сед углом, руки в стороны, держать – сед – наклон вперед, обозначить, кувырок назад в группировке, кувырок назад в упор стоя согнувшись – выпрямиться – 2 – 3 шага разбега – кувырок вперед прыжком – прыжок вверх прогнувшись – кувырок вперед – прыжок ноги врозь.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Юноши: Перекаты. Кувырки. Перевороты. Стойки. Равновесие. Шпагаты. Мосты. Перекидки.  Колесо.  Прыжки.  Вращения.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Контрольные упражнения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И.п. – о.с. Руки вверх и шагом вперед равновесие («ласточка») руки в стороны, держать – стойка на руках, обозначить, кувырок вперед в стойку ноги врозь, руки в стороны – наклон прогнувшись, обозначить, силой согнувшись стойка на голове и </w:t>
      </w:r>
      <w:r w:rsidRPr="00EC3C1A">
        <w:rPr>
          <w:rFonts w:ascii="Times New Roman" w:eastAsia="Times New Roman" w:hAnsi="Times New Roman" w:cs="Times New Roman"/>
          <w:sz w:val="26"/>
          <w:szCs w:val="26"/>
        </w:rPr>
        <w:lastRenderedPageBreak/>
        <w:t>руках, держать – силой опуститься в упор лежа и перейти в сед на пятках с наклоном вперед – кувырок вперед и прыжок вверх с поворотом кругом – с прыжка или шагом переворот в сторону с поворотом на 90* (рандат) и прыжок вверх прогнувшись – упор присев – кувырок назад – кувырок назад в стойку на руках, обозначить, опуститься в упор стоя согнувшись – выпрямиться в стойку руки в стороны – с двух-трех шагов толчком обеих ног прыжок согнувшись ноги врозь – кувырок вперед – кувырок вперед прыжком – прыжок с поворотом на 360*.</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Перекладина</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Размахивание в висе и мах дугой. Подъёмы: подъём разгибом; подъём двумя в упор сзади; подъёмы назад; подъём махом назад. Обороты: оборот назад в упор; оборот вперед в упоре. Перемахи. Соскоки.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Контрольные упражнения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Из размахивания в висе разным хватом подъем двумя в упор сзади – поворот налево кругом в упор – мах дугой  в вис – подъем махом назад и оборот назад – мах дугой – махом назад соскок – «хлестом».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Из размахивания хватом сверху махом вперед подъем разгибом – перемах правой (левой) в упор верхом – перехват правой рукой в хват снизу и перемахом левой вперед поворот направо кругом в упор – отмах назад и оборот назад в упоре – мах дугой в вис – махом назад соскок прогнувшись, отпуская правую (левую) руку с поворотом на 90º.</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Брусья параллельные</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Подъемы махом вперед, назад, разгибом. Стойка на плечах и кувырки. Перемахи. Соскоки.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Контрольные упражнения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Из стойки внутри брусьев с прыжка в вис – подъем разгибом – махом назад стойка на плечах – опусканием назад упор на согнутых руках – махом вперед подъем в сед на правом бедре на левой жерди – соскок боком вправо через обе жерди силой.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Из размахивания в упоре на руках махом назад подъем в упор – махом вперед в сед ноги врозь – перехватом вперед и силой согнувшись стойка на плечах, держать – кувырок вперед в сед ноги врозь – перемах внутрь – мах назад – махом вперед соскок вправо с поворотом налево кругом.</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Брусья разной высоты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Подъемы. Скрещения. Круги. Перемахи. Обороты. Спады и опускания. Повороты. Соскоки.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Контрольные упражнения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Из размахивания изгибами в висе хватом за в/ж вис присев на левой на н/ж, правую вперед – подъем переворотом в упор на в/ж – спад назад с премахом ноги врозь в вис лежа на н/ж – круг правой с поворотом налево на 270º в сед на правом бедре – сед согнувшись (угол) – встать на левой – правую назад – приседая на левой – хват левой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за н/ж – толчком левой и махом правой соскок прогнувшись.</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Из виса на в/ж лицом к нижней, размахивая изгибами – перемах ноги врозь, вис лежа сзади на бедрах на н/ж – поднимая и сгибая левую, вис присев на левой и махом правой и толчком левой подъем переворотом в упор на в/ж – опускание вперед в вис лежа сзади на бедрах на н/ж – поворот в сед на левом бедре, правая назад; руки: левая рука хватом за в/ж, правая рука в сторону – поднимая и соединяя ноги, поворот налево с перехватом правой справа за н/ж и перемахомобеими влево соскок углом с поворотом направо кругом.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Бревно</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 xml:space="preserve"> Наскоки. Повороты. Прыжки. Равновесие. Соскоки.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Контрольные упражнения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1. И.п. – о.с. Наскок прыжком на конец бревна – шагом правой на конце бревна левая нога сзади, руки в стороны – шагом левой равновесие «ласточка», держать – выпрямиться, руки вверх, шаг правой, полуприседая и выпрямляясь, круг левой рукой книзу – шаг левой, полуприседая и выпрямляясь, круг правой рукой книзу – поворот кругом на носках, руки к низу – шаг польки с правой ноги, шаг польки с левой ноги – махом одной и толчком другой ноги соскок вперед.</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2. Из стойки продольно, махом правой и толчком левой, перемах поворотом налево в сед ноги врозь, опорой спереди – махом назад упор лежа на согнутых руках и толчком ног упор присев, правая спереди – встать и шагом правой равновесие, держать – выпрямиться в стойку на правой, левую назад на носок, руки в стороны – приставить левую, прыжок ноги вместе – прыжок со сменой ног – прыжок ноги вместе – прыжок со сменой ног – присед – поворот на 180º в приседе – встать – два шага галопа с правой – шаг правой и шагом левой соскок вправо прогнувшись.</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Опорный прыжок</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Девушки. Гимнастический конь в ширину, высотой 120 см. Прыжок согнув ноги.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Юноши.   Гимнастический конь в длину, высотой 125 см. Прыжок ноги врозь.</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Практика раздела «Спортивные игры»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«Баскетбол»</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Юноши и девушки: перемещения в баскетбольной стойке; остановка на два шага и прыжком; дриблинг на месте; ведение мяча правой и левой рукой с изменением направления движения; ведение мяча правой и левой рукой обегая фишек – ориентиров; ведения мяча правой и левой рукой по кругу и по дуге; ведение мяча в высокой и низкой стойке в движении по прямой и спиной вперед; передача мяча двумя руками от груди; передача мяча одной рукой от плеча; бросок от груди двумя руками с места; бросок одной рукой с места; бросок одной рукой после ведения; бросок одной рукой после ловли мяча; бросок после подбора мяча; штрафной бросок; бросок из-за трехочковой дуги.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«Волейбол»</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Юноши и девушки: верхняя прямая подача; нижняя прямая подача; подача в прыжке;  верхняя боковая подача;  нижняя боковая подача; верхняя и нижняя  передача; нападающий удар; одиночное блокирование; прием мяча после подачи; передача после приема мяча в зону №3. </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«Футбол»</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Юноши и девушки: ведение мяча змейкой, восьмеркой, по кругу и дуге; ведение обегая фишки – ориентиров левой и правой ногой; ведение мяча удары по мячу (по неподвижному и катящемуся внутренней стороной стопы, внешней частью подъёма); ведение мяча правой и левой ногой поочередно внутренней и внешней частью подъёма стопы; ведение носком; жонглирование мяча головой, ногой; удары правой и левой ногой по воротам.</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Практика раздела легкая атлетика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Специальные беговые, прыжковые и метательные упражнения.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Бег 60 м., 100м., 500м., 1000м., 1500м., 3000м.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Повторный бег 8 – 10 Х 60м для бегуна на 100м.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Повторный бег с переменной, невысокой, интенсивностью:</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6 – 8 Х 250м для бегуна на 500м,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4 – 6 Х 500м для бегуна на 1000м.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Переменный бег 30 – 60м  с повышенной скоростью + 300м  медленно (6-8 раз).</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Контрольный бег на 500 – 1000 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Прыжок в длину и высоту с разбега.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Метания мяча и гранаты.</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ТЕОРЕТИКО – МЕТОДИЧЕСКИЕ ЗАДАНИЯ</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Культурно - исторические основы физической культуры:</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-соотношение понятий «культура» и «физическая культура»;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-отличительные признаки физической культуры;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-смысл и взаимосвязь понятий «физическое развитие», «физическое воспитание», «физическая подготовка», «физическое совершенство»;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-история возникновения и этапы развития физической культуры;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-общая характеристика основных направлений использования физической культуры в современном обществе;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-история Игр Олимпиады и современного спортивного движения.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Специфическая направленность физического воспитания: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-взаимосвязь физического воспитания с другими видами воспитания;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-смысл основных специфических задач, решаемых в процессе физического воспитания;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-физические упражнения как средства физического воспитания, их содержание и техника;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-использование естественных сил природы и гигиенических факторов в физическом воспитании.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Основы теории и методики обучения двигательным действиям: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-двигательные действия как предмет обучения в физическом воспитании;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-умения и навыки как способы управления движениями, их отличительные признаки и закономерности формирования;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-особенности этапов обучения;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-роль подводящих, подготовительных и идеомоторных упражнений в процессе обучения;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-методы расчленено-конструктивного и целостно-аналитического упражнения, избирательного и сопряженного воздействия в процессе обучения.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Основы теории и методики воспитания физических качеств:</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-общая характеристика физических качеств;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-способы оценки уровня развития силы, быстроты, выносливости, гибкости, координированности и их разновидностей;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-регламентация нагрузки и отдыха как основа методики воспитания физических качеств;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-влияние нагрузки и ее компонентов на процессы адаптации;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-методика воспитания основных физических качеств и их разновидностей.</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Формы организации занятий в физическом воспитании: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-взаимодействие эффектов отдельных занятий физическими упражнениями как основа непрерывности физического воспитания;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-разнообразие форм занятий;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-характерные черты урочных форм занятий;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-особенности содержания самодеятельных тренировочных занятий общеукре-пляющей, общеподготовительной и общеразвивающей направленности;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lastRenderedPageBreak/>
        <w:t>-особенности содержания утренней гигиенической гимнастики физкультурных минуток и пауз, микросеансов упражнений, физкультурно-рекреативных занятий, соревнований.</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Методика решения некоторых частных задач физического воспитания: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-осанка и ее роль в процессе укрепления и сохранения здоровья;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-характерные признаки правильной осанки и методика ее формирования;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-общее представление о нормальном телосложении, возможности физического воспитания в процессе формирования желаемых параметров частей тела, методика увеличения мышечной массы;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-избыточная масса тела и ее влияние на состояние здоровья;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-причины, вызывающие тучность и ожирение;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-методика использования физических упражнений в процессе снижения избыточной массы тела.</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Некоторые условия, способствующие решению задач физического  воспитания: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-здоровый образ жизни, режим дня, рациональное питание, закаливание, основы личной гигиены, профилактика травматизма.</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При подготовке школьников к теоретико-методическому конкурсу используем следующие учебники и учебные пособия: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Физическая культура: Учебник для учащихся 10-х классов образовательных учреждений с углубленным изучением предмета «Физическая культура» /Под общ.ред. А.Т. Паршикова, В.В. Кузина, М.Я. Виленского. – Москва: «Спорт Академ Пресс», 2003.</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Физическая культура: Учебник для учащихся 11-х классов образовательных учреждений с углубленным изучением предмета «Физическая культура» /Под общ.ред. А.Т. Паршикова, В.В. Кузина, М.Я. Виленского. – Москва: «Спорт Академ Пресс», 2003.</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Теория и методика физического воспитания и спорта: Учебное пособие для студентов высших учебных заведений /Ж.К. Холодов, В.С. Кузнецов. – 3-е издание, стер. – Москва: Издательский центр «Академия», 2004.</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Большая энциклопедия спорта /Е.Я. Гик и Научно – редакционный совет. – Москва: ОЛМА Медия Групп, 2007.</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Физическая культура. Школьные олимпиады. 9 – 11 классы.: Методическое пособие /авт.-сост.: А.П. Матвеев, А.А. Красников, А.Б. Лагутин. – Москва: Дрофа, 2002.</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Олимпиада по предмету «Физическая культура». Методическое пособие. /Н.Н. Чесноков, В.В. Кузин, А.А Красников – Москва: Физическая культура, 2005.</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Физическая культура. 9 – 11 классы: организация и проведение олимпиад. Рекомендации, тесты, задания /авт.-сост.:  А.Н. Каинов. – Волгоград: Учитель, 2009.</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Олимпийские задания по физической культуре. 9 – 11 классы /авт.-сост. И.Н. Марченко, В.К. Шлыков – Волгоград: Учитель, 2010.</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Настольная книга учителя физической культуры: подготовка школьников к олимпиадам (всероссийским, региональным, городским, районным, школьным). Методическое пособие /авт.-сост.: П.А. Киселев, С.Б. Киселева. – М.: Глобус, 2008.</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Методическое указание</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Содержание тестовых заданий теоретико-методического конкурса ежегодно  изменяется и усложняется, причем на часть вопросов не предлагаются варианты ответа, необходимо точно знать правильный ответ. При подготовке школьников к теоретико-методическому конкурсу необходимо формировать систему знаний по </w:t>
      </w:r>
      <w:r w:rsidRPr="00EC3C1A">
        <w:rPr>
          <w:rFonts w:ascii="Times New Roman" w:eastAsia="Times New Roman" w:hAnsi="Times New Roman" w:cs="Times New Roman"/>
          <w:sz w:val="26"/>
          <w:szCs w:val="26"/>
        </w:rPr>
        <w:lastRenderedPageBreak/>
        <w:t>разделам теории и методики физического воспитания и спорта, используя учебники, учебные пособия, как для школ, так и для вузов. Для оценки уровня теоретической подготовки можно использовать задания, опубликованные в журнале «Физическая культура в школе», тесты предыдущих олимпиад, но при этом  учить школьников размышлять при ответе на вопросы, а не механически заучивать ответы тестовых заданий. Самый оптимальный вариант подготовки к республиканскому и Всероссийскому этапам олимпиады – это система учебно-тренировочных сборов, во время которых для работы со школьниками необходимо привлечение тренеров-специалистов по гимнастике или акробатике, волейболу, футболу, баскетболу, легкой атлетике, целенаправленно  дополнительно  заниматься  теоретической  подготовкой.</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УЧЕБНО-ТРЕНИРОВОЧНЫЕ ЗАНЯТИЯ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Проводятся четыре раза в неделю по 2 часа. Применяется на занятиях групповой метод организации обучения. Занимающиеся после разминки делятся на группы, получают практические  и  теоретико-методические  задания  для  углубленного  изучения.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Расписание занятий:</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Вторник:  Спортивные игры (баскетбол, волейбол, футбол), теоретическая подготовка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Среда:      Спортивные игры (баскетбол, волейбол, футбол), легкая атлетика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Пятница:  Гимнастика и теоретическая подготовка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           Суббота:   Гимнастика и легкая атлетика</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7875E8" w:rsidRPr="00EC3C1A" w:rsidRDefault="007875E8" w:rsidP="00B05FE0">
      <w:pPr>
        <w:spacing w:after="0" w:line="240" w:lineRule="auto"/>
        <w:jc w:val="center"/>
        <w:rPr>
          <w:rFonts w:ascii="Times New Roman" w:eastAsia="Times New Roman" w:hAnsi="Times New Roman" w:cs="Times New Roman"/>
          <w:b/>
          <w:sz w:val="26"/>
          <w:szCs w:val="26"/>
        </w:rPr>
      </w:pPr>
    </w:p>
    <w:p w:rsidR="007875E8" w:rsidRPr="00EC3C1A" w:rsidRDefault="007875E8" w:rsidP="00B05FE0">
      <w:pPr>
        <w:spacing w:after="0" w:line="240" w:lineRule="auto"/>
        <w:jc w:val="center"/>
        <w:rPr>
          <w:rFonts w:ascii="Times New Roman" w:eastAsia="Times New Roman" w:hAnsi="Times New Roman" w:cs="Times New Roman"/>
          <w:b/>
          <w:sz w:val="26"/>
          <w:szCs w:val="26"/>
        </w:rPr>
      </w:pPr>
    </w:p>
    <w:p w:rsidR="007875E8" w:rsidRPr="00EC3C1A" w:rsidRDefault="007875E8" w:rsidP="00B05FE0">
      <w:pPr>
        <w:spacing w:after="0" w:line="240" w:lineRule="auto"/>
        <w:jc w:val="center"/>
        <w:rPr>
          <w:rFonts w:ascii="Times New Roman" w:eastAsia="Times New Roman" w:hAnsi="Times New Roman" w:cs="Times New Roman"/>
          <w:b/>
          <w:sz w:val="26"/>
          <w:szCs w:val="26"/>
        </w:rPr>
      </w:pPr>
    </w:p>
    <w:p w:rsidR="007875E8" w:rsidRPr="00EC3C1A" w:rsidRDefault="007875E8" w:rsidP="00B05FE0">
      <w:pPr>
        <w:spacing w:after="0" w:line="240" w:lineRule="auto"/>
        <w:jc w:val="center"/>
        <w:rPr>
          <w:rFonts w:ascii="Times New Roman" w:eastAsia="Times New Roman" w:hAnsi="Times New Roman" w:cs="Times New Roman"/>
          <w:b/>
          <w:sz w:val="26"/>
          <w:szCs w:val="26"/>
        </w:rPr>
      </w:pPr>
    </w:p>
    <w:p w:rsidR="00EC3C1A" w:rsidRDefault="00EC3C1A"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532D75" w:rsidRDefault="00532D75" w:rsidP="00B05FE0">
      <w:pPr>
        <w:spacing w:after="0" w:line="240" w:lineRule="auto"/>
        <w:jc w:val="center"/>
        <w:rPr>
          <w:rFonts w:ascii="Times New Roman" w:eastAsia="Times New Roman" w:hAnsi="Times New Roman" w:cs="Times New Roman"/>
          <w:b/>
          <w:sz w:val="26"/>
          <w:szCs w:val="26"/>
        </w:rPr>
      </w:pPr>
    </w:p>
    <w:p w:rsidR="00B05FE0" w:rsidRPr="00EC3C1A" w:rsidRDefault="00B05FE0" w:rsidP="00B05FE0">
      <w:pPr>
        <w:spacing w:after="0" w:line="240" w:lineRule="auto"/>
        <w:jc w:val="center"/>
        <w:rPr>
          <w:rFonts w:ascii="Times New Roman" w:eastAsia="Times New Roman" w:hAnsi="Times New Roman" w:cs="Times New Roman"/>
          <w:b/>
          <w:sz w:val="26"/>
          <w:szCs w:val="26"/>
        </w:rPr>
      </w:pPr>
      <w:r w:rsidRPr="00EC3C1A">
        <w:rPr>
          <w:rFonts w:ascii="Times New Roman" w:eastAsia="Times New Roman" w:hAnsi="Times New Roman" w:cs="Times New Roman"/>
          <w:b/>
          <w:sz w:val="26"/>
          <w:szCs w:val="26"/>
        </w:rPr>
        <w:lastRenderedPageBreak/>
        <w:t>ФИЗИЧЕСКОЕ   ВОСПИТАНИЕ ШКОЛЬНИКОВ</w:t>
      </w:r>
    </w:p>
    <w:p w:rsidR="00B05FE0" w:rsidRPr="00EC3C1A" w:rsidRDefault="00B05FE0" w:rsidP="00B05FE0">
      <w:pPr>
        <w:spacing w:after="0" w:line="240" w:lineRule="auto"/>
        <w:jc w:val="center"/>
        <w:rPr>
          <w:rFonts w:ascii="Times New Roman" w:eastAsia="Times New Roman" w:hAnsi="Times New Roman" w:cs="Times New Roman"/>
          <w:b/>
          <w:sz w:val="26"/>
          <w:szCs w:val="26"/>
        </w:rPr>
      </w:pPr>
      <w:r w:rsidRPr="00EC3C1A">
        <w:rPr>
          <w:rFonts w:ascii="Times New Roman" w:eastAsia="Times New Roman" w:hAnsi="Times New Roman" w:cs="Times New Roman"/>
          <w:b/>
          <w:sz w:val="26"/>
          <w:szCs w:val="26"/>
        </w:rPr>
        <w:t>КАК   ФАКТОР ФОРМИРОВАНИЯ</w:t>
      </w:r>
    </w:p>
    <w:p w:rsidR="00B05FE0" w:rsidRPr="00EC3C1A" w:rsidRDefault="00B05FE0" w:rsidP="00B05FE0">
      <w:pPr>
        <w:spacing w:after="0" w:line="240" w:lineRule="auto"/>
        <w:jc w:val="center"/>
        <w:rPr>
          <w:rFonts w:ascii="Times New Roman" w:eastAsia="Times New Roman" w:hAnsi="Times New Roman" w:cs="Times New Roman"/>
          <w:b/>
          <w:sz w:val="26"/>
          <w:szCs w:val="26"/>
        </w:rPr>
      </w:pPr>
      <w:r w:rsidRPr="00EC3C1A">
        <w:rPr>
          <w:rFonts w:ascii="Times New Roman" w:eastAsia="Times New Roman" w:hAnsi="Times New Roman" w:cs="Times New Roman"/>
          <w:b/>
          <w:sz w:val="26"/>
          <w:szCs w:val="26"/>
        </w:rPr>
        <w:t>ЗДОРОВОГО   ОБРАЗА   ЖИЗНИ</w:t>
      </w:r>
    </w:p>
    <w:p w:rsidR="00B05FE0" w:rsidRPr="00EC3C1A" w:rsidRDefault="00B05FE0" w:rsidP="00B05FE0">
      <w:pPr>
        <w:shd w:val="clear" w:color="auto" w:fill="FFFFFF"/>
        <w:spacing w:before="254" w:after="0" w:line="360" w:lineRule="auto"/>
        <w:jc w:val="right"/>
        <w:rPr>
          <w:rFonts w:ascii="Times New Roman" w:eastAsia="Times New Roman" w:hAnsi="Times New Roman" w:cs="Times New Roman"/>
          <w:i/>
          <w:sz w:val="26"/>
          <w:szCs w:val="26"/>
          <w:u w:val="single"/>
          <w:lang w:eastAsia="ru-RU"/>
        </w:rPr>
      </w:pPr>
      <w:r w:rsidRPr="00EC3C1A">
        <w:rPr>
          <w:rFonts w:ascii="Times New Roman" w:eastAsia="Times New Roman" w:hAnsi="Times New Roman" w:cs="Times New Roman"/>
          <w:i/>
          <w:color w:val="000000"/>
          <w:spacing w:val="-4"/>
          <w:sz w:val="26"/>
          <w:szCs w:val="26"/>
          <w:u w:val="single"/>
          <w:lang w:eastAsia="ru-RU"/>
        </w:rPr>
        <w:t>"Здравствуйте", - повторяем мы ежедневное приветствие.</w:t>
      </w:r>
    </w:p>
    <w:p w:rsidR="00B05FE0" w:rsidRPr="00EC3C1A" w:rsidRDefault="00B05FE0" w:rsidP="00B05FE0">
      <w:pPr>
        <w:shd w:val="clear" w:color="auto" w:fill="FFFFFF"/>
        <w:spacing w:before="14" w:after="0" w:line="360" w:lineRule="auto"/>
        <w:jc w:val="right"/>
        <w:rPr>
          <w:rFonts w:ascii="Times New Roman" w:eastAsia="Times New Roman" w:hAnsi="Times New Roman" w:cs="Times New Roman"/>
          <w:i/>
          <w:sz w:val="26"/>
          <w:szCs w:val="26"/>
          <w:u w:val="single"/>
          <w:lang w:eastAsia="ru-RU"/>
        </w:rPr>
      </w:pPr>
      <w:r w:rsidRPr="00EC3C1A">
        <w:rPr>
          <w:rFonts w:ascii="Times New Roman" w:eastAsia="Times New Roman" w:hAnsi="Times New Roman" w:cs="Times New Roman"/>
          <w:i/>
          <w:color w:val="000000"/>
          <w:spacing w:val="-4"/>
          <w:sz w:val="26"/>
          <w:szCs w:val="26"/>
          <w:u w:val="single"/>
          <w:lang w:eastAsia="ru-RU"/>
        </w:rPr>
        <w:t>"Будь здоров" - бросаем на бегу, не особо вдумываясь в смысл.</w:t>
      </w:r>
    </w:p>
    <w:p w:rsidR="00B05FE0" w:rsidRPr="00EC3C1A" w:rsidRDefault="00B05FE0" w:rsidP="00B05FE0">
      <w:pPr>
        <w:shd w:val="clear" w:color="auto" w:fill="FFFFFF"/>
        <w:spacing w:before="38" w:after="0" w:line="360" w:lineRule="auto"/>
        <w:jc w:val="both"/>
        <w:rPr>
          <w:rFonts w:ascii="Times New Roman" w:eastAsia="Times New Roman" w:hAnsi="Times New Roman" w:cs="Times New Roman"/>
          <w:color w:val="000000"/>
          <w:sz w:val="26"/>
          <w:szCs w:val="26"/>
          <w:u w:val="single"/>
          <w:lang w:eastAsia="ru-RU"/>
        </w:rPr>
      </w:pP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О здоровье написаны тысячи книг, дано бесчисленное коли</w:t>
      </w:r>
      <w:r w:rsidRPr="00EC3C1A">
        <w:rPr>
          <w:rFonts w:ascii="Times New Roman" w:hAnsi="Times New Roman" w:cs="Times New Roman"/>
          <w:sz w:val="26"/>
          <w:szCs w:val="26"/>
          <w:lang w:eastAsia="ru-RU"/>
        </w:rPr>
        <w:softHyphen/>
        <w:t>чество советов, и все же миллионы людей страдают и умирают от болезней. В третье тысячелетие человечество вступило с новей</w:t>
      </w:r>
      <w:r w:rsidRPr="00EC3C1A">
        <w:rPr>
          <w:rFonts w:ascii="Times New Roman" w:hAnsi="Times New Roman" w:cs="Times New Roman"/>
          <w:sz w:val="26"/>
          <w:szCs w:val="26"/>
          <w:lang w:eastAsia="ru-RU"/>
        </w:rPr>
        <w:softHyphen/>
      </w:r>
      <w:r w:rsidRPr="00EC3C1A">
        <w:rPr>
          <w:rFonts w:ascii="Times New Roman" w:hAnsi="Times New Roman" w:cs="Times New Roman"/>
          <w:spacing w:val="-5"/>
          <w:sz w:val="26"/>
          <w:szCs w:val="26"/>
          <w:lang w:eastAsia="ru-RU"/>
        </w:rPr>
        <w:t xml:space="preserve">шими компьютерными технологиями, но все так же неизлечимы СПИД, </w:t>
      </w:r>
      <w:r w:rsidRPr="00EC3C1A">
        <w:rPr>
          <w:rFonts w:ascii="Times New Roman" w:hAnsi="Times New Roman" w:cs="Times New Roman"/>
          <w:sz w:val="26"/>
          <w:szCs w:val="26"/>
          <w:lang w:eastAsia="ru-RU"/>
        </w:rPr>
        <w:t>рак, увеличивается количество умирающих от туберкулеза и сер</w:t>
      </w:r>
      <w:r w:rsidRPr="00EC3C1A">
        <w:rPr>
          <w:rFonts w:ascii="Times New Roman" w:hAnsi="Times New Roman" w:cs="Times New Roman"/>
          <w:sz w:val="26"/>
          <w:szCs w:val="26"/>
          <w:lang w:eastAsia="ru-RU"/>
        </w:rPr>
        <w:softHyphen/>
        <w:t>дечных болезней.</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Статистика приводит печальные факты - сейчас в роддомах </w:t>
      </w:r>
      <w:r w:rsidRPr="00EC3C1A">
        <w:rPr>
          <w:rFonts w:ascii="Times New Roman" w:hAnsi="Times New Roman" w:cs="Times New Roman"/>
          <w:spacing w:val="-5"/>
          <w:sz w:val="26"/>
          <w:szCs w:val="26"/>
          <w:lang w:eastAsia="ru-RU"/>
        </w:rPr>
        <w:t>практически исчезли абсолютно здоровые малыши, на каждую тыся</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4"/>
          <w:sz w:val="26"/>
          <w:szCs w:val="26"/>
          <w:lang w:eastAsia="ru-RU"/>
        </w:rPr>
        <w:t xml:space="preserve">чу родившихся - 800-900 имеют какие-либо врожденные дефекты. </w:t>
      </w:r>
      <w:r w:rsidRPr="00EC3C1A">
        <w:rPr>
          <w:rFonts w:ascii="Times New Roman" w:hAnsi="Times New Roman" w:cs="Times New Roman"/>
          <w:sz w:val="26"/>
          <w:szCs w:val="26"/>
          <w:lang w:eastAsia="ru-RU"/>
        </w:rPr>
        <w:t>А среди первоклашек последних лет 90-95% уже обременены "бу</w:t>
      </w:r>
      <w:r w:rsidRPr="00EC3C1A">
        <w:rPr>
          <w:rFonts w:ascii="Times New Roman" w:hAnsi="Times New Roman" w:cs="Times New Roman"/>
          <w:sz w:val="26"/>
          <w:szCs w:val="26"/>
          <w:lang w:eastAsia="ru-RU"/>
        </w:rPr>
        <w:softHyphen/>
        <w:t>кетом" хронических болезней. А сколько еще прибавится за вре</w:t>
      </w:r>
      <w:r w:rsidRPr="00EC3C1A">
        <w:rPr>
          <w:rFonts w:ascii="Times New Roman" w:hAnsi="Times New Roman" w:cs="Times New Roman"/>
          <w:sz w:val="26"/>
          <w:szCs w:val="26"/>
          <w:lang w:eastAsia="ru-RU"/>
        </w:rPr>
        <w:softHyphen/>
        <w:t>мя обучения в школе!</w:t>
      </w:r>
      <w:r w:rsidRPr="00EC3C1A">
        <w:rPr>
          <w:rFonts w:ascii="Times New Roman" w:hAnsi="Times New Roman" w:cs="Times New Roman"/>
          <w:spacing w:val="-4"/>
          <w:sz w:val="26"/>
          <w:szCs w:val="26"/>
          <w:lang w:eastAsia="ru-RU"/>
        </w:rPr>
        <w:t xml:space="preserve"> 75% современных школьниц имеет какое-либо </w:t>
      </w:r>
      <w:r w:rsidRPr="00EC3C1A">
        <w:rPr>
          <w:rFonts w:ascii="Times New Roman" w:hAnsi="Times New Roman" w:cs="Times New Roman"/>
          <w:sz w:val="26"/>
          <w:szCs w:val="26"/>
          <w:lang w:eastAsia="ru-RU"/>
        </w:rPr>
        <w:t xml:space="preserve">хроническое заболевание. А ведь больная женщина никогда не </w:t>
      </w:r>
      <w:r w:rsidRPr="00EC3C1A">
        <w:rPr>
          <w:rFonts w:ascii="Times New Roman" w:hAnsi="Times New Roman" w:cs="Times New Roman"/>
          <w:spacing w:val="-5"/>
          <w:sz w:val="26"/>
          <w:szCs w:val="26"/>
          <w:lang w:eastAsia="ru-RU"/>
        </w:rPr>
        <w:t>произведет на свет здоровое потомство, что особенно важно в свете демографической ситуации в России. Каким же будет потомст</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 xml:space="preserve">во через 20-30 лет? "Сегодня наше общество находится на краю депопуляции" - такое заявление прозвучало на итоговом заседании Межведомственного совета по гигиеническому образованию и воспитанию населения при Кабинете Министров РФ. </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Всем известно, что демографическую ситуацию в стране можно определить как катастрофическую. Власти всерьез озабочены сохранением и оздоровлением нации, о чем и свидетельствует федеральный национальный проект "Здоровье", предложенный президентом России В.В.Путиным. Одним из главных его приоритетов является солидарная ответственность государства, врача и пациента за здоровье последнего. Это отнюдь не новаторство в системе здравоохранения: в семидесятые годы прошлого века в СССР многие проблемы, связанные с сохранением здоровья человека, разрешались вполне благополучно. Именно в те самые "застойные" годы удалось стабилизировать ситуацию с распространением многих болезней, которым медики присваивают статус социальных.</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Сегодня картина, увы, иная. Ужасающими темпами в среде подрастающего поколения распространяются наркомания, алкоголизм и заболевания, связанные с расстройством психики и нервной системы. Тому есть объективные причины, среди которых - затянувшиеся социально-экономические реформы и возросшее количество самых разных факторов риска. Поэтому главная задача - в формировании и реализации государственной политики в области охраны и укрепления здоровья </w:t>
      </w:r>
      <w:r w:rsidRPr="00EC3C1A">
        <w:rPr>
          <w:rFonts w:ascii="Times New Roman" w:hAnsi="Times New Roman" w:cs="Times New Roman"/>
          <w:sz w:val="26"/>
          <w:szCs w:val="26"/>
          <w:lang w:eastAsia="ru-RU"/>
        </w:rPr>
        <w:lastRenderedPageBreak/>
        <w:t>подростков. И проводить в жизнь эту политику необходимо объединенными усилиями.</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Как отучить детей от привычек, наносящих вред их здоровью? Министерство культуры еще три года назад разработало специальную программу, включающую мероприятия, ориентированные на формирование у подростков стремления к здоровому образу жизни. Но программа эта выполняется с трудом - по весьма банальной причине - хронический финансовый дефицит не позволяет на должном уровне укрепить материально-техническую базу учреждений культуры. Проще говоря, школы, клубы, музеи, библиотеки - все то, что призвано нести в свет умное, доброе, вечное - бедны. И потому современное продвинутое молодое поколение не спешит в очаги культуры. К тому же работники образования и культуры, являясь самыми низкооплачиваемыми бюджетниками, думают отнюдь не о высоком, а о выживании...</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Организованный досуг - это лишь одна сторона болезненной проблемы. Конечно, заинтересованные стороны пытаются перетащить подростков из подвалов и притонов в какие-нибудь "клубы по интересам". Однако данные пока не позволяют говорить об успехе таких усилий. Силовые методы, как показывает практика, не являются панацеей в борьбе за здоровье юного поколения. Медики считают, что детям необходимо прививать элементарные навыки самосохранения. Учить подростков стремлению быть здоровым нужно с учетом многих нюансов, даже таких, как национальные особенности воспитания и социальный статус семьи. </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По данным главного подросткового врача г. Новотроицка </w:t>
      </w:r>
      <w:r w:rsidRPr="00EC3C1A">
        <w:rPr>
          <w:rFonts w:ascii="Times New Roman" w:hAnsi="Times New Roman" w:cs="Times New Roman"/>
          <w:spacing w:val="-4"/>
          <w:sz w:val="26"/>
          <w:szCs w:val="26"/>
          <w:lang w:eastAsia="ru-RU"/>
        </w:rPr>
        <w:t>у детей в связи с неблагоприятной эколо</w:t>
      </w:r>
      <w:r w:rsidRPr="00EC3C1A">
        <w:rPr>
          <w:rFonts w:ascii="Times New Roman" w:hAnsi="Times New Roman" w:cs="Times New Roman"/>
          <w:spacing w:val="-4"/>
          <w:sz w:val="26"/>
          <w:szCs w:val="26"/>
          <w:lang w:eastAsia="ru-RU"/>
        </w:rPr>
        <w:softHyphen/>
      </w:r>
      <w:r w:rsidRPr="00EC3C1A">
        <w:rPr>
          <w:rFonts w:ascii="Times New Roman" w:hAnsi="Times New Roman" w:cs="Times New Roman"/>
          <w:sz w:val="26"/>
          <w:szCs w:val="26"/>
          <w:lang w:eastAsia="ru-RU"/>
        </w:rPr>
        <w:t xml:space="preserve">гической обстановкой снижен местный системный иммунитет. Так, </w:t>
      </w:r>
      <w:r w:rsidRPr="00EC3C1A">
        <w:rPr>
          <w:rFonts w:ascii="Times New Roman" w:hAnsi="Times New Roman" w:cs="Times New Roman"/>
          <w:spacing w:val="-4"/>
          <w:sz w:val="26"/>
          <w:szCs w:val="26"/>
          <w:lang w:eastAsia="ru-RU"/>
        </w:rPr>
        <w:t xml:space="preserve">например, недостаток в питьевой воде ионов кобальта, железа, </w:t>
      </w:r>
      <w:r w:rsidRPr="00EC3C1A">
        <w:rPr>
          <w:rFonts w:ascii="Times New Roman" w:hAnsi="Times New Roman" w:cs="Times New Roman"/>
          <w:sz w:val="26"/>
          <w:szCs w:val="26"/>
          <w:lang w:eastAsia="ru-RU"/>
        </w:rPr>
        <w:t>цинка, марганца, фтора, селена способствует развитию заболе</w:t>
      </w:r>
      <w:r w:rsidRPr="00EC3C1A">
        <w:rPr>
          <w:rFonts w:ascii="Times New Roman" w:hAnsi="Times New Roman" w:cs="Times New Roman"/>
          <w:sz w:val="26"/>
          <w:szCs w:val="26"/>
          <w:lang w:eastAsia="ru-RU"/>
        </w:rPr>
        <w:softHyphen/>
        <w:t>ваний сердечно-сосудистой системы. Из-за повышенного содержания в воде и почве ионов тяжелых металлов организм не усваива</w:t>
      </w:r>
      <w:r w:rsidRPr="00EC3C1A">
        <w:rPr>
          <w:rFonts w:ascii="Times New Roman" w:hAnsi="Times New Roman" w:cs="Times New Roman"/>
          <w:sz w:val="26"/>
          <w:szCs w:val="26"/>
          <w:lang w:eastAsia="ru-RU"/>
        </w:rPr>
        <w:softHyphen/>
        <w:t>ет ионы йода и поэтому наблюдается рост числа заболеваний щитовидной железы. Но есть группа заболеваний, которую медики условно на</w:t>
      </w:r>
      <w:r w:rsidRPr="00EC3C1A">
        <w:rPr>
          <w:rFonts w:ascii="Times New Roman" w:hAnsi="Times New Roman" w:cs="Times New Roman"/>
          <w:sz w:val="26"/>
          <w:szCs w:val="26"/>
          <w:lang w:eastAsia="ru-RU"/>
        </w:rPr>
        <w:softHyphen/>
      </w:r>
      <w:r w:rsidRPr="00EC3C1A">
        <w:rPr>
          <w:rFonts w:ascii="Times New Roman" w:hAnsi="Times New Roman" w:cs="Times New Roman"/>
          <w:spacing w:val="-5"/>
          <w:sz w:val="26"/>
          <w:szCs w:val="26"/>
          <w:lang w:eastAsia="ru-RU"/>
        </w:rPr>
        <w:t>зывают  "школьными".  Сюда  относятся:  нарушения  зрения  (10%),   за</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болевания  желудочно-кишечного  тракта  (6% хронически больных), опорно-двигательного аппарата (30% - сколиоз и нарушение осан</w:t>
      </w:r>
      <w:r w:rsidRPr="00EC3C1A">
        <w:rPr>
          <w:rFonts w:ascii="Times New Roman" w:hAnsi="Times New Roman" w:cs="Times New Roman"/>
          <w:sz w:val="26"/>
          <w:szCs w:val="26"/>
          <w:lang w:eastAsia="ru-RU"/>
        </w:rPr>
        <w:softHyphen/>
        <w:t>ки, 22% - плоскостопие), у 80% детей - кариес.</w:t>
      </w:r>
    </w:p>
    <w:p w:rsidR="00B05FE0" w:rsidRPr="00EC3C1A" w:rsidRDefault="00B05FE0" w:rsidP="00532D75">
      <w:pPr>
        <w:ind w:firstLine="708"/>
        <w:rPr>
          <w:rFonts w:ascii="Times New Roman" w:hAnsi="Times New Roman" w:cs="Times New Roman"/>
          <w:spacing w:val="-4"/>
          <w:sz w:val="26"/>
          <w:szCs w:val="26"/>
          <w:lang w:eastAsia="ru-RU"/>
        </w:rPr>
      </w:pPr>
      <w:r w:rsidRPr="00EC3C1A">
        <w:rPr>
          <w:rFonts w:ascii="Times New Roman" w:hAnsi="Times New Roman" w:cs="Times New Roman"/>
          <w:sz w:val="26"/>
          <w:szCs w:val="26"/>
          <w:lang w:eastAsia="ru-RU"/>
        </w:rPr>
        <w:t>На сегодняшний день в школе остро стоит проблема сохране</w:t>
      </w:r>
      <w:r w:rsidRPr="00EC3C1A">
        <w:rPr>
          <w:rFonts w:ascii="Times New Roman" w:hAnsi="Times New Roman" w:cs="Times New Roman"/>
          <w:sz w:val="26"/>
          <w:szCs w:val="26"/>
          <w:lang w:eastAsia="ru-RU"/>
        </w:rPr>
        <w:softHyphen/>
        <w:t>ния здоровья учащихся. И хотя образовательная функция школы по-прежнему остается ведущим аспектом ее деятельности, важным фактором в оценке степени и качества обученности становится состояние здоровья школьника. Иными словами, если задача ме</w:t>
      </w:r>
      <w:r w:rsidRPr="00EC3C1A">
        <w:rPr>
          <w:rFonts w:ascii="Times New Roman" w:hAnsi="Times New Roman" w:cs="Times New Roman"/>
          <w:sz w:val="26"/>
          <w:szCs w:val="26"/>
          <w:lang w:eastAsia="ru-RU"/>
        </w:rPr>
        <w:softHyphen/>
        <w:t>дицины - воздействовать на причины болезни, то задача педаго</w:t>
      </w:r>
      <w:r w:rsidRPr="00EC3C1A">
        <w:rPr>
          <w:rFonts w:ascii="Times New Roman" w:hAnsi="Times New Roman" w:cs="Times New Roman"/>
          <w:sz w:val="26"/>
          <w:szCs w:val="26"/>
          <w:lang w:eastAsia="ru-RU"/>
        </w:rPr>
        <w:softHyphen/>
        <w:t>гики - воздействовать на причины здоровья. Школа может и долж</w:t>
      </w:r>
      <w:r w:rsidRPr="00EC3C1A">
        <w:rPr>
          <w:rFonts w:ascii="Times New Roman" w:hAnsi="Times New Roman" w:cs="Times New Roman"/>
          <w:sz w:val="26"/>
          <w:szCs w:val="26"/>
          <w:lang w:eastAsia="ru-RU"/>
        </w:rPr>
        <w:softHyphen/>
      </w:r>
      <w:r w:rsidRPr="00EC3C1A">
        <w:rPr>
          <w:rFonts w:ascii="Times New Roman" w:hAnsi="Times New Roman" w:cs="Times New Roman"/>
          <w:spacing w:val="-4"/>
          <w:sz w:val="26"/>
          <w:szCs w:val="26"/>
          <w:lang w:eastAsia="ru-RU"/>
        </w:rPr>
        <w:t xml:space="preserve">на заниматься изучением таких причин. Некоторые из факторов, </w:t>
      </w:r>
      <w:r w:rsidRPr="00EC3C1A">
        <w:rPr>
          <w:rFonts w:ascii="Times New Roman" w:hAnsi="Times New Roman" w:cs="Times New Roman"/>
          <w:sz w:val="26"/>
          <w:szCs w:val="26"/>
          <w:lang w:eastAsia="ru-RU"/>
        </w:rPr>
        <w:t>влияющих на причины здоровья ученика, непосредственно связаны с организацией работы школы. Это: организация учебно-воспита</w:t>
      </w:r>
      <w:r w:rsidRPr="00EC3C1A">
        <w:rPr>
          <w:rFonts w:ascii="Times New Roman" w:hAnsi="Times New Roman" w:cs="Times New Roman"/>
          <w:sz w:val="26"/>
          <w:szCs w:val="26"/>
          <w:lang w:eastAsia="ru-RU"/>
        </w:rPr>
        <w:softHyphen/>
        <w:t>тельного процесса, соблюдение санитарных норм и правил, гигие</w:t>
      </w:r>
      <w:r w:rsidRPr="00EC3C1A">
        <w:rPr>
          <w:rFonts w:ascii="Times New Roman" w:hAnsi="Times New Roman" w:cs="Times New Roman"/>
          <w:sz w:val="26"/>
          <w:szCs w:val="26"/>
          <w:lang w:eastAsia="ru-RU"/>
        </w:rPr>
        <w:softHyphen/>
      </w:r>
      <w:r w:rsidRPr="00EC3C1A">
        <w:rPr>
          <w:rFonts w:ascii="Times New Roman" w:hAnsi="Times New Roman" w:cs="Times New Roman"/>
          <w:spacing w:val="-4"/>
          <w:sz w:val="26"/>
          <w:szCs w:val="26"/>
          <w:lang w:eastAsia="ru-RU"/>
        </w:rPr>
        <w:t xml:space="preserve">нических </w:t>
      </w:r>
      <w:r w:rsidRPr="00EC3C1A">
        <w:rPr>
          <w:rFonts w:ascii="Times New Roman" w:hAnsi="Times New Roman" w:cs="Times New Roman"/>
          <w:spacing w:val="-4"/>
          <w:sz w:val="26"/>
          <w:szCs w:val="26"/>
          <w:lang w:eastAsia="ru-RU"/>
        </w:rPr>
        <w:lastRenderedPageBreak/>
        <w:t>требований к условиям обучения, психологического обес</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5"/>
          <w:sz w:val="26"/>
          <w:szCs w:val="26"/>
          <w:lang w:eastAsia="ru-RU"/>
        </w:rPr>
        <w:t>печения учебного процесса, организации здорового режима учебно</w:t>
      </w:r>
      <w:r w:rsidRPr="00EC3C1A">
        <w:rPr>
          <w:rFonts w:ascii="Times New Roman" w:hAnsi="Times New Roman" w:cs="Times New Roman"/>
          <w:spacing w:val="-5"/>
          <w:sz w:val="26"/>
          <w:szCs w:val="26"/>
          <w:lang w:eastAsia="ru-RU"/>
        </w:rPr>
        <w:softHyphen/>
        <w:t>го дня, двигательной активности, требований к организации меди</w:t>
      </w:r>
      <w:r w:rsidRPr="00EC3C1A">
        <w:rPr>
          <w:rFonts w:ascii="Times New Roman" w:hAnsi="Times New Roman" w:cs="Times New Roman"/>
          <w:sz w:val="26"/>
          <w:szCs w:val="26"/>
          <w:lang w:eastAsia="ru-RU"/>
        </w:rPr>
        <w:t xml:space="preserve">цинского обслуживания, питания. Таким образом, образовательный </w:t>
      </w:r>
      <w:r w:rsidRPr="00EC3C1A">
        <w:rPr>
          <w:rFonts w:ascii="Times New Roman" w:hAnsi="Times New Roman" w:cs="Times New Roman"/>
          <w:spacing w:val="-4"/>
          <w:sz w:val="26"/>
          <w:szCs w:val="26"/>
          <w:lang w:eastAsia="ru-RU"/>
        </w:rPr>
        <w:t xml:space="preserve">процесс в школе должен решать конкретные задачи: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1. Обеспечить укрепляющую здоровье среду для работы и учебы в стенах школы.</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2. Пропагандировать индивидуальную, семейную, коллективную ответственность за состояние здоровья ребенка. </w:t>
      </w:r>
    </w:p>
    <w:p w:rsidR="00B05FE0" w:rsidRPr="00EC3C1A" w:rsidRDefault="00B05FE0" w:rsidP="007B5B3A">
      <w:pPr>
        <w:rPr>
          <w:rFonts w:ascii="Times New Roman" w:hAnsi="Times New Roman" w:cs="Times New Roman"/>
          <w:spacing w:val="-4"/>
          <w:sz w:val="26"/>
          <w:szCs w:val="26"/>
          <w:lang w:eastAsia="ru-RU"/>
        </w:rPr>
      </w:pPr>
      <w:r w:rsidRPr="00EC3C1A">
        <w:rPr>
          <w:rFonts w:ascii="Times New Roman" w:hAnsi="Times New Roman" w:cs="Times New Roman"/>
          <w:spacing w:val="-4"/>
          <w:sz w:val="26"/>
          <w:szCs w:val="26"/>
          <w:lang w:eastAsia="ru-RU"/>
        </w:rPr>
        <w:t xml:space="preserve">3. Ориентировать учащихся на здоровый образ жизни.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4"/>
          <w:sz w:val="26"/>
          <w:szCs w:val="26"/>
          <w:lang w:eastAsia="ru-RU"/>
        </w:rPr>
        <w:t>4. Вооружать учеников знаниями, умениями и навыками, необходи</w:t>
      </w:r>
      <w:r w:rsidRPr="00EC3C1A">
        <w:rPr>
          <w:rFonts w:ascii="Times New Roman" w:hAnsi="Times New Roman" w:cs="Times New Roman"/>
          <w:spacing w:val="-4"/>
          <w:sz w:val="26"/>
          <w:szCs w:val="26"/>
          <w:lang w:eastAsia="ru-RU"/>
        </w:rPr>
        <w:softHyphen/>
        <w:t xml:space="preserve">мыми для принятия разумных решений по поводу личного здоровья, </w:t>
      </w:r>
      <w:r w:rsidRPr="00EC3C1A">
        <w:rPr>
          <w:rFonts w:ascii="Times New Roman" w:hAnsi="Times New Roman" w:cs="Times New Roman"/>
          <w:spacing w:val="-5"/>
          <w:sz w:val="26"/>
          <w:szCs w:val="26"/>
          <w:lang w:eastAsia="ru-RU"/>
        </w:rPr>
        <w:t>а также сохранения и улучшения безопасной и здоровой среды оби</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тания.</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Условиями формирования здорового образа жизни (ЗОЖ) яв</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ляются:</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1. Включение вопросов формирования здорового образа жизни в систему уроков физического воспитания</w:t>
      </w:r>
      <w:r w:rsidRPr="00EC3C1A">
        <w:rPr>
          <w:rFonts w:ascii="Times New Roman" w:hAnsi="Times New Roman" w:cs="Times New Roman"/>
          <w:sz w:val="26"/>
          <w:szCs w:val="26"/>
          <w:lang w:eastAsia="ru-RU"/>
        </w:rPr>
        <w:t xml:space="preserve">.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2. Внеклассная работа по формированию ЗОЖ.</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Цель работы учителя в данном направлении: формирование </w:t>
      </w:r>
      <w:r w:rsidRPr="00EC3C1A">
        <w:rPr>
          <w:rFonts w:ascii="Times New Roman" w:hAnsi="Times New Roman" w:cs="Times New Roman"/>
          <w:spacing w:val="-5"/>
          <w:sz w:val="26"/>
          <w:szCs w:val="26"/>
          <w:lang w:eastAsia="ru-RU"/>
        </w:rPr>
        <w:t>здорового образа жизни путем гигиенического обучения и физического воспи</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тания школьников,</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А важнейшие задачи учителя заключаются в следующем: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 xml:space="preserve">1). Заложить основу гигиенических знаний, умений и навыков на </w:t>
      </w:r>
      <w:r w:rsidRPr="00EC3C1A">
        <w:rPr>
          <w:rFonts w:ascii="Times New Roman" w:hAnsi="Times New Roman" w:cs="Times New Roman"/>
          <w:sz w:val="26"/>
          <w:szCs w:val="26"/>
          <w:lang w:eastAsia="ru-RU"/>
        </w:rPr>
        <w:t>уроках и внеклассных мероприятиях.</w:t>
      </w:r>
    </w:p>
    <w:p w:rsidR="00B05FE0" w:rsidRPr="00EC3C1A" w:rsidRDefault="00B05FE0" w:rsidP="007B5B3A">
      <w:pPr>
        <w:rPr>
          <w:rFonts w:ascii="Times New Roman" w:hAnsi="Times New Roman" w:cs="Times New Roman"/>
          <w:spacing w:val="-4"/>
          <w:sz w:val="26"/>
          <w:szCs w:val="26"/>
          <w:lang w:eastAsia="ru-RU"/>
        </w:rPr>
      </w:pPr>
      <w:r w:rsidRPr="00EC3C1A">
        <w:rPr>
          <w:rFonts w:ascii="Times New Roman" w:hAnsi="Times New Roman" w:cs="Times New Roman"/>
          <w:sz w:val="26"/>
          <w:szCs w:val="26"/>
          <w:lang w:eastAsia="ru-RU"/>
        </w:rPr>
        <w:t xml:space="preserve">2). Развивать потребность у детей в сохранении и укреплении </w:t>
      </w:r>
      <w:r w:rsidRPr="00EC3C1A">
        <w:rPr>
          <w:rFonts w:ascii="Times New Roman" w:hAnsi="Times New Roman" w:cs="Times New Roman"/>
          <w:spacing w:val="-4"/>
          <w:sz w:val="26"/>
          <w:szCs w:val="26"/>
          <w:lang w:eastAsia="ru-RU"/>
        </w:rPr>
        <w:t xml:space="preserve">своего здоровья и здоровья окружающих людей.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3). Воспитывать у детей действенный подход к сохранению здо</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ровья на основе приобретенных знаний.</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Первые знания по формированию здорового образа жизни дети получают еще в дошкольном и младшем школьном возрасте. А расширение и систематизация зна</w:t>
      </w:r>
      <w:r w:rsidRPr="00EC3C1A">
        <w:rPr>
          <w:rFonts w:ascii="Times New Roman" w:hAnsi="Times New Roman" w:cs="Times New Roman"/>
          <w:sz w:val="26"/>
          <w:szCs w:val="26"/>
          <w:lang w:eastAsia="ru-RU"/>
        </w:rPr>
        <w:softHyphen/>
      </w:r>
      <w:r w:rsidRPr="00EC3C1A">
        <w:rPr>
          <w:rFonts w:ascii="Times New Roman" w:hAnsi="Times New Roman" w:cs="Times New Roman"/>
          <w:spacing w:val="-5"/>
          <w:sz w:val="26"/>
          <w:szCs w:val="26"/>
          <w:lang w:eastAsia="ru-RU"/>
        </w:rPr>
        <w:t>ний и умений по охране здоровья ведутся в среднем и старшем зве</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4"/>
          <w:sz w:val="26"/>
          <w:szCs w:val="26"/>
          <w:lang w:eastAsia="ru-RU"/>
        </w:rPr>
        <w:t>не на уроках биологии, ОБЖ, физкультуры, технологии и др. И все-</w:t>
      </w:r>
      <w:r w:rsidRPr="00EC3C1A">
        <w:rPr>
          <w:rFonts w:ascii="Times New Roman" w:hAnsi="Times New Roman" w:cs="Times New Roman"/>
          <w:sz w:val="26"/>
          <w:szCs w:val="26"/>
          <w:lang w:eastAsia="ru-RU"/>
        </w:rPr>
        <w:t>таки, мне кажется, что именно на уроках физической культуры следует уделять особое внимание формированию здорового образа жизни де</w:t>
      </w:r>
      <w:r w:rsidRPr="00EC3C1A">
        <w:rPr>
          <w:rFonts w:ascii="Times New Roman" w:hAnsi="Times New Roman" w:cs="Times New Roman"/>
          <w:sz w:val="26"/>
          <w:szCs w:val="26"/>
          <w:lang w:eastAsia="ru-RU"/>
        </w:rPr>
        <w:softHyphen/>
        <w:t xml:space="preserve">тей. </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bCs/>
          <w:sz w:val="26"/>
          <w:szCs w:val="26"/>
          <w:lang w:eastAsia="ru-RU"/>
        </w:rPr>
        <w:t xml:space="preserve">Немногие учебные дисциплины </w:t>
      </w:r>
      <w:r w:rsidRPr="00EC3C1A">
        <w:rPr>
          <w:rFonts w:ascii="Times New Roman" w:hAnsi="Times New Roman" w:cs="Times New Roman"/>
          <w:sz w:val="26"/>
          <w:szCs w:val="26"/>
          <w:lang w:eastAsia="ru-RU"/>
        </w:rPr>
        <w:t>сохра</w:t>
      </w:r>
      <w:r w:rsidRPr="00EC3C1A">
        <w:rPr>
          <w:rFonts w:ascii="Times New Roman" w:hAnsi="Times New Roman" w:cs="Times New Roman"/>
          <w:sz w:val="26"/>
          <w:szCs w:val="26"/>
          <w:lang w:eastAsia="ru-RU"/>
        </w:rPr>
        <w:softHyphen/>
        <w:t>няются в средней школе с I по XI класс. В их число входит физическая культура. Причина такого вни</w:t>
      </w:r>
      <w:r w:rsidRPr="00EC3C1A">
        <w:rPr>
          <w:rFonts w:ascii="Times New Roman" w:hAnsi="Times New Roman" w:cs="Times New Roman"/>
          <w:sz w:val="26"/>
          <w:szCs w:val="26"/>
          <w:lang w:eastAsia="ru-RU"/>
        </w:rPr>
        <w:softHyphen/>
        <w:t>мания к этому предмету становится понятной, если вспомнить, какие задачи призвана решать школь</w:t>
      </w:r>
      <w:r w:rsidRPr="00EC3C1A">
        <w:rPr>
          <w:rFonts w:ascii="Times New Roman" w:hAnsi="Times New Roman" w:cs="Times New Roman"/>
          <w:sz w:val="26"/>
          <w:szCs w:val="26"/>
          <w:lang w:eastAsia="ru-RU"/>
        </w:rPr>
        <w:softHyphen/>
        <w:t xml:space="preserve">ная физическая культура:  </w:t>
      </w:r>
    </w:p>
    <w:p w:rsidR="00B05FE0" w:rsidRPr="00EC3C1A" w:rsidRDefault="00B05FE0" w:rsidP="007B5B3A">
      <w:pPr>
        <w:rPr>
          <w:rFonts w:ascii="Times New Roman" w:hAnsi="Times New Roman" w:cs="Times New Roman"/>
          <w:spacing w:val="-2"/>
          <w:sz w:val="26"/>
          <w:szCs w:val="26"/>
          <w:lang w:eastAsia="ru-RU"/>
        </w:rPr>
      </w:pPr>
      <w:r w:rsidRPr="00EC3C1A">
        <w:rPr>
          <w:rFonts w:ascii="Times New Roman" w:hAnsi="Times New Roman" w:cs="Times New Roman"/>
          <w:sz w:val="26"/>
          <w:szCs w:val="26"/>
          <w:lang w:eastAsia="ru-RU"/>
        </w:rPr>
        <w:lastRenderedPageBreak/>
        <w:t>1) формировать и укреп</w:t>
      </w:r>
      <w:r w:rsidRPr="00EC3C1A">
        <w:rPr>
          <w:rFonts w:ascii="Times New Roman" w:hAnsi="Times New Roman" w:cs="Times New Roman"/>
          <w:sz w:val="26"/>
          <w:szCs w:val="26"/>
          <w:lang w:eastAsia="ru-RU"/>
        </w:rPr>
        <w:softHyphen/>
      </w:r>
      <w:r w:rsidRPr="00EC3C1A">
        <w:rPr>
          <w:rFonts w:ascii="Times New Roman" w:hAnsi="Times New Roman" w:cs="Times New Roman"/>
          <w:spacing w:val="-2"/>
          <w:sz w:val="26"/>
          <w:szCs w:val="26"/>
          <w:lang w:eastAsia="ru-RU"/>
        </w:rPr>
        <w:t xml:space="preserve">лять здоровье учеников; </w:t>
      </w:r>
    </w:p>
    <w:p w:rsidR="00B05FE0" w:rsidRPr="00EC3C1A" w:rsidRDefault="00B05FE0" w:rsidP="007B5B3A">
      <w:pPr>
        <w:rPr>
          <w:rFonts w:ascii="Times New Roman" w:hAnsi="Times New Roman" w:cs="Times New Roman"/>
          <w:spacing w:val="-1"/>
          <w:sz w:val="26"/>
          <w:szCs w:val="26"/>
          <w:lang w:eastAsia="ru-RU"/>
        </w:rPr>
      </w:pPr>
      <w:r w:rsidRPr="00EC3C1A">
        <w:rPr>
          <w:rFonts w:ascii="Times New Roman" w:hAnsi="Times New Roman" w:cs="Times New Roman"/>
          <w:spacing w:val="-2"/>
          <w:sz w:val="26"/>
          <w:szCs w:val="26"/>
          <w:lang w:eastAsia="ru-RU"/>
        </w:rPr>
        <w:t>2) совершенствовать тело</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 xml:space="preserve">сложение, способствовать развитию физических </w:t>
      </w:r>
      <w:r w:rsidRPr="00EC3C1A">
        <w:rPr>
          <w:rFonts w:ascii="Times New Roman" w:hAnsi="Times New Roman" w:cs="Times New Roman"/>
          <w:spacing w:val="-1"/>
          <w:sz w:val="26"/>
          <w:szCs w:val="26"/>
          <w:lang w:eastAsia="ru-RU"/>
        </w:rPr>
        <w:t xml:space="preserve">качеств;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
          <w:sz w:val="26"/>
          <w:szCs w:val="26"/>
          <w:lang w:eastAsia="ru-RU"/>
        </w:rPr>
        <w:t>3) учить решать разнообразные двигатель</w:t>
      </w:r>
      <w:r w:rsidRPr="00EC3C1A">
        <w:rPr>
          <w:rFonts w:ascii="Times New Roman" w:hAnsi="Times New Roman" w:cs="Times New Roman"/>
          <w:spacing w:val="-1"/>
          <w:sz w:val="26"/>
          <w:szCs w:val="26"/>
          <w:lang w:eastAsia="ru-RU"/>
        </w:rPr>
        <w:softHyphen/>
      </w:r>
      <w:r w:rsidRPr="00EC3C1A">
        <w:rPr>
          <w:rFonts w:ascii="Times New Roman" w:hAnsi="Times New Roman" w:cs="Times New Roman"/>
          <w:sz w:val="26"/>
          <w:szCs w:val="26"/>
          <w:lang w:eastAsia="ru-RU"/>
        </w:rPr>
        <w:t xml:space="preserve">ные задачи;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4) формировать потребность в физи</w:t>
      </w:r>
      <w:r w:rsidRPr="00EC3C1A">
        <w:rPr>
          <w:rFonts w:ascii="Times New Roman" w:hAnsi="Times New Roman" w:cs="Times New Roman"/>
          <w:sz w:val="26"/>
          <w:szCs w:val="26"/>
          <w:lang w:eastAsia="ru-RU"/>
        </w:rPr>
        <w:softHyphen/>
        <w:t>ческом совершенствовании.</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Статистика, однако, показывает, что за годы школь</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2"/>
          <w:sz w:val="26"/>
          <w:szCs w:val="26"/>
          <w:lang w:eastAsia="ru-RU"/>
        </w:rPr>
        <w:t>ной жизни у большинства учащихся ухудшаются по</w:t>
      </w:r>
      <w:r w:rsidRPr="00EC3C1A">
        <w:rPr>
          <w:rFonts w:ascii="Times New Roman" w:hAnsi="Times New Roman" w:cs="Times New Roman"/>
          <w:spacing w:val="-2"/>
          <w:sz w:val="26"/>
          <w:szCs w:val="26"/>
          <w:lang w:eastAsia="ru-RU"/>
        </w:rPr>
        <w:softHyphen/>
      </w:r>
      <w:r w:rsidRPr="00EC3C1A">
        <w:rPr>
          <w:rFonts w:ascii="Times New Roman" w:hAnsi="Times New Roman" w:cs="Times New Roman"/>
          <w:spacing w:val="-4"/>
          <w:sz w:val="26"/>
          <w:szCs w:val="26"/>
          <w:lang w:eastAsia="ru-RU"/>
        </w:rPr>
        <w:t xml:space="preserve">казатели здоровья. Показатели физического развития </w:t>
      </w:r>
      <w:r w:rsidRPr="00EC3C1A">
        <w:rPr>
          <w:rFonts w:ascii="Times New Roman" w:hAnsi="Times New Roman" w:cs="Times New Roman"/>
          <w:spacing w:val="-2"/>
          <w:sz w:val="26"/>
          <w:szCs w:val="26"/>
          <w:lang w:eastAsia="ru-RU"/>
        </w:rPr>
        <w:t>«выше среднего» относительно редки — по некото</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рым данным — около 20%, а «высокого» — едини</w:t>
      </w:r>
      <w:r w:rsidRPr="00EC3C1A">
        <w:rPr>
          <w:rFonts w:ascii="Times New Roman" w:hAnsi="Times New Roman" w:cs="Times New Roman"/>
          <w:sz w:val="26"/>
          <w:szCs w:val="26"/>
          <w:lang w:eastAsia="ru-RU"/>
        </w:rPr>
        <w:softHyphen/>
      </w:r>
      <w:r w:rsidRPr="00EC3C1A">
        <w:rPr>
          <w:rFonts w:ascii="Times New Roman" w:hAnsi="Times New Roman" w:cs="Times New Roman"/>
          <w:spacing w:val="-1"/>
          <w:sz w:val="26"/>
          <w:szCs w:val="26"/>
          <w:lang w:eastAsia="ru-RU"/>
        </w:rPr>
        <w:t>цы, преимущественно это школьники, занимающие</w:t>
      </w:r>
      <w:r w:rsidRPr="00EC3C1A">
        <w:rPr>
          <w:rFonts w:ascii="Times New Roman" w:hAnsi="Times New Roman" w:cs="Times New Roman"/>
          <w:spacing w:val="-1"/>
          <w:sz w:val="26"/>
          <w:szCs w:val="26"/>
          <w:lang w:eastAsia="ru-RU"/>
        </w:rPr>
        <w:softHyphen/>
        <w:t xml:space="preserve">ся в спортивных секциях. Число детей со средним и </w:t>
      </w:r>
      <w:r w:rsidRPr="00EC3C1A">
        <w:rPr>
          <w:rFonts w:ascii="Times New Roman" w:hAnsi="Times New Roman" w:cs="Times New Roman"/>
          <w:sz w:val="26"/>
          <w:szCs w:val="26"/>
          <w:lang w:eastAsia="ru-RU"/>
        </w:rPr>
        <w:t>ниже среднего уровнями физического развития не снижается, а увеличивается.</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2"/>
          <w:sz w:val="26"/>
          <w:szCs w:val="26"/>
          <w:lang w:eastAsia="ru-RU"/>
        </w:rPr>
        <w:t>Считаю, что физически куль</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 xml:space="preserve">турный человек — это прежде </w:t>
      </w:r>
      <w:r w:rsidRPr="00EC3C1A">
        <w:rPr>
          <w:rFonts w:ascii="Times New Roman" w:hAnsi="Times New Roman" w:cs="Times New Roman"/>
          <w:spacing w:val="-1"/>
          <w:sz w:val="26"/>
          <w:szCs w:val="26"/>
          <w:lang w:eastAsia="ru-RU"/>
        </w:rPr>
        <w:t>всего здоровый человек, умею</w:t>
      </w:r>
      <w:r w:rsidRPr="00EC3C1A">
        <w:rPr>
          <w:rFonts w:ascii="Times New Roman" w:hAnsi="Times New Roman" w:cs="Times New Roman"/>
          <w:spacing w:val="-1"/>
          <w:sz w:val="26"/>
          <w:szCs w:val="26"/>
          <w:lang w:eastAsia="ru-RU"/>
        </w:rPr>
        <w:softHyphen/>
        <w:t>щий вести здоровый образ жиз</w:t>
      </w:r>
      <w:r w:rsidRPr="00EC3C1A">
        <w:rPr>
          <w:rFonts w:ascii="Times New Roman" w:hAnsi="Times New Roman" w:cs="Times New Roman"/>
          <w:sz w:val="26"/>
          <w:szCs w:val="26"/>
          <w:lang w:eastAsia="ru-RU"/>
        </w:rPr>
        <w:t xml:space="preserve">ни и активно пропагандирующий </w:t>
      </w:r>
      <w:r w:rsidRPr="00EC3C1A">
        <w:rPr>
          <w:rFonts w:ascii="Times New Roman" w:hAnsi="Times New Roman" w:cs="Times New Roman"/>
          <w:spacing w:val="-1"/>
          <w:sz w:val="26"/>
          <w:szCs w:val="26"/>
          <w:lang w:eastAsia="ru-RU"/>
        </w:rPr>
        <w:t xml:space="preserve">его среди своих родных, друзей </w:t>
      </w:r>
      <w:r w:rsidRPr="00EC3C1A">
        <w:rPr>
          <w:rFonts w:ascii="Times New Roman" w:hAnsi="Times New Roman" w:cs="Times New Roman"/>
          <w:sz w:val="26"/>
          <w:szCs w:val="26"/>
          <w:lang w:eastAsia="ru-RU"/>
        </w:rPr>
        <w:t>и знакомых. Повторяю, здоров</w:t>
      </w:r>
      <w:r w:rsidRPr="00EC3C1A">
        <w:rPr>
          <w:rFonts w:ascii="Times New Roman" w:hAnsi="Times New Roman" w:cs="Times New Roman"/>
          <w:spacing w:val="-1"/>
          <w:sz w:val="26"/>
          <w:szCs w:val="26"/>
          <w:lang w:eastAsia="ru-RU"/>
        </w:rPr>
        <w:t>ый образ жизни, а не культурн</w:t>
      </w:r>
      <w:r w:rsidRPr="00EC3C1A">
        <w:rPr>
          <w:rFonts w:ascii="Times New Roman" w:hAnsi="Times New Roman" w:cs="Times New Roman"/>
          <w:sz w:val="26"/>
          <w:szCs w:val="26"/>
          <w:lang w:eastAsia="ru-RU"/>
        </w:rPr>
        <w:t>ый образ жизни, как сказано в ш</w:t>
      </w:r>
      <w:r w:rsidRPr="00EC3C1A">
        <w:rPr>
          <w:rFonts w:ascii="Times New Roman" w:hAnsi="Times New Roman" w:cs="Times New Roman"/>
          <w:spacing w:val="-1"/>
          <w:sz w:val="26"/>
          <w:szCs w:val="26"/>
          <w:lang w:eastAsia="ru-RU"/>
        </w:rPr>
        <w:t>кольной учебной программе.</w:t>
      </w:r>
    </w:p>
    <w:p w:rsidR="00B05FE0" w:rsidRPr="00EC3C1A" w:rsidRDefault="00B05FE0" w:rsidP="00532D75">
      <w:pPr>
        <w:ind w:firstLine="708"/>
        <w:rPr>
          <w:rFonts w:ascii="Times New Roman" w:hAnsi="Times New Roman" w:cs="Times New Roman"/>
          <w:spacing w:val="-2"/>
          <w:sz w:val="26"/>
          <w:szCs w:val="26"/>
          <w:u w:val="single"/>
          <w:lang w:eastAsia="ru-RU"/>
        </w:rPr>
      </w:pPr>
      <w:r w:rsidRPr="00EC3C1A">
        <w:rPr>
          <w:rFonts w:ascii="Times New Roman" w:hAnsi="Times New Roman" w:cs="Times New Roman"/>
          <w:sz w:val="26"/>
          <w:szCs w:val="26"/>
          <w:lang w:eastAsia="ru-RU"/>
        </w:rPr>
        <w:t xml:space="preserve">А здоровье — это не что, </w:t>
      </w:r>
      <w:r w:rsidRPr="00EC3C1A">
        <w:rPr>
          <w:rFonts w:ascii="Times New Roman" w:hAnsi="Times New Roman" w:cs="Times New Roman"/>
          <w:spacing w:val="-2"/>
          <w:sz w:val="26"/>
          <w:szCs w:val="26"/>
          <w:lang w:eastAsia="ru-RU"/>
        </w:rPr>
        <w:t>иное, как пропорциональное фи</w:t>
      </w:r>
      <w:r w:rsidRPr="00EC3C1A">
        <w:rPr>
          <w:rFonts w:ascii="Times New Roman" w:hAnsi="Times New Roman" w:cs="Times New Roman"/>
          <w:sz w:val="26"/>
          <w:szCs w:val="26"/>
          <w:lang w:eastAsia="ru-RU"/>
        </w:rPr>
        <w:t>зическое развитие, оптимальное развитие всех жизненно важных систем организма (опорно-двигательной, сердечно-сосудистой, дыха</w:t>
      </w:r>
      <w:r w:rsidRPr="00EC3C1A">
        <w:rPr>
          <w:rFonts w:ascii="Times New Roman" w:hAnsi="Times New Roman" w:cs="Times New Roman"/>
          <w:sz w:val="26"/>
          <w:szCs w:val="26"/>
          <w:lang w:eastAsia="ru-RU"/>
        </w:rPr>
        <w:softHyphen/>
        <w:t>тельной, пищеварительной и др.). А это достигается только посредством развития двигат</w:t>
      </w:r>
      <w:r w:rsidRPr="00EC3C1A">
        <w:rPr>
          <w:rFonts w:ascii="Times New Roman" w:hAnsi="Times New Roman" w:cs="Times New Roman"/>
          <w:spacing w:val="-5"/>
          <w:sz w:val="26"/>
          <w:szCs w:val="26"/>
          <w:lang w:eastAsia="ru-RU"/>
        </w:rPr>
        <w:t>ельных качеств. Следовательно, г</w:t>
      </w:r>
      <w:r w:rsidRPr="00EC3C1A">
        <w:rPr>
          <w:rFonts w:ascii="Times New Roman" w:hAnsi="Times New Roman" w:cs="Times New Roman"/>
          <w:spacing w:val="-7"/>
          <w:sz w:val="26"/>
          <w:szCs w:val="26"/>
          <w:lang w:eastAsia="ru-RU"/>
        </w:rPr>
        <w:t>лавной задачей учителя являетс</w:t>
      </w:r>
      <w:r w:rsidRPr="00EC3C1A">
        <w:rPr>
          <w:rFonts w:ascii="Times New Roman" w:hAnsi="Times New Roman" w:cs="Times New Roman"/>
          <w:spacing w:val="-1"/>
          <w:sz w:val="26"/>
          <w:szCs w:val="26"/>
          <w:lang w:eastAsia="ru-RU"/>
        </w:rPr>
        <w:t>я всемерное содействие развит</w:t>
      </w:r>
      <w:r w:rsidRPr="00EC3C1A">
        <w:rPr>
          <w:rFonts w:ascii="Times New Roman" w:hAnsi="Times New Roman" w:cs="Times New Roman"/>
          <w:sz w:val="26"/>
          <w:szCs w:val="26"/>
          <w:lang w:eastAsia="ru-RU"/>
        </w:rPr>
        <w:t xml:space="preserve">ию двигательных качеств ребенка и посредством этого укрепление его здоровья. </w:t>
      </w:r>
      <w:r w:rsidRPr="00EC3C1A">
        <w:rPr>
          <w:rFonts w:ascii="Times New Roman" w:hAnsi="Times New Roman" w:cs="Times New Roman"/>
          <w:sz w:val="26"/>
          <w:szCs w:val="26"/>
          <w:u w:val="single"/>
          <w:lang w:eastAsia="ru-RU"/>
        </w:rPr>
        <w:t>Учить разви</w:t>
      </w:r>
      <w:r w:rsidRPr="00EC3C1A">
        <w:rPr>
          <w:rFonts w:ascii="Times New Roman" w:hAnsi="Times New Roman" w:cs="Times New Roman"/>
          <w:sz w:val="26"/>
          <w:szCs w:val="26"/>
          <w:u w:val="single"/>
          <w:lang w:eastAsia="ru-RU"/>
        </w:rPr>
        <w:softHyphen/>
      </w:r>
      <w:r w:rsidRPr="00EC3C1A">
        <w:rPr>
          <w:rFonts w:ascii="Times New Roman" w:hAnsi="Times New Roman" w:cs="Times New Roman"/>
          <w:spacing w:val="-2"/>
          <w:sz w:val="26"/>
          <w:szCs w:val="26"/>
          <w:u w:val="single"/>
          <w:lang w:eastAsia="ru-RU"/>
        </w:rPr>
        <w:t xml:space="preserve">вая, а не развивать обучая! </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7"/>
          <w:sz w:val="26"/>
          <w:szCs w:val="26"/>
          <w:lang w:eastAsia="ru-RU"/>
        </w:rPr>
        <w:t xml:space="preserve">Физическая культура — уникальный учебный </w:t>
      </w:r>
      <w:r w:rsidRPr="00EC3C1A">
        <w:rPr>
          <w:rFonts w:ascii="Times New Roman" w:hAnsi="Times New Roman" w:cs="Times New Roman"/>
          <w:spacing w:val="-8"/>
          <w:sz w:val="26"/>
          <w:szCs w:val="26"/>
          <w:lang w:eastAsia="ru-RU"/>
        </w:rPr>
        <w:t xml:space="preserve">предмет. Его уникальность состоит в том, что он </w:t>
      </w:r>
      <w:r w:rsidRPr="00EC3C1A">
        <w:rPr>
          <w:rFonts w:ascii="Times New Roman" w:hAnsi="Times New Roman" w:cs="Times New Roman"/>
          <w:spacing w:val="-12"/>
          <w:sz w:val="26"/>
          <w:szCs w:val="26"/>
          <w:lang w:eastAsia="ru-RU"/>
        </w:rPr>
        <w:t>обеспечивает овладение учащимися важными зна</w:t>
      </w:r>
      <w:r w:rsidRPr="00EC3C1A">
        <w:rPr>
          <w:rFonts w:ascii="Times New Roman" w:hAnsi="Times New Roman" w:cs="Times New Roman"/>
          <w:spacing w:val="-12"/>
          <w:sz w:val="26"/>
          <w:szCs w:val="26"/>
          <w:lang w:eastAsia="ru-RU"/>
        </w:rPr>
        <w:softHyphen/>
      </w:r>
      <w:r w:rsidRPr="00EC3C1A">
        <w:rPr>
          <w:rFonts w:ascii="Times New Roman" w:hAnsi="Times New Roman" w:cs="Times New Roman"/>
          <w:spacing w:val="-8"/>
          <w:sz w:val="26"/>
          <w:szCs w:val="26"/>
          <w:lang w:eastAsia="ru-RU"/>
        </w:rPr>
        <w:t xml:space="preserve">ниями о человеке, его развитии, сведениями по </w:t>
      </w:r>
      <w:r w:rsidRPr="00EC3C1A">
        <w:rPr>
          <w:rFonts w:ascii="Times New Roman" w:hAnsi="Times New Roman" w:cs="Times New Roman"/>
          <w:spacing w:val="-7"/>
          <w:sz w:val="26"/>
          <w:szCs w:val="26"/>
          <w:lang w:eastAsia="ru-RU"/>
        </w:rPr>
        <w:t>анатомии, физиологии, гигиене, педагогике и ре</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10"/>
          <w:sz w:val="26"/>
          <w:szCs w:val="26"/>
          <w:lang w:eastAsia="ru-RU"/>
        </w:rPr>
        <w:t xml:space="preserve">шает задачи воспитания у человека необходимых </w:t>
      </w:r>
      <w:r w:rsidRPr="00EC3C1A">
        <w:rPr>
          <w:rFonts w:ascii="Times New Roman" w:hAnsi="Times New Roman" w:cs="Times New Roman"/>
          <w:spacing w:val="-8"/>
          <w:sz w:val="26"/>
          <w:szCs w:val="26"/>
          <w:lang w:eastAsia="ru-RU"/>
        </w:rPr>
        <w:t>ему двигательных умений и навыков.</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9"/>
          <w:sz w:val="26"/>
          <w:szCs w:val="26"/>
          <w:lang w:eastAsia="ru-RU"/>
        </w:rPr>
        <w:t xml:space="preserve">Сегодняшний урок физической культуры — не </w:t>
      </w:r>
      <w:r w:rsidRPr="00EC3C1A">
        <w:rPr>
          <w:rFonts w:ascii="Times New Roman" w:hAnsi="Times New Roman" w:cs="Times New Roman"/>
          <w:spacing w:val="-5"/>
          <w:sz w:val="26"/>
          <w:szCs w:val="26"/>
          <w:lang w:eastAsia="ru-RU"/>
        </w:rPr>
        <w:t xml:space="preserve">погоня за результатами, а кропотливая работа </w:t>
      </w:r>
      <w:r w:rsidRPr="00EC3C1A">
        <w:rPr>
          <w:rFonts w:ascii="Times New Roman" w:hAnsi="Times New Roman" w:cs="Times New Roman"/>
          <w:spacing w:val="-7"/>
          <w:sz w:val="26"/>
          <w:szCs w:val="26"/>
          <w:lang w:eastAsia="ru-RU"/>
        </w:rPr>
        <w:t>учителей и родителей учащихся над укреплени</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9"/>
          <w:sz w:val="26"/>
          <w:szCs w:val="26"/>
          <w:lang w:eastAsia="ru-RU"/>
        </w:rPr>
        <w:t>ем здоровья детей. На уроках необходимо учиты</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 xml:space="preserve">вать желания, настроение, темперамент каждого </w:t>
      </w:r>
      <w:r w:rsidRPr="00EC3C1A">
        <w:rPr>
          <w:rFonts w:ascii="Times New Roman" w:hAnsi="Times New Roman" w:cs="Times New Roman"/>
          <w:spacing w:val="-5"/>
          <w:sz w:val="26"/>
          <w:szCs w:val="26"/>
          <w:lang w:eastAsia="ru-RU"/>
        </w:rPr>
        <w:t>ребенка и каждого учить саморегуляции, адап</w:t>
      </w:r>
      <w:r w:rsidRPr="00EC3C1A">
        <w:rPr>
          <w:rFonts w:ascii="Times New Roman" w:hAnsi="Times New Roman" w:cs="Times New Roman"/>
          <w:spacing w:val="-5"/>
          <w:sz w:val="26"/>
          <w:szCs w:val="26"/>
          <w:lang w:eastAsia="ru-RU"/>
        </w:rPr>
        <w:softHyphen/>
        <w:t xml:space="preserve">тации, релаксации. Наши уроки — и для мышц, </w:t>
      </w:r>
      <w:r w:rsidRPr="00EC3C1A">
        <w:rPr>
          <w:rFonts w:ascii="Times New Roman" w:hAnsi="Times New Roman" w:cs="Times New Roman"/>
          <w:sz w:val="26"/>
          <w:szCs w:val="26"/>
          <w:lang w:eastAsia="ru-RU"/>
        </w:rPr>
        <w:t>и для мозга.</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7"/>
          <w:sz w:val="26"/>
          <w:szCs w:val="26"/>
          <w:lang w:eastAsia="ru-RU"/>
        </w:rPr>
        <w:t>Для занятий физической культурой не требу</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4"/>
          <w:sz w:val="26"/>
          <w:szCs w:val="26"/>
          <w:lang w:eastAsia="ru-RU"/>
        </w:rPr>
        <w:t xml:space="preserve">ются какие-либо особые природные задатки и </w:t>
      </w:r>
      <w:r w:rsidRPr="00EC3C1A">
        <w:rPr>
          <w:rFonts w:ascii="Times New Roman" w:hAnsi="Times New Roman" w:cs="Times New Roman"/>
          <w:spacing w:val="-5"/>
          <w:sz w:val="26"/>
          <w:szCs w:val="26"/>
          <w:lang w:eastAsia="ru-RU"/>
        </w:rPr>
        <w:t>способности. Достаточно справки от врача, по</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7"/>
          <w:sz w:val="26"/>
          <w:szCs w:val="26"/>
          <w:lang w:eastAsia="ru-RU"/>
        </w:rPr>
        <w:t>скольку физическая культура имеет главной за</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8"/>
          <w:sz w:val="26"/>
          <w:szCs w:val="26"/>
          <w:lang w:eastAsia="ru-RU"/>
        </w:rPr>
        <w:t>дачей способствование правильному физическо</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9"/>
          <w:sz w:val="26"/>
          <w:szCs w:val="26"/>
          <w:lang w:eastAsia="ru-RU"/>
        </w:rPr>
        <w:t>му развитию, необходимой физической подготов</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ке и укреплению здоровья, а отнюдь не воспита</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9"/>
          <w:sz w:val="26"/>
          <w:szCs w:val="26"/>
          <w:lang w:eastAsia="ru-RU"/>
        </w:rPr>
        <w:t>ние из учащихся кандидатов в олимпийские сбор</w:t>
      </w:r>
      <w:r w:rsidRPr="00EC3C1A">
        <w:rPr>
          <w:rFonts w:ascii="Times New Roman" w:hAnsi="Times New Roman" w:cs="Times New Roman"/>
          <w:spacing w:val="-9"/>
          <w:sz w:val="26"/>
          <w:szCs w:val="26"/>
          <w:lang w:eastAsia="ru-RU"/>
        </w:rPr>
        <w:softHyphen/>
        <w:t>ные страны по различным видам спорта. Для это</w:t>
      </w:r>
      <w:r w:rsidRPr="00EC3C1A">
        <w:rPr>
          <w:rFonts w:ascii="Times New Roman" w:hAnsi="Times New Roman" w:cs="Times New Roman"/>
          <w:spacing w:val="-9"/>
          <w:sz w:val="26"/>
          <w:szCs w:val="26"/>
          <w:lang w:eastAsia="ru-RU"/>
        </w:rPr>
        <w:softHyphen/>
      </w:r>
      <w:r w:rsidRPr="00EC3C1A">
        <w:rPr>
          <w:rFonts w:ascii="Times New Roman" w:hAnsi="Times New Roman" w:cs="Times New Roman"/>
          <w:sz w:val="26"/>
          <w:szCs w:val="26"/>
          <w:lang w:eastAsia="ru-RU"/>
        </w:rPr>
        <w:t>го есть сеть ДЮСШ.</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9"/>
          <w:sz w:val="26"/>
          <w:szCs w:val="26"/>
          <w:lang w:eastAsia="ru-RU"/>
        </w:rPr>
        <w:lastRenderedPageBreak/>
        <w:t>Поэтому радикальным дол</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11"/>
          <w:sz w:val="26"/>
          <w:szCs w:val="26"/>
          <w:lang w:eastAsia="ru-RU"/>
        </w:rPr>
        <w:t>жен быть поворот в сторону ста</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pacing w:val="-8"/>
          <w:sz w:val="26"/>
          <w:szCs w:val="26"/>
          <w:lang w:eastAsia="ru-RU"/>
        </w:rPr>
        <w:t>новления и укрепления здоро</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10"/>
          <w:sz w:val="26"/>
          <w:szCs w:val="26"/>
          <w:lang w:eastAsia="ru-RU"/>
        </w:rPr>
        <w:t>вья детей, а меры нужны посте</w:t>
      </w:r>
      <w:r w:rsidRPr="00EC3C1A">
        <w:rPr>
          <w:rFonts w:ascii="Times New Roman" w:hAnsi="Times New Roman" w:cs="Times New Roman"/>
          <w:spacing w:val="-10"/>
          <w:sz w:val="26"/>
          <w:szCs w:val="26"/>
          <w:lang w:eastAsia="ru-RU"/>
        </w:rPr>
        <w:softHyphen/>
      </w:r>
      <w:r w:rsidRPr="00EC3C1A">
        <w:rPr>
          <w:rFonts w:ascii="Times New Roman" w:hAnsi="Times New Roman" w:cs="Times New Roman"/>
          <w:spacing w:val="-11"/>
          <w:sz w:val="26"/>
          <w:szCs w:val="26"/>
          <w:lang w:eastAsia="ru-RU"/>
        </w:rPr>
        <w:t xml:space="preserve">пенные и планомерные. </w:t>
      </w:r>
      <w:r w:rsidRPr="00EC3C1A">
        <w:rPr>
          <w:rFonts w:ascii="Times New Roman" w:hAnsi="Times New Roman" w:cs="Times New Roman"/>
          <w:spacing w:val="-1"/>
          <w:sz w:val="26"/>
          <w:szCs w:val="26"/>
          <w:lang w:eastAsia="ru-RU"/>
        </w:rPr>
        <w:t xml:space="preserve">Необходимо разработать </w:t>
      </w:r>
      <w:r w:rsidRPr="00EC3C1A">
        <w:rPr>
          <w:rFonts w:ascii="Times New Roman" w:hAnsi="Times New Roman" w:cs="Times New Roman"/>
          <w:spacing w:val="-5"/>
          <w:sz w:val="26"/>
          <w:szCs w:val="26"/>
          <w:lang w:eastAsia="ru-RU"/>
        </w:rPr>
        <w:t>концепцию оздоровления на</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 xml:space="preserve">ции, физическая культура </w:t>
      </w:r>
      <w:r w:rsidRPr="00EC3C1A">
        <w:rPr>
          <w:rFonts w:ascii="Times New Roman" w:hAnsi="Times New Roman" w:cs="Times New Roman"/>
          <w:spacing w:val="-10"/>
          <w:sz w:val="26"/>
          <w:szCs w:val="26"/>
          <w:lang w:eastAsia="ru-RU"/>
        </w:rPr>
        <w:t xml:space="preserve">должна стать составной частью </w:t>
      </w:r>
      <w:r w:rsidRPr="00EC3C1A">
        <w:rPr>
          <w:rFonts w:ascii="Times New Roman" w:hAnsi="Times New Roman" w:cs="Times New Roman"/>
          <w:spacing w:val="-6"/>
          <w:sz w:val="26"/>
          <w:szCs w:val="26"/>
          <w:lang w:eastAsia="ru-RU"/>
        </w:rPr>
        <w:t>этой концепции. Ведь только средствами физической куль</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9"/>
          <w:sz w:val="26"/>
          <w:szCs w:val="26"/>
          <w:lang w:eastAsia="ru-RU"/>
        </w:rPr>
        <w:t xml:space="preserve">туры проблему здоровья детей </w:t>
      </w:r>
      <w:r w:rsidRPr="00EC3C1A">
        <w:rPr>
          <w:rFonts w:ascii="Times New Roman" w:hAnsi="Times New Roman" w:cs="Times New Roman"/>
          <w:spacing w:val="-8"/>
          <w:sz w:val="26"/>
          <w:szCs w:val="26"/>
          <w:lang w:eastAsia="ru-RU"/>
        </w:rPr>
        <w:t xml:space="preserve">не решить, потому что очень </w:t>
      </w:r>
      <w:r w:rsidRPr="00EC3C1A">
        <w:rPr>
          <w:rFonts w:ascii="Times New Roman" w:hAnsi="Times New Roman" w:cs="Times New Roman"/>
          <w:spacing w:val="-5"/>
          <w:sz w:val="26"/>
          <w:szCs w:val="26"/>
          <w:lang w:eastAsia="ru-RU"/>
        </w:rPr>
        <w:t>много сопутствующих факто</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11"/>
          <w:sz w:val="26"/>
          <w:szCs w:val="26"/>
          <w:lang w:eastAsia="ru-RU"/>
        </w:rPr>
        <w:t>ров. Это — нарушения тепло</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z w:val="26"/>
          <w:szCs w:val="26"/>
          <w:lang w:eastAsia="ru-RU"/>
        </w:rPr>
        <w:t xml:space="preserve">вого и светового режима в </w:t>
      </w:r>
      <w:r w:rsidRPr="00EC3C1A">
        <w:rPr>
          <w:rFonts w:ascii="Times New Roman" w:hAnsi="Times New Roman" w:cs="Times New Roman"/>
          <w:spacing w:val="-7"/>
          <w:sz w:val="26"/>
          <w:szCs w:val="26"/>
          <w:lang w:eastAsia="ru-RU"/>
        </w:rPr>
        <w:t>школе, режима и калорийнос</w:t>
      </w:r>
      <w:r w:rsidRPr="00EC3C1A">
        <w:rPr>
          <w:rFonts w:ascii="Times New Roman" w:hAnsi="Times New Roman" w:cs="Times New Roman"/>
          <w:spacing w:val="-7"/>
          <w:sz w:val="26"/>
          <w:szCs w:val="26"/>
          <w:lang w:eastAsia="ru-RU"/>
        </w:rPr>
        <w:softHyphen/>
        <w:t>ти питания дома, перегружен</w:t>
      </w:r>
      <w:r w:rsidRPr="00EC3C1A">
        <w:rPr>
          <w:rFonts w:ascii="Times New Roman" w:hAnsi="Times New Roman" w:cs="Times New Roman"/>
          <w:spacing w:val="-7"/>
          <w:sz w:val="26"/>
          <w:szCs w:val="26"/>
          <w:lang w:eastAsia="ru-RU"/>
        </w:rPr>
        <w:softHyphen/>
      </w:r>
      <w:r w:rsidRPr="00EC3C1A">
        <w:rPr>
          <w:rFonts w:ascii="Times New Roman" w:hAnsi="Times New Roman" w:cs="Times New Roman"/>
          <w:sz w:val="26"/>
          <w:szCs w:val="26"/>
          <w:lang w:eastAsia="ru-RU"/>
        </w:rPr>
        <w:t xml:space="preserve">ность программ по другим </w:t>
      </w:r>
      <w:r w:rsidRPr="00EC3C1A">
        <w:rPr>
          <w:rFonts w:ascii="Times New Roman" w:hAnsi="Times New Roman" w:cs="Times New Roman"/>
          <w:spacing w:val="-8"/>
          <w:sz w:val="26"/>
          <w:szCs w:val="26"/>
          <w:lang w:eastAsia="ru-RU"/>
        </w:rPr>
        <w:t xml:space="preserve">учебным предметам, экология, </w:t>
      </w:r>
      <w:r w:rsidRPr="00EC3C1A">
        <w:rPr>
          <w:rFonts w:ascii="Times New Roman" w:hAnsi="Times New Roman" w:cs="Times New Roman"/>
          <w:spacing w:val="-10"/>
          <w:sz w:val="26"/>
          <w:szCs w:val="26"/>
          <w:lang w:eastAsia="ru-RU"/>
        </w:rPr>
        <w:t xml:space="preserve">наркомания, телевидение и т.д. </w:t>
      </w:r>
      <w:r w:rsidRPr="00EC3C1A">
        <w:rPr>
          <w:rFonts w:ascii="Times New Roman" w:hAnsi="Times New Roman" w:cs="Times New Roman"/>
          <w:spacing w:val="-9"/>
          <w:sz w:val="26"/>
          <w:szCs w:val="26"/>
          <w:lang w:eastAsia="ru-RU"/>
        </w:rPr>
        <w:t>А следствием всего этого явля</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5"/>
          <w:sz w:val="26"/>
          <w:szCs w:val="26"/>
          <w:lang w:eastAsia="ru-RU"/>
        </w:rPr>
        <w:t xml:space="preserve">ется снижение двигательной </w:t>
      </w:r>
      <w:r w:rsidRPr="00EC3C1A">
        <w:rPr>
          <w:rFonts w:ascii="Times New Roman" w:hAnsi="Times New Roman" w:cs="Times New Roman"/>
          <w:spacing w:val="-7"/>
          <w:sz w:val="26"/>
          <w:szCs w:val="26"/>
          <w:lang w:eastAsia="ru-RU"/>
        </w:rPr>
        <w:t>активности, оказывающее от</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5"/>
          <w:sz w:val="26"/>
          <w:szCs w:val="26"/>
          <w:lang w:eastAsia="ru-RU"/>
        </w:rPr>
        <w:t xml:space="preserve">рицательное воздействие на </w:t>
      </w:r>
      <w:r w:rsidRPr="00EC3C1A">
        <w:rPr>
          <w:rFonts w:ascii="Times New Roman" w:hAnsi="Times New Roman" w:cs="Times New Roman"/>
          <w:sz w:val="26"/>
          <w:szCs w:val="26"/>
          <w:lang w:eastAsia="ru-RU"/>
        </w:rPr>
        <w:t>состояние здоровья учащихся.</w:t>
      </w:r>
    </w:p>
    <w:p w:rsidR="00B05FE0" w:rsidRPr="00EC3C1A" w:rsidRDefault="00B05FE0" w:rsidP="00532D75">
      <w:pPr>
        <w:ind w:firstLine="708"/>
        <w:rPr>
          <w:rFonts w:ascii="Times New Roman" w:hAnsi="Times New Roman" w:cs="Times New Roman"/>
          <w:spacing w:val="-2"/>
          <w:sz w:val="26"/>
          <w:szCs w:val="26"/>
          <w:lang w:eastAsia="ru-RU"/>
        </w:rPr>
      </w:pPr>
      <w:r w:rsidRPr="00EC3C1A">
        <w:rPr>
          <w:rFonts w:ascii="Times New Roman" w:hAnsi="Times New Roman" w:cs="Times New Roman"/>
          <w:spacing w:val="-2"/>
          <w:sz w:val="26"/>
          <w:szCs w:val="26"/>
          <w:lang w:eastAsia="ru-RU"/>
        </w:rPr>
        <w:t>Вроде бы все понимают пользу и необходимость занятий физическими упражнениями, но все больше убеждаешься, что нашему обществу не до физической культуры. А как оценивается роль учителя этой "науки", может показать тот факт, что в одном из самых значительных достижений цивилизации – Интернете на российском сайте "Преподавание физической культуры" - заложена пусть шуточная, но крайне глупая фраза: "Кто умеет, тот делает сам, кто не умеет – тот учит, а кто не умеет учить, работает учителем физкультуры". Приехали! Если так, то школа могла бы обойтись без учителей физической культуры?</w:t>
      </w:r>
    </w:p>
    <w:p w:rsidR="00B05FE0" w:rsidRPr="00EC3C1A" w:rsidRDefault="00B05FE0" w:rsidP="00532D75">
      <w:pPr>
        <w:ind w:firstLine="708"/>
        <w:rPr>
          <w:rFonts w:ascii="Times New Roman" w:hAnsi="Times New Roman" w:cs="Times New Roman"/>
          <w:spacing w:val="-2"/>
          <w:sz w:val="26"/>
          <w:szCs w:val="26"/>
          <w:lang w:eastAsia="ru-RU"/>
        </w:rPr>
      </w:pPr>
      <w:r w:rsidRPr="00EC3C1A">
        <w:rPr>
          <w:rFonts w:ascii="Times New Roman" w:hAnsi="Times New Roman" w:cs="Times New Roman"/>
          <w:spacing w:val="-2"/>
          <w:sz w:val="26"/>
          <w:szCs w:val="26"/>
          <w:lang w:eastAsia="ru-RU"/>
        </w:rPr>
        <w:t>А что он, учитель физической культуры, делает в школе? В современной школе? Что делает и какая огромная ответственность лежит на нем за подрастающее поколение?</w:t>
      </w:r>
    </w:p>
    <w:p w:rsidR="00B05FE0" w:rsidRPr="00EC3C1A" w:rsidRDefault="00B05FE0" w:rsidP="00532D75">
      <w:pPr>
        <w:ind w:firstLine="708"/>
        <w:rPr>
          <w:rFonts w:ascii="Times New Roman" w:hAnsi="Times New Roman" w:cs="Times New Roman"/>
          <w:spacing w:val="-2"/>
          <w:sz w:val="26"/>
          <w:szCs w:val="26"/>
          <w:lang w:eastAsia="ru-RU"/>
        </w:rPr>
      </w:pPr>
      <w:r w:rsidRPr="00EC3C1A">
        <w:rPr>
          <w:rFonts w:ascii="Times New Roman" w:hAnsi="Times New Roman" w:cs="Times New Roman"/>
          <w:spacing w:val="-2"/>
          <w:sz w:val="26"/>
          <w:szCs w:val="26"/>
          <w:lang w:eastAsia="ru-RU"/>
        </w:rPr>
        <w:t>Он дает основы знаний по физической культуре, а у нее особая роль в жизненном процессе всестороннего физического развития и укрепления здоровья. И большие возможности. Даже если всего 3 урока в неделю и это всего лишь 15% необходимой двигательной активности ребенка школьного возраста.</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2"/>
          <w:sz w:val="26"/>
          <w:szCs w:val="26"/>
          <w:lang w:eastAsia="ru-RU"/>
        </w:rPr>
        <w:t>В каждом человеке изначально заложен огромный запас прочности. Но не секрет, что сейчас здоровье российского населения, прежде всего молодежи, достигло критически низкой черты, даже по официальной оценке "показатель здоровья неблагоприятный". И практически только школа со своими физкультурными занятиями имеет важнейшую программу создания в детстве и юности основы будущей долголетней и здоровой жизни. Именно поэтому роль учителя физической культуры в школе огромна и ответственна, как никогда. Он может показать, что доступно многим, он своим показом и примером ведет школьников к здоровью, а значит, и к полноценной жизни. Качество и суть нашей рабо</w:t>
      </w:r>
      <w:r w:rsidRPr="00EC3C1A">
        <w:rPr>
          <w:rFonts w:ascii="Times New Roman" w:hAnsi="Times New Roman" w:cs="Times New Roman"/>
          <w:spacing w:val="-2"/>
          <w:sz w:val="26"/>
          <w:szCs w:val="26"/>
          <w:lang w:eastAsia="ru-RU"/>
        </w:rPr>
        <w:softHyphen/>
      </w:r>
      <w:r w:rsidRPr="00EC3C1A">
        <w:rPr>
          <w:rFonts w:ascii="Times New Roman" w:hAnsi="Times New Roman" w:cs="Times New Roman"/>
          <w:spacing w:val="-4"/>
          <w:sz w:val="26"/>
          <w:szCs w:val="26"/>
          <w:lang w:eastAsia="ru-RU"/>
        </w:rPr>
        <w:t xml:space="preserve">ты — это дать ребятам поверить в собственные силы и помочь им </w:t>
      </w:r>
      <w:r w:rsidRPr="00EC3C1A">
        <w:rPr>
          <w:rFonts w:ascii="Times New Roman" w:hAnsi="Times New Roman" w:cs="Times New Roman"/>
          <w:sz w:val="26"/>
          <w:szCs w:val="26"/>
          <w:lang w:eastAsia="ru-RU"/>
        </w:rPr>
        <w:t>стать лучше как физически, так и морально.</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2"/>
          <w:sz w:val="26"/>
          <w:szCs w:val="26"/>
          <w:lang w:eastAsia="ru-RU"/>
        </w:rPr>
        <w:t>Да, мы во многом не сходим</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ся со своими коллегами-пред</w:t>
      </w:r>
      <w:r w:rsidRPr="00EC3C1A">
        <w:rPr>
          <w:rFonts w:ascii="Times New Roman" w:hAnsi="Times New Roman" w:cs="Times New Roman"/>
          <w:sz w:val="26"/>
          <w:szCs w:val="26"/>
          <w:lang w:eastAsia="ru-RU"/>
        </w:rPr>
        <w:softHyphen/>
        <w:t>метниками. Наш урок слишком отличается от остальных дис</w:t>
      </w:r>
      <w:r w:rsidRPr="00EC3C1A">
        <w:rPr>
          <w:rFonts w:ascii="Times New Roman" w:hAnsi="Times New Roman" w:cs="Times New Roman"/>
          <w:sz w:val="26"/>
          <w:szCs w:val="26"/>
          <w:lang w:eastAsia="ru-RU"/>
        </w:rPr>
        <w:softHyphen/>
        <w:t>циплин общеобразовательной школы, и пока еще это далеко не всем понятно. Сложно осо</w:t>
      </w:r>
      <w:r w:rsidRPr="00EC3C1A">
        <w:rPr>
          <w:rFonts w:ascii="Times New Roman" w:hAnsi="Times New Roman" w:cs="Times New Roman"/>
          <w:sz w:val="26"/>
          <w:szCs w:val="26"/>
          <w:lang w:eastAsia="ru-RU"/>
        </w:rPr>
        <w:softHyphen/>
        <w:t xml:space="preserve">знать, что </w:t>
      </w:r>
      <w:r w:rsidRPr="00EC3C1A">
        <w:rPr>
          <w:rFonts w:ascii="Times New Roman" w:hAnsi="Times New Roman" w:cs="Times New Roman"/>
          <w:spacing w:val="17"/>
          <w:sz w:val="26"/>
          <w:szCs w:val="26"/>
          <w:lang w:eastAsia="ru-RU"/>
        </w:rPr>
        <w:t>незнание</w:t>
      </w:r>
      <w:r w:rsidRPr="00EC3C1A">
        <w:rPr>
          <w:rFonts w:ascii="Times New Roman" w:hAnsi="Times New Roman" w:cs="Times New Roman"/>
          <w:sz w:val="26"/>
          <w:szCs w:val="26"/>
          <w:lang w:eastAsia="ru-RU"/>
        </w:rPr>
        <w:t xml:space="preserve"> орфо</w:t>
      </w:r>
      <w:r w:rsidRPr="00EC3C1A">
        <w:rPr>
          <w:rFonts w:ascii="Times New Roman" w:hAnsi="Times New Roman" w:cs="Times New Roman"/>
          <w:sz w:val="26"/>
          <w:szCs w:val="26"/>
          <w:lang w:eastAsia="ru-RU"/>
        </w:rPr>
        <w:softHyphen/>
        <w:t>грамм, таблицы Менделеева или закона Бойля-Мариотта от</w:t>
      </w:r>
      <w:r w:rsidRPr="00EC3C1A">
        <w:rPr>
          <w:rFonts w:ascii="Times New Roman" w:hAnsi="Times New Roman" w:cs="Times New Roman"/>
          <w:sz w:val="26"/>
          <w:szCs w:val="26"/>
          <w:lang w:eastAsia="ru-RU"/>
        </w:rPr>
        <w:softHyphen/>
      </w:r>
      <w:r w:rsidRPr="00EC3C1A">
        <w:rPr>
          <w:rFonts w:ascii="Times New Roman" w:hAnsi="Times New Roman" w:cs="Times New Roman"/>
          <w:spacing w:val="-1"/>
          <w:sz w:val="26"/>
          <w:szCs w:val="26"/>
          <w:lang w:eastAsia="ru-RU"/>
        </w:rPr>
        <w:t>нюдь не в полной мере опреде</w:t>
      </w:r>
      <w:r w:rsidRPr="00EC3C1A">
        <w:rPr>
          <w:rFonts w:ascii="Times New Roman" w:hAnsi="Times New Roman" w:cs="Times New Roman"/>
          <w:spacing w:val="-1"/>
          <w:sz w:val="26"/>
          <w:szCs w:val="26"/>
          <w:lang w:eastAsia="ru-RU"/>
        </w:rPr>
        <w:softHyphen/>
      </w:r>
      <w:r w:rsidRPr="00EC3C1A">
        <w:rPr>
          <w:rFonts w:ascii="Times New Roman" w:hAnsi="Times New Roman" w:cs="Times New Roman"/>
          <w:spacing w:val="-2"/>
          <w:sz w:val="26"/>
          <w:szCs w:val="26"/>
          <w:lang w:eastAsia="ru-RU"/>
        </w:rPr>
        <w:t>ляет жизненные критерии чело</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века. Многое из изученного в школе ребятам, так или иначе, приходится забывать, поскольку из</w:t>
      </w:r>
      <w:r w:rsidRPr="00EC3C1A">
        <w:rPr>
          <w:rFonts w:ascii="Times New Roman" w:hAnsi="Times New Roman" w:cs="Times New Roman"/>
          <w:sz w:val="26"/>
          <w:szCs w:val="26"/>
          <w:lang w:eastAsia="ru-RU"/>
        </w:rPr>
        <w:softHyphen/>
      </w:r>
      <w:r w:rsidRPr="00EC3C1A">
        <w:rPr>
          <w:rFonts w:ascii="Times New Roman" w:hAnsi="Times New Roman" w:cs="Times New Roman"/>
          <w:spacing w:val="-1"/>
          <w:sz w:val="26"/>
          <w:szCs w:val="26"/>
          <w:lang w:eastAsia="ru-RU"/>
        </w:rPr>
        <w:t>бранная профессия вряд ли по</w:t>
      </w:r>
      <w:r w:rsidRPr="00EC3C1A">
        <w:rPr>
          <w:rFonts w:ascii="Times New Roman" w:hAnsi="Times New Roman" w:cs="Times New Roman"/>
          <w:spacing w:val="-1"/>
          <w:sz w:val="26"/>
          <w:szCs w:val="26"/>
          <w:lang w:eastAsia="ru-RU"/>
        </w:rPr>
        <w:softHyphen/>
      </w:r>
      <w:r w:rsidRPr="00EC3C1A">
        <w:rPr>
          <w:rFonts w:ascii="Times New Roman" w:hAnsi="Times New Roman" w:cs="Times New Roman"/>
          <w:sz w:val="26"/>
          <w:szCs w:val="26"/>
          <w:lang w:eastAsia="ru-RU"/>
        </w:rPr>
        <w:t xml:space="preserve">требует </w:t>
      </w:r>
      <w:r w:rsidRPr="00EC3C1A">
        <w:rPr>
          <w:rFonts w:ascii="Times New Roman" w:hAnsi="Times New Roman" w:cs="Times New Roman"/>
          <w:sz w:val="26"/>
          <w:szCs w:val="26"/>
          <w:lang w:eastAsia="ru-RU"/>
        </w:rPr>
        <w:lastRenderedPageBreak/>
        <w:t>знаний по всей школь</w:t>
      </w:r>
      <w:r w:rsidRPr="00EC3C1A">
        <w:rPr>
          <w:rFonts w:ascii="Times New Roman" w:hAnsi="Times New Roman" w:cs="Times New Roman"/>
          <w:sz w:val="26"/>
          <w:szCs w:val="26"/>
          <w:lang w:eastAsia="ru-RU"/>
        </w:rPr>
        <w:softHyphen/>
        <w:t>ной программе — такой просто не существует. А вот физичес</w:t>
      </w:r>
      <w:r w:rsidRPr="00EC3C1A">
        <w:rPr>
          <w:rFonts w:ascii="Times New Roman" w:hAnsi="Times New Roman" w:cs="Times New Roman"/>
          <w:sz w:val="26"/>
          <w:szCs w:val="26"/>
          <w:lang w:eastAsia="ru-RU"/>
        </w:rPr>
        <w:softHyphen/>
        <w:t xml:space="preserve">кое развитие каждого из наших </w:t>
      </w:r>
      <w:r w:rsidRPr="00EC3C1A">
        <w:rPr>
          <w:rFonts w:ascii="Times New Roman" w:hAnsi="Times New Roman" w:cs="Times New Roman"/>
          <w:spacing w:val="-1"/>
          <w:sz w:val="26"/>
          <w:szCs w:val="26"/>
          <w:lang w:eastAsia="ru-RU"/>
        </w:rPr>
        <w:t xml:space="preserve">подопечных, умение правильно </w:t>
      </w:r>
      <w:r w:rsidRPr="00EC3C1A">
        <w:rPr>
          <w:rFonts w:ascii="Times New Roman" w:hAnsi="Times New Roman" w:cs="Times New Roman"/>
          <w:sz w:val="26"/>
          <w:szCs w:val="26"/>
          <w:lang w:eastAsia="ru-RU"/>
        </w:rPr>
        <w:t xml:space="preserve">реагировать на нагрузки и </w:t>
      </w:r>
      <w:r w:rsidRPr="00EC3C1A">
        <w:rPr>
          <w:rFonts w:ascii="Times New Roman" w:hAnsi="Times New Roman" w:cs="Times New Roman"/>
          <w:spacing w:val="-2"/>
          <w:sz w:val="26"/>
          <w:szCs w:val="26"/>
          <w:lang w:eastAsia="ru-RU"/>
        </w:rPr>
        <w:t xml:space="preserve">уметь восстанавливать ресурсы </w:t>
      </w:r>
      <w:r w:rsidRPr="00EC3C1A">
        <w:rPr>
          <w:rFonts w:ascii="Times New Roman" w:hAnsi="Times New Roman" w:cs="Times New Roman"/>
          <w:sz w:val="26"/>
          <w:szCs w:val="26"/>
          <w:lang w:eastAsia="ru-RU"/>
        </w:rPr>
        <w:t xml:space="preserve">своего </w:t>
      </w:r>
      <w:r w:rsidRPr="00EC3C1A">
        <w:rPr>
          <w:rFonts w:ascii="Times New Roman" w:hAnsi="Times New Roman" w:cs="Times New Roman"/>
          <w:spacing w:val="17"/>
          <w:sz w:val="26"/>
          <w:szCs w:val="26"/>
          <w:lang w:eastAsia="ru-RU"/>
        </w:rPr>
        <w:t>организма,</w:t>
      </w:r>
      <w:r w:rsidRPr="00EC3C1A">
        <w:rPr>
          <w:rFonts w:ascii="Times New Roman" w:hAnsi="Times New Roman" w:cs="Times New Roman"/>
          <w:sz w:val="26"/>
          <w:szCs w:val="26"/>
          <w:lang w:eastAsia="ru-RU"/>
        </w:rPr>
        <w:t xml:space="preserve"> снимать стрессовые ситуации за счет внутренних резервов, в конце концов, просто самоутвержде</w:t>
      </w:r>
      <w:r w:rsidRPr="00EC3C1A">
        <w:rPr>
          <w:rFonts w:ascii="Times New Roman" w:hAnsi="Times New Roman" w:cs="Times New Roman"/>
          <w:sz w:val="26"/>
          <w:szCs w:val="26"/>
          <w:lang w:eastAsia="ru-RU"/>
        </w:rPr>
        <w:softHyphen/>
        <w:t>ние, формируемое в процессе изучения предмета «Физичес</w:t>
      </w:r>
      <w:r w:rsidRPr="00EC3C1A">
        <w:rPr>
          <w:rFonts w:ascii="Times New Roman" w:hAnsi="Times New Roman" w:cs="Times New Roman"/>
          <w:sz w:val="26"/>
          <w:szCs w:val="26"/>
          <w:lang w:eastAsia="ru-RU"/>
        </w:rPr>
        <w:softHyphen/>
      </w:r>
      <w:r w:rsidRPr="00EC3C1A">
        <w:rPr>
          <w:rFonts w:ascii="Times New Roman" w:hAnsi="Times New Roman" w:cs="Times New Roman"/>
          <w:spacing w:val="-1"/>
          <w:sz w:val="26"/>
          <w:szCs w:val="26"/>
          <w:lang w:eastAsia="ru-RU"/>
        </w:rPr>
        <w:t xml:space="preserve">кая культура», наверняка будет </w:t>
      </w:r>
      <w:r w:rsidRPr="00EC3C1A">
        <w:rPr>
          <w:rFonts w:ascii="Times New Roman" w:hAnsi="Times New Roman" w:cs="Times New Roman"/>
          <w:sz w:val="26"/>
          <w:szCs w:val="26"/>
          <w:lang w:eastAsia="ru-RU"/>
        </w:rPr>
        <w:t xml:space="preserve">иметь значение для каждого в </w:t>
      </w:r>
      <w:r w:rsidRPr="00EC3C1A">
        <w:rPr>
          <w:rFonts w:ascii="Times New Roman" w:hAnsi="Times New Roman" w:cs="Times New Roman"/>
          <w:spacing w:val="-2"/>
          <w:sz w:val="26"/>
          <w:szCs w:val="26"/>
          <w:lang w:eastAsia="ru-RU"/>
        </w:rPr>
        <w:t>течение всей его жизни. Те уме</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ния и навыки, которые мы за</w:t>
      </w:r>
      <w:r w:rsidRPr="00EC3C1A">
        <w:rPr>
          <w:rFonts w:ascii="Times New Roman" w:hAnsi="Times New Roman" w:cs="Times New Roman"/>
          <w:spacing w:val="-2"/>
          <w:sz w:val="26"/>
          <w:szCs w:val="26"/>
          <w:lang w:eastAsia="ru-RU"/>
        </w:rPr>
        <w:t xml:space="preserve">кладываем в сознание детей на </w:t>
      </w:r>
      <w:r w:rsidRPr="00EC3C1A">
        <w:rPr>
          <w:rFonts w:ascii="Times New Roman" w:hAnsi="Times New Roman" w:cs="Times New Roman"/>
          <w:sz w:val="26"/>
          <w:szCs w:val="26"/>
          <w:lang w:eastAsia="ru-RU"/>
        </w:rPr>
        <w:t>своих уроках, не только улуч</w:t>
      </w:r>
      <w:r w:rsidRPr="00EC3C1A">
        <w:rPr>
          <w:rFonts w:ascii="Times New Roman" w:hAnsi="Times New Roman" w:cs="Times New Roman"/>
          <w:sz w:val="26"/>
          <w:szCs w:val="26"/>
          <w:lang w:eastAsia="ru-RU"/>
        </w:rPr>
        <w:softHyphen/>
      </w:r>
      <w:r w:rsidRPr="00EC3C1A">
        <w:rPr>
          <w:rFonts w:ascii="Times New Roman" w:hAnsi="Times New Roman" w:cs="Times New Roman"/>
          <w:spacing w:val="-2"/>
          <w:sz w:val="26"/>
          <w:szCs w:val="26"/>
          <w:lang w:eastAsia="ru-RU"/>
        </w:rPr>
        <w:t xml:space="preserve">шают их физическое состояние, </w:t>
      </w:r>
      <w:r w:rsidRPr="00EC3C1A">
        <w:rPr>
          <w:rFonts w:ascii="Times New Roman" w:hAnsi="Times New Roman" w:cs="Times New Roman"/>
          <w:sz w:val="26"/>
          <w:szCs w:val="26"/>
          <w:lang w:eastAsia="ru-RU"/>
        </w:rPr>
        <w:t>но и дают возможность прове</w:t>
      </w:r>
      <w:r w:rsidRPr="00EC3C1A">
        <w:rPr>
          <w:rFonts w:ascii="Times New Roman" w:hAnsi="Times New Roman" w:cs="Times New Roman"/>
          <w:sz w:val="26"/>
          <w:szCs w:val="26"/>
          <w:lang w:eastAsia="ru-RU"/>
        </w:rPr>
        <w:softHyphen/>
        <w:t>рить свои силы, развить чувст</w:t>
      </w:r>
      <w:r w:rsidRPr="00EC3C1A">
        <w:rPr>
          <w:rFonts w:ascii="Times New Roman" w:hAnsi="Times New Roman" w:cs="Times New Roman"/>
          <w:sz w:val="26"/>
          <w:szCs w:val="26"/>
          <w:lang w:eastAsia="ru-RU"/>
        </w:rPr>
        <w:softHyphen/>
        <w:t>во собственного достоинства, что впоследствии сказывается на всем их существовании и в первую очередь неминуемо отразится на воспитании будуще</w:t>
      </w:r>
      <w:r w:rsidRPr="00EC3C1A">
        <w:rPr>
          <w:rFonts w:ascii="Times New Roman" w:hAnsi="Times New Roman" w:cs="Times New Roman"/>
          <w:sz w:val="26"/>
          <w:szCs w:val="26"/>
          <w:lang w:eastAsia="ru-RU"/>
        </w:rPr>
        <w:softHyphen/>
        <w:t>го поколения. Не хочется гром</w:t>
      </w:r>
      <w:r w:rsidRPr="00EC3C1A">
        <w:rPr>
          <w:rFonts w:ascii="Times New Roman" w:hAnsi="Times New Roman" w:cs="Times New Roman"/>
          <w:sz w:val="26"/>
          <w:szCs w:val="26"/>
          <w:lang w:eastAsia="ru-RU"/>
        </w:rPr>
        <w:softHyphen/>
        <w:t>ких фраз, но ведь единственный вариант сохранения здоро</w:t>
      </w:r>
      <w:r w:rsidRPr="00EC3C1A">
        <w:rPr>
          <w:rFonts w:ascii="Times New Roman" w:hAnsi="Times New Roman" w:cs="Times New Roman"/>
          <w:sz w:val="26"/>
          <w:szCs w:val="26"/>
          <w:lang w:eastAsia="ru-RU"/>
        </w:rPr>
        <w:softHyphen/>
        <w:t xml:space="preserve">вой и жизнеспособной нации </w:t>
      </w:r>
      <w:r w:rsidRPr="00EC3C1A">
        <w:rPr>
          <w:rFonts w:ascii="Times New Roman" w:hAnsi="Times New Roman" w:cs="Times New Roman"/>
          <w:spacing w:val="-2"/>
          <w:sz w:val="26"/>
          <w:szCs w:val="26"/>
          <w:lang w:eastAsia="ru-RU"/>
        </w:rPr>
        <w:t xml:space="preserve">(особенно важное </w:t>
      </w:r>
      <w:r w:rsidRPr="00EC3C1A">
        <w:rPr>
          <w:rFonts w:ascii="Times New Roman" w:hAnsi="Times New Roman" w:cs="Times New Roman"/>
          <w:spacing w:val="-1"/>
          <w:sz w:val="26"/>
          <w:szCs w:val="26"/>
          <w:lang w:eastAsia="ru-RU"/>
        </w:rPr>
        <w:t>в период нестабильности наше</w:t>
      </w:r>
      <w:r w:rsidRPr="00EC3C1A">
        <w:rPr>
          <w:rFonts w:ascii="Times New Roman" w:hAnsi="Times New Roman" w:cs="Times New Roman"/>
          <w:spacing w:val="-1"/>
          <w:sz w:val="26"/>
          <w:szCs w:val="26"/>
          <w:lang w:eastAsia="ru-RU"/>
        </w:rPr>
        <w:softHyphen/>
        <w:t xml:space="preserve">го государства) — это развитие </w:t>
      </w:r>
      <w:r w:rsidRPr="00EC3C1A">
        <w:rPr>
          <w:rFonts w:ascii="Times New Roman" w:hAnsi="Times New Roman" w:cs="Times New Roman"/>
          <w:sz w:val="26"/>
          <w:szCs w:val="26"/>
          <w:lang w:eastAsia="ru-RU"/>
        </w:rPr>
        <w:t>физической культуры именно за счет общеобразовательных учреждений, поскольку они были и остаются единственным институтом в данной области для широких масс.</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7"/>
          <w:sz w:val="26"/>
          <w:szCs w:val="26"/>
          <w:lang w:eastAsia="ru-RU"/>
        </w:rPr>
        <w:t xml:space="preserve">Особенно важно, что школьная программа по </w:t>
      </w:r>
      <w:r w:rsidRPr="00EC3C1A">
        <w:rPr>
          <w:rFonts w:ascii="Times New Roman" w:hAnsi="Times New Roman" w:cs="Times New Roman"/>
          <w:spacing w:val="-8"/>
          <w:sz w:val="26"/>
          <w:szCs w:val="26"/>
          <w:lang w:eastAsia="ru-RU"/>
        </w:rPr>
        <w:t xml:space="preserve">физической культуре предусматривает изучение </w:t>
      </w:r>
      <w:r w:rsidRPr="00EC3C1A">
        <w:rPr>
          <w:rFonts w:ascii="Times New Roman" w:hAnsi="Times New Roman" w:cs="Times New Roman"/>
          <w:spacing w:val="-7"/>
          <w:sz w:val="26"/>
          <w:szCs w:val="26"/>
          <w:lang w:eastAsia="ru-RU"/>
        </w:rPr>
        <w:t>основ многих видов спорта, а это позволяет гар</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5"/>
          <w:sz w:val="26"/>
          <w:szCs w:val="26"/>
          <w:lang w:eastAsia="ru-RU"/>
        </w:rPr>
        <w:t xml:space="preserve">монично развивать все физические качества (а </w:t>
      </w:r>
      <w:r w:rsidRPr="00EC3C1A">
        <w:rPr>
          <w:rFonts w:ascii="Times New Roman" w:hAnsi="Times New Roman" w:cs="Times New Roman"/>
          <w:spacing w:val="-8"/>
          <w:sz w:val="26"/>
          <w:szCs w:val="26"/>
          <w:lang w:eastAsia="ru-RU"/>
        </w:rPr>
        <w:t xml:space="preserve">если доведется, то и в дальнейшем выбрать для </w:t>
      </w:r>
      <w:r w:rsidRPr="00EC3C1A">
        <w:rPr>
          <w:rFonts w:ascii="Times New Roman" w:hAnsi="Times New Roman" w:cs="Times New Roman"/>
          <w:sz w:val="26"/>
          <w:szCs w:val="26"/>
          <w:lang w:eastAsia="ru-RU"/>
        </w:rPr>
        <w:t>себя спортивную специализацию).</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Говоря о пользе двигательной активно</w:t>
      </w:r>
      <w:r w:rsidRPr="00EC3C1A">
        <w:rPr>
          <w:rFonts w:ascii="Times New Roman" w:hAnsi="Times New Roman" w:cs="Times New Roman"/>
          <w:sz w:val="26"/>
          <w:szCs w:val="26"/>
          <w:lang w:eastAsia="ru-RU"/>
        </w:rPr>
        <w:softHyphen/>
        <w:t>сти, сегодня к трем великим «китам» здоро</w:t>
      </w:r>
      <w:r w:rsidRPr="00EC3C1A">
        <w:rPr>
          <w:rFonts w:ascii="Times New Roman" w:hAnsi="Times New Roman" w:cs="Times New Roman"/>
          <w:sz w:val="26"/>
          <w:szCs w:val="26"/>
          <w:lang w:eastAsia="ru-RU"/>
        </w:rPr>
        <w:softHyphen/>
        <w:t>вья — солнцу, воздуху и воде — мы непре</w:t>
      </w:r>
      <w:r w:rsidRPr="00EC3C1A">
        <w:rPr>
          <w:rFonts w:ascii="Times New Roman" w:hAnsi="Times New Roman" w:cs="Times New Roman"/>
          <w:sz w:val="26"/>
          <w:szCs w:val="26"/>
          <w:lang w:eastAsia="ru-RU"/>
        </w:rPr>
        <w:softHyphen/>
        <w:t xml:space="preserve">менно должны добавить движение. Широко используя средства физической культуры, мы </w:t>
      </w:r>
      <w:r w:rsidRPr="00EC3C1A">
        <w:rPr>
          <w:rFonts w:ascii="Times New Roman" w:hAnsi="Times New Roman" w:cs="Times New Roman"/>
          <w:spacing w:val="-2"/>
          <w:sz w:val="26"/>
          <w:szCs w:val="26"/>
          <w:lang w:eastAsia="ru-RU"/>
        </w:rPr>
        <w:t xml:space="preserve">сможем, как говорил Д.И.Писарев, «не чинить </w:t>
      </w:r>
      <w:r w:rsidRPr="00EC3C1A">
        <w:rPr>
          <w:rFonts w:ascii="Times New Roman" w:hAnsi="Times New Roman" w:cs="Times New Roman"/>
          <w:sz w:val="26"/>
          <w:szCs w:val="26"/>
          <w:lang w:eastAsia="ru-RU"/>
        </w:rPr>
        <w:t xml:space="preserve">и конопатить» свой организм как «утлую и дырявую ладью», а создать рациональный </w:t>
      </w:r>
      <w:r w:rsidRPr="00EC3C1A">
        <w:rPr>
          <w:rFonts w:ascii="Times New Roman" w:hAnsi="Times New Roman" w:cs="Times New Roman"/>
          <w:spacing w:val="-1"/>
          <w:sz w:val="26"/>
          <w:szCs w:val="26"/>
          <w:lang w:eastAsia="ru-RU"/>
        </w:rPr>
        <w:t>режим», который нам поможет укрепить и со</w:t>
      </w:r>
      <w:r w:rsidRPr="00EC3C1A">
        <w:rPr>
          <w:rFonts w:ascii="Times New Roman" w:hAnsi="Times New Roman" w:cs="Times New Roman"/>
          <w:spacing w:val="-1"/>
          <w:sz w:val="26"/>
          <w:szCs w:val="26"/>
          <w:lang w:eastAsia="ru-RU"/>
        </w:rPr>
        <w:softHyphen/>
      </w:r>
      <w:r w:rsidRPr="00EC3C1A">
        <w:rPr>
          <w:rFonts w:ascii="Times New Roman" w:hAnsi="Times New Roman" w:cs="Times New Roman"/>
          <w:sz w:val="26"/>
          <w:szCs w:val="26"/>
          <w:lang w:eastAsia="ru-RU"/>
        </w:rPr>
        <w:t xml:space="preserve">хранить здоровье. </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Существует немало причин ухудшения здоро</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10"/>
          <w:sz w:val="26"/>
          <w:szCs w:val="26"/>
          <w:lang w:eastAsia="ru-RU"/>
        </w:rPr>
        <w:t xml:space="preserve">вья населения нашей страны. Все они важные и </w:t>
      </w:r>
      <w:r w:rsidRPr="00EC3C1A">
        <w:rPr>
          <w:rFonts w:ascii="Times New Roman" w:hAnsi="Times New Roman" w:cs="Times New Roman"/>
          <w:spacing w:val="-9"/>
          <w:sz w:val="26"/>
          <w:szCs w:val="26"/>
          <w:lang w:eastAsia="ru-RU"/>
        </w:rPr>
        <w:t>довольно часто упоминаемые. Но об одной при</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11"/>
          <w:sz w:val="26"/>
          <w:szCs w:val="26"/>
          <w:lang w:eastAsia="ru-RU"/>
        </w:rPr>
        <w:t>чине нередко забывают. Это — почти полная не</w:t>
      </w:r>
      <w:r w:rsidRPr="00EC3C1A">
        <w:rPr>
          <w:rFonts w:ascii="Times New Roman" w:hAnsi="Times New Roman" w:cs="Times New Roman"/>
          <w:spacing w:val="-9"/>
          <w:sz w:val="26"/>
          <w:szCs w:val="26"/>
          <w:lang w:eastAsia="ru-RU"/>
        </w:rPr>
        <w:t>воспитанность россиян в организации своего ре</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7"/>
          <w:sz w:val="26"/>
          <w:szCs w:val="26"/>
          <w:lang w:eastAsia="ru-RU"/>
        </w:rPr>
        <w:t>жима жизни и соотношения физической нагруз</w:t>
      </w:r>
      <w:r w:rsidRPr="00EC3C1A">
        <w:rPr>
          <w:rFonts w:ascii="Times New Roman" w:hAnsi="Times New Roman" w:cs="Times New Roman"/>
          <w:spacing w:val="-7"/>
          <w:sz w:val="26"/>
          <w:szCs w:val="26"/>
          <w:lang w:eastAsia="ru-RU"/>
        </w:rPr>
        <w:softHyphen/>
      </w:r>
      <w:r w:rsidRPr="00EC3C1A">
        <w:rPr>
          <w:rFonts w:ascii="Times New Roman" w:hAnsi="Times New Roman" w:cs="Times New Roman"/>
          <w:sz w:val="26"/>
          <w:szCs w:val="26"/>
          <w:lang w:eastAsia="ru-RU"/>
        </w:rPr>
        <w:t xml:space="preserve">ки и умственной деятельности. </w:t>
      </w:r>
      <w:r w:rsidRPr="00EC3C1A">
        <w:rPr>
          <w:rFonts w:ascii="Times New Roman" w:hAnsi="Times New Roman" w:cs="Times New Roman"/>
          <w:spacing w:val="-9"/>
          <w:sz w:val="26"/>
          <w:szCs w:val="26"/>
          <w:lang w:eastAsia="ru-RU"/>
        </w:rPr>
        <w:t xml:space="preserve">Что уж говорить тогда о наших детях? Ведь </w:t>
      </w:r>
      <w:r w:rsidRPr="00EC3C1A">
        <w:rPr>
          <w:rFonts w:ascii="Times New Roman" w:hAnsi="Times New Roman" w:cs="Times New Roman"/>
          <w:spacing w:val="-7"/>
          <w:sz w:val="26"/>
          <w:szCs w:val="26"/>
          <w:lang w:eastAsia="ru-RU"/>
        </w:rPr>
        <w:t xml:space="preserve">помимо отнюдь не благотворного примера их </w:t>
      </w:r>
      <w:r w:rsidRPr="00EC3C1A">
        <w:rPr>
          <w:rFonts w:ascii="Times New Roman" w:hAnsi="Times New Roman" w:cs="Times New Roman"/>
          <w:spacing w:val="-10"/>
          <w:sz w:val="26"/>
          <w:szCs w:val="26"/>
          <w:lang w:eastAsia="ru-RU"/>
        </w:rPr>
        <w:t>физически необразованных родителей, они прак</w:t>
      </w:r>
      <w:r w:rsidRPr="00EC3C1A">
        <w:rPr>
          <w:rFonts w:ascii="Times New Roman" w:hAnsi="Times New Roman" w:cs="Times New Roman"/>
          <w:spacing w:val="-10"/>
          <w:sz w:val="26"/>
          <w:szCs w:val="26"/>
          <w:lang w:eastAsia="ru-RU"/>
        </w:rPr>
        <w:softHyphen/>
      </w:r>
      <w:r w:rsidRPr="00EC3C1A">
        <w:rPr>
          <w:rFonts w:ascii="Times New Roman" w:hAnsi="Times New Roman" w:cs="Times New Roman"/>
          <w:spacing w:val="-9"/>
          <w:sz w:val="26"/>
          <w:szCs w:val="26"/>
          <w:lang w:eastAsia="ru-RU"/>
        </w:rPr>
        <w:t>тически беззащитны перед потоком избыточной информации в виде рекламы, телепрограмм, ки</w:t>
      </w:r>
      <w:r w:rsidRPr="00EC3C1A">
        <w:rPr>
          <w:rFonts w:ascii="Times New Roman" w:hAnsi="Times New Roman" w:cs="Times New Roman"/>
          <w:spacing w:val="-9"/>
          <w:sz w:val="26"/>
          <w:szCs w:val="26"/>
          <w:lang w:eastAsia="ru-RU"/>
        </w:rPr>
        <w:softHyphen/>
        <w:t>нофильмов, компьютерных игр и Интернета. От</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сутствие контроля родителей за режимом дея</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10"/>
          <w:sz w:val="26"/>
          <w:szCs w:val="26"/>
          <w:lang w:eastAsia="ru-RU"/>
        </w:rPr>
        <w:t xml:space="preserve">тельности детей и безоглядное следование моде и рекламе вполне способны превратить каждого </w:t>
      </w:r>
      <w:r w:rsidRPr="00EC3C1A">
        <w:rPr>
          <w:rFonts w:ascii="Times New Roman" w:hAnsi="Times New Roman" w:cs="Times New Roman"/>
          <w:spacing w:val="-8"/>
          <w:sz w:val="26"/>
          <w:szCs w:val="26"/>
          <w:lang w:eastAsia="ru-RU"/>
        </w:rPr>
        <w:t>нормального подростка в инвалида при его не</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9"/>
          <w:sz w:val="26"/>
          <w:szCs w:val="26"/>
          <w:lang w:eastAsia="ru-RU"/>
        </w:rPr>
        <w:t>умении сочетать физическую и умственную на</w:t>
      </w:r>
      <w:r w:rsidRPr="00EC3C1A">
        <w:rPr>
          <w:rFonts w:ascii="Times New Roman" w:hAnsi="Times New Roman" w:cs="Times New Roman"/>
          <w:spacing w:val="-9"/>
          <w:sz w:val="26"/>
          <w:szCs w:val="26"/>
          <w:lang w:eastAsia="ru-RU"/>
        </w:rPr>
        <w:softHyphen/>
      </w:r>
      <w:r w:rsidRPr="00EC3C1A">
        <w:rPr>
          <w:rFonts w:ascii="Times New Roman" w:hAnsi="Times New Roman" w:cs="Times New Roman"/>
          <w:sz w:val="26"/>
          <w:szCs w:val="26"/>
          <w:lang w:eastAsia="ru-RU"/>
        </w:rPr>
        <w:t>грузки.</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8"/>
          <w:sz w:val="26"/>
          <w:szCs w:val="26"/>
          <w:lang w:eastAsia="ru-RU"/>
        </w:rPr>
        <w:t>Напрашивается вопрос, а кто же должен по</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11"/>
          <w:sz w:val="26"/>
          <w:szCs w:val="26"/>
          <w:lang w:eastAsia="ru-RU"/>
        </w:rPr>
        <w:t>свящать подрастающее поколение во все таинст</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pacing w:val="-8"/>
          <w:sz w:val="26"/>
          <w:szCs w:val="26"/>
          <w:lang w:eastAsia="ru-RU"/>
        </w:rPr>
        <w:t xml:space="preserve">ва поиска правильного, чисто индивидуального </w:t>
      </w:r>
      <w:r w:rsidRPr="00EC3C1A">
        <w:rPr>
          <w:rFonts w:ascii="Times New Roman" w:hAnsi="Times New Roman" w:cs="Times New Roman"/>
          <w:spacing w:val="-9"/>
          <w:sz w:val="26"/>
          <w:szCs w:val="26"/>
          <w:lang w:eastAsia="ru-RU"/>
        </w:rPr>
        <w:t>для организма баланса, который мог бы гаранти</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 xml:space="preserve">ровать здоровье, высокий потенциал трудовой </w:t>
      </w:r>
      <w:r w:rsidRPr="00EC3C1A">
        <w:rPr>
          <w:rFonts w:ascii="Times New Roman" w:hAnsi="Times New Roman" w:cs="Times New Roman"/>
          <w:spacing w:val="-10"/>
          <w:sz w:val="26"/>
          <w:szCs w:val="26"/>
          <w:lang w:eastAsia="ru-RU"/>
        </w:rPr>
        <w:t>деятельности, полноценное потомство и поддер</w:t>
      </w:r>
      <w:r w:rsidRPr="00EC3C1A">
        <w:rPr>
          <w:rFonts w:ascii="Times New Roman" w:hAnsi="Times New Roman" w:cs="Times New Roman"/>
          <w:spacing w:val="-10"/>
          <w:sz w:val="26"/>
          <w:szCs w:val="26"/>
          <w:lang w:eastAsia="ru-RU"/>
        </w:rPr>
        <w:softHyphen/>
      </w:r>
      <w:r w:rsidRPr="00EC3C1A">
        <w:rPr>
          <w:rFonts w:ascii="Times New Roman" w:hAnsi="Times New Roman" w:cs="Times New Roman"/>
          <w:spacing w:val="-9"/>
          <w:sz w:val="26"/>
          <w:szCs w:val="26"/>
          <w:lang w:eastAsia="ru-RU"/>
        </w:rPr>
        <w:t>жание высокого физического уровня на протяже</w:t>
      </w:r>
      <w:r w:rsidRPr="00EC3C1A">
        <w:rPr>
          <w:rFonts w:ascii="Times New Roman" w:hAnsi="Times New Roman" w:cs="Times New Roman"/>
          <w:spacing w:val="-9"/>
          <w:sz w:val="26"/>
          <w:szCs w:val="26"/>
          <w:lang w:eastAsia="ru-RU"/>
        </w:rPr>
        <w:softHyphen/>
        <w:t>нии всей жизни? Ответ очевиден: учителя физи</w:t>
      </w:r>
      <w:r w:rsidRPr="00EC3C1A">
        <w:rPr>
          <w:rFonts w:ascii="Times New Roman" w:hAnsi="Times New Roman" w:cs="Times New Roman"/>
          <w:spacing w:val="-9"/>
          <w:sz w:val="26"/>
          <w:szCs w:val="26"/>
          <w:lang w:eastAsia="ru-RU"/>
        </w:rPr>
        <w:softHyphen/>
      </w:r>
      <w:r w:rsidRPr="00EC3C1A">
        <w:rPr>
          <w:rFonts w:ascii="Times New Roman" w:hAnsi="Times New Roman" w:cs="Times New Roman"/>
          <w:sz w:val="26"/>
          <w:szCs w:val="26"/>
          <w:lang w:eastAsia="ru-RU"/>
        </w:rPr>
        <w:t>ческой культуры на своих уроках.</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12"/>
          <w:sz w:val="26"/>
          <w:szCs w:val="26"/>
          <w:lang w:eastAsia="ru-RU"/>
        </w:rPr>
        <w:lastRenderedPageBreak/>
        <w:t>Это — наша святая обязанность. Но чтобы за</w:t>
      </w:r>
      <w:r w:rsidRPr="00EC3C1A">
        <w:rPr>
          <w:rFonts w:ascii="Times New Roman" w:hAnsi="Times New Roman" w:cs="Times New Roman"/>
          <w:spacing w:val="-12"/>
          <w:sz w:val="26"/>
          <w:szCs w:val="26"/>
          <w:lang w:eastAsia="ru-RU"/>
        </w:rPr>
        <w:softHyphen/>
      </w:r>
      <w:r w:rsidRPr="00EC3C1A">
        <w:rPr>
          <w:rFonts w:ascii="Times New Roman" w:hAnsi="Times New Roman" w:cs="Times New Roman"/>
          <w:spacing w:val="-9"/>
          <w:sz w:val="26"/>
          <w:szCs w:val="26"/>
          <w:lang w:eastAsia="ru-RU"/>
        </w:rPr>
        <w:t xml:space="preserve">ложить основы правильного восприятия понятия </w:t>
      </w:r>
      <w:r w:rsidRPr="00EC3C1A">
        <w:rPr>
          <w:rFonts w:ascii="Times New Roman" w:hAnsi="Times New Roman" w:cs="Times New Roman"/>
          <w:spacing w:val="-11"/>
          <w:sz w:val="26"/>
          <w:szCs w:val="26"/>
          <w:lang w:eastAsia="ru-RU"/>
        </w:rPr>
        <w:t>«физическая культура», нам необходимо не толь</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pacing w:val="-9"/>
          <w:sz w:val="26"/>
          <w:szCs w:val="26"/>
          <w:lang w:eastAsia="ru-RU"/>
        </w:rPr>
        <w:t>ко развивать двигательные качества, но и закла</w:t>
      </w:r>
      <w:r w:rsidRPr="00EC3C1A">
        <w:rPr>
          <w:rFonts w:ascii="Times New Roman" w:hAnsi="Times New Roman" w:cs="Times New Roman"/>
          <w:spacing w:val="-11"/>
          <w:sz w:val="26"/>
          <w:szCs w:val="26"/>
          <w:lang w:eastAsia="ru-RU"/>
        </w:rPr>
        <w:t>дывать основы знаний и применения разнообраз</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pacing w:val="-8"/>
          <w:sz w:val="26"/>
          <w:szCs w:val="26"/>
          <w:lang w:eastAsia="ru-RU"/>
        </w:rPr>
        <w:t xml:space="preserve">ных методик поддержания здоровья в течение </w:t>
      </w:r>
      <w:r w:rsidRPr="00EC3C1A">
        <w:rPr>
          <w:rFonts w:ascii="Times New Roman" w:hAnsi="Times New Roman" w:cs="Times New Roman"/>
          <w:sz w:val="26"/>
          <w:szCs w:val="26"/>
          <w:lang w:eastAsia="ru-RU"/>
        </w:rPr>
        <w:t xml:space="preserve">всей жизни наших учеников. </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Как известно, фундамент здоровья, навыки здорового образа жизни, положительное отношение к систематическим занятиям физическими упражнениями и спортом закладываются в дет</w:t>
      </w:r>
      <w:r w:rsidRPr="00EC3C1A">
        <w:rPr>
          <w:rFonts w:ascii="Times New Roman" w:hAnsi="Times New Roman" w:cs="Times New Roman"/>
          <w:sz w:val="26"/>
          <w:szCs w:val="26"/>
          <w:lang w:eastAsia="ru-RU"/>
        </w:rPr>
        <w:softHyphen/>
        <w:t>ские годы. И общеобразовательная школа играет в этом немаловажную роль.</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Формы физкультурно-оздоровительной деятельности в школе:</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9"/>
          <w:sz w:val="26"/>
          <w:szCs w:val="26"/>
          <w:lang w:eastAsia="ru-RU"/>
        </w:rPr>
        <w:t>1.</w:t>
      </w:r>
      <w:r w:rsidRPr="00EC3C1A">
        <w:rPr>
          <w:rFonts w:ascii="Times New Roman" w:hAnsi="Times New Roman" w:cs="Times New Roman"/>
          <w:sz w:val="26"/>
          <w:szCs w:val="26"/>
          <w:lang w:eastAsia="ru-RU"/>
        </w:rPr>
        <w:tab/>
      </w:r>
      <w:r w:rsidRPr="00EC3C1A">
        <w:rPr>
          <w:rFonts w:ascii="Times New Roman" w:hAnsi="Times New Roman" w:cs="Times New Roman"/>
          <w:spacing w:val="-10"/>
          <w:sz w:val="26"/>
          <w:szCs w:val="26"/>
          <w:lang w:eastAsia="ru-RU"/>
        </w:rPr>
        <w:t>«Малые формы» физической активности: утренняя зарядка, зака</w:t>
      </w:r>
      <w:r w:rsidRPr="00EC3C1A">
        <w:rPr>
          <w:rFonts w:ascii="Times New Roman" w:hAnsi="Times New Roman" w:cs="Times New Roman"/>
          <w:spacing w:val="-10"/>
          <w:sz w:val="26"/>
          <w:szCs w:val="26"/>
          <w:lang w:eastAsia="ru-RU"/>
        </w:rPr>
        <w:softHyphen/>
        <w:t>ливающие процедуры, физкультми</w:t>
      </w:r>
      <w:r w:rsidRPr="00EC3C1A">
        <w:rPr>
          <w:rFonts w:ascii="Times New Roman" w:hAnsi="Times New Roman" w:cs="Times New Roman"/>
          <w:spacing w:val="-10"/>
          <w:sz w:val="26"/>
          <w:szCs w:val="26"/>
          <w:lang w:eastAsia="ru-RU"/>
        </w:rPr>
        <w:softHyphen/>
      </w:r>
      <w:r w:rsidRPr="00EC3C1A">
        <w:rPr>
          <w:rFonts w:ascii="Times New Roman" w:hAnsi="Times New Roman" w:cs="Times New Roman"/>
          <w:spacing w:val="-9"/>
          <w:sz w:val="26"/>
          <w:szCs w:val="26"/>
          <w:lang w:eastAsia="ru-RU"/>
        </w:rPr>
        <w:t>нутки во время учебной деятельно</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10"/>
          <w:sz w:val="26"/>
          <w:szCs w:val="26"/>
          <w:lang w:eastAsia="ru-RU"/>
        </w:rPr>
        <w:t xml:space="preserve">сти. Они помогают при интуитивном </w:t>
      </w:r>
      <w:r w:rsidRPr="00EC3C1A">
        <w:rPr>
          <w:rFonts w:ascii="Times New Roman" w:hAnsi="Times New Roman" w:cs="Times New Roman"/>
          <w:spacing w:val="-7"/>
          <w:sz w:val="26"/>
          <w:szCs w:val="26"/>
          <w:lang w:eastAsia="ru-RU"/>
        </w:rPr>
        <w:t>поиске индивидуальной оздорови</w:t>
      </w:r>
      <w:r w:rsidRPr="00EC3C1A">
        <w:rPr>
          <w:rFonts w:ascii="Times New Roman" w:hAnsi="Times New Roman" w:cs="Times New Roman"/>
          <w:spacing w:val="-7"/>
          <w:sz w:val="26"/>
          <w:szCs w:val="26"/>
          <w:lang w:eastAsia="ru-RU"/>
        </w:rPr>
        <w:softHyphen/>
      </w:r>
      <w:r w:rsidRPr="00EC3C1A">
        <w:rPr>
          <w:rFonts w:ascii="Times New Roman" w:hAnsi="Times New Roman" w:cs="Times New Roman"/>
          <w:sz w:val="26"/>
          <w:szCs w:val="26"/>
          <w:lang w:eastAsia="ru-RU"/>
        </w:rPr>
        <w:t>тельной системы.</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2"/>
          <w:sz w:val="26"/>
          <w:szCs w:val="26"/>
          <w:lang w:eastAsia="ru-RU"/>
        </w:rPr>
        <w:t>2.</w:t>
      </w:r>
      <w:r w:rsidRPr="00EC3C1A">
        <w:rPr>
          <w:rFonts w:ascii="Times New Roman" w:hAnsi="Times New Roman" w:cs="Times New Roman"/>
          <w:sz w:val="26"/>
          <w:szCs w:val="26"/>
          <w:lang w:eastAsia="ru-RU"/>
        </w:rPr>
        <w:tab/>
      </w:r>
      <w:r w:rsidRPr="00EC3C1A">
        <w:rPr>
          <w:rFonts w:ascii="Times New Roman" w:hAnsi="Times New Roman" w:cs="Times New Roman"/>
          <w:spacing w:val="-2"/>
          <w:sz w:val="26"/>
          <w:szCs w:val="26"/>
          <w:lang w:eastAsia="ru-RU"/>
        </w:rPr>
        <w:t>Учебные уроки: получение</w:t>
      </w:r>
      <w:r w:rsidRPr="00EC3C1A">
        <w:rPr>
          <w:rFonts w:ascii="Times New Roman" w:hAnsi="Times New Roman" w:cs="Times New Roman"/>
          <w:spacing w:val="-8"/>
          <w:sz w:val="26"/>
          <w:szCs w:val="26"/>
          <w:lang w:eastAsia="ru-RU"/>
        </w:rPr>
        <w:t xml:space="preserve"> физкультурного образования (при</w:t>
      </w:r>
      <w:r w:rsidRPr="00EC3C1A">
        <w:rPr>
          <w:rFonts w:ascii="Times New Roman" w:hAnsi="Times New Roman" w:cs="Times New Roman"/>
          <w:spacing w:val="-11"/>
          <w:sz w:val="26"/>
          <w:szCs w:val="26"/>
          <w:lang w:eastAsia="ru-RU"/>
        </w:rPr>
        <w:t xml:space="preserve">обретение знаний, умений, навыков, </w:t>
      </w:r>
      <w:r w:rsidRPr="00EC3C1A">
        <w:rPr>
          <w:rFonts w:ascii="Times New Roman" w:hAnsi="Times New Roman" w:cs="Times New Roman"/>
          <w:spacing w:val="-9"/>
          <w:sz w:val="26"/>
          <w:szCs w:val="26"/>
          <w:lang w:eastAsia="ru-RU"/>
        </w:rPr>
        <w:t xml:space="preserve">развитие физического потенциала, </w:t>
      </w:r>
      <w:r w:rsidRPr="00EC3C1A">
        <w:rPr>
          <w:rFonts w:ascii="Times New Roman" w:hAnsi="Times New Roman" w:cs="Times New Roman"/>
          <w:spacing w:val="-11"/>
          <w:sz w:val="26"/>
          <w:szCs w:val="26"/>
          <w:lang w:eastAsia="ru-RU"/>
        </w:rPr>
        <w:t xml:space="preserve">овладение основными движениями, </w:t>
      </w:r>
      <w:r w:rsidRPr="00EC3C1A">
        <w:rPr>
          <w:rFonts w:ascii="Times New Roman" w:hAnsi="Times New Roman" w:cs="Times New Roman"/>
          <w:spacing w:val="-8"/>
          <w:sz w:val="26"/>
          <w:szCs w:val="26"/>
          <w:lang w:eastAsia="ru-RU"/>
        </w:rPr>
        <w:t>улучшающими здоровье).</w:t>
      </w:r>
    </w:p>
    <w:p w:rsidR="00B05FE0" w:rsidRPr="00EC3C1A" w:rsidRDefault="00B05FE0" w:rsidP="00532D75">
      <w:pPr>
        <w:ind w:firstLine="708"/>
        <w:rPr>
          <w:rFonts w:ascii="Times New Roman" w:hAnsi="Times New Roman" w:cs="Times New Roman"/>
          <w:spacing w:val="-14"/>
          <w:sz w:val="26"/>
          <w:szCs w:val="26"/>
          <w:lang w:eastAsia="ru-RU"/>
        </w:rPr>
      </w:pPr>
      <w:r w:rsidRPr="00EC3C1A">
        <w:rPr>
          <w:rFonts w:ascii="Times New Roman" w:hAnsi="Times New Roman" w:cs="Times New Roman"/>
          <w:spacing w:val="-9"/>
          <w:sz w:val="26"/>
          <w:szCs w:val="26"/>
          <w:lang w:eastAsia="ru-RU"/>
        </w:rPr>
        <w:t>Спортивные секции: реализа</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10"/>
          <w:sz w:val="26"/>
          <w:szCs w:val="26"/>
          <w:lang w:eastAsia="ru-RU"/>
        </w:rPr>
        <w:t xml:space="preserve">ция желания совершенствоваться в </w:t>
      </w:r>
      <w:r w:rsidRPr="00EC3C1A">
        <w:rPr>
          <w:rFonts w:ascii="Times New Roman" w:hAnsi="Times New Roman" w:cs="Times New Roman"/>
          <w:spacing w:val="-8"/>
          <w:sz w:val="26"/>
          <w:szCs w:val="26"/>
          <w:lang w:eastAsia="ru-RU"/>
        </w:rPr>
        <w:t xml:space="preserve">избранном виде спорта, с пользой </w:t>
      </w:r>
      <w:r w:rsidRPr="00EC3C1A">
        <w:rPr>
          <w:rFonts w:ascii="Times New Roman" w:hAnsi="Times New Roman" w:cs="Times New Roman"/>
          <w:sz w:val="26"/>
          <w:szCs w:val="26"/>
          <w:lang w:eastAsia="ru-RU"/>
        </w:rPr>
        <w:t>проводить досуг.</w:t>
      </w:r>
    </w:p>
    <w:p w:rsidR="00B05FE0" w:rsidRPr="00EC3C1A" w:rsidRDefault="00B05FE0" w:rsidP="00532D75">
      <w:pPr>
        <w:ind w:firstLine="708"/>
        <w:rPr>
          <w:rFonts w:ascii="Times New Roman" w:hAnsi="Times New Roman" w:cs="Times New Roman"/>
          <w:spacing w:val="-10"/>
          <w:sz w:val="26"/>
          <w:szCs w:val="26"/>
          <w:lang w:eastAsia="ru-RU"/>
        </w:rPr>
      </w:pPr>
      <w:r w:rsidRPr="00EC3C1A">
        <w:rPr>
          <w:rFonts w:ascii="Times New Roman" w:hAnsi="Times New Roman" w:cs="Times New Roman"/>
          <w:spacing w:val="-6"/>
          <w:sz w:val="26"/>
          <w:szCs w:val="26"/>
          <w:lang w:eastAsia="ru-RU"/>
        </w:rPr>
        <w:t xml:space="preserve">Спортивные соревнования: </w:t>
      </w:r>
      <w:r w:rsidRPr="00EC3C1A">
        <w:rPr>
          <w:rFonts w:ascii="Times New Roman" w:hAnsi="Times New Roman" w:cs="Times New Roman"/>
          <w:spacing w:val="-11"/>
          <w:sz w:val="26"/>
          <w:szCs w:val="26"/>
          <w:lang w:eastAsia="ru-RU"/>
        </w:rPr>
        <w:t xml:space="preserve">проверка физического потенциала в </w:t>
      </w:r>
      <w:r w:rsidRPr="00EC3C1A">
        <w:rPr>
          <w:rFonts w:ascii="Times New Roman" w:hAnsi="Times New Roman" w:cs="Times New Roman"/>
          <w:spacing w:val="-8"/>
          <w:sz w:val="26"/>
          <w:szCs w:val="26"/>
          <w:lang w:eastAsia="ru-RU"/>
        </w:rPr>
        <w:t>условиях максимальной интенсив</w:t>
      </w:r>
      <w:r w:rsidRPr="00EC3C1A">
        <w:rPr>
          <w:rFonts w:ascii="Times New Roman" w:hAnsi="Times New Roman" w:cs="Times New Roman"/>
          <w:spacing w:val="-8"/>
          <w:sz w:val="26"/>
          <w:szCs w:val="26"/>
          <w:lang w:eastAsia="ru-RU"/>
        </w:rPr>
        <w:softHyphen/>
        <w:t xml:space="preserve">ности (духовность через общение, </w:t>
      </w:r>
      <w:r w:rsidRPr="00EC3C1A">
        <w:rPr>
          <w:rFonts w:ascii="Times New Roman" w:hAnsi="Times New Roman" w:cs="Times New Roman"/>
          <w:spacing w:val="-10"/>
          <w:sz w:val="26"/>
          <w:szCs w:val="26"/>
          <w:lang w:eastAsia="ru-RU"/>
        </w:rPr>
        <w:t>зрелищность, высокий эмоциональ</w:t>
      </w:r>
      <w:r w:rsidRPr="00EC3C1A">
        <w:rPr>
          <w:rFonts w:ascii="Times New Roman" w:hAnsi="Times New Roman" w:cs="Times New Roman"/>
          <w:spacing w:val="-10"/>
          <w:sz w:val="26"/>
          <w:szCs w:val="26"/>
          <w:lang w:eastAsia="ru-RU"/>
        </w:rPr>
        <w:softHyphen/>
      </w:r>
      <w:r w:rsidRPr="00EC3C1A">
        <w:rPr>
          <w:rFonts w:ascii="Times New Roman" w:hAnsi="Times New Roman" w:cs="Times New Roman"/>
          <w:spacing w:val="-6"/>
          <w:sz w:val="26"/>
          <w:szCs w:val="26"/>
          <w:lang w:eastAsia="ru-RU"/>
        </w:rPr>
        <w:t>ный фон, красочность, непредви</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8"/>
          <w:sz w:val="26"/>
          <w:szCs w:val="26"/>
          <w:lang w:eastAsia="ru-RU"/>
        </w:rPr>
        <w:t>денность ситуаций, уникальность).</w:t>
      </w:r>
    </w:p>
    <w:p w:rsidR="00B05FE0" w:rsidRPr="00EC3C1A" w:rsidRDefault="00B05FE0" w:rsidP="00532D75">
      <w:pPr>
        <w:ind w:firstLine="708"/>
        <w:rPr>
          <w:rFonts w:ascii="Times New Roman" w:hAnsi="Times New Roman" w:cs="Times New Roman"/>
          <w:spacing w:val="-15"/>
          <w:sz w:val="26"/>
          <w:szCs w:val="26"/>
          <w:lang w:eastAsia="ru-RU"/>
        </w:rPr>
      </w:pPr>
      <w:r w:rsidRPr="00EC3C1A">
        <w:rPr>
          <w:rFonts w:ascii="Times New Roman" w:hAnsi="Times New Roman" w:cs="Times New Roman"/>
          <w:spacing w:val="-8"/>
          <w:sz w:val="26"/>
          <w:szCs w:val="26"/>
          <w:lang w:eastAsia="ru-RU"/>
        </w:rPr>
        <w:t>Физкультурно-массовые ме</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7"/>
          <w:sz w:val="26"/>
          <w:szCs w:val="26"/>
          <w:lang w:eastAsia="ru-RU"/>
        </w:rPr>
        <w:t>роприятия, приобщение занимаю</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6"/>
          <w:sz w:val="26"/>
          <w:szCs w:val="26"/>
          <w:lang w:eastAsia="ru-RU"/>
        </w:rPr>
        <w:t xml:space="preserve">щихся к здоровому образу жизни </w:t>
      </w:r>
      <w:r w:rsidRPr="00EC3C1A">
        <w:rPr>
          <w:rFonts w:ascii="Times New Roman" w:hAnsi="Times New Roman" w:cs="Times New Roman"/>
          <w:spacing w:val="-8"/>
          <w:sz w:val="26"/>
          <w:szCs w:val="26"/>
          <w:lang w:eastAsia="ru-RU"/>
        </w:rPr>
        <w:t>(спортивные праздники, дни здоро</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7"/>
          <w:sz w:val="26"/>
          <w:szCs w:val="26"/>
          <w:lang w:eastAsia="ru-RU"/>
        </w:rPr>
        <w:t>вья, туристские походы, пропаган</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8"/>
          <w:sz w:val="26"/>
          <w:szCs w:val="26"/>
          <w:lang w:eastAsia="ru-RU"/>
        </w:rPr>
        <w:t xml:space="preserve">да ЗОЖ на классных часах и через </w:t>
      </w:r>
      <w:r w:rsidRPr="00EC3C1A">
        <w:rPr>
          <w:rFonts w:ascii="Times New Roman" w:hAnsi="Times New Roman" w:cs="Times New Roman"/>
          <w:spacing w:val="-9"/>
          <w:sz w:val="26"/>
          <w:szCs w:val="26"/>
          <w:lang w:eastAsia="ru-RU"/>
        </w:rPr>
        <w:t>другие предметы — биологию, ана</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7"/>
          <w:sz w:val="26"/>
          <w:szCs w:val="26"/>
          <w:lang w:eastAsia="ru-RU"/>
        </w:rPr>
        <w:t>томию, ОБЖ, психологию, педаго</w:t>
      </w:r>
      <w:r w:rsidRPr="00EC3C1A">
        <w:rPr>
          <w:rFonts w:ascii="Times New Roman" w:hAnsi="Times New Roman" w:cs="Times New Roman"/>
          <w:spacing w:val="-7"/>
          <w:sz w:val="26"/>
          <w:szCs w:val="26"/>
          <w:lang w:eastAsia="ru-RU"/>
        </w:rPr>
        <w:softHyphen/>
      </w:r>
      <w:r w:rsidRPr="00EC3C1A">
        <w:rPr>
          <w:rFonts w:ascii="Times New Roman" w:hAnsi="Times New Roman" w:cs="Times New Roman"/>
          <w:sz w:val="26"/>
          <w:szCs w:val="26"/>
          <w:lang w:eastAsia="ru-RU"/>
        </w:rPr>
        <w:t>гику).</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11"/>
          <w:sz w:val="26"/>
          <w:szCs w:val="26"/>
          <w:lang w:eastAsia="ru-RU"/>
        </w:rPr>
        <w:t>Естественно, ведущим в этой си</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pacing w:val="-9"/>
          <w:sz w:val="26"/>
          <w:szCs w:val="26"/>
          <w:lang w:eastAsia="ru-RU"/>
        </w:rPr>
        <w:t>стеме считается учебный блок. Че</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рез него идет реализация государ</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9"/>
          <w:sz w:val="26"/>
          <w:szCs w:val="26"/>
          <w:lang w:eastAsia="ru-RU"/>
        </w:rPr>
        <w:t>ственных и авторских учебных про</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грамм, которые призваны дать на</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11"/>
          <w:sz w:val="26"/>
          <w:szCs w:val="26"/>
          <w:lang w:eastAsia="ru-RU"/>
        </w:rPr>
        <w:t>правление в формировании челове</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pacing w:val="-4"/>
          <w:sz w:val="26"/>
          <w:szCs w:val="26"/>
          <w:lang w:eastAsia="ru-RU"/>
        </w:rPr>
        <w:t xml:space="preserve">ка, формировании его здорового </w:t>
      </w:r>
      <w:r w:rsidRPr="00EC3C1A">
        <w:rPr>
          <w:rFonts w:ascii="Times New Roman" w:hAnsi="Times New Roman" w:cs="Times New Roman"/>
          <w:sz w:val="26"/>
          <w:szCs w:val="26"/>
          <w:lang w:eastAsia="ru-RU"/>
        </w:rPr>
        <w:t>образа жизни.</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4"/>
          <w:sz w:val="26"/>
          <w:szCs w:val="26"/>
          <w:lang w:eastAsia="ru-RU"/>
        </w:rPr>
        <w:t>На уроках постоянно акценти</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1"/>
          <w:sz w:val="26"/>
          <w:szCs w:val="26"/>
          <w:lang w:eastAsia="ru-RU"/>
        </w:rPr>
        <w:t xml:space="preserve">рую внимание учеников на том, </w:t>
      </w:r>
      <w:r w:rsidRPr="00EC3C1A">
        <w:rPr>
          <w:rFonts w:ascii="Times New Roman" w:hAnsi="Times New Roman" w:cs="Times New Roman"/>
          <w:sz w:val="26"/>
          <w:szCs w:val="26"/>
          <w:lang w:eastAsia="ru-RU"/>
        </w:rPr>
        <w:t xml:space="preserve">что каждый из них спорит сам с </w:t>
      </w:r>
      <w:r w:rsidRPr="00EC3C1A">
        <w:rPr>
          <w:rFonts w:ascii="Times New Roman" w:hAnsi="Times New Roman" w:cs="Times New Roman"/>
          <w:spacing w:val="-1"/>
          <w:sz w:val="26"/>
          <w:szCs w:val="26"/>
          <w:lang w:eastAsia="ru-RU"/>
        </w:rPr>
        <w:t>собой и если он где-то недора</w:t>
      </w:r>
      <w:r w:rsidRPr="00EC3C1A">
        <w:rPr>
          <w:rFonts w:ascii="Times New Roman" w:hAnsi="Times New Roman" w:cs="Times New Roman"/>
          <w:spacing w:val="-1"/>
          <w:sz w:val="26"/>
          <w:szCs w:val="26"/>
          <w:lang w:eastAsia="ru-RU"/>
        </w:rPr>
        <w:softHyphen/>
      </w:r>
      <w:r w:rsidRPr="00EC3C1A">
        <w:rPr>
          <w:rFonts w:ascii="Times New Roman" w:hAnsi="Times New Roman" w:cs="Times New Roman"/>
          <w:spacing w:val="-2"/>
          <w:sz w:val="26"/>
          <w:szCs w:val="26"/>
          <w:lang w:eastAsia="ru-RU"/>
        </w:rPr>
        <w:t xml:space="preserve">ботает, поленится, то это сразу </w:t>
      </w:r>
      <w:r w:rsidRPr="00EC3C1A">
        <w:rPr>
          <w:rFonts w:ascii="Times New Roman" w:hAnsi="Times New Roman" w:cs="Times New Roman"/>
          <w:spacing w:val="-5"/>
          <w:sz w:val="26"/>
          <w:szCs w:val="26"/>
          <w:lang w:eastAsia="ru-RU"/>
        </w:rPr>
        <w:t xml:space="preserve">же отразится на его оценке. Если </w:t>
      </w:r>
      <w:r w:rsidRPr="00EC3C1A">
        <w:rPr>
          <w:rFonts w:ascii="Times New Roman" w:hAnsi="Times New Roman" w:cs="Times New Roman"/>
          <w:sz w:val="26"/>
          <w:szCs w:val="26"/>
          <w:lang w:eastAsia="ru-RU"/>
        </w:rPr>
        <w:t>хочешь иметь хорошие оценки и пользоваться уважением одно</w:t>
      </w:r>
      <w:r w:rsidRPr="00EC3C1A">
        <w:rPr>
          <w:rFonts w:ascii="Times New Roman" w:hAnsi="Times New Roman" w:cs="Times New Roman"/>
          <w:sz w:val="26"/>
          <w:szCs w:val="26"/>
          <w:lang w:eastAsia="ru-RU"/>
        </w:rPr>
        <w:softHyphen/>
        <w:t>классников, необходимо нахо</w:t>
      </w:r>
      <w:r w:rsidRPr="00EC3C1A">
        <w:rPr>
          <w:rFonts w:ascii="Times New Roman" w:hAnsi="Times New Roman" w:cs="Times New Roman"/>
          <w:sz w:val="26"/>
          <w:szCs w:val="26"/>
          <w:lang w:eastAsia="ru-RU"/>
        </w:rPr>
        <w:softHyphen/>
        <w:t>дить время для дополнительных занятий физической культурой и спортом.</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6"/>
          <w:sz w:val="26"/>
          <w:szCs w:val="26"/>
          <w:lang w:eastAsia="ru-RU"/>
        </w:rPr>
        <w:t>Практические занятия с учащимися, отнесенными к специальной медицинской группе нельзя</w:t>
      </w:r>
      <w:r w:rsidRPr="00EC3C1A">
        <w:rPr>
          <w:rFonts w:ascii="Times New Roman" w:hAnsi="Times New Roman" w:cs="Times New Roman"/>
          <w:spacing w:val="-5"/>
          <w:sz w:val="26"/>
          <w:szCs w:val="26"/>
          <w:lang w:eastAsia="ru-RU"/>
        </w:rPr>
        <w:t xml:space="preserve"> сводить к лечебной физкультуре. Они долж</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2"/>
          <w:sz w:val="26"/>
          <w:szCs w:val="26"/>
          <w:lang w:eastAsia="ru-RU"/>
        </w:rPr>
        <w:t>ны носить преимущественно комплексный ха</w:t>
      </w:r>
      <w:r w:rsidRPr="00EC3C1A">
        <w:rPr>
          <w:rFonts w:ascii="Times New Roman" w:hAnsi="Times New Roman" w:cs="Times New Roman"/>
          <w:spacing w:val="-4"/>
          <w:sz w:val="26"/>
          <w:szCs w:val="26"/>
          <w:lang w:eastAsia="ru-RU"/>
        </w:rPr>
        <w:t>рактер. При подборе средств и методов необ</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2"/>
          <w:sz w:val="26"/>
          <w:szCs w:val="26"/>
          <w:lang w:eastAsia="ru-RU"/>
        </w:rPr>
        <w:t>ходимо неукоснительно соблюдать основные принципы физического воспитания: постепен</w:t>
      </w:r>
      <w:r w:rsidRPr="00EC3C1A">
        <w:rPr>
          <w:rFonts w:ascii="Times New Roman" w:hAnsi="Times New Roman" w:cs="Times New Roman"/>
          <w:spacing w:val="-2"/>
          <w:sz w:val="26"/>
          <w:szCs w:val="26"/>
          <w:lang w:eastAsia="ru-RU"/>
        </w:rPr>
        <w:softHyphen/>
      </w:r>
      <w:r w:rsidRPr="00EC3C1A">
        <w:rPr>
          <w:rFonts w:ascii="Times New Roman" w:hAnsi="Times New Roman" w:cs="Times New Roman"/>
          <w:spacing w:val="-5"/>
          <w:sz w:val="26"/>
          <w:szCs w:val="26"/>
          <w:lang w:eastAsia="ru-RU"/>
        </w:rPr>
        <w:t xml:space="preserve">ность, </w:t>
      </w:r>
      <w:r w:rsidRPr="00EC3C1A">
        <w:rPr>
          <w:rFonts w:ascii="Times New Roman" w:hAnsi="Times New Roman" w:cs="Times New Roman"/>
          <w:spacing w:val="-5"/>
          <w:sz w:val="26"/>
          <w:szCs w:val="26"/>
          <w:lang w:eastAsia="ru-RU"/>
        </w:rPr>
        <w:lastRenderedPageBreak/>
        <w:t>систематичность, доступность, разносто</w:t>
      </w:r>
      <w:r w:rsidRPr="00EC3C1A">
        <w:rPr>
          <w:rFonts w:ascii="Times New Roman" w:hAnsi="Times New Roman" w:cs="Times New Roman"/>
          <w:spacing w:val="-4"/>
          <w:sz w:val="26"/>
          <w:szCs w:val="26"/>
          <w:lang w:eastAsia="ru-RU"/>
        </w:rPr>
        <w:t>ронность. Следует всемерно использовать об</w:t>
      </w:r>
      <w:r w:rsidRPr="00EC3C1A">
        <w:rPr>
          <w:rFonts w:ascii="Times New Roman" w:hAnsi="Times New Roman" w:cs="Times New Roman"/>
          <w:spacing w:val="-2"/>
          <w:sz w:val="26"/>
          <w:szCs w:val="26"/>
          <w:lang w:eastAsia="ru-RU"/>
        </w:rPr>
        <w:t xml:space="preserve">щеразвивающие и специальные упражнения, </w:t>
      </w:r>
      <w:r w:rsidRPr="00EC3C1A">
        <w:rPr>
          <w:rFonts w:ascii="Times New Roman" w:hAnsi="Times New Roman" w:cs="Times New Roman"/>
          <w:spacing w:val="-4"/>
          <w:sz w:val="26"/>
          <w:szCs w:val="26"/>
          <w:lang w:eastAsia="ru-RU"/>
        </w:rPr>
        <w:t>не требующие чрезмерных напряжений.</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6"/>
          <w:sz w:val="26"/>
          <w:szCs w:val="26"/>
          <w:lang w:eastAsia="ru-RU"/>
        </w:rPr>
        <w:t>По ходу уроков с участием учащихся специ</w:t>
      </w:r>
      <w:r w:rsidRPr="00EC3C1A">
        <w:rPr>
          <w:rFonts w:ascii="Times New Roman" w:hAnsi="Times New Roman" w:cs="Times New Roman"/>
          <w:spacing w:val="-6"/>
          <w:sz w:val="26"/>
          <w:szCs w:val="26"/>
          <w:lang w:eastAsia="ru-RU"/>
        </w:rPr>
        <w:softHyphen/>
        <w:t>альной медицинской группы учителю необходи</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4"/>
          <w:sz w:val="26"/>
          <w:szCs w:val="26"/>
          <w:lang w:eastAsia="ru-RU"/>
        </w:rPr>
        <w:t>мо придерживаться следующих организацион</w:t>
      </w:r>
      <w:r w:rsidRPr="00EC3C1A">
        <w:rPr>
          <w:rFonts w:ascii="Times New Roman" w:hAnsi="Times New Roman" w:cs="Times New Roman"/>
          <w:spacing w:val="-4"/>
          <w:sz w:val="26"/>
          <w:szCs w:val="26"/>
          <w:lang w:eastAsia="ru-RU"/>
        </w:rPr>
        <w:softHyphen/>
      </w:r>
      <w:r w:rsidRPr="00EC3C1A">
        <w:rPr>
          <w:rFonts w:ascii="Times New Roman" w:hAnsi="Times New Roman" w:cs="Times New Roman"/>
          <w:sz w:val="26"/>
          <w:szCs w:val="26"/>
          <w:lang w:eastAsia="ru-RU"/>
        </w:rPr>
        <w:t>но-методических рекомендаций:</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4"/>
          <w:sz w:val="26"/>
          <w:szCs w:val="26"/>
          <w:lang w:eastAsia="ru-RU"/>
        </w:rPr>
        <w:t>а)</w:t>
      </w:r>
      <w:r w:rsidRPr="00EC3C1A">
        <w:rPr>
          <w:rFonts w:ascii="Times New Roman" w:hAnsi="Times New Roman" w:cs="Times New Roman"/>
          <w:sz w:val="26"/>
          <w:szCs w:val="26"/>
          <w:lang w:eastAsia="ru-RU"/>
        </w:rPr>
        <w:t xml:space="preserve"> при постановке задач урока можно выде</w:t>
      </w:r>
      <w:r w:rsidRPr="00EC3C1A">
        <w:rPr>
          <w:rFonts w:ascii="Times New Roman" w:hAnsi="Times New Roman" w:cs="Times New Roman"/>
          <w:sz w:val="26"/>
          <w:szCs w:val="26"/>
          <w:lang w:eastAsia="ru-RU"/>
        </w:rPr>
        <w:softHyphen/>
      </w:r>
      <w:r w:rsidRPr="00EC3C1A">
        <w:rPr>
          <w:rFonts w:ascii="Times New Roman" w:hAnsi="Times New Roman" w:cs="Times New Roman"/>
          <w:spacing w:val="-4"/>
          <w:sz w:val="26"/>
          <w:szCs w:val="26"/>
          <w:lang w:eastAsia="ru-RU"/>
        </w:rPr>
        <w:t>лять задачу для ученика спецмедгруппы;</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2"/>
          <w:sz w:val="26"/>
          <w:szCs w:val="26"/>
          <w:lang w:eastAsia="ru-RU"/>
        </w:rPr>
        <w:t xml:space="preserve">б) </w:t>
      </w:r>
      <w:r w:rsidRPr="00EC3C1A">
        <w:rPr>
          <w:rFonts w:ascii="Times New Roman" w:hAnsi="Times New Roman" w:cs="Times New Roman"/>
          <w:spacing w:val="-4"/>
          <w:sz w:val="26"/>
          <w:szCs w:val="26"/>
          <w:lang w:eastAsia="ru-RU"/>
        </w:rPr>
        <w:t xml:space="preserve">при беге строем всей группы не следует </w:t>
      </w:r>
      <w:r w:rsidRPr="00EC3C1A">
        <w:rPr>
          <w:rFonts w:ascii="Times New Roman" w:hAnsi="Times New Roman" w:cs="Times New Roman"/>
          <w:spacing w:val="-2"/>
          <w:sz w:val="26"/>
          <w:szCs w:val="26"/>
          <w:lang w:eastAsia="ru-RU"/>
        </w:rPr>
        <w:t>отстранять такого ученика, а лишь регулиро</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вать темп и продолжительность его бега сво</w:t>
      </w:r>
      <w:r w:rsidRPr="00EC3C1A">
        <w:rPr>
          <w:rFonts w:ascii="Times New Roman" w:hAnsi="Times New Roman" w:cs="Times New Roman"/>
          <w:sz w:val="26"/>
          <w:szCs w:val="26"/>
          <w:lang w:eastAsia="ru-RU"/>
        </w:rPr>
        <w:softHyphen/>
      </w:r>
      <w:r w:rsidRPr="00EC3C1A">
        <w:rPr>
          <w:rFonts w:ascii="Times New Roman" w:hAnsi="Times New Roman" w:cs="Times New Roman"/>
          <w:spacing w:val="-4"/>
          <w:sz w:val="26"/>
          <w:szCs w:val="26"/>
          <w:lang w:eastAsia="ru-RU"/>
        </w:rPr>
        <w:t xml:space="preserve">евременной подачей команд — «медленней», </w:t>
      </w:r>
      <w:r w:rsidRPr="00EC3C1A">
        <w:rPr>
          <w:rFonts w:ascii="Times New Roman" w:hAnsi="Times New Roman" w:cs="Times New Roman"/>
          <w:sz w:val="26"/>
          <w:szCs w:val="26"/>
          <w:lang w:eastAsia="ru-RU"/>
        </w:rPr>
        <w:t>«перейти на шаг»;</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3"/>
          <w:sz w:val="26"/>
          <w:szCs w:val="26"/>
          <w:lang w:eastAsia="ru-RU"/>
        </w:rPr>
        <w:t>в)</w:t>
      </w:r>
      <w:r w:rsidRPr="00EC3C1A">
        <w:rPr>
          <w:rFonts w:ascii="Times New Roman" w:hAnsi="Times New Roman" w:cs="Times New Roman"/>
          <w:spacing w:val="-5"/>
          <w:sz w:val="26"/>
          <w:szCs w:val="26"/>
          <w:lang w:eastAsia="ru-RU"/>
        </w:rPr>
        <w:t xml:space="preserve">при общеразвивающих упражнениях для </w:t>
      </w:r>
      <w:r w:rsidRPr="00EC3C1A">
        <w:rPr>
          <w:rFonts w:ascii="Times New Roman" w:hAnsi="Times New Roman" w:cs="Times New Roman"/>
          <w:spacing w:val="-6"/>
          <w:sz w:val="26"/>
          <w:szCs w:val="26"/>
          <w:lang w:eastAsia="ru-RU"/>
        </w:rPr>
        <w:t>всех занимающихся ученик спецмедгруппы так</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4"/>
          <w:sz w:val="26"/>
          <w:szCs w:val="26"/>
          <w:lang w:eastAsia="ru-RU"/>
        </w:rPr>
        <w:t>же их выполняет, по ходу выполнения получа</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5"/>
          <w:sz w:val="26"/>
          <w:szCs w:val="26"/>
          <w:lang w:eastAsia="ru-RU"/>
        </w:rPr>
        <w:t xml:space="preserve">ет дополнительные команды, например, такие: </w:t>
      </w:r>
      <w:r w:rsidRPr="00EC3C1A">
        <w:rPr>
          <w:rFonts w:ascii="Times New Roman" w:hAnsi="Times New Roman" w:cs="Times New Roman"/>
          <w:spacing w:val="-8"/>
          <w:sz w:val="26"/>
          <w:szCs w:val="26"/>
          <w:lang w:eastAsia="ru-RU"/>
        </w:rPr>
        <w:t xml:space="preserve">«Коля, тебе достаточно», «Коля, это упражнение </w:t>
      </w:r>
      <w:r w:rsidRPr="00EC3C1A">
        <w:rPr>
          <w:rFonts w:ascii="Times New Roman" w:hAnsi="Times New Roman" w:cs="Times New Roman"/>
          <w:sz w:val="26"/>
          <w:szCs w:val="26"/>
          <w:lang w:eastAsia="ru-RU"/>
        </w:rPr>
        <w:t>пропусти» и т.д.;</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1"/>
          <w:sz w:val="26"/>
          <w:szCs w:val="26"/>
          <w:lang w:eastAsia="ru-RU"/>
        </w:rPr>
        <w:t xml:space="preserve">г) </w:t>
      </w:r>
      <w:r w:rsidRPr="00EC3C1A">
        <w:rPr>
          <w:rFonts w:ascii="Times New Roman" w:hAnsi="Times New Roman" w:cs="Times New Roman"/>
          <w:sz w:val="26"/>
          <w:szCs w:val="26"/>
          <w:lang w:eastAsia="ru-RU"/>
        </w:rPr>
        <w:t xml:space="preserve">при проведении подвижных игр (включая </w:t>
      </w:r>
      <w:r w:rsidRPr="00EC3C1A">
        <w:rPr>
          <w:rFonts w:ascii="Times New Roman" w:hAnsi="Times New Roman" w:cs="Times New Roman"/>
          <w:spacing w:val="-1"/>
          <w:sz w:val="26"/>
          <w:szCs w:val="26"/>
          <w:lang w:eastAsia="ru-RU"/>
        </w:rPr>
        <w:t>спортивные) ученик спецмедгруппы по усмо</w:t>
      </w:r>
      <w:r w:rsidRPr="00EC3C1A">
        <w:rPr>
          <w:rFonts w:ascii="Times New Roman" w:hAnsi="Times New Roman" w:cs="Times New Roman"/>
          <w:spacing w:val="-4"/>
          <w:sz w:val="26"/>
          <w:szCs w:val="26"/>
          <w:lang w:eastAsia="ru-RU"/>
        </w:rPr>
        <w:t>трению учителя принимает участие в них в за</w:t>
      </w:r>
      <w:r w:rsidRPr="00EC3C1A">
        <w:rPr>
          <w:rFonts w:ascii="Times New Roman" w:hAnsi="Times New Roman" w:cs="Times New Roman"/>
          <w:spacing w:val="-4"/>
          <w:sz w:val="26"/>
          <w:szCs w:val="26"/>
          <w:lang w:eastAsia="ru-RU"/>
        </w:rPr>
        <w:softHyphen/>
        <w:t xml:space="preserve">висимости от интенсивности игры и характера </w:t>
      </w:r>
      <w:r w:rsidRPr="00EC3C1A">
        <w:rPr>
          <w:rFonts w:ascii="Times New Roman" w:hAnsi="Times New Roman" w:cs="Times New Roman"/>
          <w:spacing w:val="-6"/>
          <w:sz w:val="26"/>
          <w:szCs w:val="26"/>
          <w:lang w:eastAsia="ru-RU"/>
        </w:rPr>
        <w:t>проведения, выполняя роли — игрок, судья, по</w:t>
      </w:r>
      <w:r w:rsidRPr="00EC3C1A">
        <w:rPr>
          <w:rFonts w:ascii="Times New Roman" w:hAnsi="Times New Roman" w:cs="Times New Roman"/>
          <w:spacing w:val="-6"/>
          <w:sz w:val="26"/>
          <w:szCs w:val="26"/>
          <w:lang w:eastAsia="ru-RU"/>
        </w:rPr>
        <w:softHyphen/>
      </w:r>
      <w:r w:rsidRPr="00EC3C1A">
        <w:rPr>
          <w:rFonts w:ascii="Times New Roman" w:hAnsi="Times New Roman" w:cs="Times New Roman"/>
          <w:sz w:val="26"/>
          <w:szCs w:val="26"/>
          <w:lang w:eastAsia="ru-RU"/>
        </w:rPr>
        <w:t>мощник и др.;</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6"/>
          <w:sz w:val="26"/>
          <w:szCs w:val="26"/>
          <w:lang w:eastAsia="ru-RU"/>
        </w:rPr>
        <w:t xml:space="preserve">д) </w:t>
      </w:r>
      <w:r w:rsidRPr="00EC3C1A">
        <w:rPr>
          <w:rFonts w:ascii="Times New Roman" w:hAnsi="Times New Roman" w:cs="Times New Roman"/>
          <w:spacing w:val="-6"/>
          <w:sz w:val="26"/>
          <w:szCs w:val="26"/>
          <w:lang w:eastAsia="ru-RU"/>
        </w:rPr>
        <w:t>при домашних заданиях учащимся учени</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7"/>
          <w:sz w:val="26"/>
          <w:szCs w:val="26"/>
          <w:lang w:eastAsia="ru-RU"/>
        </w:rPr>
        <w:t xml:space="preserve">ку спецмедгруппы можно давать те упражнения, </w:t>
      </w:r>
      <w:r w:rsidRPr="00EC3C1A">
        <w:rPr>
          <w:rFonts w:ascii="Times New Roman" w:hAnsi="Times New Roman" w:cs="Times New Roman"/>
          <w:spacing w:val="-6"/>
          <w:sz w:val="26"/>
          <w:szCs w:val="26"/>
          <w:lang w:eastAsia="ru-RU"/>
        </w:rPr>
        <w:t xml:space="preserve">которые ему не противопоказаны, или с учетом </w:t>
      </w:r>
      <w:r w:rsidRPr="00EC3C1A">
        <w:rPr>
          <w:rFonts w:ascii="Times New Roman" w:hAnsi="Times New Roman" w:cs="Times New Roman"/>
          <w:sz w:val="26"/>
          <w:szCs w:val="26"/>
          <w:lang w:eastAsia="ru-RU"/>
        </w:rPr>
        <w:t>возможной дозировки;</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14"/>
          <w:sz w:val="26"/>
          <w:szCs w:val="26"/>
          <w:lang w:eastAsia="ru-RU"/>
        </w:rPr>
        <w:t xml:space="preserve">е) </w:t>
      </w:r>
      <w:r w:rsidRPr="00EC3C1A">
        <w:rPr>
          <w:rFonts w:ascii="Times New Roman" w:hAnsi="Times New Roman" w:cs="Times New Roman"/>
          <w:sz w:val="26"/>
          <w:szCs w:val="26"/>
          <w:lang w:eastAsia="ru-RU"/>
        </w:rPr>
        <w:t xml:space="preserve">при всех заданиях учитель ориентирует </w:t>
      </w:r>
      <w:r w:rsidRPr="00EC3C1A">
        <w:rPr>
          <w:rFonts w:ascii="Times New Roman" w:hAnsi="Times New Roman" w:cs="Times New Roman"/>
          <w:spacing w:val="-4"/>
          <w:sz w:val="26"/>
          <w:szCs w:val="26"/>
          <w:lang w:eastAsia="ru-RU"/>
        </w:rPr>
        <w:t>ученика спецмедгруппы на необходимость до</w:t>
      </w:r>
      <w:r w:rsidRPr="00EC3C1A">
        <w:rPr>
          <w:rFonts w:ascii="Times New Roman" w:hAnsi="Times New Roman" w:cs="Times New Roman"/>
          <w:spacing w:val="-5"/>
          <w:sz w:val="26"/>
          <w:szCs w:val="26"/>
          <w:lang w:eastAsia="ru-RU"/>
        </w:rPr>
        <w:t>верительного к нему обращения в ходе выпол</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7"/>
          <w:sz w:val="26"/>
          <w:szCs w:val="26"/>
          <w:lang w:eastAsia="ru-RU"/>
        </w:rPr>
        <w:t>нения упражнений, если тот ощущает переутом</w:t>
      </w:r>
      <w:r w:rsidRPr="00EC3C1A">
        <w:rPr>
          <w:rFonts w:ascii="Times New Roman" w:hAnsi="Times New Roman" w:cs="Times New Roman"/>
          <w:sz w:val="26"/>
          <w:szCs w:val="26"/>
          <w:lang w:eastAsia="ru-RU"/>
        </w:rPr>
        <w:t>ление или усталость;</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8"/>
          <w:sz w:val="26"/>
          <w:szCs w:val="26"/>
          <w:lang w:eastAsia="ru-RU"/>
        </w:rPr>
        <w:t>ж) при обучении учащихся видам самоконтро</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4"/>
          <w:sz w:val="26"/>
          <w:szCs w:val="26"/>
          <w:lang w:eastAsia="ru-RU"/>
        </w:rPr>
        <w:t>ля особое внимание акцентировать на эти зна</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6"/>
          <w:sz w:val="26"/>
          <w:szCs w:val="26"/>
          <w:lang w:eastAsia="ru-RU"/>
        </w:rPr>
        <w:t xml:space="preserve">ния и умения учеников спецмедгруппы (подсчет </w:t>
      </w:r>
      <w:r w:rsidRPr="00EC3C1A">
        <w:rPr>
          <w:rFonts w:ascii="Times New Roman" w:hAnsi="Times New Roman" w:cs="Times New Roman"/>
          <w:sz w:val="26"/>
          <w:szCs w:val="26"/>
          <w:lang w:eastAsia="ru-RU"/>
        </w:rPr>
        <w:t>частоты пульса, его ритмичности, вниматель</w:t>
      </w:r>
      <w:r w:rsidRPr="00EC3C1A">
        <w:rPr>
          <w:rFonts w:ascii="Times New Roman" w:hAnsi="Times New Roman" w:cs="Times New Roman"/>
          <w:sz w:val="26"/>
          <w:szCs w:val="26"/>
          <w:lang w:eastAsia="ru-RU"/>
        </w:rPr>
        <w:softHyphen/>
        <w:t>ность к самочувствию и т.п.).</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8"/>
          <w:sz w:val="26"/>
          <w:szCs w:val="26"/>
          <w:lang w:eastAsia="ru-RU"/>
        </w:rPr>
        <w:t>Давно известно, что профилактика действен</w:t>
      </w:r>
      <w:r w:rsidRPr="00EC3C1A">
        <w:rPr>
          <w:rFonts w:ascii="Times New Roman" w:hAnsi="Times New Roman" w:cs="Times New Roman"/>
          <w:spacing w:val="-8"/>
          <w:sz w:val="26"/>
          <w:szCs w:val="26"/>
          <w:lang w:eastAsia="ru-RU"/>
        </w:rPr>
        <w:softHyphen/>
        <w:t xml:space="preserve">нее лечения. А потому, если мы не применим в </w:t>
      </w:r>
      <w:r w:rsidRPr="00EC3C1A">
        <w:rPr>
          <w:rFonts w:ascii="Times New Roman" w:hAnsi="Times New Roman" w:cs="Times New Roman"/>
          <w:spacing w:val="-10"/>
          <w:sz w:val="26"/>
          <w:szCs w:val="26"/>
          <w:lang w:eastAsia="ru-RU"/>
        </w:rPr>
        <w:t xml:space="preserve">оптимальном соотношении практику и теорию, то </w:t>
      </w:r>
      <w:r w:rsidRPr="00EC3C1A">
        <w:rPr>
          <w:rFonts w:ascii="Times New Roman" w:hAnsi="Times New Roman" w:cs="Times New Roman"/>
          <w:spacing w:val="-9"/>
          <w:sz w:val="26"/>
          <w:szCs w:val="26"/>
          <w:lang w:eastAsia="ru-RU"/>
        </w:rPr>
        <w:t>наши ученики по окончании школы останутся совершенно беззащитными перед действительно</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стью современности. Именно поэтому мы долж</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10"/>
          <w:sz w:val="26"/>
          <w:szCs w:val="26"/>
          <w:lang w:eastAsia="ru-RU"/>
        </w:rPr>
        <w:t xml:space="preserve">ны учить детей не только выполнять те или иные двигательные действия, но и познакомить с теми </w:t>
      </w:r>
      <w:r w:rsidRPr="00EC3C1A">
        <w:rPr>
          <w:rFonts w:ascii="Times New Roman" w:hAnsi="Times New Roman" w:cs="Times New Roman"/>
          <w:spacing w:val="-11"/>
          <w:sz w:val="26"/>
          <w:szCs w:val="26"/>
          <w:lang w:eastAsia="ru-RU"/>
        </w:rPr>
        <w:t xml:space="preserve">методиками, которые позволят им в течение всей </w:t>
      </w:r>
      <w:r w:rsidRPr="00EC3C1A">
        <w:rPr>
          <w:rFonts w:ascii="Times New Roman" w:hAnsi="Times New Roman" w:cs="Times New Roman"/>
          <w:spacing w:val="-8"/>
          <w:sz w:val="26"/>
          <w:szCs w:val="26"/>
          <w:lang w:eastAsia="ru-RU"/>
        </w:rPr>
        <w:t xml:space="preserve">жизни поддерживать высокий уровень здоровья </w:t>
      </w:r>
      <w:r w:rsidRPr="00EC3C1A">
        <w:rPr>
          <w:rFonts w:ascii="Times New Roman" w:hAnsi="Times New Roman" w:cs="Times New Roman"/>
          <w:spacing w:val="-9"/>
          <w:sz w:val="26"/>
          <w:szCs w:val="26"/>
          <w:lang w:eastAsia="ru-RU"/>
        </w:rPr>
        <w:t xml:space="preserve">и гарантировать обществу физически грамотное </w:t>
      </w:r>
      <w:r w:rsidRPr="00EC3C1A">
        <w:rPr>
          <w:rFonts w:ascii="Times New Roman" w:hAnsi="Times New Roman" w:cs="Times New Roman"/>
          <w:spacing w:val="-6"/>
          <w:sz w:val="26"/>
          <w:szCs w:val="26"/>
          <w:lang w:eastAsia="ru-RU"/>
        </w:rPr>
        <w:t>и в меру экологической ситуации здоровое по</w:t>
      </w:r>
      <w:r w:rsidRPr="00EC3C1A">
        <w:rPr>
          <w:rFonts w:ascii="Times New Roman" w:hAnsi="Times New Roman" w:cs="Times New Roman"/>
          <w:sz w:val="26"/>
          <w:szCs w:val="26"/>
          <w:lang w:eastAsia="ru-RU"/>
        </w:rPr>
        <w:t>коление.</w:t>
      </w:r>
    </w:p>
    <w:p w:rsidR="00B05FE0" w:rsidRPr="00EC3C1A" w:rsidRDefault="00B05FE0" w:rsidP="007B5B3A">
      <w:pPr>
        <w:rPr>
          <w:rFonts w:ascii="Times New Roman" w:hAnsi="Times New Roman" w:cs="Times New Roman"/>
          <w:spacing w:val="-15"/>
          <w:sz w:val="26"/>
          <w:szCs w:val="26"/>
          <w:lang w:eastAsia="ru-RU"/>
        </w:rPr>
      </w:pPr>
      <w:r w:rsidRPr="00EC3C1A">
        <w:rPr>
          <w:rFonts w:ascii="Times New Roman" w:hAnsi="Times New Roman" w:cs="Times New Roman"/>
          <w:spacing w:val="-8"/>
          <w:sz w:val="26"/>
          <w:szCs w:val="26"/>
          <w:lang w:eastAsia="ru-RU"/>
        </w:rPr>
        <w:t xml:space="preserve">          Как же донести до наших ребят весь тот ог</w:t>
      </w:r>
      <w:r w:rsidRPr="00EC3C1A">
        <w:rPr>
          <w:rFonts w:ascii="Times New Roman" w:hAnsi="Times New Roman" w:cs="Times New Roman"/>
          <w:spacing w:val="-8"/>
          <w:sz w:val="26"/>
          <w:szCs w:val="26"/>
          <w:lang w:eastAsia="ru-RU"/>
        </w:rPr>
        <w:softHyphen/>
        <w:t>ромный объем знаний, без которых во взрослой жизни им так сложно будет выжить? Тут есть ва</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15"/>
          <w:sz w:val="26"/>
          <w:szCs w:val="26"/>
          <w:lang w:eastAsia="ru-RU"/>
        </w:rPr>
        <w:t>рианты.</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i/>
          <w:spacing w:val="-15"/>
          <w:sz w:val="26"/>
          <w:szCs w:val="26"/>
          <w:u w:val="single"/>
          <w:lang w:eastAsia="ru-RU"/>
        </w:rPr>
        <w:t>Во-первых.</w:t>
      </w:r>
      <w:r w:rsidRPr="00EC3C1A">
        <w:rPr>
          <w:rFonts w:ascii="Times New Roman" w:hAnsi="Times New Roman" w:cs="Times New Roman"/>
          <w:spacing w:val="-15"/>
          <w:sz w:val="26"/>
          <w:szCs w:val="26"/>
          <w:lang w:eastAsia="ru-RU"/>
        </w:rPr>
        <w:t xml:space="preserve"> Практика. </w:t>
      </w:r>
      <w:r w:rsidRPr="00EC3C1A">
        <w:rPr>
          <w:rFonts w:ascii="Times New Roman" w:hAnsi="Times New Roman" w:cs="Times New Roman"/>
          <w:spacing w:val="-10"/>
          <w:sz w:val="26"/>
          <w:szCs w:val="26"/>
          <w:lang w:eastAsia="ru-RU"/>
        </w:rPr>
        <w:t>Тут можно сочетать выполнение упражнений или</w:t>
      </w:r>
      <w:r w:rsidRPr="00EC3C1A">
        <w:rPr>
          <w:rFonts w:ascii="Times New Roman" w:hAnsi="Times New Roman" w:cs="Times New Roman"/>
          <w:spacing w:val="-9"/>
          <w:sz w:val="26"/>
          <w:szCs w:val="26"/>
          <w:lang w:eastAsia="ru-RU"/>
        </w:rPr>
        <w:t xml:space="preserve"> прием нормативов с комментариями в паузы от</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дыха по поводу физиологической реакции орга</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7"/>
          <w:sz w:val="26"/>
          <w:szCs w:val="26"/>
          <w:lang w:eastAsia="ru-RU"/>
        </w:rPr>
        <w:t>низма на только что полученную нагрузку. Со</w:t>
      </w:r>
      <w:r w:rsidRPr="00EC3C1A">
        <w:rPr>
          <w:rFonts w:ascii="Times New Roman" w:hAnsi="Times New Roman" w:cs="Times New Roman"/>
          <w:spacing w:val="-7"/>
          <w:sz w:val="26"/>
          <w:szCs w:val="26"/>
          <w:lang w:eastAsia="ru-RU"/>
        </w:rPr>
        <w:softHyphen/>
        <w:t xml:space="preserve">гласитесь, ничто так ярко не проиллюстрирует ваши доводы в области теории, как ощущения, </w:t>
      </w:r>
      <w:r w:rsidRPr="00EC3C1A">
        <w:rPr>
          <w:rFonts w:ascii="Times New Roman" w:hAnsi="Times New Roman" w:cs="Times New Roman"/>
          <w:spacing w:val="-9"/>
          <w:sz w:val="26"/>
          <w:szCs w:val="26"/>
          <w:lang w:eastAsia="ru-RU"/>
        </w:rPr>
        <w:t>испытанные на практике.</w:t>
      </w:r>
      <w:r w:rsidRPr="00EC3C1A">
        <w:rPr>
          <w:rFonts w:ascii="Times New Roman" w:hAnsi="Times New Roman" w:cs="Times New Roman"/>
          <w:sz w:val="26"/>
          <w:szCs w:val="26"/>
          <w:lang w:eastAsia="ru-RU"/>
        </w:rPr>
        <w:tab/>
      </w:r>
      <w:r w:rsidRPr="00EC3C1A">
        <w:rPr>
          <w:rFonts w:ascii="Times New Roman" w:hAnsi="Times New Roman" w:cs="Times New Roman"/>
          <w:sz w:val="26"/>
          <w:szCs w:val="26"/>
          <w:lang w:eastAsia="ru-RU"/>
        </w:rPr>
        <w:tab/>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i/>
          <w:spacing w:val="-8"/>
          <w:sz w:val="26"/>
          <w:szCs w:val="26"/>
          <w:u w:val="single"/>
          <w:lang w:eastAsia="ru-RU"/>
        </w:rPr>
        <w:lastRenderedPageBreak/>
        <w:t>Во-вторых.</w:t>
      </w:r>
      <w:r w:rsidRPr="00EC3C1A">
        <w:rPr>
          <w:rFonts w:ascii="Times New Roman" w:hAnsi="Times New Roman" w:cs="Times New Roman"/>
          <w:spacing w:val="-8"/>
          <w:sz w:val="26"/>
          <w:szCs w:val="26"/>
          <w:lang w:eastAsia="ru-RU"/>
        </w:rPr>
        <w:t xml:space="preserve"> Теория. А на занятиях по теории </w:t>
      </w:r>
      <w:r w:rsidRPr="00EC3C1A">
        <w:rPr>
          <w:rFonts w:ascii="Times New Roman" w:hAnsi="Times New Roman" w:cs="Times New Roman"/>
          <w:spacing w:val="-9"/>
          <w:sz w:val="26"/>
          <w:szCs w:val="26"/>
          <w:lang w:eastAsia="ru-RU"/>
        </w:rPr>
        <w:t xml:space="preserve">физической культуры можно и определения двигательных качеств записать, и дать методики по </w:t>
      </w:r>
      <w:r w:rsidRPr="00EC3C1A">
        <w:rPr>
          <w:rFonts w:ascii="Times New Roman" w:hAnsi="Times New Roman" w:cs="Times New Roman"/>
          <w:sz w:val="26"/>
          <w:szCs w:val="26"/>
          <w:lang w:eastAsia="ru-RU"/>
        </w:rPr>
        <w:t>их развитию.</w:t>
      </w:r>
    </w:p>
    <w:p w:rsidR="00B05FE0" w:rsidRPr="00EC3C1A" w:rsidRDefault="00B05FE0" w:rsidP="00532D75">
      <w:pPr>
        <w:ind w:firstLine="708"/>
        <w:rPr>
          <w:rFonts w:ascii="Times New Roman" w:hAnsi="Times New Roman" w:cs="Times New Roman"/>
          <w:spacing w:val="-2"/>
          <w:sz w:val="26"/>
          <w:szCs w:val="26"/>
          <w:lang w:eastAsia="ru-RU"/>
        </w:rPr>
      </w:pPr>
      <w:r w:rsidRPr="00EC3C1A">
        <w:rPr>
          <w:rFonts w:ascii="Times New Roman" w:hAnsi="Times New Roman" w:cs="Times New Roman"/>
          <w:spacing w:val="-2"/>
          <w:sz w:val="26"/>
          <w:szCs w:val="26"/>
          <w:lang w:eastAsia="ru-RU"/>
        </w:rPr>
        <w:t xml:space="preserve">Внеклассная физкультурно-спортивная работа </w:t>
      </w:r>
      <w:r w:rsidRPr="00EC3C1A">
        <w:rPr>
          <w:rFonts w:ascii="Times New Roman" w:hAnsi="Times New Roman" w:cs="Times New Roman"/>
          <w:sz w:val="26"/>
          <w:szCs w:val="26"/>
          <w:lang w:eastAsia="ru-RU"/>
        </w:rPr>
        <w:t>призвана решать ряд важнейших задач, в числе ко</w:t>
      </w:r>
      <w:r w:rsidRPr="00EC3C1A">
        <w:rPr>
          <w:rFonts w:ascii="Times New Roman" w:hAnsi="Times New Roman" w:cs="Times New Roman"/>
          <w:sz w:val="26"/>
          <w:szCs w:val="26"/>
          <w:lang w:eastAsia="ru-RU"/>
        </w:rPr>
        <w:softHyphen/>
        <w:t>торых привлечение максимального количества уча</w:t>
      </w:r>
      <w:r w:rsidRPr="00EC3C1A">
        <w:rPr>
          <w:rFonts w:ascii="Times New Roman" w:hAnsi="Times New Roman" w:cs="Times New Roman"/>
          <w:sz w:val="26"/>
          <w:szCs w:val="26"/>
          <w:lang w:eastAsia="ru-RU"/>
        </w:rPr>
        <w:softHyphen/>
      </w:r>
      <w:r w:rsidRPr="00EC3C1A">
        <w:rPr>
          <w:rFonts w:ascii="Times New Roman" w:hAnsi="Times New Roman" w:cs="Times New Roman"/>
          <w:spacing w:val="-2"/>
          <w:sz w:val="26"/>
          <w:szCs w:val="26"/>
          <w:lang w:eastAsia="ru-RU"/>
        </w:rPr>
        <w:t>щихся к занятиям в спортивных секциях, организа</w:t>
      </w:r>
      <w:r w:rsidRPr="00EC3C1A">
        <w:rPr>
          <w:rFonts w:ascii="Times New Roman" w:hAnsi="Times New Roman" w:cs="Times New Roman"/>
          <w:spacing w:val="-2"/>
          <w:sz w:val="26"/>
          <w:szCs w:val="26"/>
          <w:lang w:eastAsia="ru-RU"/>
        </w:rPr>
        <w:softHyphen/>
      </w:r>
      <w:r w:rsidRPr="00EC3C1A">
        <w:rPr>
          <w:rFonts w:ascii="Times New Roman" w:hAnsi="Times New Roman" w:cs="Times New Roman"/>
          <w:spacing w:val="-1"/>
          <w:sz w:val="26"/>
          <w:szCs w:val="26"/>
          <w:lang w:eastAsia="ru-RU"/>
        </w:rPr>
        <w:t>ция активного досуга, укрепление здоровья, улуч</w:t>
      </w:r>
      <w:r w:rsidRPr="00EC3C1A">
        <w:rPr>
          <w:rFonts w:ascii="Times New Roman" w:hAnsi="Times New Roman" w:cs="Times New Roman"/>
          <w:spacing w:val="-1"/>
          <w:sz w:val="26"/>
          <w:szCs w:val="26"/>
          <w:lang w:eastAsia="ru-RU"/>
        </w:rPr>
        <w:softHyphen/>
      </w:r>
      <w:r w:rsidRPr="00EC3C1A">
        <w:rPr>
          <w:rFonts w:ascii="Times New Roman" w:hAnsi="Times New Roman" w:cs="Times New Roman"/>
          <w:sz w:val="26"/>
          <w:szCs w:val="26"/>
          <w:lang w:eastAsia="ru-RU"/>
        </w:rPr>
        <w:t>шение физической подготовленности, совершенст</w:t>
      </w:r>
      <w:r w:rsidRPr="00EC3C1A">
        <w:rPr>
          <w:rFonts w:ascii="Times New Roman" w:hAnsi="Times New Roman" w:cs="Times New Roman"/>
          <w:sz w:val="26"/>
          <w:szCs w:val="26"/>
          <w:lang w:eastAsia="ru-RU"/>
        </w:rPr>
        <w:softHyphen/>
      </w:r>
      <w:r w:rsidRPr="00EC3C1A">
        <w:rPr>
          <w:rFonts w:ascii="Times New Roman" w:hAnsi="Times New Roman" w:cs="Times New Roman"/>
          <w:spacing w:val="-2"/>
          <w:sz w:val="26"/>
          <w:szCs w:val="26"/>
          <w:lang w:eastAsia="ru-RU"/>
        </w:rPr>
        <w:t xml:space="preserve">вование морально-волевых качеств школьников и </w:t>
      </w:r>
      <w:r w:rsidRPr="00EC3C1A">
        <w:rPr>
          <w:rFonts w:ascii="Times New Roman" w:hAnsi="Times New Roman" w:cs="Times New Roman"/>
          <w:sz w:val="26"/>
          <w:szCs w:val="26"/>
          <w:lang w:eastAsia="ru-RU"/>
        </w:rPr>
        <w:t xml:space="preserve">др. Успешное их решение во многом зависит от </w:t>
      </w:r>
      <w:r w:rsidRPr="00EC3C1A">
        <w:rPr>
          <w:rFonts w:ascii="Times New Roman" w:hAnsi="Times New Roman" w:cs="Times New Roman"/>
          <w:spacing w:val="-2"/>
          <w:sz w:val="26"/>
          <w:szCs w:val="26"/>
          <w:lang w:eastAsia="ru-RU"/>
        </w:rPr>
        <w:t>того, какую цель ставит перед собой учитель фи</w:t>
      </w:r>
      <w:r w:rsidRPr="00EC3C1A">
        <w:rPr>
          <w:rFonts w:ascii="Times New Roman" w:hAnsi="Times New Roman" w:cs="Times New Roman"/>
          <w:spacing w:val="-2"/>
          <w:sz w:val="26"/>
          <w:szCs w:val="26"/>
          <w:lang w:eastAsia="ru-RU"/>
        </w:rPr>
        <w:softHyphen/>
        <w:t>зической культуры.</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4"/>
          <w:sz w:val="26"/>
          <w:szCs w:val="26"/>
          <w:lang w:eastAsia="ru-RU"/>
        </w:rPr>
        <w:t>Предлагаются  различные методы кон</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2"/>
          <w:sz w:val="26"/>
          <w:szCs w:val="26"/>
          <w:lang w:eastAsia="ru-RU"/>
        </w:rPr>
        <w:t>троля и оценки воздействия нагрузки на зани</w:t>
      </w:r>
      <w:r w:rsidRPr="00EC3C1A">
        <w:rPr>
          <w:rFonts w:ascii="Times New Roman" w:hAnsi="Times New Roman" w:cs="Times New Roman"/>
          <w:sz w:val="26"/>
          <w:szCs w:val="26"/>
          <w:lang w:eastAsia="ru-RU"/>
        </w:rPr>
        <w:t xml:space="preserve">мающихся. И </w:t>
      </w:r>
      <w:r w:rsidRPr="00EC3C1A">
        <w:rPr>
          <w:rFonts w:ascii="Times New Roman" w:hAnsi="Times New Roman" w:cs="Times New Roman"/>
          <w:spacing w:val="-5"/>
          <w:sz w:val="26"/>
          <w:szCs w:val="26"/>
          <w:lang w:eastAsia="ru-RU"/>
        </w:rPr>
        <w:t xml:space="preserve">здесь очень важно и уместно отметить, что при </w:t>
      </w:r>
      <w:r w:rsidRPr="00EC3C1A">
        <w:rPr>
          <w:rFonts w:ascii="Times New Roman" w:hAnsi="Times New Roman" w:cs="Times New Roman"/>
          <w:spacing w:val="-6"/>
          <w:sz w:val="26"/>
          <w:szCs w:val="26"/>
          <w:lang w:eastAsia="ru-RU"/>
        </w:rPr>
        <w:t>всём многообразии предлагаемых методов кон</w:t>
      </w:r>
      <w:r w:rsidRPr="00EC3C1A">
        <w:rPr>
          <w:rFonts w:ascii="Times New Roman" w:hAnsi="Times New Roman" w:cs="Times New Roman"/>
          <w:spacing w:val="-4"/>
          <w:sz w:val="26"/>
          <w:szCs w:val="26"/>
          <w:lang w:eastAsia="ru-RU"/>
        </w:rPr>
        <w:t>троля и особенно дозирования физических на</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2"/>
          <w:sz w:val="26"/>
          <w:szCs w:val="26"/>
          <w:lang w:eastAsia="ru-RU"/>
        </w:rPr>
        <w:t xml:space="preserve">грузок в занятиях авторы единодушны в том, </w:t>
      </w:r>
      <w:r w:rsidRPr="00EC3C1A">
        <w:rPr>
          <w:rFonts w:ascii="Times New Roman" w:hAnsi="Times New Roman" w:cs="Times New Roman"/>
          <w:spacing w:val="-4"/>
          <w:sz w:val="26"/>
          <w:szCs w:val="26"/>
          <w:lang w:eastAsia="ru-RU"/>
        </w:rPr>
        <w:t>что нагрузки для каждого занимающегося дол</w:t>
      </w:r>
      <w:r w:rsidRPr="00EC3C1A">
        <w:rPr>
          <w:rFonts w:ascii="Times New Roman" w:hAnsi="Times New Roman" w:cs="Times New Roman"/>
          <w:spacing w:val="-4"/>
          <w:sz w:val="26"/>
          <w:szCs w:val="26"/>
          <w:lang w:eastAsia="ru-RU"/>
        </w:rPr>
        <w:softHyphen/>
        <w:t xml:space="preserve">жен определять учитель физической культуры. Таким </w:t>
      </w:r>
      <w:r w:rsidRPr="00EC3C1A">
        <w:rPr>
          <w:rFonts w:ascii="Times New Roman" w:hAnsi="Times New Roman" w:cs="Times New Roman"/>
          <w:spacing w:val="-1"/>
          <w:sz w:val="26"/>
          <w:szCs w:val="26"/>
          <w:lang w:eastAsia="ru-RU"/>
        </w:rPr>
        <w:t xml:space="preserve">образом, по привычной традиционной схеме </w:t>
      </w:r>
      <w:r w:rsidRPr="00EC3C1A">
        <w:rPr>
          <w:rFonts w:ascii="Times New Roman" w:hAnsi="Times New Roman" w:cs="Times New Roman"/>
          <w:spacing w:val="-2"/>
          <w:sz w:val="26"/>
          <w:szCs w:val="26"/>
          <w:lang w:eastAsia="ru-RU"/>
        </w:rPr>
        <w:t xml:space="preserve">управления занятиями физической культурой </w:t>
      </w:r>
      <w:r w:rsidRPr="00EC3C1A">
        <w:rPr>
          <w:rFonts w:ascii="Times New Roman" w:hAnsi="Times New Roman" w:cs="Times New Roman"/>
          <w:sz w:val="26"/>
          <w:szCs w:val="26"/>
          <w:lang w:eastAsia="ru-RU"/>
        </w:rPr>
        <w:t xml:space="preserve">и спортом педагог должен определять задачи, </w:t>
      </w:r>
      <w:r w:rsidRPr="00EC3C1A">
        <w:rPr>
          <w:rFonts w:ascii="Times New Roman" w:hAnsi="Times New Roman" w:cs="Times New Roman"/>
          <w:spacing w:val="-2"/>
          <w:sz w:val="26"/>
          <w:szCs w:val="26"/>
          <w:lang w:eastAsia="ru-RU"/>
        </w:rPr>
        <w:t>используемые средства, методы их примене</w:t>
      </w:r>
      <w:r w:rsidRPr="00EC3C1A">
        <w:rPr>
          <w:rFonts w:ascii="Times New Roman" w:hAnsi="Times New Roman" w:cs="Times New Roman"/>
          <w:spacing w:val="-2"/>
          <w:sz w:val="26"/>
          <w:szCs w:val="26"/>
          <w:lang w:eastAsia="ru-RU"/>
        </w:rPr>
        <w:softHyphen/>
        <w:t>ния, а также количество и интенсивность при</w:t>
      </w:r>
      <w:r w:rsidRPr="00EC3C1A">
        <w:rPr>
          <w:rFonts w:ascii="Times New Roman" w:hAnsi="Times New Roman" w:cs="Times New Roman"/>
          <w:spacing w:val="-2"/>
          <w:sz w:val="26"/>
          <w:szCs w:val="26"/>
          <w:lang w:eastAsia="ru-RU"/>
        </w:rPr>
        <w:softHyphen/>
      </w:r>
      <w:r w:rsidRPr="00EC3C1A">
        <w:rPr>
          <w:rFonts w:ascii="Times New Roman" w:hAnsi="Times New Roman" w:cs="Times New Roman"/>
          <w:spacing w:val="-5"/>
          <w:sz w:val="26"/>
          <w:szCs w:val="26"/>
          <w:lang w:eastAsia="ru-RU"/>
        </w:rPr>
        <w:t xml:space="preserve">меняемых средств, да еще индивидуально для </w:t>
      </w:r>
      <w:r w:rsidRPr="00EC3C1A">
        <w:rPr>
          <w:rFonts w:ascii="Times New Roman" w:hAnsi="Times New Roman" w:cs="Times New Roman"/>
          <w:spacing w:val="-2"/>
          <w:sz w:val="26"/>
          <w:szCs w:val="26"/>
          <w:lang w:eastAsia="ru-RU"/>
        </w:rPr>
        <w:t>каждого занимающегося. Естественно, возни</w:t>
      </w:r>
      <w:r w:rsidRPr="00EC3C1A">
        <w:rPr>
          <w:rFonts w:ascii="Times New Roman" w:hAnsi="Times New Roman" w:cs="Times New Roman"/>
          <w:spacing w:val="-5"/>
          <w:sz w:val="26"/>
          <w:szCs w:val="26"/>
          <w:lang w:eastAsia="ru-RU"/>
        </w:rPr>
        <w:t>кает вопрос: «А возможно ли это?» Если отве</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4"/>
          <w:sz w:val="26"/>
          <w:szCs w:val="26"/>
          <w:lang w:eastAsia="ru-RU"/>
        </w:rPr>
        <w:t xml:space="preserve">тить профессионально честно, то невозможно, </w:t>
      </w:r>
      <w:r w:rsidRPr="00EC3C1A">
        <w:rPr>
          <w:rFonts w:ascii="Times New Roman" w:hAnsi="Times New Roman" w:cs="Times New Roman"/>
          <w:sz w:val="26"/>
          <w:szCs w:val="26"/>
          <w:lang w:eastAsia="ru-RU"/>
        </w:rPr>
        <w:t>более того — не нужно.</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К этому можно добавить, что дети от при</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6"/>
          <w:sz w:val="26"/>
          <w:szCs w:val="26"/>
          <w:lang w:eastAsia="ru-RU"/>
        </w:rPr>
        <w:t>роды обладают еще более совершенной систе</w:t>
      </w:r>
      <w:r w:rsidRPr="00EC3C1A">
        <w:rPr>
          <w:rFonts w:ascii="Times New Roman" w:hAnsi="Times New Roman" w:cs="Times New Roman"/>
          <w:spacing w:val="-6"/>
          <w:sz w:val="26"/>
          <w:szCs w:val="26"/>
          <w:lang w:eastAsia="ru-RU"/>
        </w:rPr>
        <w:softHyphen/>
      </w:r>
      <w:r w:rsidRPr="00EC3C1A">
        <w:rPr>
          <w:rFonts w:ascii="Times New Roman" w:hAnsi="Times New Roman" w:cs="Times New Roman"/>
          <w:sz w:val="26"/>
          <w:szCs w:val="26"/>
          <w:lang w:eastAsia="ru-RU"/>
        </w:rPr>
        <w:t>мой саморегуляции, чем взрослые. В отличие от взрослых, сформировавшийся организм ко</w:t>
      </w:r>
      <w:r w:rsidRPr="00EC3C1A">
        <w:rPr>
          <w:rFonts w:ascii="Times New Roman" w:hAnsi="Times New Roman" w:cs="Times New Roman"/>
          <w:sz w:val="26"/>
          <w:szCs w:val="26"/>
          <w:lang w:eastAsia="ru-RU"/>
        </w:rPr>
        <w:softHyphen/>
      </w:r>
      <w:r w:rsidRPr="00EC3C1A">
        <w:rPr>
          <w:rFonts w:ascii="Times New Roman" w:hAnsi="Times New Roman" w:cs="Times New Roman"/>
          <w:spacing w:val="-1"/>
          <w:sz w:val="26"/>
          <w:szCs w:val="26"/>
          <w:lang w:eastAsia="ru-RU"/>
        </w:rPr>
        <w:t xml:space="preserve">торых развивается под воздействием только </w:t>
      </w:r>
      <w:r w:rsidRPr="00EC3C1A">
        <w:rPr>
          <w:rFonts w:ascii="Times New Roman" w:hAnsi="Times New Roman" w:cs="Times New Roman"/>
          <w:sz w:val="26"/>
          <w:szCs w:val="26"/>
          <w:lang w:eastAsia="ru-RU"/>
        </w:rPr>
        <w:t xml:space="preserve">внешней среды (условия жизни и тренировка), </w:t>
      </w:r>
      <w:r w:rsidRPr="00EC3C1A">
        <w:rPr>
          <w:rFonts w:ascii="Times New Roman" w:hAnsi="Times New Roman" w:cs="Times New Roman"/>
          <w:spacing w:val="-1"/>
          <w:sz w:val="26"/>
          <w:szCs w:val="26"/>
          <w:lang w:eastAsia="ru-RU"/>
        </w:rPr>
        <w:t>ребенок растет и развивается во взаимодей</w:t>
      </w:r>
      <w:r w:rsidRPr="00EC3C1A">
        <w:rPr>
          <w:rFonts w:ascii="Times New Roman" w:hAnsi="Times New Roman" w:cs="Times New Roman"/>
          <w:spacing w:val="-1"/>
          <w:sz w:val="26"/>
          <w:szCs w:val="26"/>
          <w:lang w:eastAsia="ru-RU"/>
        </w:rPr>
        <w:softHyphen/>
      </w:r>
      <w:r w:rsidRPr="00EC3C1A">
        <w:rPr>
          <w:rFonts w:ascii="Times New Roman" w:hAnsi="Times New Roman" w:cs="Times New Roman"/>
          <w:sz w:val="26"/>
          <w:szCs w:val="26"/>
          <w:lang w:eastAsia="ru-RU"/>
        </w:rPr>
        <w:t xml:space="preserve">ствии двух сфер — внутренней (генетические </w:t>
      </w:r>
      <w:r w:rsidRPr="00EC3C1A">
        <w:rPr>
          <w:rFonts w:ascii="Times New Roman" w:hAnsi="Times New Roman" w:cs="Times New Roman"/>
          <w:spacing w:val="-6"/>
          <w:sz w:val="26"/>
          <w:szCs w:val="26"/>
          <w:lang w:eastAsia="ru-RU"/>
        </w:rPr>
        <w:t>факторы естественного роста) и внешней (усло</w:t>
      </w:r>
      <w:r w:rsidRPr="00EC3C1A">
        <w:rPr>
          <w:rFonts w:ascii="Times New Roman" w:hAnsi="Times New Roman" w:cs="Times New Roman"/>
          <w:spacing w:val="-6"/>
          <w:sz w:val="26"/>
          <w:szCs w:val="26"/>
          <w:lang w:eastAsia="ru-RU"/>
        </w:rPr>
        <w:softHyphen/>
      </w:r>
      <w:r w:rsidRPr="00EC3C1A">
        <w:rPr>
          <w:rFonts w:ascii="Times New Roman" w:hAnsi="Times New Roman" w:cs="Times New Roman"/>
          <w:sz w:val="26"/>
          <w:szCs w:val="26"/>
          <w:lang w:eastAsia="ru-RU"/>
        </w:rPr>
        <w:t>вия жизни и тренировка). Повышенная спо</w:t>
      </w:r>
      <w:r w:rsidRPr="00EC3C1A">
        <w:rPr>
          <w:rFonts w:ascii="Times New Roman" w:hAnsi="Times New Roman" w:cs="Times New Roman"/>
          <w:sz w:val="26"/>
          <w:szCs w:val="26"/>
          <w:lang w:eastAsia="ru-RU"/>
        </w:rPr>
        <w:softHyphen/>
        <w:t>собность ребенка к саморегулированию по</w:t>
      </w:r>
      <w:r w:rsidRPr="00EC3C1A">
        <w:rPr>
          <w:rFonts w:ascii="Times New Roman" w:hAnsi="Times New Roman" w:cs="Times New Roman"/>
          <w:sz w:val="26"/>
          <w:szCs w:val="26"/>
          <w:lang w:eastAsia="ru-RU"/>
        </w:rPr>
        <w:softHyphen/>
      </w:r>
      <w:r w:rsidRPr="00EC3C1A">
        <w:rPr>
          <w:rFonts w:ascii="Times New Roman" w:hAnsi="Times New Roman" w:cs="Times New Roman"/>
          <w:spacing w:val="-2"/>
          <w:sz w:val="26"/>
          <w:szCs w:val="26"/>
          <w:lang w:eastAsia="ru-RU"/>
        </w:rPr>
        <w:t xml:space="preserve">зволяет ему наиболее рационально сочетать </w:t>
      </w:r>
      <w:r w:rsidRPr="00EC3C1A">
        <w:rPr>
          <w:rFonts w:ascii="Times New Roman" w:hAnsi="Times New Roman" w:cs="Times New Roman"/>
          <w:sz w:val="26"/>
          <w:szCs w:val="26"/>
          <w:lang w:eastAsia="ru-RU"/>
        </w:rPr>
        <w:t>воздействие внешней среды с внутренними факторами естественного роста, защищая та</w:t>
      </w:r>
      <w:r w:rsidRPr="00EC3C1A">
        <w:rPr>
          <w:rFonts w:ascii="Times New Roman" w:hAnsi="Times New Roman" w:cs="Times New Roman"/>
          <w:sz w:val="26"/>
          <w:szCs w:val="26"/>
          <w:lang w:eastAsia="ru-RU"/>
        </w:rPr>
        <w:softHyphen/>
        <w:t>ким образом еще не сформировавшийся орга</w:t>
      </w:r>
      <w:r w:rsidRPr="00EC3C1A">
        <w:rPr>
          <w:rFonts w:ascii="Times New Roman" w:hAnsi="Times New Roman" w:cs="Times New Roman"/>
          <w:sz w:val="26"/>
          <w:szCs w:val="26"/>
          <w:lang w:eastAsia="ru-RU"/>
        </w:rPr>
        <w:softHyphen/>
      </w:r>
      <w:r w:rsidRPr="00EC3C1A">
        <w:rPr>
          <w:rFonts w:ascii="Times New Roman" w:hAnsi="Times New Roman" w:cs="Times New Roman"/>
          <w:spacing w:val="-2"/>
          <w:sz w:val="26"/>
          <w:szCs w:val="26"/>
          <w:lang w:eastAsia="ru-RU"/>
        </w:rPr>
        <w:t>низм от губительных перегрузок. Важно пони</w:t>
      </w:r>
      <w:r w:rsidRPr="00EC3C1A">
        <w:rPr>
          <w:rFonts w:ascii="Times New Roman" w:hAnsi="Times New Roman" w:cs="Times New Roman"/>
          <w:spacing w:val="-2"/>
          <w:sz w:val="26"/>
          <w:szCs w:val="26"/>
          <w:lang w:eastAsia="ru-RU"/>
        </w:rPr>
        <w:softHyphen/>
        <w:t>мать, что даже опытный педагог не может со</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четать внешний и внутренний факторы разви</w:t>
      </w:r>
      <w:r w:rsidRPr="00EC3C1A">
        <w:rPr>
          <w:rFonts w:ascii="Times New Roman" w:hAnsi="Times New Roman" w:cs="Times New Roman"/>
          <w:sz w:val="26"/>
          <w:szCs w:val="26"/>
          <w:lang w:eastAsia="ru-RU"/>
        </w:rPr>
        <w:softHyphen/>
      </w:r>
      <w:r w:rsidRPr="00EC3C1A">
        <w:rPr>
          <w:rFonts w:ascii="Times New Roman" w:hAnsi="Times New Roman" w:cs="Times New Roman"/>
          <w:spacing w:val="-4"/>
          <w:sz w:val="26"/>
          <w:szCs w:val="26"/>
          <w:lang w:eastAsia="ru-RU"/>
        </w:rPr>
        <w:t xml:space="preserve">тия лучше, чем это делает сам ребенок, если </w:t>
      </w:r>
      <w:r w:rsidRPr="00EC3C1A">
        <w:rPr>
          <w:rFonts w:ascii="Times New Roman" w:hAnsi="Times New Roman" w:cs="Times New Roman"/>
          <w:sz w:val="26"/>
          <w:szCs w:val="26"/>
          <w:lang w:eastAsia="ru-RU"/>
        </w:rPr>
        <w:t>ему не мешают.</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7"/>
          <w:sz w:val="26"/>
          <w:szCs w:val="26"/>
          <w:lang w:eastAsia="ru-RU"/>
        </w:rPr>
        <w:t xml:space="preserve">Характерный </w:t>
      </w:r>
      <w:r w:rsidRPr="00EC3C1A">
        <w:rPr>
          <w:rFonts w:ascii="Times New Roman" w:hAnsi="Times New Roman" w:cs="Times New Roman"/>
          <w:sz w:val="26"/>
          <w:szCs w:val="26"/>
          <w:lang w:eastAsia="ru-RU"/>
        </w:rPr>
        <w:t xml:space="preserve">пример действия защиты от перегрузки можно </w:t>
      </w:r>
      <w:r w:rsidRPr="00EC3C1A">
        <w:rPr>
          <w:rFonts w:ascii="Times New Roman" w:hAnsi="Times New Roman" w:cs="Times New Roman"/>
          <w:spacing w:val="-4"/>
          <w:sz w:val="26"/>
          <w:szCs w:val="26"/>
          <w:lang w:eastAsia="ru-RU"/>
        </w:rPr>
        <w:t>увидеть во время первых весенних уроков фи</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2"/>
          <w:sz w:val="26"/>
          <w:szCs w:val="26"/>
          <w:lang w:eastAsia="ru-RU"/>
        </w:rPr>
        <w:t>зической культуры на стадионе. Класс, полу</w:t>
      </w:r>
      <w:r w:rsidRPr="00EC3C1A">
        <w:rPr>
          <w:rFonts w:ascii="Times New Roman" w:hAnsi="Times New Roman" w:cs="Times New Roman"/>
          <w:spacing w:val="-2"/>
          <w:sz w:val="26"/>
          <w:szCs w:val="26"/>
          <w:lang w:eastAsia="ru-RU"/>
        </w:rPr>
        <w:softHyphen/>
      </w:r>
      <w:r w:rsidRPr="00EC3C1A">
        <w:rPr>
          <w:rFonts w:ascii="Times New Roman" w:hAnsi="Times New Roman" w:cs="Times New Roman"/>
          <w:spacing w:val="-1"/>
          <w:sz w:val="26"/>
          <w:szCs w:val="26"/>
          <w:lang w:eastAsia="ru-RU"/>
        </w:rPr>
        <w:t xml:space="preserve">чив задание от учителя пробежать два круга </w:t>
      </w:r>
      <w:r w:rsidRPr="00EC3C1A">
        <w:rPr>
          <w:rFonts w:ascii="Times New Roman" w:hAnsi="Times New Roman" w:cs="Times New Roman"/>
          <w:spacing w:val="-2"/>
          <w:sz w:val="26"/>
          <w:szCs w:val="26"/>
          <w:lang w:eastAsia="ru-RU"/>
        </w:rPr>
        <w:t>(400 метров), не имея опыта и считая, что круг ма</w:t>
      </w:r>
      <w:r w:rsidRPr="00EC3C1A">
        <w:rPr>
          <w:rFonts w:ascii="Times New Roman" w:hAnsi="Times New Roman" w:cs="Times New Roman"/>
          <w:spacing w:val="-2"/>
          <w:sz w:val="26"/>
          <w:szCs w:val="26"/>
          <w:lang w:eastAsia="ru-RU"/>
        </w:rPr>
        <w:softHyphen/>
      </w:r>
      <w:r w:rsidRPr="00EC3C1A">
        <w:rPr>
          <w:rFonts w:ascii="Times New Roman" w:hAnsi="Times New Roman" w:cs="Times New Roman"/>
          <w:spacing w:val="-4"/>
          <w:sz w:val="26"/>
          <w:szCs w:val="26"/>
          <w:lang w:eastAsia="ru-RU"/>
        </w:rPr>
        <w:t>ленький, очень дружно стартует и вначале бе</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5"/>
          <w:sz w:val="26"/>
          <w:szCs w:val="26"/>
          <w:lang w:eastAsia="ru-RU"/>
        </w:rPr>
        <w:t>жит с завышенной для большинства детей ско</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ростью. Уже через 150-200 м многие перехо</w:t>
      </w:r>
      <w:r w:rsidRPr="00EC3C1A">
        <w:rPr>
          <w:rFonts w:ascii="Times New Roman" w:hAnsi="Times New Roman" w:cs="Times New Roman"/>
          <w:sz w:val="26"/>
          <w:szCs w:val="26"/>
          <w:lang w:eastAsia="ru-RU"/>
        </w:rPr>
        <w:softHyphen/>
      </w:r>
      <w:r w:rsidRPr="00EC3C1A">
        <w:rPr>
          <w:rFonts w:ascii="Times New Roman" w:hAnsi="Times New Roman" w:cs="Times New Roman"/>
          <w:spacing w:val="-6"/>
          <w:sz w:val="26"/>
          <w:szCs w:val="26"/>
          <w:lang w:eastAsia="ru-RU"/>
        </w:rPr>
        <w:t xml:space="preserve">дят на трусцу или ходьбу. После 300 м впереди </w:t>
      </w:r>
      <w:r w:rsidRPr="00EC3C1A">
        <w:rPr>
          <w:rFonts w:ascii="Times New Roman" w:hAnsi="Times New Roman" w:cs="Times New Roman"/>
          <w:spacing w:val="-5"/>
          <w:sz w:val="26"/>
          <w:szCs w:val="26"/>
          <w:lang w:eastAsia="ru-RU"/>
        </w:rPr>
        <w:t>цепочки растянувшихся пешеходов бегут лишь несколько человек. До финиша, задыхаясь, до</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бегают самые волевые и лучше подготовлен</w:t>
      </w:r>
      <w:r w:rsidRPr="00EC3C1A">
        <w:rPr>
          <w:rFonts w:ascii="Times New Roman" w:hAnsi="Times New Roman" w:cs="Times New Roman"/>
          <w:sz w:val="26"/>
          <w:szCs w:val="26"/>
          <w:lang w:eastAsia="ru-RU"/>
        </w:rPr>
        <w:softHyphen/>
      </w:r>
      <w:r w:rsidRPr="00EC3C1A">
        <w:rPr>
          <w:rFonts w:ascii="Times New Roman" w:hAnsi="Times New Roman" w:cs="Times New Roman"/>
          <w:spacing w:val="-8"/>
          <w:sz w:val="26"/>
          <w:szCs w:val="26"/>
          <w:lang w:eastAsia="ru-RU"/>
        </w:rPr>
        <w:t>ные. У большинства же сработала защита от пе</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5"/>
          <w:sz w:val="26"/>
          <w:szCs w:val="26"/>
          <w:lang w:eastAsia="ru-RU"/>
        </w:rPr>
        <w:t xml:space="preserve">регрузки (правда, некоторых несколько раньше </w:t>
      </w:r>
      <w:r w:rsidRPr="00EC3C1A">
        <w:rPr>
          <w:rFonts w:ascii="Times New Roman" w:hAnsi="Times New Roman" w:cs="Times New Roman"/>
          <w:spacing w:val="-6"/>
          <w:sz w:val="26"/>
          <w:szCs w:val="26"/>
          <w:lang w:eastAsia="ru-RU"/>
        </w:rPr>
        <w:t xml:space="preserve">остановила лень, воспитанная малоподвижным </w:t>
      </w:r>
      <w:r w:rsidRPr="00EC3C1A">
        <w:rPr>
          <w:rFonts w:ascii="Times New Roman" w:hAnsi="Times New Roman" w:cs="Times New Roman"/>
          <w:sz w:val="26"/>
          <w:szCs w:val="26"/>
          <w:lang w:eastAsia="ru-RU"/>
        </w:rPr>
        <w:t>образом жизни).</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6"/>
          <w:sz w:val="26"/>
          <w:szCs w:val="26"/>
          <w:lang w:eastAsia="ru-RU"/>
        </w:rPr>
        <w:t>Таким образом, от «жестких» физических на</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1"/>
          <w:sz w:val="26"/>
          <w:szCs w:val="26"/>
          <w:lang w:eastAsia="ru-RU"/>
        </w:rPr>
        <w:t xml:space="preserve">грузок дети защищены. Из сказанного можно </w:t>
      </w:r>
      <w:r w:rsidRPr="00EC3C1A">
        <w:rPr>
          <w:rFonts w:ascii="Times New Roman" w:hAnsi="Times New Roman" w:cs="Times New Roman"/>
          <w:spacing w:val="-5"/>
          <w:sz w:val="26"/>
          <w:szCs w:val="26"/>
          <w:lang w:eastAsia="ru-RU"/>
        </w:rPr>
        <w:t>сделать два вывода. Во-первых, чем непосиль</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 xml:space="preserve">нее предлагаемая </w:t>
      </w:r>
      <w:r w:rsidRPr="00EC3C1A">
        <w:rPr>
          <w:rFonts w:ascii="Times New Roman" w:hAnsi="Times New Roman" w:cs="Times New Roman"/>
          <w:sz w:val="26"/>
          <w:szCs w:val="26"/>
          <w:lang w:eastAsia="ru-RU"/>
        </w:rPr>
        <w:lastRenderedPageBreak/>
        <w:t>нагрузка, тем быстрее сра</w:t>
      </w:r>
      <w:r w:rsidRPr="00EC3C1A">
        <w:rPr>
          <w:rFonts w:ascii="Times New Roman" w:hAnsi="Times New Roman" w:cs="Times New Roman"/>
          <w:spacing w:val="-4"/>
          <w:sz w:val="26"/>
          <w:szCs w:val="26"/>
          <w:lang w:eastAsia="ru-RU"/>
        </w:rPr>
        <w:t>батывает защита, и ребенок прекращает рабо</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5"/>
          <w:sz w:val="26"/>
          <w:szCs w:val="26"/>
          <w:lang w:eastAsia="ru-RU"/>
        </w:rPr>
        <w:t>ту. Перенапряжения в таких случаях, как прави</w:t>
      </w:r>
      <w:r w:rsidRPr="00EC3C1A">
        <w:rPr>
          <w:rFonts w:ascii="Times New Roman" w:hAnsi="Times New Roman" w:cs="Times New Roman"/>
          <w:spacing w:val="-8"/>
          <w:sz w:val="26"/>
          <w:szCs w:val="26"/>
          <w:lang w:eastAsia="ru-RU"/>
        </w:rPr>
        <w:t>ло, не бывает. (Исключения очень редки: они мо</w:t>
      </w:r>
      <w:r w:rsidRPr="00EC3C1A">
        <w:rPr>
          <w:rFonts w:ascii="Times New Roman" w:hAnsi="Times New Roman" w:cs="Times New Roman"/>
          <w:spacing w:val="-8"/>
          <w:sz w:val="26"/>
          <w:szCs w:val="26"/>
          <w:lang w:eastAsia="ru-RU"/>
        </w:rPr>
        <w:softHyphen/>
      </w:r>
      <w:r w:rsidRPr="00EC3C1A">
        <w:rPr>
          <w:rFonts w:ascii="Times New Roman" w:hAnsi="Times New Roman" w:cs="Times New Roman"/>
          <w:sz w:val="26"/>
          <w:szCs w:val="26"/>
          <w:lang w:eastAsia="ru-RU"/>
        </w:rPr>
        <w:t>гут возникнуть, если неопытный педагог и тре</w:t>
      </w:r>
      <w:r w:rsidRPr="00EC3C1A">
        <w:rPr>
          <w:rFonts w:ascii="Times New Roman" w:hAnsi="Times New Roman" w:cs="Times New Roman"/>
          <w:spacing w:val="-5"/>
          <w:sz w:val="26"/>
          <w:szCs w:val="26"/>
          <w:lang w:eastAsia="ru-RU"/>
        </w:rPr>
        <w:t xml:space="preserve">нируемый ребенок — «волевые фанатики».) А </w:t>
      </w:r>
      <w:r w:rsidRPr="00EC3C1A">
        <w:rPr>
          <w:rFonts w:ascii="Times New Roman" w:hAnsi="Times New Roman" w:cs="Times New Roman"/>
          <w:spacing w:val="-4"/>
          <w:sz w:val="26"/>
          <w:szCs w:val="26"/>
          <w:lang w:eastAsia="ru-RU"/>
        </w:rPr>
        <w:t xml:space="preserve">во-вторых, хотя это на первый взгляд и звучит </w:t>
      </w:r>
      <w:r w:rsidRPr="00EC3C1A">
        <w:rPr>
          <w:rFonts w:ascii="Times New Roman" w:hAnsi="Times New Roman" w:cs="Times New Roman"/>
          <w:sz w:val="26"/>
          <w:szCs w:val="26"/>
          <w:lang w:eastAsia="ru-RU"/>
        </w:rPr>
        <w:t xml:space="preserve">парадоксально, лучшая защита от перегрузок </w:t>
      </w:r>
      <w:r w:rsidRPr="00EC3C1A">
        <w:rPr>
          <w:rFonts w:ascii="Times New Roman" w:hAnsi="Times New Roman" w:cs="Times New Roman"/>
          <w:spacing w:val="-4"/>
          <w:sz w:val="26"/>
          <w:szCs w:val="26"/>
          <w:lang w:eastAsia="ru-RU"/>
        </w:rPr>
        <w:t xml:space="preserve">— увеличение объема тренировочной работы. </w:t>
      </w:r>
      <w:r w:rsidRPr="00EC3C1A">
        <w:rPr>
          <w:rFonts w:ascii="Times New Roman" w:hAnsi="Times New Roman" w:cs="Times New Roman"/>
          <w:spacing w:val="-6"/>
          <w:sz w:val="26"/>
          <w:szCs w:val="26"/>
          <w:lang w:eastAsia="ru-RU"/>
        </w:rPr>
        <w:t xml:space="preserve">Так, если тому же классу учитель вместо одного </w:t>
      </w:r>
      <w:r w:rsidRPr="00EC3C1A">
        <w:rPr>
          <w:rFonts w:ascii="Times New Roman" w:hAnsi="Times New Roman" w:cs="Times New Roman"/>
          <w:spacing w:val="-4"/>
          <w:sz w:val="26"/>
          <w:szCs w:val="26"/>
          <w:lang w:eastAsia="ru-RU"/>
        </w:rPr>
        <w:t>круга по стадиону предложит пробежать 1 км, то со старта ни</w:t>
      </w:r>
      <w:r w:rsidRPr="00EC3C1A">
        <w:rPr>
          <w:rFonts w:ascii="Times New Roman" w:hAnsi="Times New Roman" w:cs="Times New Roman"/>
          <w:spacing w:val="-4"/>
          <w:sz w:val="26"/>
          <w:szCs w:val="26"/>
          <w:lang w:eastAsia="ru-RU"/>
        </w:rPr>
        <w:softHyphen/>
        <w:t>кто не побежит быстро: большой объем физических упражнений является антагонистом ин</w:t>
      </w:r>
      <w:r w:rsidRPr="00EC3C1A">
        <w:rPr>
          <w:rFonts w:ascii="Times New Roman" w:hAnsi="Times New Roman" w:cs="Times New Roman"/>
          <w:spacing w:val="-4"/>
          <w:sz w:val="26"/>
          <w:szCs w:val="26"/>
          <w:lang w:eastAsia="ru-RU"/>
        </w:rPr>
        <w:softHyphen/>
      </w:r>
      <w:r w:rsidRPr="00EC3C1A">
        <w:rPr>
          <w:rFonts w:ascii="Times New Roman" w:hAnsi="Times New Roman" w:cs="Times New Roman"/>
          <w:sz w:val="26"/>
          <w:szCs w:val="26"/>
          <w:lang w:eastAsia="ru-RU"/>
        </w:rPr>
        <w:t>тенсивности их выполнения. Естественно, что повышенная интенсив</w:t>
      </w:r>
      <w:r w:rsidRPr="00EC3C1A">
        <w:rPr>
          <w:rFonts w:ascii="Times New Roman" w:hAnsi="Times New Roman" w:cs="Times New Roman"/>
          <w:sz w:val="26"/>
          <w:szCs w:val="26"/>
          <w:lang w:eastAsia="ru-RU"/>
        </w:rPr>
        <w:softHyphen/>
        <w:t>ность также всегда уменьшает количество повторений упражнений, километраж или вре</w:t>
      </w:r>
      <w:r w:rsidRPr="00EC3C1A">
        <w:rPr>
          <w:rFonts w:ascii="Times New Roman" w:hAnsi="Times New Roman" w:cs="Times New Roman"/>
          <w:sz w:val="26"/>
          <w:szCs w:val="26"/>
          <w:lang w:eastAsia="ru-RU"/>
        </w:rPr>
        <w:softHyphen/>
      </w:r>
      <w:r w:rsidRPr="00EC3C1A">
        <w:rPr>
          <w:rFonts w:ascii="Times New Roman" w:hAnsi="Times New Roman" w:cs="Times New Roman"/>
          <w:spacing w:val="-4"/>
          <w:sz w:val="26"/>
          <w:szCs w:val="26"/>
          <w:lang w:eastAsia="ru-RU"/>
        </w:rPr>
        <w:t xml:space="preserve">мя бега и т.д. </w:t>
      </w:r>
      <w:r w:rsidRPr="00EC3C1A">
        <w:rPr>
          <w:rFonts w:ascii="Times New Roman" w:hAnsi="Times New Roman" w:cs="Times New Roman"/>
          <w:sz w:val="26"/>
          <w:szCs w:val="26"/>
          <w:lang w:eastAsia="ru-RU"/>
        </w:rPr>
        <w:t>Сдерживающих и поощряющих механиз</w:t>
      </w:r>
      <w:r w:rsidRPr="00EC3C1A">
        <w:rPr>
          <w:rFonts w:ascii="Times New Roman" w:hAnsi="Times New Roman" w:cs="Times New Roman"/>
          <w:sz w:val="26"/>
          <w:szCs w:val="26"/>
          <w:lang w:eastAsia="ru-RU"/>
        </w:rPr>
        <w:softHyphen/>
      </w:r>
      <w:r w:rsidRPr="00EC3C1A">
        <w:rPr>
          <w:rFonts w:ascii="Times New Roman" w:hAnsi="Times New Roman" w:cs="Times New Roman"/>
          <w:spacing w:val="-2"/>
          <w:sz w:val="26"/>
          <w:szCs w:val="26"/>
          <w:lang w:eastAsia="ru-RU"/>
        </w:rPr>
        <w:t>мов при этом два. Один из них — психологи</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ческий (он действует еще до начала работы), который помогает людям, не имеющим доста</w:t>
      </w:r>
      <w:r w:rsidRPr="00EC3C1A">
        <w:rPr>
          <w:rFonts w:ascii="Times New Roman" w:hAnsi="Times New Roman" w:cs="Times New Roman"/>
          <w:sz w:val="26"/>
          <w:szCs w:val="26"/>
          <w:lang w:eastAsia="ru-RU"/>
        </w:rPr>
        <w:softHyphen/>
      </w:r>
      <w:r w:rsidRPr="00EC3C1A">
        <w:rPr>
          <w:rFonts w:ascii="Times New Roman" w:hAnsi="Times New Roman" w:cs="Times New Roman"/>
          <w:spacing w:val="-5"/>
          <w:sz w:val="26"/>
          <w:szCs w:val="26"/>
          <w:lang w:eastAsia="ru-RU"/>
        </w:rPr>
        <w:t xml:space="preserve">точного опыта, спокойнее начинать работу, что, </w:t>
      </w:r>
      <w:r w:rsidRPr="00EC3C1A">
        <w:rPr>
          <w:rFonts w:ascii="Times New Roman" w:hAnsi="Times New Roman" w:cs="Times New Roman"/>
          <w:sz w:val="26"/>
          <w:szCs w:val="26"/>
          <w:lang w:eastAsia="ru-RU"/>
        </w:rPr>
        <w:t xml:space="preserve">в свою очередь, облегчает процесс настройки </w:t>
      </w:r>
      <w:r w:rsidRPr="00EC3C1A">
        <w:rPr>
          <w:rFonts w:ascii="Times New Roman" w:hAnsi="Times New Roman" w:cs="Times New Roman"/>
          <w:spacing w:val="-2"/>
          <w:sz w:val="26"/>
          <w:szCs w:val="26"/>
          <w:lang w:eastAsia="ru-RU"/>
        </w:rPr>
        <w:t>второго механизма — механизма физиологи</w:t>
      </w:r>
      <w:r w:rsidRPr="00EC3C1A">
        <w:rPr>
          <w:rFonts w:ascii="Times New Roman" w:hAnsi="Times New Roman" w:cs="Times New Roman"/>
          <w:spacing w:val="-2"/>
          <w:sz w:val="26"/>
          <w:szCs w:val="26"/>
          <w:lang w:eastAsia="ru-RU"/>
        </w:rPr>
        <w:softHyphen/>
        <w:t xml:space="preserve">ческой саморегуляции — на режим, наиболее </w:t>
      </w:r>
      <w:r w:rsidRPr="00EC3C1A">
        <w:rPr>
          <w:rFonts w:ascii="Times New Roman" w:hAnsi="Times New Roman" w:cs="Times New Roman"/>
          <w:spacing w:val="-5"/>
          <w:sz w:val="26"/>
          <w:szCs w:val="26"/>
          <w:lang w:eastAsia="ru-RU"/>
        </w:rPr>
        <w:t>соответствующий подготовленности и самочув</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ствию индивидуума.</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Вспомним, как играют дети, когда взрослые </w:t>
      </w:r>
      <w:r w:rsidRPr="00EC3C1A">
        <w:rPr>
          <w:rFonts w:ascii="Times New Roman" w:hAnsi="Times New Roman" w:cs="Times New Roman"/>
          <w:spacing w:val="-1"/>
          <w:sz w:val="26"/>
          <w:szCs w:val="26"/>
          <w:lang w:eastAsia="ru-RU"/>
        </w:rPr>
        <w:t xml:space="preserve">не руководят ими и не вмешиваются в игру. </w:t>
      </w:r>
      <w:r w:rsidRPr="00EC3C1A">
        <w:rPr>
          <w:rFonts w:ascii="Times New Roman" w:hAnsi="Times New Roman" w:cs="Times New Roman"/>
          <w:spacing w:val="-2"/>
          <w:sz w:val="26"/>
          <w:szCs w:val="26"/>
          <w:lang w:eastAsia="ru-RU"/>
        </w:rPr>
        <w:t xml:space="preserve">Прежде всего они, как правило, играют долго, </w:t>
      </w:r>
      <w:r w:rsidRPr="00EC3C1A">
        <w:rPr>
          <w:rFonts w:ascii="Times New Roman" w:hAnsi="Times New Roman" w:cs="Times New Roman"/>
          <w:sz w:val="26"/>
          <w:szCs w:val="26"/>
          <w:lang w:eastAsia="ru-RU"/>
        </w:rPr>
        <w:t xml:space="preserve">до тех пор, пока их не призовут родители или </w:t>
      </w:r>
      <w:r w:rsidRPr="00EC3C1A">
        <w:rPr>
          <w:rFonts w:ascii="Times New Roman" w:hAnsi="Times New Roman" w:cs="Times New Roman"/>
          <w:spacing w:val="-5"/>
          <w:sz w:val="26"/>
          <w:szCs w:val="26"/>
          <w:lang w:eastAsia="ru-RU"/>
        </w:rPr>
        <w:t xml:space="preserve">неотложные дела. Там, где есть сложившийся </w:t>
      </w:r>
      <w:r w:rsidRPr="00EC3C1A">
        <w:rPr>
          <w:rFonts w:ascii="Times New Roman" w:hAnsi="Times New Roman" w:cs="Times New Roman"/>
          <w:spacing w:val="-4"/>
          <w:sz w:val="26"/>
          <w:szCs w:val="26"/>
          <w:lang w:eastAsia="ru-RU"/>
        </w:rPr>
        <w:t>дворовый детский коллектив, шайбу, мяч гоня</w:t>
      </w:r>
      <w:r w:rsidRPr="00EC3C1A">
        <w:rPr>
          <w:rFonts w:ascii="Times New Roman" w:hAnsi="Times New Roman" w:cs="Times New Roman"/>
          <w:spacing w:val="-4"/>
          <w:sz w:val="26"/>
          <w:szCs w:val="26"/>
          <w:lang w:eastAsia="ru-RU"/>
        </w:rPr>
        <w:softHyphen/>
      </w:r>
      <w:r w:rsidRPr="00EC3C1A">
        <w:rPr>
          <w:rFonts w:ascii="Times New Roman" w:hAnsi="Times New Roman" w:cs="Times New Roman"/>
          <w:spacing w:val="-5"/>
          <w:sz w:val="26"/>
          <w:szCs w:val="26"/>
          <w:lang w:eastAsia="ru-RU"/>
        </w:rPr>
        <w:t xml:space="preserve">ют с утра до вечера. Интересно, что такие игры </w:t>
      </w:r>
      <w:r w:rsidRPr="00EC3C1A">
        <w:rPr>
          <w:rFonts w:ascii="Times New Roman" w:hAnsi="Times New Roman" w:cs="Times New Roman"/>
          <w:sz w:val="26"/>
          <w:szCs w:val="26"/>
          <w:lang w:eastAsia="ru-RU"/>
        </w:rPr>
        <w:t>никогда не приводят к перетренировке и ухуд</w:t>
      </w:r>
      <w:r w:rsidRPr="00EC3C1A">
        <w:rPr>
          <w:rFonts w:ascii="Times New Roman" w:hAnsi="Times New Roman" w:cs="Times New Roman"/>
          <w:sz w:val="26"/>
          <w:szCs w:val="26"/>
          <w:lang w:eastAsia="ru-RU"/>
        </w:rPr>
        <w:softHyphen/>
      </w:r>
      <w:r w:rsidRPr="00EC3C1A">
        <w:rPr>
          <w:rFonts w:ascii="Times New Roman" w:hAnsi="Times New Roman" w:cs="Times New Roman"/>
          <w:spacing w:val="-1"/>
          <w:sz w:val="26"/>
          <w:szCs w:val="26"/>
          <w:lang w:eastAsia="ru-RU"/>
        </w:rPr>
        <w:t xml:space="preserve">шению здоровья от перегрузок, поскольку их </w:t>
      </w:r>
      <w:r w:rsidRPr="00EC3C1A">
        <w:rPr>
          <w:rFonts w:ascii="Times New Roman" w:hAnsi="Times New Roman" w:cs="Times New Roman"/>
          <w:sz w:val="26"/>
          <w:szCs w:val="26"/>
          <w:lang w:eastAsia="ru-RU"/>
        </w:rPr>
        <w:t>просто не бывает.</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2"/>
          <w:sz w:val="26"/>
          <w:szCs w:val="26"/>
          <w:lang w:eastAsia="ru-RU"/>
        </w:rPr>
        <w:t>Подводя итоги сказанному, можно утверж</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 xml:space="preserve">дать, что </w:t>
      </w:r>
      <w:r w:rsidRPr="00EC3C1A">
        <w:rPr>
          <w:rFonts w:ascii="Times New Roman" w:hAnsi="Times New Roman" w:cs="Times New Roman"/>
          <w:bCs/>
          <w:sz w:val="26"/>
          <w:szCs w:val="26"/>
          <w:lang w:eastAsia="ru-RU"/>
        </w:rPr>
        <w:t>в детских играх создаются наибо</w:t>
      </w:r>
      <w:r w:rsidRPr="00EC3C1A">
        <w:rPr>
          <w:rFonts w:ascii="Times New Roman" w:hAnsi="Times New Roman" w:cs="Times New Roman"/>
          <w:bCs/>
          <w:sz w:val="26"/>
          <w:szCs w:val="26"/>
          <w:lang w:eastAsia="ru-RU"/>
        </w:rPr>
        <w:softHyphen/>
      </w:r>
      <w:r w:rsidRPr="00EC3C1A">
        <w:rPr>
          <w:rFonts w:ascii="Times New Roman" w:hAnsi="Times New Roman" w:cs="Times New Roman"/>
          <w:bCs/>
          <w:spacing w:val="-4"/>
          <w:sz w:val="26"/>
          <w:szCs w:val="26"/>
          <w:lang w:eastAsia="ru-RU"/>
        </w:rPr>
        <w:t>лее благоприятные условия не только для саморегуляции нагрузок, но и для самоусовершенствования тех способностей ребен</w:t>
      </w:r>
      <w:r w:rsidRPr="00EC3C1A">
        <w:rPr>
          <w:rFonts w:ascii="Times New Roman" w:hAnsi="Times New Roman" w:cs="Times New Roman"/>
          <w:bCs/>
          <w:spacing w:val="-4"/>
          <w:sz w:val="26"/>
          <w:szCs w:val="26"/>
          <w:lang w:eastAsia="ru-RU"/>
        </w:rPr>
        <w:softHyphen/>
      </w:r>
      <w:r w:rsidRPr="00EC3C1A">
        <w:rPr>
          <w:rFonts w:ascii="Times New Roman" w:hAnsi="Times New Roman" w:cs="Times New Roman"/>
          <w:bCs/>
          <w:spacing w:val="-1"/>
          <w:sz w:val="26"/>
          <w:szCs w:val="26"/>
          <w:lang w:eastAsia="ru-RU"/>
        </w:rPr>
        <w:t xml:space="preserve">ка, на развитие которых направлена игра. </w:t>
      </w:r>
      <w:r w:rsidRPr="00EC3C1A">
        <w:rPr>
          <w:rFonts w:ascii="Times New Roman" w:hAnsi="Times New Roman" w:cs="Times New Roman"/>
          <w:spacing w:val="-4"/>
          <w:sz w:val="26"/>
          <w:szCs w:val="26"/>
          <w:lang w:eastAsia="ru-RU"/>
        </w:rPr>
        <w:t>Поэтому имеет смысл использовать основные принципы детской игры в любых формах физ</w:t>
      </w:r>
      <w:r w:rsidRPr="00EC3C1A">
        <w:rPr>
          <w:rFonts w:ascii="Times New Roman" w:hAnsi="Times New Roman" w:cs="Times New Roman"/>
          <w:spacing w:val="-2"/>
          <w:sz w:val="26"/>
          <w:szCs w:val="26"/>
          <w:lang w:eastAsia="ru-RU"/>
        </w:rPr>
        <w:t xml:space="preserve">культурно-спортивных занятий и тренировках </w:t>
      </w:r>
      <w:r w:rsidRPr="00EC3C1A">
        <w:rPr>
          <w:rFonts w:ascii="Times New Roman" w:hAnsi="Times New Roman" w:cs="Times New Roman"/>
          <w:sz w:val="26"/>
          <w:szCs w:val="26"/>
          <w:lang w:eastAsia="ru-RU"/>
        </w:rPr>
        <w:t>детей. Это поможет избежать наиболее опас</w:t>
      </w:r>
      <w:r w:rsidRPr="00EC3C1A">
        <w:rPr>
          <w:rFonts w:ascii="Times New Roman" w:hAnsi="Times New Roman" w:cs="Times New Roman"/>
          <w:spacing w:val="-8"/>
          <w:sz w:val="26"/>
          <w:szCs w:val="26"/>
          <w:lang w:eastAsia="ru-RU"/>
        </w:rPr>
        <w:t>ной и часто встречающейся методической ошиб</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2"/>
          <w:sz w:val="26"/>
          <w:szCs w:val="26"/>
          <w:lang w:eastAsia="ru-RU"/>
        </w:rPr>
        <w:t>ки.</w:t>
      </w:r>
    </w:p>
    <w:p w:rsidR="00B05FE0" w:rsidRPr="00EC3C1A" w:rsidRDefault="00B05FE0" w:rsidP="00532D75">
      <w:pPr>
        <w:ind w:firstLine="708"/>
        <w:rPr>
          <w:rFonts w:ascii="Times New Roman" w:hAnsi="Times New Roman" w:cs="Times New Roman"/>
          <w:spacing w:val="-1"/>
          <w:sz w:val="26"/>
          <w:szCs w:val="26"/>
          <w:lang w:eastAsia="ru-RU"/>
        </w:rPr>
      </w:pPr>
      <w:r w:rsidRPr="00EC3C1A">
        <w:rPr>
          <w:rFonts w:ascii="Times New Roman" w:hAnsi="Times New Roman" w:cs="Times New Roman"/>
          <w:sz w:val="26"/>
          <w:szCs w:val="26"/>
          <w:lang w:eastAsia="ru-RU"/>
        </w:rPr>
        <w:t xml:space="preserve">Школьный учитель физической культуры — </w:t>
      </w:r>
      <w:r w:rsidRPr="00EC3C1A">
        <w:rPr>
          <w:rFonts w:ascii="Times New Roman" w:hAnsi="Times New Roman" w:cs="Times New Roman"/>
          <w:spacing w:val="-2"/>
          <w:sz w:val="26"/>
          <w:szCs w:val="26"/>
          <w:lang w:eastAsia="ru-RU"/>
        </w:rPr>
        <w:t xml:space="preserve">удивительная профессия. Он более, чем кто-либо </w:t>
      </w:r>
      <w:r w:rsidRPr="00EC3C1A">
        <w:rPr>
          <w:rFonts w:ascii="Times New Roman" w:hAnsi="Times New Roman" w:cs="Times New Roman"/>
          <w:spacing w:val="-1"/>
          <w:sz w:val="26"/>
          <w:szCs w:val="26"/>
          <w:lang w:eastAsia="ru-RU"/>
        </w:rPr>
        <w:t>другой в школе, в ответе за здоровье своих уче</w:t>
      </w:r>
      <w:r w:rsidRPr="00EC3C1A">
        <w:rPr>
          <w:rFonts w:ascii="Times New Roman" w:hAnsi="Times New Roman" w:cs="Times New Roman"/>
          <w:spacing w:val="-1"/>
          <w:sz w:val="26"/>
          <w:szCs w:val="26"/>
          <w:lang w:eastAsia="ru-RU"/>
        </w:rPr>
        <w:softHyphen/>
        <w:t>ников. Никто не скажет, что это дело второсте</w:t>
      </w:r>
      <w:r w:rsidRPr="00EC3C1A">
        <w:rPr>
          <w:rFonts w:ascii="Times New Roman" w:hAnsi="Times New Roman" w:cs="Times New Roman"/>
          <w:spacing w:val="-1"/>
          <w:sz w:val="26"/>
          <w:szCs w:val="26"/>
          <w:lang w:eastAsia="ru-RU"/>
        </w:rPr>
        <w:softHyphen/>
      </w:r>
      <w:r w:rsidRPr="00EC3C1A">
        <w:rPr>
          <w:rFonts w:ascii="Times New Roman" w:hAnsi="Times New Roman" w:cs="Times New Roman"/>
          <w:sz w:val="26"/>
          <w:szCs w:val="26"/>
          <w:lang w:eastAsia="ru-RU"/>
        </w:rPr>
        <w:t>пенное. При случае администрация школы весь</w:t>
      </w:r>
      <w:r w:rsidRPr="00EC3C1A">
        <w:rPr>
          <w:rFonts w:ascii="Times New Roman" w:hAnsi="Times New Roman" w:cs="Times New Roman"/>
          <w:sz w:val="26"/>
          <w:szCs w:val="26"/>
          <w:lang w:eastAsia="ru-RU"/>
        </w:rPr>
        <w:softHyphen/>
        <w:t>ма убедительно подчеркнет на педагогических советах значение физкультурных занятий, и в про</w:t>
      </w:r>
      <w:r w:rsidRPr="00EC3C1A">
        <w:rPr>
          <w:rFonts w:ascii="Times New Roman" w:hAnsi="Times New Roman" w:cs="Times New Roman"/>
          <w:sz w:val="26"/>
          <w:szCs w:val="26"/>
          <w:lang w:eastAsia="ru-RU"/>
        </w:rPr>
        <w:softHyphen/>
        <w:t xml:space="preserve">токоле это будет непременно зафиксировано. </w:t>
      </w:r>
      <w:r w:rsidRPr="00EC3C1A">
        <w:rPr>
          <w:rFonts w:ascii="Times New Roman" w:hAnsi="Times New Roman" w:cs="Times New Roman"/>
          <w:spacing w:val="-2"/>
          <w:sz w:val="26"/>
          <w:szCs w:val="26"/>
          <w:lang w:eastAsia="ru-RU"/>
        </w:rPr>
        <w:t>Классные руководители тоже пропесочат прогуль</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щиков уроков физической культуры, да и с роди</w:t>
      </w:r>
      <w:r w:rsidRPr="00EC3C1A">
        <w:rPr>
          <w:rFonts w:ascii="Times New Roman" w:hAnsi="Times New Roman" w:cs="Times New Roman"/>
          <w:sz w:val="26"/>
          <w:szCs w:val="26"/>
          <w:lang w:eastAsia="ru-RU"/>
        </w:rPr>
        <w:softHyphen/>
        <w:t xml:space="preserve">телями таких учеников могут побеседовать. Так </w:t>
      </w:r>
      <w:r w:rsidRPr="00EC3C1A">
        <w:rPr>
          <w:rFonts w:ascii="Times New Roman" w:hAnsi="Times New Roman" w:cs="Times New Roman"/>
          <w:spacing w:val="-1"/>
          <w:sz w:val="26"/>
          <w:szCs w:val="26"/>
          <w:lang w:eastAsia="ru-RU"/>
        </w:rPr>
        <w:t>что внешняя форма заботы о здоровье школьни</w:t>
      </w:r>
      <w:r w:rsidRPr="00EC3C1A">
        <w:rPr>
          <w:rFonts w:ascii="Times New Roman" w:hAnsi="Times New Roman" w:cs="Times New Roman"/>
          <w:spacing w:val="-1"/>
          <w:sz w:val="26"/>
          <w:szCs w:val="26"/>
          <w:lang w:eastAsia="ru-RU"/>
        </w:rPr>
        <w:softHyphen/>
        <w:t>ков соблюдается.</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7"/>
          <w:sz w:val="26"/>
          <w:szCs w:val="26"/>
          <w:lang w:eastAsia="ru-RU"/>
        </w:rPr>
        <w:t>Пусть не обижаются на меня учителя других предметов</w:t>
      </w:r>
      <w:r w:rsidRPr="00EC3C1A">
        <w:rPr>
          <w:rFonts w:ascii="Times New Roman" w:hAnsi="Times New Roman" w:cs="Times New Roman"/>
          <w:spacing w:val="-5"/>
          <w:sz w:val="26"/>
          <w:szCs w:val="26"/>
          <w:lang w:eastAsia="ru-RU"/>
        </w:rPr>
        <w:t xml:space="preserve">, но смею утверждать, </w:t>
      </w:r>
      <w:r w:rsidRPr="00EC3C1A">
        <w:rPr>
          <w:rFonts w:ascii="Times New Roman" w:hAnsi="Times New Roman" w:cs="Times New Roman"/>
          <w:spacing w:val="-6"/>
          <w:sz w:val="26"/>
          <w:szCs w:val="26"/>
          <w:lang w:eastAsia="ru-RU"/>
        </w:rPr>
        <w:t>что провести урок физической культуры значи</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5"/>
          <w:sz w:val="26"/>
          <w:szCs w:val="26"/>
          <w:lang w:eastAsia="ru-RU"/>
        </w:rPr>
        <w:t>тельно сложнее, чем уроки, скажем, по алгеб</w:t>
      </w:r>
      <w:r w:rsidRPr="00EC3C1A">
        <w:rPr>
          <w:rFonts w:ascii="Times New Roman" w:hAnsi="Times New Roman" w:cs="Times New Roman"/>
          <w:spacing w:val="-5"/>
          <w:sz w:val="26"/>
          <w:szCs w:val="26"/>
          <w:lang w:eastAsia="ru-RU"/>
        </w:rPr>
        <w:softHyphen/>
        <w:t>ре, литературе или физике. В школьных каби</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7"/>
          <w:sz w:val="26"/>
          <w:szCs w:val="26"/>
          <w:lang w:eastAsia="ru-RU"/>
        </w:rPr>
        <w:t xml:space="preserve">нетах ученики сидят на своих местах, учитель </w:t>
      </w:r>
      <w:r w:rsidRPr="00EC3C1A">
        <w:rPr>
          <w:rFonts w:ascii="Times New Roman" w:hAnsi="Times New Roman" w:cs="Times New Roman"/>
          <w:spacing w:val="-6"/>
          <w:sz w:val="26"/>
          <w:szCs w:val="26"/>
          <w:lang w:eastAsia="ru-RU"/>
        </w:rPr>
        <w:t>видит каждого, и поддержать дисциплину прак</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5"/>
          <w:sz w:val="26"/>
          <w:szCs w:val="26"/>
          <w:lang w:eastAsia="ru-RU"/>
        </w:rPr>
        <w:t>тически просто, учителю надо только методи</w:t>
      </w:r>
      <w:r w:rsidRPr="00EC3C1A">
        <w:rPr>
          <w:rFonts w:ascii="Times New Roman" w:hAnsi="Times New Roman" w:cs="Times New Roman"/>
          <w:spacing w:val="-5"/>
          <w:sz w:val="26"/>
          <w:szCs w:val="26"/>
          <w:lang w:eastAsia="ru-RU"/>
        </w:rPr>
        <w:softHyphen/>
      </w:r>
      <w:r w:rsidRPr="00EC3C1A">
        <w:rPr>
          <w:rFonts w:ascii="Times New Roman" w:hAnsi="Times New Roman" w:cs="Times New Roman"/>
          <w:spacing w:val="-9"/>
          <w:sz w:val="26"/>
          <w:szCs w:val="26"/>
          <w:lang w:eastAsia="ru-RU"/>
        </w:rPr>
        <w:t>чески правильно построить занятие на всех эта</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6"/>
          <w:sz w:val="26"/>
          <w:szCs w:val="26"/>
          <w:lang w:eastAsia="ru-RU"/>
        </w:rPr>
        <w:t xml:space="preserve">пах урока. А в спортивном зале </w:t>
      </w:r>
      <w:r w:rsidRPr="00EC3C1A">
        <w:rPr>
          <w:rFonts w:ascii="Times New Roman" w:hAnsi="Times New Roman" w:cs="Times New Roman"/>
          <w:spacing w:val="-6"/>
          <w:sz w:val="26"/>
          <w:szCs w:val="26"/>
          <w:lang w:eastAsia="ru-RU"/>
        </w:rPr>
        <w:lastRenderedPageBreak/>
        <w:t>забота о дис</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7"/>
          <w:sz w:val="26"/>
          <w:szCs w:val="26"/>
          <w:lang w:eastAsia="ru-RU"/>
        </w:rPr>
        <w:t>циплине становится чуть ли не главной: учени</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5"/>
          <w:sz w:val="26"/>
          <w:szCs w:val="26"/>
          <w:lang w:eastAsia="ru-RU"/>
        </w:rPr>
        <w:t>ки постоянно в движении, они не только рас</w:t>
      </w:r>
      <w:r w:rsidRPr="00EC3C1A">
        <w:rPr>
          <w:rFonts w:ascii="Times New Roman" w:hAnsi="Times New Roman" w:cs="Times New Roman"/>
          <w:spacing w:val="-5"/>
          <w:sz w:val="26"/>
          <w:szCs w:val="26"/>
          <w:lang w:eastAsia="ru-RU"/>
        </w:rPr>
        <w:softHyphen/>
        <w:t>трачивают физическую энергию, но и выплес</w:t>
      </w:r>
      <w:r w:rsidRPr="00EC3C1A">
        <w:rPr>
          <w:rFonts w:ascii="Times New Roman" w:hAnsi="Times New Roman" w:cs="Times New Roman"/>
          <w:spacing w:val="-5"/>
          <w:sz w:val="26"/>
          <w:szCs w:val="26"/>
          <w:lang w:eastAsia="ru-RU"/>
        </w:rPr>
        <w:softHyphen/>
        <w:t xml:space="preserve">кивают эмоции. Как удержать возникающий в </w:t>
      </w:r>
      <w:r w:rsidRPr="00EC3C1A">
        <w:rPr>
          <w:rFonts w:ascii="Times New Roman" w:hAnsi="Times New Roman" w:cs="Times New Roman"/>
          <w:spacing w:val="-6"/>
          <w:sz w:val="26"/>
          <w:szCs w:val="26"/>
          <w:lang w:eastAsia="ru-RU"/>
        </w:rPr>
        <w:t>зале шум в допустимых границах? Как просле</w:t>
      </w:r>
      <w:r w:rsidRPr="00EC3C1A">
        <w:rPr>
          <w:rFonts w:ascii="Times New Roman" w:hAnsi="Times New Roman" w:cs="Times New Roman"/>
          <w:spacing w:val="-6"/>
          <w:sz w:val="26"/>
          <w:szCs w:val="26"/>
          <w:lang w:eastAsia="ru-RU"/>
        </w:rPr>
        <w:softHyphen/>
      </w:r>
      <w:r w:rsidRPr="00EC3C1A">
        <w:rPr>
          <w:rFonts w:ascii="Times New Roman" w:hAnsi="Times New Roman" w:cs="Times New Roman"/>
          <w:spacing w:val="-7"/>
          <w:sz w:val="26"/>
          <w:szCs w:val="26"/>
          <w:lang w:eastAsia="ru-RU"/>
        </w:rPr>
        <w:t>дить, чтобы кто-то по недомыслию или из озор</w:t>
      </w:r>
      <w:r w:rsidRPr="00EC3C1A">
        <w:rPr>
          <w:rFonts w:ascii="Times New Roman" w:hAnsi="Times New Roman" w:cs="Times New Roman"/>
          <w:spacing w:val="-7"/>
          <w:sz w:val="26"/>
          <w:szCs w:val="26"/>
          <w:lang w:eastAsia="ru-RU"/>
        </w:rPr>
        <w:softHyphen/>
      </w:r>
      <w:r w:rsidRPr="00EC3C1A">
        <w:rPr>
          <w:rFonts w:ascii="Times New Roman" w:hAnsi="Times New Roman" w:cs="Times New Roman"/>
          <w:spacing w:val="-9"/>
          <w:sz w:val="26"/>
          <w:szCs w:val="26"/>
          <w:lang w:eastAsia="ru-RU"/>
        </w:rPr>
        <w:t xml:space="preserve">ства не нанес травму товарищу? Как обеспечить </w:t>
      </w:r>
      <w:r w:rsidRPr="00EC3C1A">
        <w:rPr>
          <w:rFonts w:ascii="Times New Roman" w:hAnsi="Times New Roman" w:cs="Times New Roman"/>
          <w:spacing w:val="-8"/>
          <w:sz w:val="26"/>
          <w:szCs w:val="26"/>
          <w:lang w:eastAsia="ru-RU"/>
        </w:rPr>
        <w:t>надежную взаимостраховку? Как заставить уче</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5"/>
          <w:sz w:val="26"/>
          <w:szCs w:val="26"/>
          <w:lang w:eastAsia="ru-RU"/>
        </w:rPr>
        <w:t xml:space="preserve">ников оставаться у своих мест занятий, а не </w:t>
      </w:r>
      <w:r w:rsidRPr="00EC3C1A">
        <w:rPr>
          <w:rFonts w:ascii="Times New Roman" w:hAnsi="Times New Roman" w:cs="Times New Roman"/>
          <w:sz w:val="26"/>
          <w:szCs w:val="26"/>
          <w:lang w:eastAsia="ru-RU"/>
        </w:rPr>
        <w:t>бегать без разрешения по залу?</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11"/>
          <w:sz w:val="26"/>
          <w:szCs w:val="26"/>
          <w:lang w:eastAsia="ru-RU"/>
        </w:rPr>
        <w:t>Физическая культура в современной интерпре</w:t>
      </w:r>
      <w:r w:rsidRPr="00EC3C1A">
        <w:rPr>
          <w:rFonts w:ascii="Times New Roman" w:hAnsi="Times New Roman" w:cs="Times New Roman"/>
          <w:spacing w:val="-11"/>
          <w:sz w:val="26"/>
          <w:szCs w:val="26"/>
          <w:lang w:eastAsia="ru-RU"/>
        </w:rPr>
        <w:softHyphen/>
      </w:r>
      <w:r w:rsidRPr="00EC3C1A">
        <w:rPr>
          <w:rFonts w:ascii="Times New Roman" w:hAnsi="Times New Roman" w:cs="Times New Roman"/>
          <w:spacing w:val="-9"/>
          <w:sz w:val="26"/>
          <w:szCs w:val="26"/>
          <w:lang w:eastAsia="ru-RU"/>
        </w:rPr>
        <w:t>тации становится одним из важнейших предме</w:t>
      </w:r>
      <w:r w:rsidRPr="00EC3C1A">
        <w:rPr>
          <w:rFonts w:ascii="Times New Roman" w:hAnsi="Times New Roman" w:cs="Times New Roman"/>
          <w:spacing w:val="-7"/>
          <w:sz w:val="26"/>
          <w:szCs w:val="26"/>
          <w:lang w:eastAsia="ru-RU"/>
        </w:rPr>
        <w:t>тов в школе, а не заштатной «физ-рой».</w:t>
      </w:r>
    </w:p>
    <w:p w:rsidR="00B05FE0" w:rsidRPr="00EC3C1A" w:rsidRDefault="00B05FE0" w:rsidP="00532D75">
      <w:pPr>
        <w:ind w:firstLine="708"/>
        <w:rPr>
          <w:rFonts w:ascii="Times New Roman" w:hAnsi="Times New Roman" w:cs="Times New Roman"/>
          <w:sz w:val="26"/>
          <w:szCs w:val="26"/>
          <w:lang w:eastAsia="ru-RU"/>
        </w:rPr>
      </w:pPr>
      <w:r w:rsidRPr="00EC3C1A">
        <w:rPr>
          <w:rFonts w:ascii="Times New Roman" w:hAnsi="Times New Roman" w:cs="Times New Roman"/>
          <w:spacing w:val="-8"/>
          <w:sz w:val="26"/>
          <w:szCs w:val="26"/>
          <w:lang w:eastAsia="ru-RU"/>
        </w:rPr>
        <w:t>К тому же, коль «театр начинается с вешал</w:t>
      </w:r>
      <w:r w:rsidRPr="00EC3C1A">
        <w:rPr>
          <w:rFonts w:ascii="Times New Roman" w:hAnsi="Times New Roman" w:cs="Times New Roman"/>
          <w:spacing w:val="-8"/>
          <w:sz w:val="26"/>
          <w:szCs w:val="26"/>
          <w:lang w:eastAsia="ru-RU"/>
        </w:rPr>
        <w:softHyphen/>
        <w:t>ки», давайте, наконец, требовать как от школь</w:t>
      </w:r>
      <w:r w:rsidRPr="00EC3C1A">
        <w:rPr>
          <w:rFonts w:ascii="Times New Roman" w:hAnsi="Times New Roman" w:cs="Times New Roman"/>
          <w:spacing w:val="-8"/>
          <w:sz w:val="26"/>
          <w:szCs w:val="26"/>
          <w:lang w:eastAsia="ru-RU"/>
        </w:rPr>
        <w:softHyphen/>
      </w:r>
      <w:r w:rsidRPr="00EC3C1A">
        <w:rPr>
          <w:rFonts w:ascii="Times New Roman" w:hAnsi="Times New Roman" w:cs="Times New Roman"/>
          <w:spacing w:val="-11"/>
          <w:sz w:val="26"/>
          <w:szCs w:val="26"/>
          <w:lang w:eastAsia="ru-RU"/>
        </w:rPr>
        <w:t xml:space="preserve">ных администраторов, составляющих расписание </w:t>
      </w:r>
      <w:r w:rsidRPr="00EC3C1A">
        <w:rPr>
          <w:rFonts w:ascii="Times New Roman" w:hAnsi="Times New Roman" w:cs="Times New Roman"/>
          <w:spacing w:val="-9"/>
          <w:sz w:val="26"/>
          <w:szCs w:val="26"/>
          <w:lang w:eastAsia="ru-RU"/>
        </w:rPr>
        <w:t>уроков, так и от своих учеников, правильно име</w:t>
      </w:r>
      <w:r w:rsidRPr="00EC3C1A">
        <w:rPr>
          <w:rFonts w:ascii="Times New Roman" w:hAnsi="Times New Roman" w:cs="Times New Roman"/>
          <w:spacing w:val="-9"/>
          <w:sz w:val="26"/>
          <w:szCs w:val="26"/>
          <w:lang w:eastAsia="ru-RU"/>
        </w:rPr>
        <w:softHyphen/>
      </w:r>
      <w:r w:rsidRPr="00EC3C1A">
        <w:rPr>
          <w:rFonts w:ascii="Times New Roman" w:hAnsi="Times New Roman" w:cs="Times New Roman"/>
          <w:spacing w:val="-8"/>
          <w:sz w:val="26"/>
          <w:szCs w:val="26"/>
          <w:lang w:eastAsia="ru-RU"/>
        </w:rPr>
        <w:t>новать наш благородный предмет «ФИЗИЧЕСКАЯ  КУЛЬТУРА</w:t>
      </w:r>
      <w:r w:rsidRPr="00EC3C1A">
        <w:rPr>
          <w:rFonts w:ascii="Times New Roman" w:hAnsi="Times New Roman" w:cs="Times New Roman"/>
          <w:sz w:val="26"/>
          <w:szCs w:val="26"/>
          <w:lang w:eastAsia="ru-RU"/>
        </w:rPr>
        <w:t>». А «физ-ру» забудем.</w:t>
      </w:r>
    </w:p>
    <w:p w:rsidR="00B05FE0" w:rsidRPr="00EC3C1A" w:rsidRDefault="00B05FE0" w:rsidP="007B5B3A">
      <w:pPr>
        <w:rPr>
          <w:rFonts w:ascii="Times New Roman" w:hAnsi="Times New Roman" w:cs="Times New Roman"/>
          <w:sz w:val="26"/>
          <w:szCs w:val="26"/>
          <w:u w:val="single"/>
          <w:lang w:eastAsia="ru-RU"/>
        </w:rPr>
      </w:pPr>
      <w:r w:rsidRPr="00EC3C1A">
        <w:rPr>
          <w:rFonts w:ascii="Times New Roman" w:hAnsi="Times New Roman" w:cs="Times New Roman"/>
          <w:spacing w:val="-4"/>
          <w:sz w:val="26"/>
          <w:szCs w:val="26"/>
          <w:u w:val="single"/>
          <w:lang w:eastAsia="ru-RU"/>
        </w:rPr>
        <w:t>Памятка учителю об охране здоровья школьников</w:t>
      </w:r>
    </w:p>
    <w:p w:rsidR="00B05FE0" w:rsidRPr="00EC3C1A" w:rsidRDefault="00B05FE0" w:rsidP="007B5B3A">
      <w:pPr>
        <w:rPr>
          <w:rFonts w:ascii="Times New Roman" w:hAnsi="Times New Roman" w:cs="Times New Roman"/>
          <w:i/>
          <w:sz w:val="26"/>
          <w:szCs w:val="26"/>
          <w:lang w:eastAsia="ru-RU"/>
        </w:rPr>
      </w:pPr>
      <w:r w:rsidRPr="00EC3C1A">
        <w:rPr>
          <w:rFonts w:ascii="Times New Roman" w:hAnsi="Times New Roman" w:cs="Times New Roman"/>
          <w:i/>
          <w:spacing w:val="-4"/>
          <w:sz w:val="26"/>
          <w:szCs w:val="26"/>
          <w:lang w:eastAsia="ru-RU"/>
        </w:rPr>
        <w:t xml:space="preserve">Уважаемый коллега! Счастье наших детей в их настоящем и </w:t>
      </w:r>
      <w:r w:rsidRPr="00EC3C1A">
        <w:rPr>
          <w:rFonts w:ascii="Times New Roman" w:hAnsi="Times New Roman" w:cs="Times New Roman"/>
          <w:i/>
          <w:spacing w:val="-6"/>
          <w:sz w:val="26"/>
          <w:szCs w:val="26"/>
          <w:lang w:eastAsia="ru-RU"/>
        </w:rPr>
        <w:t xml:space="preserve">будущем не мыслимо без здоровья. В охране здоровья школьников </w:t>
      </w:r>
      <w:r w:rsidRPr="00EC3C1A">
        <w:rPr>
          <w:rFonts w:ascii="Times New Roman" w:hAnsi="Times New Roman" w:cs="Times New Roman"/>
          <w:i/>
          <w:spacing w:val="-4"/>
          <w:sz w:val="26"/>
          <w:szCs w:val="26"/>
          <w:lang w:eastAsia="ru-RU"/>
        </w:rPr>
        <w:t xml:space="preserve">большая роль принадлежит школе, учителю. Если вы прониклись </w:t>
      </w:r>
      <w:r w:rsidRPr="00EC3C1A">
        <w:rPr>
          <w:rFonts w:ascii="Times New Roman" w:hAnsi="Times New Roman" w:cs="Times New Roman"/>
          <w:i/>
          <w:spacing w:val="-5"/>
          <w:sz w:val="26"/>
          <w:szCs w:val="26"/>
          <w:lang w:eastAsia="ru-RU"/>
        </w:rPr>
        <w:t>чувством ответственности и сопричастности к решению этой от</w:t>
      </w:r>
      <w:r w:rsidRPr="00EC3C1A">
        <w:rPr>
          <w:rFonts w:ascii="Times New Roman" w:hAnsi="Times New Roman" w:cs="Times New Roman"/>
          <w:i/>
          <w:spacing w:val="-5"/>
          <w:sz w:val="26"/>
          <w:szCs w:val="26"/>
          <w:lang w:eastAsia="ru-RU"/>
        </w:rPr>
        <w:softHyphen/>
        <w:t>ветственной задачи, просматривайте периодически этот вопрос</w:t>
      </w:r>
      <w:r w:rsidRPr="00EC3C1A">
        <w:rPr>
          <w:rFonts w:ascii="Times New Roman" w:hAnsi="Times New Roman" w:cs="Times New Roman"/>
          <w:i/>
          <w:spacing w:val="-5"/>
          <w:sz w:val="26"/>
          <w:szCs w:val="26"/>
          <w:lang w:eastAsia="ru-RU"/>
        </w:rPr>
        <w:softHyphen/>
        <w:t xml:space="preserve">ник и проверяйте себя, все ли вы делаете для того, чтобы ваши </w:t>
      </w:r>
      <w:r w:rsidRPr="00EC3C1A">
        <w:rPr>
          <w:rFonts w:ascii="Times New Roman" w:hAnsi="Times New Roman" w:cs="Times New Roman"/>
          <w:i/>
          <w:sz w:val="26"/>
          <w:szCs w:val="26"/>
          <w:lang w:eastAsia="ru-RU"/>
        </w:rPr>
        <w:t>воспитанники были счастливы.</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6"/>
          <w:sz w:val="26"/>
          <w:szCs w:val="26"/>
          <w:lang w:eastAsia="ru-RU"/>
        </w:rPr>
        <w:t xml:space="preserve">1).Можете ли вы служить примером для своих воспитанников в </w:t>
      </w:r>
      <w:r w:rsidRPr="00EC3C1A">
        <w:rPr>
          <w:rFonts w:ascii="Times New Roman" w:hAnsi="Times New Roman" w:cs="Times New Roman"/>
          <w:sz w:val="26"/>
          <w:szCs w:val="26"/>
          <w:lang w:eastAsia="ru-RU"/>
        </w:rPr>
        <w:t>соблюдении норм здорового образа жизни?</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4"/>
          <w:sz w:val="26"/>
          <w:szCs w:val="26"/>
          <w:lang w:eastAsia="ru-RU"/>
        </w:rPr>
        <w:t>2).Достаточны ли ваши знания о психологии и анатомофизиологических</w:t>
      </w:r>
      <w:r w:rsidRPr="00EC3C1A">
        <w:rPr>
          <w:rFonts w:ascii="Times New Roman" w:hAnsi="Times New Roman" w:cs="Times New Roman"/>
          <w:sz w:val="26"/>
          <w:szCs w:val="26"/>
          <w:lang w:eastAsia="ru-RU"/>
        </w:rPr>
        <w:t>особенностях детей школьного возраста?</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4"/>
          <w:sz w:val="26"/>
          <w:szCs w:val="26"/>
          <w:lang w:eastAsia="ru-RU"/>
        </w:rPr>
        <w:t xml:space="preserve">3).Имеются ли в вашем плане классного руководителя мероприятия </w:t>
      </w:r>
      <w:r w:rsidRPr="00EC3C1A">
        <w:rPr>
          <w:rFonts w:ascii="Times New Roman" w:hAnsi="Times New Roman" w:cs="Times New Roman"/>
          <w:sz w:val="26"/>
          <w:szCs w:val="26"/>
          <w:lang w:eastAsia="ru-RU"/>
        </w:rPr>
        <w:t>по охране здоровья учащихся?</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4"/>
          <w:sz w:val="26"/>
          <w:szCs w:val="26"/>
          <w:lang w:eastAsia="ru-RU"/>
        </w:rPr>
        <w:t xml:space="preserve">4).Имеете ли вы как классный руководитель четкое представление </w:t>
      </w:r>
      <w:r w:rsidRPr="00EC3C1A">
        <w:rPr>
          <w:rFonts w:ascii="Times New Roman" w:hAnsi="Times New Roman" w:cs="Times New Roman"/>
          <w:sz w:val="26"/>
          <w:szCs w:val="26"/>
          <w:lang w:eastAsia="ru-RU"/>
        </w:rPr>
        <w:t xml:space="preserve">о состоянии здоровья каждого своего ученика?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4"/>
          <w:sz w:val="26"/>
          <w:szCs w:val="26"/>
          <w:lang w:eastAsia="ru-RU"/>
        </w:rPr>
        <w:t xml:space="preserve">5).Созданы ли в вашей школе адекватные условия для реализации </w:t>
      </w:r>
      <w:r w:rsidRPr="00EC3C1A">
        <w:rPr>
          <w:rFonts w:ascii="Times New Roman" w:hAnsi="Times New Roman" w:cs="Times New Roman"/>
          <w:sz w:val="26"/>
          <w:szCs w:val="26"/>
          <w:lang w:eastAsia="ru-RU"/>
        </w:rPr>
        <w:t>учащимися гигиенических правил и умений?</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 xml:space="preserve">6).Соответствует ли продолжительность приготовления домашних заданий вашими учениками гигиеническим нормативам?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7).Учитываете ли вы при проведении уроков психофизиологичес</w:t>
      </w:r>
      <w:r w:rsidRPr="00EC3C1A">
        <w:rPr>
          <w:rFonts w:ascii="Times New Roman" w:hAnsi="Times New Roman" w:cs="Times New Roman"/>
          <w:sz w:val="26"/>
          <w:szCs w:val="26"/>
          <w:lang w:eastAsia="ru-RU"/>
        </w:rPr>
        <w:softHyphen/>
        <w:t xml:space="preserve">кие особенности умственной деятельности школьников?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 xml:space="preserve">8).Используете ли вы любую возможность в учебном процессе или </w:t>
      </w:r>
      <w:r w:rsidRPr="00EC3C1A">
        <w:rPr>
          <w:rFonts w:ascii="Times New Roman" w:hAnsi="Times New Roman" w:cs="Times New Roman"/>
          <w:spacing w:val="-2"/>
          <w:sz w:val="26"/>
          <w:szCs w:val="26"/>
          <w:lang w:eastAsia="ru-RU"/>
        </w:rPr>
        <w:t>во внеклассных и внешкольных мероприятиях для бесед с ученика</w:t>
      </w:r>
      <w:r w:rsidRPr="00EC3C1A">
        <w:rPr>
          <w:rFonts w:ascii="Times New Roman" w:hAnsi="Times New Roman" w:cs="Times New Roman"/>
          <w:spacing w:val="-2"/>
          <w:sz w:val="26"/>
          <w:szCs w:val="26"/>
          <w:lang w:eastAsia="ru-RU"/>
        </w:rPr>
        <w:softHyphen/>
      </w:r>
      <w:r w:rsidRPr="00EC3C1A">
        <w:rPr>
          <w:rFonts w:ascii="Times New Roman" w:hAnsi="Times New Roman" w:cs="Times New Roman"/>
          <w:sz w:val="26"/>
          <w:szCs w:val="26"/>
          <w:lang w:eastAsia="ru-RU"/>
        </w:rPr>
        <w:t>ми по вопросам формирования здорового образа жизни и охраны здоровья?</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lastRenderedPageBreak/>
        <w:t>9).Принимаете ли вы активное участие в организации и проведе</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нии спортивно-оздоровительных внеклассных и внешкольных мероприятий?</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10).Обсуждаете ли вы в индивидуальной работе с родителями во</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просы охраны здоровья воспитанников?</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z w:val="26"/>
          <w:szCs w:val="26"/>
          <w:lang w:eastAsia="ru-RU"/>
        </w:rPr>
        <w:t>11).Знаете ли вы, кто из ваших воспитанников курит, употреб</w:t>
      </w:r>
      <w:r w:rsidRPr="00EC3C1A">
        <w:rPr>
          <w:rFonts w:ascii="Times New Roman" w:hAnsi="Times New Roman" w:cs="Times New Roman"/>
          <w:sz w:val="26"/>
          <w:szCs w:val="26"/>
          <w:lang w:eastAsia="ru-RU"/>
        </w:rPr>
        <w:softHyphen/>
        <w:t xml:space="preserve">ляет алкоголь или наркотики? Как вы на это реагируете? </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12).Достаточно ли освещены рабочие места учащихся в вашем учеб</w:t>
      </w:r>
      <w:r w:rsidRPr="00EC3C1A">
        <w:rPr>
          <w:rFonts w:ascii="Times New Roman" w:hAnsi="Times New Roman" w:cs="Times New Roman"/>
          <w:spacing w:val="-5"/>
          <w:sz w:val="26"/>
          <w:szCs w:val="26"/>
          <w:lang w:eastAsia="ru-RU"/>
        </w:rPr>
        <w:softHyphen/>
      </w:r>
      <w:r w:rsidRPr="00EC3C1A">
        <w:rPr>
          <w:rFonts w:ascii="Times New Roman" w:hAnsi="Times New Roman" w:cs="Times New Roman"/>
          <w:sz w:val="26"/>
          <w:szCs w:val="26"/>
          <w:lang w:eastAsia="ru-RU"/>
        </w:rPr>
        <w:t>ном кабинете?</w:t>
      </w:r>
    </w:p>
    <w:p w:rsidR="00B05FE0" w:rsidRPr="00EC3C1A" w:rsidRDefault="00B05FE0" w:rsidP="007B5B3A">
      <w:pPr>
        <w:rPr>
          <w:rFonts w:ascii="Times New Roman" w:hAnsi="Times New Roman" w:cs="Times New Roman"/>
          <w:sz w:val="26"/>
          <w:szCs w:val="26"/>
          <w:lang w:eastAsia="ru-RU"/>
        </w:rPr>
      </w:pPr>
      <w:r w:rsidRPr="00EC3C1A">
        <w:rPr>
          <w:rFonts w:ascii="Times New Roman" w:hAnsi="Times New Roman" w:cs="Times New Roman"/>
          <w:spacing w:val="-5"/>
          <w:sz w:val="26"/>
          <w:szCs w:val="26"/>
          <w:lang w:eastAsia="ru-RU"/>
        </w:rPr>
        <w:t xml:space="preserve">13).Стало ли правилом проветривание вашего учебного кабинета </w:t>
      </w:r>
      <w:r w:rsidRPr="00EC3C1A">
        <w:rPr>
          <w:rFonts w:ascii="Times New Roman" w:hAnsi="Times New Roman" w:cs="Times New Roman"/>
          <w:sz w:val="26"/>
          <w:szCs w:val="26"/>
          <w:lang w:eastAsia="ru-RU"/>
        </w:rPr>
        <w:t>на переменах?</w:t>
      </w:r>
    </w:p>
    <w:p w:rsidR="00B05FE0" w:rsidRPr="00EC3C1A" w:rsidRDefault="00B05FE0" w:rsidP="007B5B3A">
      <w:pPr>
        <w:rPr>
          <w:rFonts w:ascii="Times New Roman" w:hAnsi="Times New Roman" w:cs="Times New Roman"/>
          <w:spacing w:val="-2"/>
          <w:sz w:val="26"/>
          <w:szCs w:val="26"/>
          <w:lang w:eastAsia="ru-RU"/>
        </w:rPr>
      </w:pPr>
      <w:r w:rsidRPr="00EC3C1A">
        <w:rPr>
          <w:rFonts w:ascii="Times New Roman" w:hAnsi="Times New Roman" w:cs="Times New Roman"/>
          <w:spacing w:val="-5"/>
          <w:sz w:val="26"/>
          <w:szCs w:val="26"/>
          <w:lang w:eastAsia="ru-RU"/>
        </w:rPr>
        <w:t xml:space="preserve">14).Привлекаете ли вы актив класса, родительский комитет для </w:t>
      </w:r>
      <w:r w:rsidRPr="00EC3C1A">
        <w:rPr>
          <w:rFonts w:ascii="Times New Roman" w:hAnsi="Times New Roman" w:cs="Times New Roman"/>
          <w:sz w:val="26"/>
          <w:szCs w:val="26"/>
          <w:lang w:eastAsia="ru-RU"/>
        </w:rPr>
        <w:t>решения задач по охране здоровья школьников?</w:t>
      </w:r>
    </w:p>
    <w:p w:rsidR="00B05FE0" w:rsidRPr="00EC3C1A" w:rsidRDefault="00B05FE0" w:rsidP="007B5B3A">
      <w:pPr>
        <w:rPr>
          <w:rFonts w:ascii="Times New Roman" w:hAnsi="Times New Roman" w:cs="Times New Roman"/>
          <w:sz w:val="26"/>
          <w:szCs w:val="26"/>
          <w:lang w:eastAsia="ru-RU"/>
        </w:rPr>
      </w:pPr>
    </w:p>
    <w:p w:rsidR="00B05FE0" w:rsidRPr="00EC3C1A" w:rsidRDefault="00B05FE0" w:rsidP="007B5B3A">
      <w:pPr>
        <w:rPr>
          <w:rFonts w:ascii="Times New Roman" w:hAnsi="Times New Roman" w:cs="Times New Roman"/>
          <w:sz w:val="26"/>
          <w:szCs w:val="26"/>
          <w:lang w:eastAsia="ru-RU"/>
        </w:rPr>
      </w:pPr>
    </w:p>
    <w:p w:rsidR="00B05FE0" w:rsidRPr="00EC3C1A" w:rsidRDefault="00B05FE0" w:rsidP="007B5B3A">
      <w:pPr>
        <w:rPr>
          <w:rFonts w:ascii="Times New Roman" w:hAnsi="Times New Roman" w:cs="Times New Roman"/>
          <w:sz w:val="26"/>
          <w:szCs w:val="26"/>
          <w:lang w:eastAsia="ru-RU"/>
        </w:rPr>
      </w:pPr>
    </w:p>
    <w:p w:rsidR="00B05FE0" w:rsidRPr="00EC3C1A" w:rsidRDefault="00B05FE0" w:rsidP="007B5B3A">
      <w:pPr>
        <w:rPr>
          <w:rFonts w:ascii="Times New Roman" w:hAnsi="Times New Roman" w:cs="Times New Roman"/>
          <w:sz w:val="26"/>
          <w:szCs w:val="26"/>
          <w:lang w:eastAsia="ru-RU"/>
        </w:rPr>
      </w:pPr>
    </w:p>
    <w:p w:rsidR="00B05FE0" w:rsidRPr="00EC3C1A" w:rsidRDefault="00B05FE0" w:rsidP="007B5B3A">
      <w:pPr>
        <w:rPr>
          <w:rFonts w:ascii="Times New Roman" w:hAnsi="Times New Roman" w:cs="Times New Roman"/>
          <w:sz w:val="26"/>
          <w:szCs w:val="26"/>
          <w:lang w:eastAsia="ru-RU"/>
        </w:rPr>
      </w:pPr>
    </w:p>
    <w:p w:rsidR="00B05FE0" w:rsidRPr="00EC3C1A" w:rsidRDefault="00B05FE0" w:rsidP="007B5B3A">
      <w:pPr>
        <w:rPr>
          <w:rFonts w:ascii="Times New Roman" w:hAnsi="Times New Roman" w:cs="Times New Roman"/>
          <w:sz w:val="26"/>
          <w:szCs w:val="26"/>
          <w:lang w:eastAsia="ru-RU"/>
        </w:rPr>
      </w:pPr>
    </w:p>
    <w:p w:rsidR="00B05FE0" w:rsidRPr="00EC3C1A" w:rsidRDefault="00B05FE0" w:rsidP="007B5B3A">
      <w:pPr>
        <w:rPr>
          <w:rFonts w:ascii="Times New Roman" w:hAnsi="Times New Roman" w:cs="Times New Roman"/>
          <w:sz w:val="26"/>
          <w:szCs w:val="26"/>
          <w:lang w:eastAsia="ru-RU"/>
        </w:rPr>
      </w:pPr>
    </w:p>
    <w:p w:rsidR="007875E8" w:rsidRPr="00EC3C1A" w:rsidRDefault="007875E8" w:rsidP="007B5B3A">
      <w:pPr>
        <w:rPr>
          <w:rFonts w:ascii="Times New Roman" w:hAnsi="Times New Roman" w:cs="Times New Roman"/>
          <w:sz w:val="26"/>
          <w:szCs w:val="26"/>
        </w:rPr>
      </w:pPr>
    </w:p>
    <w:p w:rsidR="007875E8" w:rsidRPr="00EC3C1A" w:rsidRDefault="007875E8" w:rsidP="007B5B3A">
      <w:pPr>
        <w:rPr>
          <w:rFonts w:ascii="Times New Roman" w:hAnsi="Times New Roman" w:cs="Times New Roman"/>
          <w:sz w:val="26"/>
          <w:szCs w:val="26"/>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1E4C47" w:rsidRDefault="001E4C47"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532D75" w:rsidRDefault="00532D75" w:rsidP="00B05FE0">
      <w:pPr>
        <w:spacing w:after="0" w:line="240" w:lineRule="auto"/>
        <w:jc w:val="center"/>
        <w:rPr>
          <w:rFonts w:ascii="Times New Roman" w:eastAsia="Times New Roman" w:hAnsi="Times New Roman" w:cs="Times New Roman"/>
          <w:b/>
          <w:sz w:val="40"/>
          <w:szCs w:val="40"/>
        </w:rPr>
      </w:pPr>
    </w:p>
    <w:p w:rsidR="00B05FE0" w:rsidRPr="00EC3C1A" w:rsidRDefault="00B05FE0" w:rsidP="00B05FE0">
      <w:pPr>
        <w:spacing w:after="0" w:line="240" w:lineRule="auto"/>
        <w:jc w:val="center"/>
        <w:rPr>
          <w:rFonts w:ascii="Times New Roman" w:eastAsia="Times New Roman" w:hAnsi="Times New Roman" w:cs="Times New Roman"/>
          <w:b/>
          <w:sz w:val="40"/>
          <w:szCs w:val="40"/>
        </w:rPr>
      </w:pPr>
      <w:r w:rsidRPr="00EC3C1A">
        <w:rPr>
          <w:rFonts w:ascii="Times New Roman" w:eastAsia="Times New Roman" w:hAnsi="Times New Roman" w:cs="Times New Roman"/>
          <w:b/>
          <w:sz w:val="40"/>
          <w:szCs w:val="40"/>
        </w:rPr>
        <w:lastRenderedPageBreak/>
        <w:t>Формирование физкультурной грамотности учеников.</w:t>
      </w:r>
    </w:p>
    <w:p w:rsidR="00B05FE0" w:rsidRPr="00EC3C1A" w:rsidRDefault="00B05FE0" w:rsidP="00B05FE0">
      <w:pPr>
        <w:spacing w:after="0" w:line="240" w:lineRule="auto"/>
        <w:rPr>
          <w:rFonts w:ascii="Times New Roman" w:eastAsia="Times New Roman" w:hAnsi="Times New Roman" w:cs="Times New Roman"/>
          <w:b/>
          <w:sz w:val="26"/>
          <w:szCs w:val="26"/>
        </w:rPr>
      </w:pP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Значительное ухудшение здоровья населения, осо</w:t>
      </w:r>
      <w:r w:rsidRPr="00EC3C1A">
        <w:rPr>
          <w:rFonts w:ascii="Times New Roman" w:eastAsia="Times New Roman" w:hAnsi="Times New Roman" w:cs="Times New Roman"/>
          <w:sz w:val="26"/>
          <w:szCs w:val="26"/>
        </w:rPr>
        <w:softHyphen/>
        <w:t xml:space="preserve">бенно подростков 14-17 </w:t>
      </w:r>
      <w:r w:rsidRPr="00EC3C1A">
        <w:rPr>
          <w:rFonts w:ascii="Times New Roman" w:eastAsia="Times New Roman" w:hAnsi="Times New Roman" w:cs="Times New Roman"/>
          <w:spacing w:val="-2"/>
          <w:sz w:val="26"/>
          <w:szCs w:val="26"/>
        </w:rPr>
        <w:t xml:space="preserve">лет, ни для кого не новость. </w:t>
      </w:r>
      <w:r w:rsidRPr="00EC3C1A">
        <w:rPr>
          <w:rFonts w:ascii="Times New Roman" w:eastAsia="Times New Roman" w:hAnsi="Times New Roman" w:cs="Times New Roman"/>
          <w:spacing w:val="-5"/>
          <w:sz w:val="26"/>
          <w:szCs w:val="26"/>
        </w:rPr>
        <w:t>Этому «помогают» социаль</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1"/>
          <w:sz w:val="26"/>
          <w:szCs w:val="26"/>
        </w:rPr>
        <w:t>ная ситуация, сложная эко</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pacing w:val="-2"/>
          <w:sz w:val="26"/>
          <w:szCs w:val="26"/>
        </w:rPr>
        <w:t xml:space="preserve">логическая обстановка и — </w:t>
      </w:r>
      <w:r w:rsidRPr="00EC3C1A">
        <w:rPr>
          <w:rFonts w:ascii="Times New Roman" w:eastAsia="Times New Roman" w:hAnsi="Times New Roman" w:cs="Times New Roman"/>
          <w:sz w:val="26"/>
          <w:szCs w:val="26"/>
        </w:rPr>
        <w:t>особенно — прогрессирую</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2"/>
          <w:sz w:val="26"/>
          <w:szCs w:val="26"/>
        </w:rPr>
        <w:t>щее распространение куре</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5"/>
          <w:sz w:val="26"/>
          <w:szCs w:val="26"/>
        </w:rPr>
        <w:t>ния, наркомании, употребле</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2"/>
          <w:sz w:val="26"/>
          <w:szCs w:val="26"/>
        </w:rPr>
        <w:t xml:space="preserve">ние алкоголя под влиянием мощного потока рекламы и </w:t>
      </w:r>
      <w:r w:rsidRPr="00EC3C1A">
        <w:rPr>
          <w:rFonts w:ascii="Times New Roman" w:eastAsia="Times New Roman" w:hAnsi="Times New Roman" w:cs="Times New Roman"/>
          <w:spacing w:val="-13"/>
          <w:sz w:val="26"/>
          <w:szCs w:val="26"/>
        </w:rPr>
        <w:t xml:space="preserve">растлевающей  информации </w:t>
      </w:r>
      <w:r w:rsidRPr="00EC3C1A">
        <w:rPr>
          <w:rFonts w:ascii="Times New Roman" w:eastAsia="Times New Roman" w:hAnsi="Times New Roman" w:cs="Times New Roman"/>
          <w:sz w:val="26"/>
          <w:szCs w:val="26"/>
        </w:rPr>
        <w:t>от печатной и прочей продукции средств мас</w:t>
      </w:r>
      <w:r w:rsidRPr="00EC3C1A">
        <w:rPr>
          <w:rFonts w:ascii="Times New Roman" w:eastAsia="Times New Roman" w:hAnsi="Times New Roman" w:cs="Times New Roman"/>
          <w:sz w:val="26"/>
          <w:szCs w:val="26"/>
        </w:rPr>
        <w:softHyphen/>
        <w:t>совой информации.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5"/>
          <w:sz w:val="26"/>
          <w:szCs w:val="26"/>
        </w:rPr>
        <w:t>Следует признать, что противопоставить та</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3"/>
          <w:sz w:val="26"/>
          <w:szCs w:val="26"/>
        </w:rPr>
        <w:t xml:space="preserve">кому воздействию учащимся этой возрастной группы почти нечего. Теоретических знаний о </w:t>
      </w:r>
      <w:r w:rsidRPr="00EC3C1A">
        <w:rPr>
          <w:rFonts w:ascii="Times New Roman" w:eastAsia="Times New Roman" w:hAnsi="Times New Roman" w:cs="Times New Roman"/>
          <w:sz w:val="26"/>
          <w:szCs w:val="26"/>
        </w:rPr>
        <w:t>гигиене и о здоровом образе жизни у школьни</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3"/>
          <w:sz w:val="26"/>
          <w:szCs w:val="26"/>
        </w:rPr>
        <w:t>ков либо недостаточно, либо нет совсем.</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1"/>
          <w:sz w:val="26"/>
          <w:szCs w:val="26"/>
        </w:rPr>
        <w:t>Со всеми проблемами жизни учеников шко</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z w:val="26"/>
          <w:szCs w:val="26"/>
        </w:rPr>
        <w:t>ла встречается ежедневно. И если совсем не</w:t>
      </w:r>
      <w:r w:rsidRPr="00EC3C1A">
        <w:rPr>
          <w:rFonts w:ascii="Times New Roman" w:eastAsia="Times New Roman" w:hAnsi="Times New Roman" w:cs="Times New Roman"/>
          <w:sz w:val="26"/>
          <w:szCs w:val="26"/>
        </w:rPr>
        <w:softHyphen/>
        <w:t xml:space="preserve">давно главной задачей считалось физическое </w:t>
      </w:r>
      <w:r w:rsidRPr="00EC3C1A">
        <w:rPr>
          <w:rFonts w:ascii="Times New Roman" w:eastAsia="Times New Roman" w:hAnsi="Times New Roman" w:cs="Times New Roman"/>
          <w:spacing w:val="-5"/>
          <w:sz w:val="26"/>
          <w:szCs w:val="26"/>
        </w:rPr>
        <w:t>развитие учащихся, то теперь этого явно недо</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z w:val="26"/>
          <w:szCs w:val="26"/>
        </w:rPr>
        <w:t>статочно, на первый план выдвинута забота о поддержании здоровья.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Проблемы здоровья школьников не могут </w:t>
      </w:r>
      <w:r w:rsidRPr="00EC3C1A">
        <w:rPr>
          <w:rFonts w:ascii="Times New Roman" w:eastAsia="Times New Roman" w:hAnsi="Times New Roman" w:cs="Times New Roman"/>
          <w:spacing w:val="-2"/>
          <w:sz w:val="26"/>
          <w:szCs w:val="26"/>
        </w:rPr>
        <w:t xml:space="preserve">быть решены только с помощью физических </w:t>
      </w:r>
      <w:r w:rsidRPr="00EC3C1A">
        <w:rPr>
          <w:rFonts w:ascii="Times New Roman" w:eastAsia="Times New Roman" w:hAnsi="Times New Roman" w:cs="Times New Roman"/>
          <w:spacing w:val="-5"/>
          <w:sz w:val="26"/>
          <w:szCs w:val="26"/>
        </w:rPr>
        <w:t>упражнений. Более того, если нарушаются дру</w:t>
      </w:r>
      <w:r w:rsidRPr="00EC3C1A">
        <w:rPr>
          <w:rFonts w:ascii="Times New Roman" w:eastAsia="Times New Roman" w:hAnsi="Times New Roman" w:cs="Times New Roman"/>
          <w:spacing w:val="-5"/>
          <w:sz w:val="26"/>
          <w:szCs w:val="26"/>
        </w:rPr>
        <w:softHyphen/>
        <w:t>гие составляющие здорового образа жизни, за</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6"/>
          <w:sz w:val="26"/>
          <w:szCs w:val="26"/>
        </w:rPr>
        <w:t>нятия физическими упражнениями могут прине</w:t>
      </w:r>
      <w:r w:rsidRPr="00EC3C1A">
        <w:rPr>
          <w:rFonts w:ascii="Times New Roman" w:eastAsia="Times New Roman" w:hAnsi="Times New Roman" w:cs="Times New Roman"/>
          <w:sz w:val="26"/>
          <w:szCs w:val="26"/>
        </w:rPr>
        <w:t>сти больше вреда, чем пользы. Поэтому заня</w:t>
      </w:r>
      <w:r w:rsidRPr="00EC3C1A">
        <w:rPr>
          <w:rFonts w:ascii="Times New Roman" w:eastAsia="Times New Roman" w:hAnsi="Times New Roman" w:cs="Times New Roman"/>
          <w:sz w:val="26"/>
          <w:szCs w:val="26"/>
        </w:rPr>
        <w:softHyphen/>
        <w:t>тия по физическому воспитанию должны осно</w:t>
      </w:r>
      <w:r w:rsidRPr="00EC3C1A">
        <w:rPr>
          <w:rFonts w:ascii="Times New Roman" w:eastAsia="Times New Roman" w:hAnsi="Times New Roman" w:cs="Times New Roman"/>
          <w:sz w:val="26"/>
          <w:szCs w:val="26"/>
        </w:rPr>
        <w:softHyphen/>
        <w:t>вываться на двух принципах: защите, поддер</w:t>
      </w:r>
      <w:r w:rsidRPr="00EC3C1A">
        <w:rPr>
          <w:rFonts w:ascii="Times New Roman" w:eastAsia="Times New Roman" w:hAnsi="Times New Roman" w:cs="Times New Roman"/>
          <w:sz w:val="26"/>
          <w:szCs w:val="26"/>
        </w:rPr>
        <w:softHyphen/>
        <w:t>жании здоровья и обеспечении его «продвиже</w:t>
      </w:r>
      <w:r w:rsidRPr="00EC3C1A">
        <w:rPr>
          <w:rFonts w:ascii="Times New Roman" w:eastAsia="Times New Roman" w:hAnsi="Times New Roman" w:cs="Times New Roman"/>
          <w:sz w:val="26"/>
          <w:szCs w:val="26"/>
        </w:rPr>
        <w:softHyphen/>
        <w:t>ния», физического развития.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Значимость этих принципов подтвержде</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3"/>
          <w:sz w:val="26"/>
          <w:szCs w:val="26"/>
        </w:rPr>
        <w:t>на немалой практикой при занятиях со школь</w:t>
      </w:r>
      <w:r w:rsidRPr="00EC3C1A">
        <w:rPr>
          <w:rFonts w:ascii="Times New Roman" w:eastAsia="Times New Roman" w:hAnsi="Times New Roman" w:cs="Times New Roman"/>
          <w:spacing w:val="-3"/>
          <w:sz w:val="26"/>
          <w:szCs w:val="26"/>
        </w:rPr>
        <w:softHyphen/>
        <w:t>никами (с учётом их индивидуальных способ</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1"/>
          <w:sz w:val="26"/>
          <w:szCs w:val="26"/>
        </w:rPr>
        <w:t xml:space="preserve">ностей и особенностей состояния здоровья). </w:t>
      </w:r>
      <w:r w:rsidRPr="00EC3C1A">
        <w:rPr>
          <w:rFonts w:ascii="Times New Roman" w:eastAsia="Times New Roman" w:hAnsi="Times New Roman" w:cs="Times New Roman"/>
          <w:spacing w:val="-5"/>
          <w:sz w:val="26"/>
          <w:szCs w:val="26"/>
        </w:rPr>
        <w:t xml:space="preserve">Общение с учащимися, изучение медицинских </w:t>
      </w:r>
      <w:r w:rsidRPr="00EC3C1A">
        <w:rPr>
          <w:rFonts w:ascii="Times New Roman" w:eastAsia="Times New Roman" w:hAnsi="Times New Roman" w:cs="Times New Roman"/>
          <w:spacing w:val="-3"/>
          <w:sz w:val="26"/>
          <w:szCs w:val="26"/>
        </w:rPr>
        <w:t>справок о состоянии их здоровья, анализ дан</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2"/>
          <w:sz w:val="26"/>
          <w:szCs w:val="26"/>
        </w:rPr>
        <w:t>ных врачебно-спортивного контроля (перено</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3"/>
          <w:sz w:val="26"/>
          <w:szCs w:val="26"/>
        </w:rPr>
        <w:t>симость физической нагрузки по ЧСС, по дав</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 xml:space="preserve">лению крови до нагрузки, после нагрузки) дали </w:t>
      </w:r>
      <w:r w:rsidRPr="00EC3C1A">
        <w:rPr>
          <w:rFonts w:ascii="Times New Roman" w:eastAsia="Times New Roman" w:hAnsi="Times New Roman" w:cs="Times New Roman"/>
          <w:spacing w:val="-5"/>
          <w:sz w:val="26"/>
          <w:szCs w:val="26"/>
        </w:rPr>
        <w:t>обширную информацию. А она позволила выя</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z w:val="26"/>
          <w:szCs w:val="26"/>
        </w:rPr>
        <w:t>вить, что общее представление о значении за</w:t>
      </w:r>
      <w:r w:rsidRPr="00EC3C1A">
        <w:rPr>
          <w:rFonts w:ascii="Times New Roman" w:eastAsia="Times New Roman" w:hAnsi="Times New Roman" w:cs="Times New Roman"/>
          <w:sz w:val="26"/>
          <w:szCs w:val="26"/>
        </w:rPr>
        <w:softHyphen/>
        <w:t>нятий физическими упражнениями в жизни че</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3"/>
          <w:sz w:val="26"/>
          <w:szCs w:val="26"/>
        </w:rPr>
        <w:t>ловека имеется у всех школьников. Есть и ин</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1"/>
          <w:sz w:val="26"/>
          <w:szCs w:val="26"/>
        </w:rPr>
        <w:t>терес к познанию возможностей средств фи</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pacing w:val="-3"/>
          <w:sz w:val="26"/>
          <w:szCs w:val="26"/>
        </w:rPr>
        <w:t xml:space="preserve">зической культуры применительно конкретно к </w:t>
      </w:r>
      <w:r w:rsidRPr="00EC3C1A">
        <w:rPr>
          <w:rFonts w:ascii="Times New Roman" w:eastAsia="Times New Roman" w:hAnsi="Times New Roman" w:cs="Times New Roman"/>
          <w:spacing w:val="-2"/>
          <w:sz w:val="26"/>
          <w:szCs w:val="26"/>
        </w:rPr>
        <w:t>себе — в рамках ЗОЖ (здорового образа жиз</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8"/>
          <w:sz w:val="26"/>
          <w:szCs w:val="26"/>
        </w:rPr>
        <w:t xml:space="preserve">ни). Проявляется даже определенная готовность </w:t>
      </w:r>
      <w:r w:rsidRPr="00EC3C1A">
        <w:rPr>
          <w:rFonts w:ascii="Times New Roman" w:eastAsia="Times New Roman" w:hAnsi="Times New Roman" w:cs="Times New Roman"/>
          <w:spacing w:val="-5"/>
          <w:sz w:val="26"/>
          <w:szCs w:val="26"/>
        </w:rPr>
        <w:t xml:space="preserve">приступить к занятиям, если будет достаточная </w:t>
      </w:r>
      <w:r w:rsidRPr="00EC3C1A">
        <w:rPr>
          <w:rFonts w:ascii="Times New Roman" w:eastAsia="Times New Roman" w:hAnsi="Times New Roman" w:cs="Times New Roman"/>
          <w:spacing w:val="-7"/>
          <w:sz w:val="26"/>
          <w:szCs w:val="26"/>
        </w:rPr>
        <w:t xml:space="preserve">взаимная доверительность («ученик—учитель») </w:t>
      </w:r>
      <w:r w:rsidRPr="00EC3C1A">
        <w:rPr>
          <w:rFonts w:ascii="Times New Roman" w:eastAsia="Times New Roman" w:hAnsi="Times New Roman" w:cs="Times New Roman"/>
          <w:spacing w:val="-3"/>
          <w:sz w:val="26"/>
          <w:szCs w:val="26"/>
        </w:rPr>
        <w:t>и понимание взаимодействий. Стало ясно так</w:t>
      </w:r>
      <w:r w:rsidRPr="00EC3C1A">
        <w:rPr>
          <w:rFonts w:ascii="Times New Roman" w:eastAsia="Times New Roman" w:hAnsi="Times New Roman" w:cs="Times New Roman"/>
          <w:spacing w:val="-3"/>
          <w:sz w:val="26"/>
          <w:szCs w:val="26"/>
        </w:rPr>
        <w:softHyphen/>
        <w:t xml:space="preserve">же, что подростков, ведущих здоровый образ </w:t>
      </w:r>
      <w:r w:rsidRPr="00EC3C1A">
        <w:rPr>
          <w:rFonts w:ascii="Times New Roman" w:eastAsia="Times New Roman" w:hAnsi="Times New Roman" w:cs="Times New Roman"/>
          <w:sz w:val="26"/>
          <w:szCs w:val="26"/>
        </w:rPr>
        <w:t>жизни, практически нет. Попытки «начать жить по-новому» эпизодично предпринимались ког</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6"/>
          <w:sz w:val="26"/>
          <w:szCs w:val="26"/>
        </w:rPr>
        <w:t xml:space="preserve">да-то, делаются и сейчас, но эффективность их </w:t>
      </w:r>
      <w:r w:rsidRPr="00EC3C1A">
        <w:rPr>
          <w:rFonts w:ascii="Times New Roman" w:eastAsia="Times New Roman" w:hAnsi="Times New Roman" w:cs="Times New Roman"/>
          <w:spacing w:val="-7"/>
          <w:sz w:val="26"/>
          <w:szCs w:val="26"/>
        </w:rPr>
        <w:t>подростков не устраивает. Препятствиями назы</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pacing w:val="-8"/>
          <w:sz w:val="26"/>
          <w:szCs w:val="26"/>
        </w:rPr>
        <w:t xml:space="preserve">вались социально-бытовые условия, временные </w:t>
      </w:r>
      <w:r w:rsidRPr="00EC3C1A">
        <w:rPr>
          <w:rFonts w:ascii="Times New Roman" w:eastAsia="Times New Roman" w:hAnsi="Times New Roman" w:cs="Times New Roman"/>
          <w:spacing w:val="-3"/>
          <w:sz w:val="26"/>
          <w:szCs w:val="26"/>
        </w:rPr>
        <w:t xml:space="preserve">или хронические заболевания, невозможность </w:t>
      </w:r>
      <w:r w:rsidRPr="00EC3C1A">
        <w:rPr>
          <w:rFonts w:ascii="Times New Roman" w:eastAsia="Times New Roman" w:hAnsi="Times New Roman" w:cs="Times New Roman"/>
          <w:spacing w:val="-5"/>
          <w:sz w:val="26"/>
          <w:szCs w:val="26"/>
        </w:rPr>
        <w:t xml:space="preserve">выдерживать должный режим труда и отдыха, </w:t>
      </w:r>
      <w:r w:rsidRPr="00EC3C1A">
        <w:rPr>
          <w:rFonts w:ascii="Times New Roman" w:eastAsia="Times New Roman" w:hAnsi="Times New Roman" w:cs="Times New Roman"/>
          <w:sz w:val="26"/>
          <w:szCs w:val="26"/>
        </w:rPr>
        <w:t xml:space="preserve">питания, воздействие раздражающих внешних </w:t>
      </w:r>
      <w:r w:rsidRPr="00EC3C1A">
        <w:rPr>
          <w:rFonts w:ascii="Times New Roman" w:eastAsia="Times New Roman" w:hAnsi="Times New Roman" w:cs="Times New Roman"/>
          <w:spacing w:val="-5"/>
          <w:sz w:val="26"/>
          <w:szCs w:val="26"/>
        </w:rPr>
        <w:t xml:space="preserve">и внутренних факторов, сопутствующих жизни. </w:t>
      </w:r>
      <w:r w:rsidRPr="00EC3C1A">
        <w:rPr>
          <w:rFonts w:ascii="Times New Roman" w:eastAsia="Times New Roman" w:hAnsi="Times New Roman" w:cs="Times New Roman"/>
          <w:sz w:val="26"/>
          <w:szCs w:val="26"/>
        </w:rPr>
        <w:t>Всё это вызывало психическую и эмоциональ</w:t>
      </w:r>
      <w:r w:rsidRPr="00EC3C1A">
        <w:rPr>
          <w:rFonts w:ascii="Times New Roman" w:eastAsia="Times New Roman" w:hAnsi="Times New Roman" w:cs="Times New Roman"/>
          <w:sz w:val="26"/>
          <w:szCs w:val="26"/>
        </w:rPr>
        <w:softHyphen/>
        <w:t>ную неустойчивость.</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Знания о простейших приемах самокон</w:t>
      </w:r>
      <w:r w:rsidRPr="00EC3C1A">
        <w:rPr>
          <w:rFonts w:ascii="Times New Roman" w:eastAsia="Times New Roman" w:hAnsi="Times New Roman" w:cs="Times New Roman"/>
          <w:sz w:val="26"/>
          <w:szCs w:val="26"/>
        </w:rPr>
        <w:softHyphen/>
        <w:t>троля во время и после занятий физически</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1"/>
          <w:sz w:val="26"/>
          <w:szCs w:val="26"/>
        </w:rPr>
        <w:t>ми упражнениями у большинства поверхност</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z w:val="26"/>
          <w:szCs w:val="26"/>
        </w:rPr>
        <w:t xml:space="preserve">ные. Переносимость физической нагрузки во </w:t>
      </w:r>
      <w:r w:rsidRPr="00EC3C1A">
        <w:rPr>
          <w:rFonts w:ascii="Times New Roman" w:eastAsia="Times New Roman" w:hAnsi="Times New Roman" w:cs="Times New Roman"/>
          <w:spacing w:val="-1"/>
          <w:sz w:val="26"/>
          <w:szCs w:val="26"/>
        </w:rPr>
        <w:t>время обследования на должном уровне ока</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pacing w:val="-5"/>
          <w:sz w:val="26"/>
          <w:szCs w:val="26"/>
        </w:rPr>
        <w:t>залась у 20% участников; у остальных 5-минут</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2"/>
          <w:sz w:val="26"/>
          <w:szCs w:val="26"/>
        </w:rPr>
        <w:t>ный отдых после нагрузки не обеспечил необ</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z w:val="26"/>
          <w:szCs w:val="26"/>
        </w:rPr>
        <w:t>ходимого восстановления ЧСС и артериально</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3"/>
          <w:sz w:val="26"/>
          <w:szCs w:val="26"/>
        </w:rPr>
        <w:t xml:space="preserve">го давления. Это указывает на недостаточную функциональную подготовленность организма </w:t>
      </w:r>
      <w:r w:rsidRPr="00EC3C1A">
        <w:rPr>
          <w:rFonts w:ascii="Times New Roman" w:eastAsia="Times New Roman" w:hAnsi="Times New Roman" w:cs="Times New Roman"/>
          <w:sz w:val="26"/>
          <w:szCs w:val="26"/>
        </w:rPr>
        <w:t>к выполнению работы.</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Полученная информация, естественно, при</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3"/>
          <w:sz w:val="26"/>
          <w:szCs w:val="26"/>
        </w:rPr>
        <w:t>вела к вопросам, за которыми намечалось ре</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5"/>
          <w:sz w:val="26"/>
          <w:szCs w:val="26"/>
        </w:rPr>
        <w:t>шение проблем: что необходимо предпринять, чтобы вызвать у обучающихся интерес к учите</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1"/>
          <w:sz w:val="26"/>
          <w:szCs w:val="26"/>
        </w:rPr>
        <w:t>лю, источнику знаний, передаваемых каждо</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pacing w:val="-5"/>
          <w:sz w:val="26"/>
          <w:szCs w:val="26"/>
        </w:rPr>
        <w:t xml:space="preserve">му, </w:t>
      </w:r>
      <w:r w:rsidRPr="00EC3C1A">
        <w:rPr>
          <w:rFonts w:ascii="Times New Roman" w:eastAsia="Times New Roman" w:hAnsi="Times New Roman" w:cs="Times New Roman"/>
          <w:spacing w:val="-5"/>
          <w:sz w:val="26"/>
          <w:szCs w:val="26"/>
        </w:rPr>
        <w:lastRenderedPageBreak/>
        <w:t>индивидуально; какими средствами и мето</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z w:val="26"/>
          <w:szCs w:val="26"/>
        </w:rPr>
        <w:t xml:space="preserve">дами можно вывести обучающихся на уровень </w:t>
      </w:r>
      <w:r w:rsidRPr="00EC3C1A">
        <w:rPr>
          <w:rFonts w:ascii="Times New Roman" w:eastAsia="Times New Roman" w:hAnsi="Times New Roman" w:cs="Times New Roman"/>
          <w:spacing w:val="-2"/>
          <w:sz w:val="26"/>
          <w:szCs w:val="26"/>
        </w:rPr>
        <w:t xml:space="preserve">потребности в здоровом образе жизни; какие </w:t>
      </w:r>
      <w:r w:rsidRPr="00EC3C1A">
        <w:rPr>
          <w:rFonts w:ascii="Times New Roman" w:eastAsia="Times New Roman" w:hAnsi="Times New Roman" w:cs="Times New Roman"/>
          <w:spacing w:val="-5"/>
          <w:sz w:val="26"/>
          <w:szCs w:val="26"/>
        </w:rPr>
        <w:t>приемы самоконтроля подростки должны осво</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z w:val="26"/>
          <w:szCs w:val="26"/>
        </w:rPr>
        <w:t>ить, чтобы они стали обязательными, привыч</w:t>
      </w:r>
      <w:r w:rsidRPr="00EC3C1A">
        <w:rPr>
          <w:rFonts w:ascii="Times New Roman" w:eastAsia="Times New Roman" w:hAnsi="Times New Roman" w:cs="Times New Roman"/>
          <w:sz w:val="26"/>
          <w:szCs w:val="26"/>
        </w:rPr>
        <w:softHyphen/>
        <w:t>ными в применении.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2"/>
          <w:sz w:val="26"/>
          <w:szCs w:val="26"/>
        </w:rPr>
        <w:t>Стержнем для практических действий ока</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z w:val="26"/>
          <w:szCs w:val="26"/>
        </w:rPr>
        <w:t>залось повышение грамотности обучающих</w:t>
      </w:r>
      <w:r w:rsidRPr="00EC3C1A">
        <w:rPr>
          <w:rFonts w:ascii="Times New Roman" w:eastAsia="Times New Roman" w:hAnsi="Times New Roman" w:cs="Times New Roman"/>
          <w:sz w:val="26"/>
          <w:szCs w:val="26"/>
        </w:rPr>
        <w:softHyphen/>
        <w:t xml:space="preserve">ся. Цель — осознанное изучение и понимание </w:t>
      </w:r>
      <w:r w:rsidRPr="00EC3C1A">
        <w:rPr>
          <w:rFonts w:ascii="Times New Roman" w:eastAsia="Times New Roman" w:hAnsi="Times New Roman" w:cs="Times New Roman"/>
          <w:spacing w:val="-3"/>
          <w:sz w:val="26"/>
          <w:szCs w:val="26"/>
        </w:rPr>
        <w:t xml:space="preserve">учащимися значения выполняемых заданий и </w:t>
      </w:r>
      <w:r w:rsidRPr="00EC3C1A">
        <w:rPr>
          <w:rFonts w:ascii="Times New Roman" w:eastAsia="Times New Roman" w:hAnsi="Times New Roman" w:cs="Times New Roman"/>
          <w:sz w:val="26"/>
          <w:szCs w:val="26"/>
        </w:rPr>
        <w:t>упражнений, целенаправленного влияния их на организм.</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pacing w:val="-3"/>
          <w:sz w:val="26"/>
          <w:szCs w:val="26"/>
        </w:rPr>
        <w:t xml:space="preserve">Широко бытующая практика, когда учитель </w:t>
      </w:r>
      <w:r w:rsidRPr="00EC3C1A">
        <w:rPr>
          <w:rFonts w:ascii="Times New Roman" w:eastAsia="Times New Roman" w:hAnsi="Times New Roman" w:cs="Times New Roman"/>
          <w:spacing w:val="-1"/>
          <w:sz w:val="26"/>
          <w:szCs w:val="26"/>
        </w:rPr>
        <w:t xml:space="preserve">лишь дает задания, а учащиеся механически </w:t>
      </w:r>
      <w:r w:rsidRPr="00EC3C1A">
        <w:rPr>
          <w:rFonts w:ascii="Times New Roman" w:eastAsia="Times New Roman" w:hAnsi="Times New Roman" w:cs="Times New Roman"/>
          <w:spacing w:val="-2"/>
          <w:sz w:val="26"/>
          <w:szCs w:val="26"/>
        </w:rPr>
        <w:t>их выполняют, явно становится неэффектив</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z w:val="26"/>
          <w:szCs w:val="26"/>
        </w:rPr>
        <w:t xml:space="preserve">ной. Теперь такая практика считается одной из </w:t>
      </w:r>
      <w:r w:rsidRPr="00EC3C1A">
        <w:rPr>
          <w:rFonts w:ascii="Times New Roman" w:eastAsia="Times New Roman" w:hAnsi="Times New Roman" w:cs="Times New Roman"/>
          <w:spacing w:val="-7"/>
          <w:sz w:val="26"/>
          <w:szCs w:val="26"/>
        </w:rPr>
        <w:t xml:space="preserve">причин недостаточной результативности нашего </w:t>
      </w:r>
      <w:r w:rsidRPr="00EC3C1A">
        <w:rPr>
          <w:rFonts w:ascii="Times New Roman" w:eastAsia="Times New Roman" w:hAnsi="Times New Roman" w:cs="Times New Roman"/>
          <w:spacing w:val="-5"/>
          <w:sz w:val="26"/>
          <w:szCs w:val="26"/>
        </w:rPr>
        <w:t>предмета. Механическое выполнение упражне</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z w:val="26"/>
          <w:szCs w:val="26"/>
        </w:rPr>
        <w:t>ний не приводит к умению применять получен</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1"/>
          <w:sz w:val="26"/>
          <w:szCs w:val="26"/>
        </w:rPr>
        <w:t>ные двигательные навыки в конкретных жиз</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pacing w:val="-2"/>
          <w:sz w:val="26"/>
          <w:szCs w:val="26"/>
        </w:rPr>
        <w:t xml:space="preserve">ненных ситуациях. А понимание и осознание </w:t>
      </w:r>
      <w:r w:rsidRPr="00EC3C1A">
        <w:rPr>
          <w:rFonts w:ascii="Times New Roman" w:eastAsia="Times New Roman" w:hAnsi="Times New Roman" w:cs="Times New Roman"/>
          <w:spacing w:val="-5"/>
          <w:sz w:val="26"/>
          <w:szCs w:val="26"/>
        </w:rPr>
        <w:t xml:space="preserve">разделов учебной программы предопределяет </w:t>
      </w:r>
      <w:r w:rsidRPr="00EC3C1A">
        <w:rPr>
          <w:rFonts w:ascii="Times New Roman" w:eastAsia="Times New Roman" w:hAnsi="Times New Roman" w:cs="Times New Roman"/>
          <w:sz w:val="26"/>
          <w:szCs w:val="26"/>
        </w:rPr>
        <w:t>устойчивость в овладении двигательным дей</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2"/>
          <w:sz w:val="26"/>
          <w:szCs w:val="26"/>
        </w:rPr>
        <w:t>ствием, ускоряет приобретение умений и на</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1"/>
          <w:sz w:val="26"/>
          <w:szCs w:val="26"/>
        </w:rPr>
        <w:t>выков. Осмысленное обучение подкрепляет</w:t>
      </w:r>
      <w:r w:rsidRPr="00EC3C1A">
        <w:rPr>
          <w:rFonts w:ascii="Times New Roman" w:eastAsia="Times New Roman" w:hAnsi="Times New Roman" w:cs="Times New Roman"/>
          <w:spacing w:val="-1"/>
          <w:sz w:val="26"/>
          <w:szCs w:val="26"/>
        </w:rPr>
        <w:softHyphen/>
        <w:t>ся физкультурной грамотностью обучающих</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z w:val="26"/>
          <w:szCs w:val="26"/>
        </w:rPr>
        <w:t>ся. Всё больше бывают востребованными зна</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2"/>
          <w:sz w:val="26"/>
          <w:szCs w:val="26"/>
        </w:rPr>
        <w:t>ния по всему процессу физического воспита</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3"/>
          <w:sz w:val="26"/>
          <w:szCs w:val="26"/>
        </w:rPr>
        <w:t>ния. Физическая культура становится жизнен</w:t>
      </w:r>
      <w:r w:rsidRPr="00EC3C1A">
        <w:rPr>
          <w:rFonts w:ascii="Times New Roman" w:eastAsia="Times New Roman" w:hAnsi="Times New Roman" w:cs="Times New Roman"/>
          <w:spacing w:val="-3"/>
          <w:sz w:val="26"/>
          <w:szCs w:val="26"/>
        </w:rPr>
        <w:softHyphen/>
        <w:t>но важным понятием как часть общей культу</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ры человека.</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pacing w:val="-5"/>
          <w:sz w:val="26"/>
          <w:szCs w:val="26"/>
        </w:rPr>
        <w:t>В основных направлениях реформы школь</w:t>
      </w:r>
      <w:r w:rsidRPr="00EC3C1A">
        <w:rPr>
          <w:rFonts w:ascii="Times New Roman" w:eastAsia="Times New Roman" w:hAnsi="Times New Roman" w:cs="Times New Roman"/>
          <w:spacing w:val="-5"/>
          <w:sz w:val="26"/>
          <w:szCs w:val="26"/>
        </w:rPr>
        <w:softHyphen/>
        <w:t xml:space="preserve">ного образования предусмотрено, что наряду с </w:t>
      </w:r>
      <w:r w:rsidRPr="00EC3C1A">
        <w:rPr>
          <w:rFonts w:ascii="Times New Roman" w:eastAsia="Times New Roman" w:hAnsi="Times New Roman" w:cs="Times New Roman"/>
          <w:spacing w:val="-3"/>
          <w:sz w:val="26"/>
          <w:szCs w:val="26"/>
        </w:rPr>
        <w:t>обеспеченными ежедневными занятиями фи</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зическими упражнениями каждый ученик бу</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2"/>
          <w:sz w:val="26"/>
          <w:szCs w:val="26"/>
        </w:rPr>
        <w:t xml:space="preserve">дет овладевать знаниями в области гигиены, </w:t>
      </w:r>
      <w:r w:rsidRPr="00EC3C1A">
        <w:rPr>
          <w:rFonts w:ascii="Times New Roman" w:eastAsia="Times New Roman" w:hAnsi="Times New Roman" w:cs="Times New Roman"/>
          <w:spacing w:val="-3"/>
          <w:sz w:val="26"/>
          <w:szCs w:val="26"/>
        </w:rPr>
        <w:t>физиологии, медицины, чтобы знать свой ор</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1"/>
          <w:sz w:val="26"/>
          <w:szCs w:val="26"/>
        </w:rPr>
        <w:t xml:space="preserve">ганизм и уметь поддерживать его в порядке. </w:t>
      </w:r>
      <w:r w:rsidRPr="00EC3C1A">
        <w:rPr>
          <w:rFonts w:ascii="Times New Roman" w:eastAsia="Times New Roman" w:hAnsi="Times New Roman" w:cs="Times New Roman"/>
          <w:spacing w:val="-6"/>
          <w:sz w:val="26"/>
          <w:szCs w:val="26"/>
        </w:rPr>
        <w:t>Показательно, что Госстандарт требует раскры</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7"/>
          <w:sz w:val="26"/>
          <w:szCs w:val="26"/>
        </w:rPr>
        <w:t xml:space="preserve">тия социокультурных, психолого-педагогических, </w:t>
      </w:r>
      <w:r w:rsidRPr="00EC3C1A">
        <w:rPr>
          <w:rFonts w:ascii="Times New Roman" w:eastAsia="Times New Roman" w:hAnsi="Times New Roman" w:cs="Times New Roman"/>
          <w:sz w:val="26"/>
          <w:szCs w:val="26"/>
        </w:rPr>
        <w:t>медико-биологических основ.</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8"/>
          <w:sz w:val="26"/>
          <w:szCs w:val="26"/>
        </w:rPr>
        <w:t>Кто, как не учитель физической культуры, ста</w:t>
      </w:r>
      <w:r w:rsidRPr="00EC3C1A">
        <w:rPr>
          <w:rFonts w:ascii="Times New Roman" w:eastAsia="Times New Roman" w:hAnsi="Times New Roman" w:cs="Times New Roman"/>
          <w:spacing w:val="-8"/>
          <w:sz w:val="26"/>
          <w:szCs w:val="26"/>
        </w:rPr>
        <w:softHyphen/>
      </w:r>
      <w:r w:rsidRPr="00EC3C1A">
        <w:rPr>
          <w:rFonts w:ascii="Times New Roman" w:eastAsia="Times New Roman" w:hAnsi="Times New Roman" w:cs="Times New Roman"/>
          <w:spacing w:val="-2"/>
          <w:sz w:val="26"/>
          <w:szCs w:val="26"/>
        </w:rPr>
        <w:t xml:space="preserve">новится проводником этих знаний и умений в </w:t>
      </w:r>
      <w:r w:rsidRPr="00EC3C1A">
        <w:rPr>
          <w:rFonts w:ascii="Times New Roman" w:eastAsia="Times New Roman" w:hAnsi="Times New Roman" w:cs="Times New Roman"/>
          <w:sz w:val="26"/>
          <w:szCs w:val="26"/>
        </w:rPr>
        <w:t>жизнь своих воспитанников?</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2"/>
          <w:sz w:val="26"/>
          <w:szCs w:val="26"/>
        </w:rPr>
        <w:t>Как и какими методами и средствами мож</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8"/>
          <w:sz w:val="26"/>
          <w:szCs w:val="26"/>
        </w:rPr>
        <w:t xml:space="preserve">но наиболее эффективно выполнять требования </w:t>
      </w:r>
      <w:r w:rsidRPr="00EC3C1A">
        <w:rPr>
          <w:rFonts w:ascii="Times New Roman" w:eastAsia="Times New Roman" w:hAnsi="Times New Roman" w:cs="Times New Roman"/>
          <w:spacing w:val="-6"/>
          <w:sz w:val="26"/>
          <w:szCs w:val="26"/>
        </w:rPr>
        <w:t>Госстандарта в условиях современной школы? Что лучше будет способствовать усвоению обу</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z w:val="26"/>
          <w:szCs w:val="26"/>
        </w:rPr>
        <w:t xml:space="preserve">чающимися теоретических сведений? От каких </w:t>
      </w:r>
      <w:r w:rsidRPr="00EC3C1A">
        <w:rPr>
          <w:rFonts w:ascii="Times New Roman" w:eastAsia="Times New Roman" w:hAnsi="Times New Roman" w:cs="Times New Roman"/>
          <w:spacing w:val="-5"/>
          <w:sz w:val="26"/>
          <w:szCs w:val="26"/>
        </w:rPr>
        <w:t>условий зависит успешное формирование физ</w:t>
      </w:r>
      <w:r w:rsidRPr="00EC3C1A">
        <w:rPr>
          <w:rFonts w:ascii="Times New Roman" w:eastAsia="Times New Roman" w:hAnsi="Times New Roman" w:cs="Times New Roman"/>
          <w:spacing w:val="-5"/>
          <w:sz w:val="26"/>
          <w:szCs w:val="26"/>
        </w:rPr>
        <w:softHyphen/>
        <w:t>культурной грамотности учащихся?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bCs/>
          <w:sz w:val="26"/>
          <w:szCs w:val="26"/>
        </w:rPr>
        <w:t xml:space="preserve">Учебно-методическое обеспечение. </w:t>
      </w:r>
      <w:r w:rsidRPr="00EC3C1A">
        <w:rPr>
          <w:rFonts w:ascii="Times New Roman" w:eastAsia="Times New Roman" w:hAnsi="Times New Roman" w:cs="Times New Roman"/>
          <w:sz w:val="26"/>
          <w:szCs w:val="26"/>
        </w:rPr>
        <w:t>Полезно помнить, что программу не следу</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1"/>
          <w:sz w:val="26"/>
          <w:szCs w:val="26"/>
        </w:rPr>
        <w:t xml:space="preserve">ет рассматривать как документ, содержащий </w:t>
      </w:r>
      <w:r w:rsidRPr="00EC3C1A">
        <w:rPr>
          <w:rFonts w:ascii="Times New Roman" w:eastAsia="Times New Roman" w:hAnsi="Times New Roman" w:cs="Times New Roman"/>
          <w:spacing w:val="-5"/>
          <w:sz w:val="26"/>
          <w:szCs w:val="26"/>
        </w:rPr>
        <w:t xml:space="preserve">лишь определенный учебный материал, иначе </w:t>
      </w:r>
      <w:r w:rsidRPr="00EC3C1A">
        <w:rPr>
          <w:rFonts w:ascii="Times New Roman" w:eastAsia="Times New Roman" w:hAnsi="Times New Roman" w:cs="Times New Roman"/>
          <w:spacing w:val="-3"/>
          <w:sz w:val="26"/>
          <w:szCs w:val="26"/>
        </w:rPr>
        <w:t>чисто формальное отношение к ней неизбеж</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но. Программа прежде всего ориентирует учи</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5"/>
          <w:sz w:val="26"/>
          <w:szCs w:val="26"/>
        </w:rPr>
        <w:t xml:space="preserve">теля на реализацию ее задач при комплексном </w:t>
      </w:r>
      <w:r w:rsidRPr="00EC3C1A">
        <w:rPr>
          <w:rFonts w:ascii="Times New Roman" w:eastAsia="Times New Roman" w:hAnsi="Times New Roman" w:cs="Times New Roman"/>
          <w:spacing w:val="-3"/>
          <w:sz w:val="26"/>
          <w:szCs w:val="26"/>
        </w:rPr>
        <w:t>взаимодействии всех разделов, а главное, на основе творческого подхода с учетом конкрет</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6"/>
          <w:sz w:val="26"/>
          <w:szCs w:val="26"/>
        </w:rPr>
        <w:t xml:space="preserve">ных условий занятия. Особенно это относится к </w:t>
      </w:r>
      <w:r w:rsidRPr="00EC3C1A">
        <w:rPr>
          <w:rFonts w:ascii="Times New Roman" w:eastAsia="Times New Roman" w:hAnsi="Times New Roman" w:cs="Times New Roman"/>
          <w:spacing w:val="-7"/>
          <w:sz w:val="26"/>
          <w:szCs w:val="26"/>
        </w:rPr>
        <w:t>разделу «Знания». Конечно, для учителей физи</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pacing w:val="-6"/>
          <w:sz w:val="26"/>
          <w:szCs w:val="26"/>
        </w:rPr>
        <w:t>ческой культуры передача ученикам теоретиче</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z w:val="26"/>
          <w:szCs w:val="26"/>
        </w:rPr>
        <w:t xml:space="preserve">ских сведений — не новость. Но если осознать </w:t>
      </w:r>
      <w:r w:rsidRPr="00EC3C1A">
        <w:rPr>
          <w:rFonts w:ascii="Times New Roman" w:eastAsia="Times New Roman" w:hAnsi="Times New Roman" w:cs="Times New Roman"/>
          <w:spacing w:val="-6"/>
          <w:sz w:val="26"/>
          <w:szCs w:val="26"/>
        </w:rPr>
        <w:t>конкретную цель — формирование физкультур</w:t>
      </w:r>
      <w:r w:rsidRPr="00EC3C1A">
        <w:rPr>
          <w:rFonts w:ascii="Times New Roman" w:eastAsia="Times New Roman" w:hAnsi="Times New Roman" w:cs="Times New Roman"/>
          <w:spacing w:val="-2"/>
          <w:sz w:val="26"/>
          <w:szCs w:val="26"/>
        </w:rPr>
        <w:t xml:space="preserve">ной грамотности школьников, то станет ясно, </w:t>
      </w:r>
      <w:r w:rsidRPr="00EC3C1A">
        <w:rPr>
          <w:rFonts w:ascii="Times New Roman" w:eastAsia="Times New Roman" w:hAnsi="Times New Roman" w:cs="Times New Roman"/>
          <w:spacing w:val="-5"/>
          <w:sz w:val="26"/>
          <w:szCs w:val="26"/>
        </w:rPr>
        <w:t xml:space="preserve">что нужен более основательный подход к этой </w:t>
      </w:r>
      <w:r w:rsidRPr="00EC3C1A">
        <w:rPr>
          <w:rFonts w:ascii="Times New Roman" w:eastAsia="Times New Roman" w:hAnsi="Times New Roman" w:cs="Times New Roman"/>
          <w:sz w:val="26"/>
          <w:szCs w:val="26"/>
        </w:rPr>
        <w:t xml:space="preserve">части занятий. Учителю необходимо обновить </w:t>
      </w:r>
      <w:r w:rsidRPr="00EC3C1A">
        <w:rPr>
          <w:rFonts w:ascii="Times New Roman" w:eastAsia="Times New Roman" w:hAnsi="Times New Roman" w:cs="Times New Roman"/>
          <w:spacing w:val="-3"/>
          <w:sz w:val="26"/>
          <w:szCs w:val="26"/>
        </w:rPr>
        <w:t>все свои знания, чтобы в любой момент заня</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тия предметно сослаться на суть закономерно</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3"/>
          <w:sz w:val="26"/>
          <w:szCs w:val="26"/>
        </w:rPr>
        <w:t>сти, связанной с выполнением каждого упраж</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 xml:space="preserve">нения (используя или отдельные реплики, или </w:t>
      </w:r>
      <w:r w:rsidRPr="00EC3C1A">
        <w:rPr>
          <w:rFonts w:ascii="Times New Roman" w:eastAsia="Times New Roman" w:hAnsi="Times New Roman" w:cs="Times New Roman"/>
          <w:spacing w:val="-3"/>
          <w:sz w:val="26"/>
          <w:szCs w:val="26"/>
        </w:rPr>
        <w:t>мотивированные подсказки). Очевидно, учите</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6"/>
          <w:sz w:val="26"/>
          <w:szCs w:val="26"/>
        </w:rPr>
        <w:t xml:space="preserve">лю следует подумать об определенной системе </w:t>
      </w:r>
      <w:r w:rsidRPr="00EC3C1A">
        <w:rPr>
          <w:rFonts w:ascii="Times New Roman" w:eastAsia="Times New Roman" w:hAnsi="Times New Roman" w:cs="Times New Roman"/>
          <w:spacing w:val="-3"/>
          <w:sz w:val="26"/>
          <w:szCs w:val="26"/>
        </w:rPr>
        <w:t xml:space="preserve">пополнения и расширения своих собственных </w:t>
      </w:r>
      <w:r w:rsidRPr="00EC3C1A">
        <w:rPr>
          <w:rFonts w:ascii="Times New Roman" w:eastAsia="Times New Roman" w:hAnsi="Times New Roman" w:cs="Times New Roman"/>
          <w:sz w:val="26"/>
          <w:szCs w:val="26"/>
        </w:rPr>
        <w:t>знаний из различных источников.</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2"/>
          <w:sz w:val="26"/>
          <w:szCs w:val="26"/>
        </w:rPr>
        <w:t xml:space="preserve">Прежде всего должно стать обязательным </w:t>
      </w:r>
      <w:r w:rsidRPr="00EC3C1A">
        <w:rPr>
          <w:rFonts w:ascii="Times New Roman" w:eastAsia="Times New Roman" w:hAnsi="Times New Roman" w:cs="Times New Roman"/>
          <w:spacing w:val="-1"/>
          <w:sz w:val="26"/>
          <w:szCs w:val="26"/>
        </w:rPr>
        <w:t xml:space="preserve">повседневным делом регулярное знакомство </w:t>
      </w:r>
      <w:r w:rsidRPr="00EC3C1A">
        <w:rPr>
          <w:rFonts w:ascii="Times New Roman" w:eastAsia="Times New Roman" w:hAnsi="Times New Roman" w:cs="Times New Roman"/>
          <w:spacing w:val="-3"/>
          <w:sz w:val="26"/>
          <w:szCs w:val="26"/>
        </w:rPr>
        <w:t>с издаваемыми пособиями для учителей фи</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pacing w:val="-1"/>
          <w:sz w:val="26"/>
          <w:szCs w:val="26"/>
        </w:rPr>
        <w:t>зической культуры и учебниками для школь</w:t>
      </w:r>
      <w:r w:rsidRPr="00EC3C1A">
        <w:rPr>
          <w:rFonts w:ascii="Times New Roman" w:eastAsia="Times New Roman" w:hAnsi="Times New Roman" w:cs="Times New Roman"/>
          <w:spacing w:val="-1"/>
          <w:sz w:val="26"/>
          <w:szCs w:val="26"/>
        </w:rPr>
        <w:softHyphen/>
      </w:r>
      <w:r w:rsidRPr="00EC3C1A">
        <w:rPr>
          <w:rFonts w:ascii="Times New Roman" w:eastAsia="Times New Roman" w:hAnsi="Times New Roman" w:cs="Times New Roman"/>
          <w:sz w:val="26"/>
          <w:szCs w:val="26"/>
        </w:rPr>
        <w:t xml:space="preserve">ников. «Настольная книга учителя физической </w:t>
      </w:r>
      <w:r w:rsidRPr="00EC3C1A">
        <w:rPr>
          <w:rFonts w:ascii="Times New Roman" w:eastAsia="Times New Roman" w:hAnsi="Times New Roman" w:cs="Times New Roman"/>
          <w:spacing w:val="-7"/>
          <w:sz w:val="26"/>
          <w:szCs w:val="26"/>
        </w:rPr>
        <w:t>культуры», журнал «Физическая культура в шко</w:t>
      </w:r>
      <w:r w:rsidRPr="00EC3C1A">
        <w:rPr>
          <w:rFonts w:ascii="Times New Roman" w:eastAsia="Times New Roman" w:hAnsi="Times New Roman" w:cs="Times New Roman"/>
          <w:spacing w:val="-7"/>
          <w:sz w:val="26"/>
          <w:szCs w:val="26"/>
        </w:rPr>
        <w:softHyphen/>
        <w:t>ле», безусловно, могут стать основой теоретиче</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z w:val="26"/>
          <w:szCs w:val="26"/>
        </w:rPr>
        <w:t>ской подготовки.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bCs/>
          <w:spacing w:val="-7"/>
          <w:sz w:val="26"/>
          <w:szCs w:val="26"/>
        </w:rPr>
        <w:t xml:space="preserve">Формы и методы передачи теоретических знаний. </w:t>
      </w:r>
      <w:r w:rsidRPr="00EC3C1A">
        <w:rPr>
          <w:rFonts w:ascii="Times New Roman" w:eastAsia="Times New Roman" w:hAnsi="Times New Roman" w:cs="Times New Roman"/>
          <w:spacing w:val="-7"/>
          <w:sz w:val="26"/>
          <w:szCs w:val="26"/>
        </w:rPr>
        <w:t>Чаще всего формирование физкультур</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pacing w:val="-5"/>
          <w:sz w:val="26"/>
          <w:szCs w:val="26"/>
        </w:rPr>
        <w:t>ной грамотности учащихся происходит по прин</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z w:val="26"/>
          <w:szCs w:val="26"/>
        </w:rPr>
        <w:t xml:space="preserve">ципу «в процессе занятий». Все </w:t>
      </w:r>
      <w:r w:rsidRPr="00EC3C1A">
        <w:rPr>
          <w:rFonts w:ascii="Times New Roman" w:eastAsia="Times New Roman" w:hAnsi="Times New Roman" w:cs="Times New Roman"/>
          <w:sz w:val="26"/>
          <w:szCs w:val="26"/>
        </w:rPr>
        <w:lastRenderedPageBreak/>
        <w:t xml:space="preserve">рекомендации </w:t>
      </w:r>
      <w:r w:rsidRPr="00EC3C1A">
        <w:rPr>
          <w:rFonts w:ascii="Times New Roman" w:eastAsia="Times New Roman" w:hAnsi="Times New Roman" w:cs="Times New Roman"/>
          <w:spacing w:val="-2"/>
          <w:sz w:val="26"/>
          <w:szCs w:val="26"/>
        </w:rPr>
        <w:t>связаны с конкретными методическими прие</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pacing w:val="-5"/>
          <w:sz w:val="26"/>
          <w:szCs w:val="26"/>
        </w:rPr>
        <w:t xml:space="preserve">мами, но главное, — не нарушая общего ритма </w:t>
      </w:r>
      <w:r w:rsidRPr="00EC3C1A">
        <w:rPr>
          <w:rFonts w:ascii="Times New Roman" w:eastAsia="Times New Roman" w:hAnsi="Times New Roman" w:cs="Times New Roman"/>
          <w:sz w:val="26"/>
          <w:szCs w:val="26"/>
        </w:rPr>
        <w:t>занятий, обеспечивать прямо или косвенно пе</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7"/>
          <w:sz w:val="26"/>
          <w:szCs w:val="26"/>
        </w:rPr>
        <w:t>редачу знаний обучающимся. Способов переда</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z w:val="26"/>
          <w:szCs w:val="26"/>
        </w:rPr>
        <w:t>чи знаний учащимся много, наиболее целесоо</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5"/>
          <w:sz w:val="26"/>
          <w:szCs w:val="26"/>
        </w:rPr>
        <w:t>бразные и доступные — сообщения кратких те</w:t>
      </w:r>
      <w:r w:rsidRPr="00EC3C1A">
        <w:rPr>
          <w:rFonts w:ascii="Times New Roman" w:eastAsia="Times New Roman" w:hAnsi="Times New Roman" w:cs="Times New Roman"/>
          <w:spacing w:val="-5"/>
          <w:sz w:val="26"/>
          <w:szCs w:val="26"/>
        </w:rPr>
        <w:softHyphen/>
        <w:t>оретических сведений перед показом упражне</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6"/>
          <w:sz w:val="26"/>
          <w:szCs w:val="26"/>
        </w:rPr>
        <w:t>ний или по ходу их выполнения («обратите вни</w:t>
      </w:r>
      <w:r w:rsidRPr="00EC3C1A">
        <w:rPr>
          <w:rFonts w:ascii="Times New Roman" w:eastAsia="Times New Roman" w:hAnsi="Times New Roman" w:cs="Times New Roman"/>
          <w:spacing w:val="-6"/>
          <w:sz w:val="26"/>
          <w:szCs w:val="26"/>
        </w:rPr>
        <w:softHyphen/>
      </w:r>
      <w:r w:rsidRPr="00EC3C1A">
        <w:rPr>
          <w:rFonts w:ascii="Times New Roman" w:eastAsia="Times New Roman" w:hAnsi="Times New Roman" w:cs="Times New Roman"/>
          <w:spacing w:val="-8"/>
          <w:sz w:val="26"/>
          <w:szCs w:val="26"/>
        </w:rPr>
        <w:t>мание...»), ссылки на межпредметные связи («вы помните...»), реплики по ходу действий учащихся («имейте в виду...»), приведение аналогий (поло</w:t>
      </w:r>
      <w:r w:rsidRPr="00EC3C1A">
        <w:rPr>
          <w:rFonts w:ascii="Times New Roman" w:eastAsia="Times New Roman" w:hAnsi="Times New Roman" w:cs="Times New Roman"/>
          <w:spacing w:val="-8"/>
          <w:sz w:val="26"/>
          <w:szCs w:val="26"/>
        </w:rPr>
        <w:softHyphen/>
      </w:r>
      <w:r w:rsidRPr="00EC3C1A">
        <w:rPr>
          <w:rFonts w:ascii="Times New Roman" w:eastAsia="Times New Roman" w:hAnsi="Times New Roman" w:cs="Times New Roman"/>
          <w:spacing w:val="-7"/>
          <w:sz w:val="26"/>
          <w:szCs w:val="26"/>
        </w:rPr>
        <w:t>жительные или пагубные примеры), представле</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pacing w:val="-3"/>
          <w:sz w:val="26"/>
          <w:szCs w:val="26"/>
        </w:rPr>
        <w:t xml:space="preserve">ние методических плакатов-пособий, макетов, </w:t>
      </w:r>
      <w:r w:rsidRPr="00EC3C1A">
        <w:rPr>
          <w:rFonts w:ascii="Times New Roman" w:eastAsia="Times New Roman" w:hAnsi="Times New Roman" w:cs="Times New Roman"/>
          <w:sz w:val="26"/>
          <w:szCs w:val="26"/>
        </w:rPr>
        <w:t>видеоматериалов.</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 xml:space="preserve">Показывая конкретное упражнение (или </w:t>
      </w:r>
      <w:r w:rsidRPr="00EC3C1A">
        <w:rPr>
          <w:rFonts w:ascii="Times New Roman" w:eastAsia="Times New Roman" w:hAnsi="Times New Roman" w:cs="Times New Roman"/>
          <w:spacing w:val="-5"/>
          <w:sz w:val="26"/>
          <w:szCs w:val="26"/>
        </w:rPr>
        <w:t>привлекая для показа ученика), следует сопро</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3"/>
          <w:sz w:val="26"/>
          <w:szCs w:val="26"/>
        </w:rPr>
        <w:t>водить его ссылкой на закономерность двига</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тельного действия, влияние данного упражне</w:t>
      </w:r>
      <w:r w:rsidRPr="00EC3C1A">
        <w:rPr>
          <w:rFonts w:ascii="Times New Roman" w:eastAsia="Times New Roman" w:hAnsi="Times New Roman" w:cs="Times New Roman"/>
          <w:sz w:val="26"/>
          <w:szCs w:val="26"/>
        </w:rPr>
        <w:softHyphen/>
        <w:t>ния на деятельность сердечно-сосудистой си</w:t>
      </w:r>
      <w:r w:rsidRPr="00EC3C1A">
        <w:rPr>
          <w:rFonts w:ascii="Times New Roman" w:eastAsia="Times New Roman" w:hAnsi="Times New Roman" w:cs="Times New Roman"/>
          <w:sz w:val="26"/>
          <w:szCs w:val="26"/>
        </w:rPr>
        <w:softHyphen/>
        <w:t>стемы, мышечного аппарата. Важно разъяс</w:t>
      </w:r>
      <w:r w:rsidRPr="00EC3C1A">
        <w:rPr>
          <w:rFonts w:ascii="Times New Roman" w:eastAsia="Times New Roman" w:hAnsi="Times New Roman" w:cs="Times New Roman"/>
          <w:sz w:val="26"/>
          <w:szCs w:val="26"/>
        </w:rPr>
        <w:softHyphen/>
        <w:t>нять постановку правильного дыхания. А регу</w:t>
      </w:r>
      <w:r w:rsidRPr="00EC3C1A">
        <w:rPr>
          <w:rFonts w:ascii="Times New Roman" w:eastAsia="Times New Roman" w:hAnsi="Times New Roman" w:cs="Times New Roman"/>
          <w:sz w:val="26"/>
          <w:szCs w:val="26"/>
        </w:rPr>
        <w:softHyphen/>
      </w:r>
      <w:r w:rsidRPr="00EC3C1A">
        <w:rPr>
          <w:rFonts w:ascii="Times New Roman" w:eastAsia="Times New Roman" w:hAnsi="Times New Roman" w:cs="Times New Roman"/>
          <w:spacing w:val="-7"/>
          <w:sz w:val="26"/>
          <w:szCs w:val="26"/>
        </w:rPr>
        <w:t>лярные подчеркивания, что систематические за</w:t>
      </w:r>
      <w:r w:rsidRPr="00EC3C1A">
        <w:rPr>
          <w:rFonts w:ascii="Times New Roman" w:eastAsia="Times New Roman" w:hAnsi="Times New Roman" w:cs="Times New Roman"/>
          <w:spacing w:val="-7"/>
          <w:sz w:val="26"/>
          <w:szCs w:val="26"/>
        </w:rPr>
        <w:softHyphen/>
      </w:r>
      <w:r w:rsidRPr="00EC3C1A">
        <w:rPr>
          <w:rFonts w:ascii="Times New Roman" w:eastAsia="Times New Roman" w:hAnsi="Times New Roman" w:cs="Times New Roman"/>
          <w:spacing w:val="-5"/>
          <w:sz w:val="26"/>
          <w:szCs w:val="26"/>
        </w:rPr>
        <w:t>нятия физической культурой увеличивают объ</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z w:val="26"/>
          <w:szCs w:val="26"/>
        </w:rPr>
        <w:t>ем и силу мышц, делают тело красивее, разви</w:t>
      </w:r>
      <w:r w:rsidRPr="00EC3C1A">
        <w:rPr>
          <w:rFonts w:ascii="Times New Roman" w:eastAsia="Times New Roman" w:hAnsi="Times New Roman" w:cs="Times New Roman"/>
          <w:sz w:val="26"/>
          <w:szCs w:val="26"/>
        </w:rPr>
        <w:softHyphen/>
        <w:t>вают координацию, повышают заинтересован</w:t>
      </w:r>
      <w:r w:rsidRPr="00EC3C1A">
        <w:rPr>
          <w:rFonts w:ascii="Times New Roman" w:eastAsia="Times New Roman" w:hAnsi="Times New Roman" w:cs="Times New Roman"/>
          <w:sz w:val="26"/>
          <w:szCs w:val="26"/>
        </w:rPr>
        <w:softHyphen/>
        <w:t>ность учащихся.</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pacing w:val="-5"/>
          <w:sz w:val="26"/>
          <w:szCs w:val="26"/>
        </w:rPr>
        <w:t>Все эти «подсказки» особенно целесообраз</w:t>
      </w:r>
      <w:r w:rsidRPr="00EC3C1A">
        <w:rPr>
          <w:rFonts w:ascii="Times New Roman" w:eastAsia="Times New Roman" w:hAnsi="Times New Roman" w:cs="Times New Roman"/>
          <w:spacing w:val="-5"/>
          <w:sz w:val="26"/>
          <w:szCs w:val="26"/>
        </w:rPr>
        <w:softHyphen/>
      </w:r>
      <w:r w:rsidRPr="00EC3C1A">
        <w:rPr>
          <w:rFonts w:ascii="Times New Roman" w:eastAsia="Times New Roman" w:hAnsi="Times New Roman" w:cs="Times New Roman"/>
          <w:spacing w:val="-3"/>
          <w:sz w:val="26"/>
          <w:szCs w:val="26"/>
        </w:rPr>
        <w:t>ны в нужные моменты. Например, при выпол</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 xml:space="preserve">нении упражнений на поддержание осанки </w:t>
      </w:r>
      <w:r w:rsidRPr="00EC3C1A">
        <w:rPr>
          <w:rFonts w:ascii="Times New Roman" w:eastAsia="Times New Roman" w:hAnsi="Times New Roman" w:cs="Times New Roman"/>
          <w:spacing w:val="-2"/>
          <w:sz w:val="26"/>
          <w:szCs w:val="26"/>
        </w:rPr>
        <w:t>учитель должен подчеркнуть, что неправиль</w:t>
      </w:r>
      <w:r w:rsidRPr="00EC3C1A">
        <w:rPr>
          <w:rFonts w:ascii="Times New Roman" w:eastAsia="Times New Roman" w:hAnsi="Times New Roman" w:cs="Times New Roman"/>
          <w:spacing w:val="-2"/>
          <w:sz w:val="26"/>
          <w:szCs w:val="26"/>
        </w:rPr>
        <w:softHyphen/>
        <w:t>ная осанка не только неэстетична, но и изме</w:t>
      </w:r>
      <w:r w:rsidRPr="00EC3C1A">
        <w:rPr>
          <w:rFonts w:ascii="Times New Roman" w:eastAsia="Times New Roman" w:hAnsi="Times New Roman" w:cs="Times New Roman"/>
          <w:spacing w:val="-2"/>
          <w:sz w:val="26"/>
          <w:szCs w:val="26"/>
        </w:rPr>
        <w:softHyphen/>
      </w:r>
      <w:r w:rsidRPr="00EC3C1A">
        <w:rPr>
          <w:rFonts w:ascii="Times New Roman" w:eastAsia="Times New Roman" w:hAnsi="Times New Roman" w:cs="Times New Roman"/>
          <w:sz w:val="26"/>
          <w:szCs w:val="26"/>
        </w:rPr>
        <w:t xml:space="preserve">няет форму и объем грудной клетки, при этом </w:t>
      </w:r>
      <w:r w:rsidRPr="00EC3C1A">
        <w:rPr>
          <w:rFonts w:ascii="Times New Roman" w:eastAsia="Times New Roman" w:hAnsi="Times New Roman" w:cs="Times New Roman"/>
          <w:spacing w:val="-3"/>
          <w:sz w:val="26"/>
          <w:szCs w:val="26"/>
        </w:rPr>
        <w:t>жизненно важные внутренние органы и систе</w:t>
      </w:r>
      <w:r w:rsidRPr="00EC3C1A">
        <w:rPr>
          <w:rFonts w:ascii="Times New Roman" w:eastAsia="Times New Roman" w:hAnsi="Times New Roman" w:cs="Times New Roman"/>
          <w:spacing w:val="-3"/>
          <w:sz w:val="26"/>
          <w:szCs w:val="26"/>
        </w:rPr>
        <w:softHyphen/>
      </w:r>
      <w:r w:rsidRPr="00EC3C1A">
        <w:rPr>
          <w:rFonts w:ascii="Times New Roman" w:eastAsia="Times New Roman" w:hAnsi="Times New Roman" w:cs="Times New Roman"/>
          <w:sz w:val="26"/>
          <w:szCs w:val="26"/>
        </w:rPr>
        <w:t>мы организма работают в ненормальных усло</w:t>
      </w:r>
      <w:r w:rsidRPr="00EC3C1A">
        <w:rPr>
          <w:rFonts w:ascii="Times New Roman" w:eastAsia="Times New Roman" w:hAnsi="Times New Roman" w:cs="Times New Roman"/>
          <w:sz w:val="26"/>
          <w:szCs w:val="26"/>
        </w:rPr>
        <w:softHyphen/>
        <w:t xml:space="preserve">виях, что может привести к заболеваниям. При </w:t>
      </w:r>
      <w:r w:rsidRPr="00EC3C1A">
        <w:rPr>
          <w:rFonts w:ascii="Times New Roman" w:eastAsia="Times New Roman" w:hAnsi="Times New Roman" w:cs="Times New Roman"/>
          <w:spacing w:val="-2"/>
          <w:sz w:val="26"/>
          <w:szCs w:val="26"/>
        </w:rPr>
        <w:t>совершенствовании прыжков в длину следует</w:t>
      </w:r>
      <w:r w:rsidRPr="00EC3C1A">
        <w:rPr>
          <w:rFonts w:ascii="Times New Roman" w:eastAsia="Times New Roman" w:hAnsi="Times New Roman" w:cs="Times New Roman"/>
          <w:sz w:val="26"/>
          <w:szCs w:val="26"/>
        </w:rPr>
        <w:t xml:space="preserve"> уточнить, что дальность прыжка зависит от ско</w:t>
      </w:r>
      <w:r w:rsidRPr="00EC3C1A">
        <w:rPr>
          <w:rFonts w:ascii="Times New Roman" w:eastAsia="Times New Roman" w:hAnsi="Times New Roman" w:cs="Times New Roman"/>
          <w:sz w:val="26"/>
          <w:szCs w:val="26"/>
        </w:rPr>
        <w:softHyphen/>
        <w:t>рости разбега, угла вылета и положения тела в воздухе, напомнив ученикам законы физи</w:t>
      </w:r>
      <w:r w:rsidRPr="00EC3C1A">
        <w:rPr>
          <w:rFonts w:ascii="Times New Roman" w:eastAsia="Times New Roman" w:hAnsi="Times New Roman" w:cs="Times New Roman"/>
          <w:sz w:val="26"/>
          <w:szCs w:val="26"/>
        </w:rPr>
        <w:softHyphen/>
        <w:t>ки. Помогают в этом случае и наглядные схемы и рисунки. Весьма полезной бывает передача знаний в моменты, когда учитель по ходу про</w:t>
      </w:r>
      <w:r w:rsidRPr="00EC3C1A">
        <w:rPr>
          <w:rFonts w:ascii="Times New Roman" w:eastAsia="Times New Roman" w:hAnsi="Times New Roman" w:cs="Times New Roman"/>
          <w:sz w:val="26"/>
          <w:szCs w:val="26"/>
        </w:rPr>
        <w:softHyphen/>
        <w:t>должительного бега учащихся по кругу в зале (наряду с отдельными замечаниями и поощре</w:t>
      </w:r>
      <w:r w:rsidRPr="00EC3C1A">
        <w:rPr>
          <w:rFonts w:ascii="Times New Roman" w:eastAsia="Times New Roman" w:hAnsi="Times New Roman" w:cs="Times New Roman"/>
          <w:sz w:val="26"/>
          <w:szCs w:val="26"/>
        </w:rPr>
        <w:softHyphen/>
        <w:t>ниями) сообщает им отдельные сведения, допу</w:t>
      </w:r>
      <w:r w:rsidRPr="00EC3C1A">
        <w:rPr>
          <w:rFonts w:ascii="Times New Roman" w:eastAsia="Times New Roman" w:hAnsi="Times New Roman" w:cs="Times New Roman"/>
          <w:sz w:val="26"/>
          <w:szCs w:val="26"/>
        </w:rPr>
        <w:softHyphen/>
        <w:t>ская при этом снижение темпа бега.</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Таким образом, учитель по своему усмотре</w:t>
      </w:r>
      <w:r w:rsidRPr="00EC3C1A">
        <w:rPr>
          <w:rFonts w:ascii="Times New Roman" w:eastAsia="Times New Roman" w:hAnsi="Times New Roman" w:cs="Times New Roman"/>
          <w:sz w:val="26"/>
          <w:szCs w:val="26"/>
        </w:rPr>
        <w:softHyphen/>
        <w:t>нию может в каждом занятии найти возмож</w:t>
      </w:r>
      <w:r w:rsidRPr="00EC3C1A">
        <w:rPr>
          <w:rFonts w:ascii="Times New Roman" w:eastAsia="Times New Roman" w:hAnsi="Times New Roman" w:cs="Times New Roman"/>
          <w:sz w:val="26"/>
          <w:szCs w:val="26"/>
        </w:rPr>
        <w:softHyphen/>
        <w:t>ность подчеркнуть какую-либо особенность и значимость того или иного фактора, повышая физкультурную грамотность учащихся.</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Неоспоримо помогают учителю наглядные пособия. Подключение к восприятию пред</w:t>
      </w:r>
      <w:r w:rsidRPr="00EC3C1A">
        <w:rPr>
          <w:rFonts w:ascii="Times New Roman" w:eastAsia="Times New Roman" w:hAnsi="Times New Roman" w:cs="Times New Roman"/>
          <w:sz w:val="26"/>
          <w:szCs w:val="26"/>
        </w:rPr>
        <w:softHyphen/>
        <w:t>лагаемых учителем сведений слуховым анали</w:t>
      </w:r>
      <w:r w:rsidRPr="00EC3C1A">
        <w:rPr>
          <w:rFonts w:ascii="Times New Roman" w:eastAsia="Times New Roman" w:hAnsi="Times New Roman" w:cs="Times New Roman"/>
          <w:sz w:val="26"/>
          <w:szCs w:val="26"/>
        </w:rPr>
        <w:softHyphen/>
        <w:t>затором анализатора зрительного значительно повышает результативность занятий, обостряет интерес обучающихся, их память.</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Следует признать полезными бытующее в практике многих школ тематическое оформле</w:t>
      </w:r>
      <w:r w:rsidRPr="00EC3C1A">
        <w:rPr>
          <w:rFonts w:ascii="Times New Roman" w:eastAsia="Times New Roman" w:hAnsi="Times New Roman" w:cs="Times New Roman"/>
          <w:sz w:val="26"/>
          <w:szCs w:val="26"/>
        </w:rPr>
        <w:softHyphen/>
        <w:t>ние стен спортивного зала, размещение в ре</w:t>
      </w:r>
      <w:r w:rsidRPr="00EC3C1A">
        <w:rPr>
          <w:rFonts w:ascii="Times New Roman" w:eastAsia="Times New Roman" w:hAnsi="Times New Roman" w:cs="Times New Roman"/>
          <w:sz w:val="26"/>
          <w:szCs w:val="26"/>
        </w:rPr>
        <w:softHyphen/>
        <w:t xml:space="preserve">креациях и коридорах специальных стендов по тематике физкультурных знаний. </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pacing w:val="-1"/>
          <w:sz w:val="26"/>
          <w:szCs w:val="26"/>
        </w:rPr>
        <w:t xml:space="preserve">В  формировании физкультурной грамотности </w:t>
      </w:r>
      <w:r w:rsidRPr="00EC3C1A">
        <w:rPr>
          <w:rFonts w:ascii="Times New Roman" w:eastAsia="Times New Roman" w:hAnsi="Times New Roman" w:cs="Times New Roman"/>
          <w:sz w:val="26"/>
          <w:szCs w:val="26"/>
        </w:rPr>
        <w:t>особая роль отводится проверке знаний учащих</w:t>
      </w:r>
      <w:r w:rsidRPr="00EC3C1A">
        <w:rPr>
          <w:rFonts w:ascii="Times New Roman" w:eastAsia="Times New Roman" w:hAnsi="Times New Roman" w:cs="Times New Roman"/>
          <w:sz w:val="26"/>
          <w:szCs w:val="26"/>
        </w:rPr>
        <w:softHyphen/>
        <w:t>ся. Формы проверки могут быть различными, например, освоение учеником отдельных тео</w:t>
      </w:r>
      <w:r w:rsidRPr="00EC3C1A">
        <w:rPr>
          <w:rFonts w:ascii="Times New Roman" w:eastAsia="Times New Roman" w:hAnsi="Times New Roman" w:cs="Times New Roman"/>
          <w:sz w:val="26"/>
          <w:szCs w:val="26"/>
        </w:rPr>
        <w:softHyphen/>
        <w:t>ретических сведений при выполнении контроль</w:t>
      </w:r>
      <w:r w:rsidRPr="00EC3C1A">
        <w:rPr>
          <w:rFonts w:ascii="Times New Roman" w:eastAsia="Times New Roman" w:hAnsi="Times New Roman" w:cs="Times New Roman"/>
          <w:sz w:val="26"/>
          <w:szCs w:val="26"/>
        </w:rPr>
        <w:softHyphen/>
        <w:t>ного задания по двигательной подготовленно</w:t>
      </w:r>
      <w:r w:rsidRPr="00EC3C1A">
        <w:rPr>
          <w:rFonts w:ascii="Times New Roman" w:eastAsia="Times New Roman" w:hAnsi="Times New Roman" w:cs="Times New Roman"/>
          <w:sz w:val="26"/>
          <w:szCs w:val="26"/>
        </w:rPr>
        <w:softHyphen/>
        <w:t>сти. Проверочные вопросы также могут сопро</w:t>
      </w:r>
      <w:r w:rsidRPr="00EC3C1A">
        <w:rPr>
          <w:rFonts w:ascii="Times New Roman" w:eastAsia="Times New Roman" w:hAnsi="Times New Roman" w:cs="Times New Roman"/>
          <w:sz w:val="26"/>
          <w:szCs w:val="26"/>
        </w:rPr>
        <w:softHyphen/>
        <w:t>вождать выполнение обучающимися упражне</w:t>
      </w:r>
      <w:r w:rsidRPr="00EC3C1A">
        <w:rPr>
          <w:rFonts w:ascii="Times New Roman" w:eastAsia="Times New Roman" w:hAnsi="Times New Roman" w:cs="Times New Roman"/>
          <w:sz w:val="26"/>
          <w:szCs w:val="26"/>
        </w:rPr>
        <w:softHyphen/>
        <w:t>ний, результативность которых зависит от зна</w:t>
      </w:r>
      <w:r w:rsidRPr="00EC3C1A">
        <w:rPr>
          <w:rFonts w:ascii="Times New Roman" w:eastAsia="Times New Roman" w:hAnsi="Times New Roman" w:cs="Times New Roman"/>
          <w:sz w:val="26"/>
          <w:szCs w:val="26"/>
        </w:rPr>
        <w:softHyphen/>
        <w:t>ния определенных теоретических закономер</w:t>
      </w:r>
      <w:r w:rsidRPr="00EC3C1A">
        <w:rPr>
          <w:rFonts w:ascii="Times New Roman" w:eastAsia="Times New Roman" w:hAnsi="Times New Roman" w:cs="Times New Roman"/>
          <w:sz w:val="26"/>
          <w:szCs w:val="26"/>
        </w:rPr>
        <w:softHyphen/>
        <w:t>ностей. Успешно проходят теоретические во</w:t>
      </w:r>
      <w:r w:rsidRPr="00EC3C1A">
        <w:rPr>
          <w:rFonts w:ascii="Times New Roman" w:eastAsia="Times New Roman" w:hAnsi="Times New Roman" w:cs="Times New Roman"/>
          <w:sz w:val="26"/>
          <w:szCs w:val="26"/>
        </w:rPr>
        <w:softHyphen/>
        <w:t>просы, задаваемые группе учащихся во вре</w:t>
      </w:r>
      <w:r w:rsidRPr="00EC3C1A">
        <w:rPr>
          <w:rFonts w:ascii="Times New Roman" w:eastAsia="Times New Roman" w:hAnsi="Times New Roman" w:cs="Times New Roman"/>
          <w:sz w:val="26"/>
          <w:szCs w:val="26"/>
        </w:rPr>
        <w:softHyphen/>
        <w:t>мя выполнения группой конкретного задания, или в начале занятия, после сообщения учите</w:t>
      </w:r>
      <w:r w:rsidRPr="00EC3C1A">
        <w:rPr>
          <w:rFonts w:ascii="Times New Roman" w:eastAsia="Times New Roman" w:hAnsi="Times New Roman" w:cs="Times New Roman"/>
          <w:sz w:val="26"/>
          <w:szCs w:val="26"/>
        </w:rPr>
        <w:softHyphen/>
        <w:t>лем его задачи.</w:t>
      </w:r>
    </w:p>
    <w:p w:rsidR="00B05FE0" w:rsidRPr="00EC3C1A" w:rsidRDefault="00B05FE0" w:rsidP="00532D75">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Эффективность занятий существенно возрас</w:t>
      </w:r>
      <w:r w:rsidRPr="00EC3C1A">
        <w:rPr>
          <w:rFonts w:ascii="Times New Roman" w:eastAsia="Times New Roman" w:hAnsi="Times New Roman" w:cs="Times New Roman"/>
          <w:sz w:val="26"/>
          <w:szCs w:val="26"/>
        </w:rPr>
        <w:softHyphen/>
        <w:t>тает, если учащиеся получают возможность са</w:t>
      </w:r>
      <w:r w:rsidRPr="00EC3C1A">
        <w:rPr>
          <w:rFonts w:ascii="Times New Roman" w:eastAsia="Times New Roman" w:hAnsi="Times New Roman" w:cs="Times New Roman"/>
          <w:sz w:val="26"/>
          <w:szCs w:val="26"/>
        </w:rPr>
        <w:softHyphen/>
        <w:t>мостоятельно выполнять задания. Именно сей</w:t>
      </w:r>
      <w:r w:rsidRPr="00EC3C1A">
        <w:rPr>
          <w:rFonts w:ascii="Times New Roman" w:eastAsia="Times New Roman" w:hAnsi="Times New Roman" w:cs="Times New Roman"/>
          <w:sz w:val="26"/>
          <w:szCs w:val="26"/>
        </w:rPr>
        <w:softHyphen/>
        <w:t>час появился призыв к учителям придавать обу</w:t>
      </w:r>
      <w:r w:rsidRPr="00EC3C1A">
        <w:rPr>
          <w:rFonts w:ascii="Times New Roman" w:eastAsia="Times New Roman" w:hAnsi="Times New Roman" w:cs="Times New Roman"/>
          <w:sz w:val="26"/>
          <w:szCs w:val="26"/>
        </w:rPr>
        <w:softHyphen/>
        <w:t>чению инструктивный характер. Учащиеся в ходе занятий должны приобретать умения гра</w:t>
      </w:r>
      <w:r w:rsidRPr="00EC3C1A">
        <w:rPr>
          <w:rFonts w:ascii="Times New Roman" w:eastAsia="Times New Roman" w:hAnsi="Times New Roman" w:cs="Times New Roman"/>
          <w:sz w:val="26"/>
          <w:szCs w:val="26"/>
        </w:rPr>
        <w:softHyphen/>
        <w:t xml:space="preserve">мотно выполнять упражнения вне занятий — дома, </w:t>
      </w:r>
      <w:r w:rsidRPr="00EC3C1A">
        <w:rPr>
          <w:rFonts w:ascii="Times New Roman" w:eastAsia="Times New Roman" w:hAnsi="Times New Roman" w:cs="Times New Roman"/>
          <w:sz w:val="26"/>
          <w:szCs w:val="26"/>
        </w:rPr>
        <w:lastRenderedPageBreak/>
        <w:t>самостоятельно. Естественно, что пони</w:t>
      </w:r>
      <w:r w:rsidRPr="00EC3C1A">
        <w:rPr>
          <w:rFonts w:ascii="Times New Roman" w:eastAsia="Times New Roman" w:hAnsi="Times New Roman" w:cs="Times New Roman"/>
          <w:sz w:val="26"/>
          <w:szCs w:val="26"/>
        </w:rPr>
        <w:softHyphen/>
        <w:t>мание учениками назначения упражнений, их влияния на организм, знание правил дозирова</w:t>
      </w:r>
      <w:r w:rsidRPr="00EC3C1A">
        <w:rPr>
          <w:rFonts w:ascii="Times New Roman" w:eastAsia="Times New Roman" w:hAnsi="Times New Roman" w:cs="Times New Roman"/>
          <w:sz w:val="26"/>
          <w:szCs w:val="26"/>
        </w:rPr>
        <w:softHyphen/>
        <w:t>ния нагрузки становится непременным услови</w:t>
      </w:r>
      <w:r w:rsidRPr="00EC3C1A">
        <w:rPr>
          <w:rFonts w:ascii="Times New Roman" w:eastAsia="Times New Roman" w:hAnsi="Times New Roman" w:cs="Times New Roman"/>
          <w:sz w:val="26"/>
          <w:szCs w:val="26"/>
        </w:rPr>
        <w:softHyphen/>
        <w:t>ем. Главное, что при таком подходе к занятиям в школе создается основа и для разумных са</w:t>
      </w:r>
      <w:r w:rsidRPr="00EC3C1A">
        <w:rPr>
          <w:rFonts w:ascii="Times New Roman" w:eastAsia="Times New Roman" w:hAnsi="Times New Roman" w:cs="Times New Roman"/>
          <w:sz w:val="26"/>
          <w:szCs w:val="26"/>
        </w:rPr>
        <w:softHyphen/>
        <w:t>мостоятельных занятий, что, в свою очередь, ак</w:t>
      </w:r>
      <w:r w:rsidRPr="00EC3C1A">
        <w:rPr>
          <w:rFonts w:ascii="Times New Roman" w:eastAsia="Times New Roman" w:hAnsi="Times New Roman" w:cs="Times New Roman"/>
          <w:sz w:val="26"/>
          <w:szCs w:val="26"/>
        </w:rPr>
        <w:softHyphen/>
        <w:t>тивизирует двигательный режим ученика, про</w:t>
      </w:r>
      <w:r w:rsidRPr="00EC3C1A">
        <w:rPr>
          <w:rFonts w:ascii="Times New Roman" w:eastAsia="Times New Roman" w:hAnsi="Times New Roman" w:cs="Times New Roman"/>
          <w:sz w:val="26"/>
          <w:szCs w:val="26"/>
        </w:rPr>
        <w:softHyphen/>
        <w:t>кладывает путь к внедрению физической куль</w:t>
      </w:r>
      <w:r w:rsidRPr="00EC3C1A">
        <w:rPr>
          <w:rFonts w:ascii="Times New Roman" w:eastAsia="Times New Roman" w:hAnsi="Times New Roman" w:cs="Times New Roman"/>
          <w:sz w:val="26"/>
          <w:szCs w:val="26"/>
        </w:rPr>
        <w:softHyphen/>
        <w:t>туры в быт семьи.</w:t>
      </w:r>
    </w:p>
    <w:p w:rsidR="00B05FE0" w:rsidRPr="00EC3C1A" w:rsidRDefault="00B05FE0" w:rsidP="00B05FE0">
      <w:pPr>
        <w:spacing w:after="0" w:line="240" w:lineRule="auto"/>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Занятия физической культурой располага</w:t>
      </w:r>
      <w:r w:rsidRPr="00EC3C1A">
        <w:rPr>
          <w:rFonts w:ascii="Times New Roman" w:eastAsia="Times New Roman" w:hAnsi="Times New Roman" w:cs="Times New Roman"/>
          <w:sz w:val="26"/>
          <w:szCs w:val="26"/>
        </w:rPr>
        <w:softHyphen/>
        <w:t>ют многими условиями и для формирования нравственности учащихся, воспитания у них мужества, воли, трудолюбия, благородства и милосердия. Но и такая важная задача не мо</w:t>
      </w:r>
      <w:r w:rsidRPr="00EC3C1A">
        <w:rPr>
          <w:rFonts w:ascii="Times New Roman" w:eastAsia="Times New Roman" w:hAnsi="Times New Roman" w:cs="Times New Roman"/>
          <w:sz w:val="26"/>
          <w:szCs w:val="26"/>
        </w:rPr>
        <w:softHyphen/>
        <w:t>жет решаться без определенной базы знаний. Например, при осознании здорового образа жизни закладываемые нравственные принци</w:t>
      </w:r>
      <w:r w:rsidRPr="00EC3C1A">
        <w:rPr>
          <w:rFonts w:ascii="Times New Roman" w:eastAsia="Times New Roman" w:hAnsi="Times New Roman" w:cs="Times New Roman"/>
          <w:sz w:val="26"/>
          <w:szCs w:val="26"/>
        </w:rPr>
        <w:softHyphen/>
        <w:t>пы сочетаются с практическими действиями и становятся от этого более устойчивыми.</w:t>
      </w:r>
    </w:p>
    <w:p w:rsidR="00B05FE0" w:rsidRPr="00EC3C1A" w:rsidRDefault="00B05FE0" w:rsidP="0082396E">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В этом смысле занятия физической культу</w:t>
      </w:r>
      <w:r w:rsidRPr="00EC3C1A">
        <w:rPr>
          <w:rFonts w:ascii="Times New Roman" w:eastAsia="Times New Roman" w:hAnsi="Times New Roman" w:cs="Times New Roman"/>
          <w:sz w:val="26"/>
          <w:szCs w:val="26"/>
        </w:rPr>
        <w:softHyphen/>
        <w:t>рой — это своеобразный лабораторный практи</w:t>
      </w:r>
      <w:r w:rsidRPr="00EC3C1A">
        <w:rPr>
          <w:rFonts w:ascii="Times New Roman" w:eastAsia="Times New Roman" w:hAnsi="Times New Roman" w:cs="Times New Roman"/>
          <w:sz w:val="26"/>
          <w:szCs w:val="26"/>
        </w:rPr>
        <w:softHyphen/>
        <w:t>кум, где теоретические положения подкрепляют</w:t>
      </w:r>
      <w:r w:rsidRPr="00EC3C1A">
        <w:rPr>
          <w:rFonts w:ascii="Times New Roman" w:eastAsia="Times New Roman" w:hAnsi="Times New Roman" w:cs="Times New Roman"/>
          <w:sz w:val="26"/>
          <w:szCs w:val="26"/>
        </w:rPr>
        <w:softHyphen/>
        <w:t>ся практическим опытом. Обучая двигательным действиям, учитель может одновременно поль</w:t>
      </w:r>
      <w:r w:rsidRPr="00EC3C1A">
        <w:rPr>
          <w:rFonts w:ascii="Times New Roman" w:eastAsia="Times New Roman" w:hAnsi="Times New Roman" w:cs="Times New Roman"/>
          <w:sz w:val="26"/>
          <w:szCs w:val="26"/>
        </w:rPr>
        <w:softHyphen/>
        <w:t>зоваться средствами воспитывающего характе</w:t>
      </w:r>
      <w:r w:rsidRPr="00EC3C1A">
        <w:rPr>
          <w:rFonts w:ascii="Times New Roman" w:eastAsia="Times New Roman" w:hAnsi="Times New Roman" w:cs="Times New Roman"/>
          <w:sz w:val="26"/>
          <w:szCs w:val="26"/>
        </w:rPr>
        <w:softHyphen/>
        <w:t>ра: напоминать о нормах поведения, внешнем виде, манере держаться, может направленно подбирать задания, содействующие сплочению коллектива через совместные действия, взаи</w:t>
      </w:r>
      <w:r w:rsidRPr="00EC3C1A">
        <w:rPr>
          <w:rFonts w:ascii="Times New Roman" w:eastAsia="Times New Roman" w:hAnsi="Times New Roman" w:cs="Times New Roman"/>
          <w:sz w:val="26"/>
          <w:szCs w:val="26"/>
        </w:rPr>
        <w:softHyphen/>
        <w:t>мопомощь. В этом же ряду— постоянное вни</w:t>
      </w:r>
      <w:r w:rsidRPr="00EC3C1A">
        <w:rPr>
          <w:rFonts w:ascii="Times New Roman" w:eastAsia="Times New Roman" w:hAnsi="Times New Roman" w:cs="Times New Roman"/>
          <w:sz w:val="26"/>
          <w:szCs w:val="26"/>
        </w:rPr>
        <w:softHyphen/>
        <w:t>мание учителя к теме «Вред курения, употребле</w:t>
      </w:r>
      <w:r w:rsidRPr="00EC3C1A">
        <w:rPr>
          <w:rFonts w:ascii="Times New Roman" w:eastAsia="Times New Roman" w:hAnsi="Times New Roman" w:cs="Times New Roman"/>
          <w:sz w:val="26"/>
          <w:szCs w:val="26"/>
        </w:rPr>
        <w:softHyphen/>
        <w:t>ния алкоголя и наркотиков». Ей особенно умело и тонко надо находить время и место в любых занятиях, в частности, когда речь идет об усло</w:t>
      </w:r>
      <w:r w:rsidRPr="00EC3C1A">
        <w:rPr>
          <w:rFonts w:ascii="Times New Roman" w:eastAsia="Times New Roman" w:hAnsi="Times New Roman" w:cs="Times New Roman"/>
          <w:iCs/>
          <w:sz w:val="26"/>
          <w:szCs w:val="26"/>
        </w:rPr>
        <w:t>виях достижения высоких результатов в рабо</w:t>
      </w:r>
      <w:r w:rsidRPr="00EC3C1A">
        <w:rPr>
          <w:rFonts w:ascii="Times New Roman" w:eastAsia="Times New Roman" w:hAnsi="Times New Roman" w:cs="Times New Roman"/>
          <w:iCs/>
          <w:sz w:val="26"/>
          <w:szCs w:val="26"/>
        </w:rPr>
        <w:softHyphen/>
        <w:t xml:space="preserve">те, </w:t>
      </w:r>
      <w:r w:rsidRPr="00EC3C1A">
        <w:rPr>
          <w:rFonts w:ascii="Times New Roman" w:eastAsia="Times New Roman" w:hAnsi="Times New Roman" w:cs="Times New Roman"/>
          <w:sz w:val="26"/>
          <w:szCs w:val="26"/>
        </w:rPr>
        <w:t>учебе, спорте, улучшения здоровья, поддер</w:t>
      </w:r>
      <w:r w:rsidRPr="00EC3C1A">
        <w:rPr>
          <w:rFonts w:ascii="Times New Roman" w:eastAsia="Times New Roman" w:hAnsi="Times New Roman" w:cs="Times New Roman"/>
          <w:sz w:val="26"/>
          <w:szCs w:val="26"/>
        </w:rPr>
        <w:softHyphen/>
        <w:t>жания организма «в порядке».</w:t>
      </w:r>
    </w:p>
    <w:p w:rsidR="00B05FE0" w:rsidRPr="00EC3C1A" w:rsidRDefault="00B05FE0" w:rsidP="0082396E">
      <w:pPr>
        <w:spacing w:after="0" w:line="240" w:lineRule="auto"/>
        <w:ind w:firstLine="708"/>
        <w:rPr>
          <w:rFonts w:ascii="Times New Roman" w:eastAsia="Times New Roman" w:hAnsi="Times New Roman" w:cs="Times New Roman"/>
          <w:sz w:val="26"/>
          <w:szCs w:val="26"/>
        </w:rPr>
      </w:pPr>
      <w:r w:rsidRPr="00EC3C1A">
        <w:rPr>
          <w:rFonts w:ascii="Times New Roman" w:eastAsia="Times New Roman" w:hAnsi="Times New Roman" w:cs="Times New Roman"/>
          <w:sz w:val="26"/>
          <w:szCs w:val="26"/>
        </w:rPr>
        <w:t>Творческие возможности учителя неисчер</w:t>
      </w:r>
      <w:r w:rsidRPr="00EC3C1A">
        <w:rPr>
          <w:rFonts w:ascii="Times New Roman" w:eastAsia="Times New Roman" w:hAnsi="Times New Roman" w:cs="Times New Roman"/>
          <w:sz w:val="26"/>
          <w:szCs w:val="26"/>
        </w:rPr>
        <w:softHyphen/>
        <w:t>паемы. Опираясь на принцип «в процессе за</w:t>
      </w:r>
      <w:r w:rsidRPr="00EC3C1A">
        <w:rPr>
          <w:rFonts w:ascii="Times New Roman" w:eastAsia="Times New Roman" w:hAnsi="Times New Roman" w:cs="Times New Roman"/>
          <w:sz w:val="26"/>
          <w:szCs w:val="26"/>
        </w:rPr>
        <w:softHyphen/>
        <w:t>нятий», он может по своему усмотрению и опы</w:t>
      </w:r>
      <w:r w:rsidRPr="00EC3C1A">
        <w:rPr>
          <w:rFonts w:ascii="Times New Roman" w:eastAsia="Times New Roman" w:hAnsi="Times New Roman" w:cs="Times New Roman"/>
          <w:sz w:val="26"/>
          <w:szCs w:val="26"/>
        </w:rPr>
        <w:softHyphen/>
        <w:t>ту находить разные приемы, позволяющие ра</w:t>
      </w:r>
      <w:r w:rsidRPr="00EC3C1A">
        <w:rPr>
          <w:rFonts w:ascii="Times New Roman" w:eastAsia="Times New Roman" w:hAnsi="Times New Roman" w:cs="Times New Roman"/>
          <w:sz w:val="26"/>
          <w:szCs w:val="26"/>
        </w:rPr>
        <w:softHyphen/>
        <w:t>ционально, устойчиво формировать физкультур</w:t>
      </w:r>
      <w:r w:rsidRPr="00EC3C1A">
        <w:rPr>
          <w:rFonts w:ascii="Times New Roman" w:eastAsia="Times New Roman" w:hAnsi="Times New Roman" w:cs="Times New Roman"/>
          <w:sz w:val="26"/>
          <w:szCs w:val="26"/>
        </w:rPr>
        <w:softHyphen/>
        <w:t>ную грамотность своих учеников.</w:t>
      </w: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rPr>
          <w:rFonts w:ascii="Times New Roman" w:eastAsia="Times New Roman" w:hAnsi="Times New Roman" w:cs="Times New Roman"/>
          <w:sz w:val="26"/>
          <w:szCs w:val="26"/>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82396E" w:rsidRDefault="0082396E"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6. Личные достижения педагога</w:t>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C172C6"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67" name="Рисунок 167" descr="C:\Users\natali\Desktop\Портфолио Шмелев Ю.Н\грамота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natali\Desktop\Портфолио Шмелев Ю.Н\грамота53.jpeg"/>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C172C6"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68" name="Рисунок 168" descr="C:\Users\natali\Desktop\Портфолио Шмелев Ю.Н\грамота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atali\Desktop\Портфолио Шмелев Ю.Н\грамота52.jpeg"/>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C172C6"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69" name="Рисунок 169" descr="C:\Users\natali\Desktop\Портфолио Шмелев Ю.Н\грамота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natali\Desktop\Портфолио Шмелев Ю.Н\грамота51.jpeg"/>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91687C"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70" name="Рисунок 170" descr="C:\Users\natali\Desktop\Портфолио Шмелев Ю.Н\грамота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natali\Desktop\Портфолио Шмелев Ю.Н\грамота50.jpeg"/>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91687C"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71" name="Рисунок 171" descr="C:\Users\natali\Desktop\Портфолио Шмелев Ю.Н\грамота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natali\Desktop\Портфолио Шмелев Ю.Н\грамота49.jpeg"/>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91687C"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72" name="Рисунок 172" descr="C:\Users\natali\Desktop\Портфолио Шмелев Ю.Н\грамота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natali\Desktop\Портфолио Шмелев Ю.Н\грамота48.jpeg"/>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91687C"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73" name="Рисунок 173" descr="C:\Users\natali\Desktop\Портфолио Шмелев Ю.Н\граота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atali\Desktop\Портфолио Шмелев Ю.Н\граота61.jpeg"/>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91687C" w:rsidP="00B05FE0">
      <w:pPr>
        <w:spacing w:after="0" w:line="240" w:lineRule="auto"/>
        <w:jc w:val="center"/>
        <w:rPr>
          <w:rFonts w:ascii="Times New Roman" w:eastAsia="Times New Roman" w:hAnsi="Times New Roman" w:cs="Times New Roman"/>
          <w:sz w:val="26"/>
          <w:szCs w:val="26"/>
          <w:lang w:eastAsia="ru-RU"/>
        </w:rPr>
      </w:pPr>
      <w:r w:rsidRPr="00EC3C1A">
        <w:rPr>
          <w:rFonts w:ascii="Times New Roman" w:eastAsia="Times New Roman" w:hAnsi="Times New Roman" w:cs="Times New Roman"/>
          <w:noProof/>
          <w:sz w:val="26"/>
          <w:szCs w:val="26"/>
          <w:lang w:eastAsia="ru-RU"/>
        </w:rPr>
        <w:lastRenderedPageBreak/>
        <w:drawing>
          <wp:inline distT="0" distB="0" distL="0" distR="0">
            <wp:extent cx="5936615" cy="8144222"/>
            <wp:effectExtent l="0" t="0" r="6985" b="9525"/>
            <wp:docPr id="174" name="Рисунок 174" descr="C:\Users\natali\Desktop\Портфолио Шмелев Ю.Н\грамота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atali\Desktop\Портфолио Шмелев Ю.Н\грамота63.jpeg"/>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5936615" cy="8144222"/>
                    </a:xfrm>
                    <a:prstGeom prst="rect">
                      <a:avLst/>
                    </a:prstGeom>
                    <a:noFill/>
                    <a:ln>
                      <a:noFill/>
                    </a:ln>
                  </pic:spPr>
                </pic:pic>
              </a:graphicData>
            </a:graphic>
          </wp:inline>
        </w:drawing>
      </w: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7B5B3A" w:rsidRPr="00EC3C1A" w:rsidRDefault="007B5B3A" w:rsidP="00B05FE0">
      <w:pPr>
        <w:spacing w:after="0" w:line="240" w:lineRule="auto"/>
        <w:jc w:val="center"/>
        <w:rPr>
          <w:rFonts w:ascii="Times New Roman" w:eastAsia="Times New Roman" w:hAnsi="Times New Roman" w:cs="Times New Roman"/>
          <w:sz w:val="26"/>
          <w:szCs w:val="26"/>
          <w:lang w:eastAsia="ru-RU"/>
        </w:rPr>
      </w:pPr>
    </w:p>
    <w:p w:rsidR="00870F2D" w:rsidRDefault="00870F2D" w:rsidP="00B05FE0">
      <w:pPr>
        <w:spacing w:after="0" w:line="240" w:lineRule="auto"/>
        <w:jc w:val="center"/>
        <w:rPr>
          <w:rFonts w:ascii="Times New Roman" w:eastAsia="Times New Roman" w:hAnsi="Times New Roman" w:cs="Times New Roman"/>
          <w:b/>
          <w:sz w:val="72"/>
          <w:szCs w:val="72"/>
          <w:lang w:eastAsia="ru-RU"/>
        </w:rPr>
      </w:pPr>
    </w:p>
    <w:p w:rsidR="00B05FE0" w:rsidRPr="00EC3C1A" w:rsidRDefault="00B05FE0" w:rsidP="00B05FE0">
      <w:pPr>
        <w:spacing w:after="0" w:line="240" w:lineRule="auto"/>
        <w:jc w:val="center"/>
        <w:rPr>
          <w:rFonts w:ascii="Times New Roman" w:eastAsia="Times New Roman" w:hAnsi="Times New Roman" w:cs="Times New Roman"/>
          <w:b/>
          <w:sz w:val="72"/>
          <w:szCs w:val="72"/>
          <w:lang w:eastAsia="ru-RU"/>
        </w:rPr>
      </w:pPr>
      <w:r w:rsidRPr="00EC3C1A">
        <w:rPr>
          <w:rFonts w:ascii="Times New Roman" w:eastAsia="Times New Roman" w:hAnsi="Times New Roman" w:cs="Times New Roman"/>
          <w:b/>
          <w:sz w:val="72"/>
          <w:szCs w:val="72"/>
          <w:lang w:eastAsia="ru-RU"/>
        </w:rPr>
        <w:t>7. Пакет документов, представленный в аттестационную комиссию</w:t>
      </w:r>
    </w:p>
    <w:p w:rsidR="00B05FE0" w:rsidRPr="00EC3C1A" w:rsidRDefault="00B05FE0" w:rsidP="00B05FE0">
      <w:pPr>
        <w:spacing w:after="0" w:line="240" w:lineRule="auto"/>
        <w:jc w:val="center"/>
        <w:rPr>
          <w:rFonts w:ascii="Times New Roman" w:eastAsia="Times New Roman" w:hAnsi="Times New Roman" w:cs="Times New Roman"/>
          <w:b/>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sz w:val="26"/>
          <w:szCs w:val="26"/>
          <w:lang w:eastAsia="ru-RU"/>
        </w:rPr>
      </w:pPr>
    </w:p>
    <w:p w:rsidR="0091687C" w:rsidRPr="00EC3C1A" w:rsidRDefault="0091687C" w:rsidP="00B05FE0">
      <w:pPr>
        <w:widowControl w:val="0"/>
        <w:autoSpaceDE w:val="0"/>
        <w:autoSpaceDN w:val="0"/>
        <w:adjustRightInd w:val="0"/>
        <w:spacing w:after="0" w:line="240" w:lineRule="auto"/>
        <w:ind w:right="1184"/>
        <w:jc w:val="center"/>
        <w:rPr>
          <w:rFonts w:ascii="Times New Roman" w:eastAsia="Times New Roman" w:hAnsi="Times New Roman" w:cs="Times New Roman"/>
          <w:b/>
          <w:bCs/>
          <w:sz w:val="26"/>
          <w:szCs w:val="26"/>
          <w:lang w:eastAsia="ru-RU"/>
        </w:rPr>
      </w:pPr>
    </w:p>
    <w:p w:rsidR="000E1F1C" w:rsidRPr="00EC3C1A" w:rsidRDefault="000E1F1C" w:rsidP="00B05FE0">
      <w:pPr>
        <w:widowControl w:val="0"/>
        <w:autoSpaceDE w:val="0"/>
        <w:autoSpaceDN w:val="0"/>
        <w:adjustRightInd w:val="0"/>
        <w:spacing w:after="0" w:line="240" w:lineRule="auto"/>
        <w:ind w:right="1184"/>
        <w:jc w:val="center"/>
        <w:rPr>
          <w:rFonts w:ascii="Times New Roman" w:eastAsia="Times New Roman" w:hAnsi="Times New Roman" w:cs="Times New Roman"/>
          <w:b/>
          <w:bCs/>
          <w:sz w:val="26"/>
          <w:szCs w:val="26"/>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82396E" w:rsidRDefault="0082396E" w:rsidP="00954BE7">
      <w:pPr>
        <w:widowControl w:val="0"/>
        <w:autoSpaceDE w:val="0"/>
        <w:autoSpaceDN w:val="0"/>
        <w:adjustRightInd w:val="0"/>
        <w:spacing w:before="60" w:after="0" w:line="240" w:lineRule="auto"/>
        <w:ind w:right="3544"/>
        <w:jc w:val="center"/>
        <w:rPr>
          <w:rFonts w:ascii="Arial" w:eastAsiaTheme="minorEastAsia" w:hAnsi="Arial" w:cs="Arial"/>
          <w:b/>
          <w:bCs/>
          <w:spacing w:val="-1"/>
          <w:sz w:val="28"/>
          <w:szCs w:val="28"/>
          <w:lang w:eastAsia="ru-RU"/>
        </w:rPr>
      </w:pPr>
    </w:p>
    <w:p w:rsidR="00954BE7" w:rsidRPr="00811CFA" w:rsidRDefault="00954BE7" w:rsidP="0082396E">
      <w:pPr>
        <w:widowControl w:val="0"/>
        <w:autoSpaceDE w:val="0"/>
        <w:autoSpaceDN w:val="0"/>
        <w:adjustRightInd w:val="0"/>
        <w:spacing w:before="60" w:after="0" w:line="240" w:lineRule="auto"/>
        <w:ind w:right="3544"/>
        <w:jc w:val="center"/>
        <w:rPr>
          <w:rFonts w:ascii="Arial" w:eastAsiaTheme="minorEastAsia" w:hAnsi="Arial" w:cs="Arial"/>
          <w:sz w:val="28"/>
          <w:szCs w:val="28"/>
          <w:lang w:eastAsia="ru-RU"/>
        </w:rPr>
      </w:pPr>
      <w:r w:rsidRPr="00811CFA">
        <w:rPr>
          <w:rFonts w:ascii="Arial" w:eastAsiaTheme="minorEastAsia" w:hAnsi="Arial" w:cs="Arial"/>
          <w:b/>
          <w:bCs/>
          <w:spacing w:val="-1"/>
          <w:sz w:val="28"/>
          <w:szCs w:val="28"/>
          <w:lang w:eastAsia="ru-RU"/>
        </w:rPr>
        <w:lastRenderedPageBreak/>
        <w:t>Э</w:t>
      </w:r>
      <w:r w:rsidRPr="00811CFA">
        <w:rPr>
          <w:rFonts w:ascii="Arial" w:eastAsiaTheme="minorEastAsia" w:hAnsi="Arial" w:cs="Arial"/>
          <w:b/>
          <w:bCs/>
          <w:spacing w:val="1"/>
          <w:sz w:val="28"/>
          <w:szCs w:val="28"/>
          <w:lang w:eastAsia="ru-RU"/>
        </w:rPr>
        <w:t>к</w:t>
      </w:r>
      <w:r w:rsidRPr="00811CFA">
        <w:rPr>
          <w:rFonts w:ascii="Arial" w:eastAsiaTheme="minorEastAsia" w:hAnsi="Arial" w:cs="Arial"/>
          <w:b/>
          <w:bCs/>
          <w:sz w:val="28"/>
          <w:szCs w:val="28"/>
          <w:lang w:eastAsia="ru-RU"/>
        </w:rPr>
        <w:t>с</w:t>
      </w:r>
      <w:r w:rsidRPr="00811CFA">
        <w:rPr>
          <w:rFonts w:ascii="Arial" w:eastAsiaTheme="minorEastAsia" w:hAnsi="Arial" w:cs="Arial"/>
          <w:b/>
          <w:bCs/>
          <w:spacing w:val="1"/>
          <w:sz w:val="28"/>
          <w:szCs w:val="28"/>
          <w:lang w:eastAsia="ru-RU"/>
        </w:rPr>
        <w:t>п</w:t>
      </w:r>
      <w:r w:rsidRPr="00811CFA">
        <w:rPr>
          <w:rFonts w:ascii="Arial" w:eastAsiaTheme="minorEastAsia" w:hAnsi="Arial" w:cs="Arial"/>
          <w:b/>
          <w:bCs/>
          <w:sz w:val="28"/>
          <w:szCs w:val="28"/>
          <w:lang w:eastAsia="ru-RU"/>
        </w:rPr>
        <w:t>е</w:t>
      </w:r>
      <w:r w:rsidRPr="00811CFA">
        <w:rPr>
          <w:rFonts w:ascii="Arial" w:eastAsiaTheme="minorEastAsia" w:hAnsi="Arial" w:cs="Arial"/>
          <w:b/>
          <w:bCs/>
          <w:spacing w:val="-1"/>
          <w:sz w:val="28"/>
          <w:szCs w:val="28"/>
          <w:lang w:eastAsia="ru-RU"/>
        </w:rPr>
        <w:t>р</w:t>
      </w:r>
      <w:r w:rsidRPr="00811CFA">
        <w:rPr>
          <w:rFonts w:ascii="Arial" w:eastAsiaTheme="minorEastAsia" w:hAnsi="Arial" w:cs="Arial"/>
          <w:b/>
          <w:bCs/>
          <w:spacing w:val="-3"/>
          <w:sz w:val="28"/>
          <w:szCs w:val="28"/>
          <w:lang w:eastAsia="ru-RU"/>
        </w:rPr>
        <w:t>т</w:t>
      </w:r>
      <w:r w:rsidRPr="00811CFA">
        <w:rPr>
          <w:rFonts w:ascii="Arial" w:eastAsiaTheme="minorEastAsia" w:hAnsi="Arial" w:cs="Arial"/>
          <w:b/>
          <w:bCs/>
          <w:spacing w:val="1"/>
          <w:sz w:val="28"/>
          <w:szCs w:val="28"/>
          <w:lang w:eastAsia="ru-RU"/>
        </w:rPr>
        <w:t>н</w:t>
      </w:r>
      <w:r w:rsidRPr="00811CFA">
        <w:rPr>
          <w:rFonts w:ascii="Arial" w:eastAsiaTheme="minorEastAsia" w:hAnsi="Arial" w:cs="Arial"/>
          <w:b/>
          <w:bCs/>
          <w:sz w:val="28"/>
          <w:szCs w:val="28"/>
          <w:lang w:eastAsia="ru-RU"/>
        </w:rPr>
        <w:t xml:space="preserve">ый </w:t>
      </w:r>
      <w:r w:rsidRPr="00811CFA">
        <w:rPr>
          <w:rFonts w:ascii="Arial" w:eastAsiaTheme="minorEastAsia" w:hAnsi="Arial" w:cs="Arial"/>
          <w:b/>
          <w:bCs/>
          <w:spacing w:val="-1"/>
          <w:sz w:val="28"/>
          <w:szCs w:val="28"/>
          <w:lang w:eastAsia="ru-RU"/>
        </w:rPr>
        <w:t>л</w:t>
      </w:r>
      <w:r w:rsidRPr="00811CFA">
        <w:rPr>
          <w:rFonts w:ascii="Arial" w:eastAsiaTheme="minorEastAsia" w:hAnsi="Arial" w:cs="Arial"/>
          <w:b/>
          <w:bCs/>
          <w:sz w:val="28"/>
          <w:szCs w:val="28"/>
          <w:lang w:eastAsia="ru-RU"/>
        </w:rPr>
        <w:t>ист</w:t>
      </w:r>
    </w:p>
    <w:p w:rsidR="00954BE7" w:rsidRPr="00811CFA" w:rsidRDefault="00954BE7" w:rsidP="0082396E">
      <w:pPr>
        <w:widowControl w:val="0"/>
        <w:autoSpaceDE w:val="0"/>
        <w:autoSpaceDN w:val="0"/>
        <w:adjustRightInd w:val="0"/>
        <w:spacing w:after="0" w:line="316" w:lineRule="exact"/>
        <w:ind w:right="2066"/>
        <w:jc w:val="center"/>
        <w:rPr>
          <w:rFonts w:ascii="Arial" w:eastAsiaTheme="minorEastAsia" w:hAnsi="Arial" w:cs="Arial"/>
          <w:sz w:val="28"/>
          <w:szCs w:val="28"/>
          <w:lang w:eastAsia="ru-RU"/>
        </w:rPr>
      </w:pPr>
      <w:r w:rsidRPr="00811CFA">
        <w:rPr>
          <w:rFonts w:ascii="Arial" w:eastAsiaTheme="minorEastAsia" w:hAnsi="Arial" w:cs="Arial"/>
          <w:b/>
          <w:bCs/>
          <w:spacing w:val="-1"/>
          <w:position w:val="-1"/>
          <w:sz w:val="28"/>
          <w:szCs w:val="28"/>
          <w:lang w:eastAsia="ru-RU"/>
        </w:rPr>
        <w:t>о</w:t>
      </w:r>
      <w:r w:rsidRPr="00811CFA">
        <w:rPr>
          <w:rFonts w:ascii="Arial" w:eastAsiaTheme="minorEastAsia" w:hAnsi="Arial" w:cs="Arial"/>
          <w:b/>
          <w:bCs/>
          <w:position w:val="-1"/>
          <w:sz w:val="28"/>
          <w:szCs w:val="28"/>
          <w:lang w:eastAsia="ru-RU"/>
        </w:rPr>
        <w:t>це</w:t>
      </w:r>
      <w:r w:rsidRPr="00811CFA">
        <w:rPr>
          <w:rFonts w:ascii="Arial" w:eastAsiaTheme="minorEastAsia" w:hAnsi="Arial" w:cs="Arial"/>
          <w:b/>
          <w:bCs/>
          <w:spacing w:val="1"/>
          <w:position w:val="-1"/>
          <w:sz w:val="28"/>
          <w:szCs w:val="28"/>
          <w:lang w:eastAsia="ru-RU"/>
        </w:rPr>
        <w:t>н</w:t>
      </w:r>
      <w:r w:rsidRPr="00811CFA">
        <w:rPr>
          <w:rFonts w:ascii="Arial" w:eastAsiaTheme="minorEastAsia" w:hAnsi="Arial" w:cs="Arial"/>
          <w:b/>
          <w:bCs/>
          <w:spacing w:val="-1"/>
          <w:position w:val="-1"/>
          <w:sz w:val="28"/>
          <w:szCs w:val="28"/>
          <w:lang w:eastAsia="ru-RU"/>
        </w:rPr>
        <w:t>к</w:t>
      </w:r>
      <w:r w:rsidRPr="00811CFA">
        <w:rPr>
          <w:rFonts w:ascii="Arial" w:eastAsiaTheme="minorEastAsia" w:hAnsi="Arial" w:cs="Arial"/>
          <w:b/>
          <w:bCs/>
          <w:position w:val="-1"/>
          <w:sz w:val="28"/>
          <w:szCs w:val="28"/>
          <w:lang w:eastAsia="ru-RU"/>
        </w:rPr>
        <w:t>и</w:t>
      </w:r>
      <w:r w:rsidRPr="00811CFA">
        <w:rPr>
          <w:rFonts w:ascii="Arial" w:eastAsiaTheme="minorEastAsia" w:hAnsi="Arial" w:cs="Arial"/>
          <w:b/>
          <w:bCs/>
          <w:spacing w:val="-7"/>
          <w:position w:val="-1"/>
          <w:sz w:val="28"/>
          <w:szCs w:val="28"/>
          <w:lang w:eastAsia="ru-RU"/>
        </w:rPr>
        <w:t>у</w:t>
      </w:r>
      <w:r w:rsidRPr="00811CFA">
        <w:rPr>
          <w:rFonts w:ascii="Arial" w:eastAsiaTheme="minorEastAsia" w:hAnsi="Arial" w:cs="Arial"/>
          <w:b/>
          <w:bCs/>
          <w:spacing w:val="-1"/>
          <w:position w:val="-1"/>
          <w:sz w:val="28"/>
          <w:szCs w:val="28"/>
          <w:lang w:eastAsia="ru-RU"/>
        </w:rPr>
        <w:t>ро</w:t>
      </w:r>
      <w:r w:rsidRPr="00811CFA">
        <w:rPr>
          <w:rFonts w:ascii="Arial" w:eastAsiaTheme="minorEastAsia" w:hAnsi="Arial" w:cs="Arial"/>
          <w:b/>
          <w:bCs/>
          <w:position w:val="-1"/>
          <w:sz w:val="28"/>
          <w:szCs w:val="28"/>
          <w:lang w:eastAsia="ru-RU"/>
        </w:rPr>
        <w:t>в</w:t>
      </w:r>
      <w:r w:rsidRPr="00811CFA">
        <w:rPr>
          <w:rFonts w:ascii="Arial" w:eastAsiaTheme="minorEastAsia" w:hAnsi="Arial" w:cs="Arial"/>
          <w:b/>
          <w:bCs/>
          <w:spacing w:val="1"/>
          <w:position w:val="-1"/>
          <w:sz w:val="28"/>
          <w:szCs w:val="28"/>
          <w:lang w:eastAsia="ru-RU"/>
        </w:rPr>
        <w:t>н</w:t>
      </w:r>
      <w:r w:rsidRPr="00811CFA">
        <w:rPr>
          <w:rFonts w:ascii="Arial" w:eastAsiaTheme="minorEastAsia" w:hAnsi="Arial" w:cs="Arial"/>
          <w:b/>
          <w:bCs/>
          <w:position w:val="-1"/>
          <w:sz w:val="28"/>
          <w:szCs w:val="28"/>
          <w:lang w:eastAsia="ru-RU"/>
        </w:rPr>
        <w:t>я</w:t>
      </w:r>
      <w:r w:rsidRPr="00811CFA">
        <w:rPr>
          <w:rFonts w:ascii="Arial" w:eastAsiaTheme="minorEastAsia" w:hAnsi="Arial" w:cs="Arial"/>
          <w:b/>
          <w:bCs/>
          <w:spacing w:val="1"/>
          <w:position w:val="-1"/>
          <w:sz w:val="28"/>
          <w:szCs w:val="28"/>
          <w:lang w:eastAsia="ru-RU"/>
        </w:rPr>
        <w:t xml:space="preserve"> к</w:t>
      </w:r>
      <w:r w:rsidRPr="00811CFA">
        <w:rPr>
          <w:rFonts w:ascii="Arial" w:eastAsiaTheme="minorEastAsia" w:hAnsi="Arial" w:cs="Arial"/>
          <w:b/>
          <w:bCs/>
          <w:spacing w:val="-2"/>
          <w:position w:val="-1"/>
          <w:sz w:val="28"/>
          <w:szCs w:val="28"/>
          <w:lang w:eastAsia="ru-RU"/>
        </w:rPr>
        <w:t>в</w:t>
      </w:r>
      <w:r w:rsidRPr="00811CFA">
        <w:rPr>
          <w:rFonts w:ascii="Arial" w:eastAsiaTheme="minorEastAsia" w:hAnsi="Arial" w:cs="Arial"/>
          <w:b/>
          <w:bCs/>
          <w:position w:val="-1"/>
          <w:sz w:val="28"/>
          <w:szCs w:val="28"/>
          <w:lang w:eastAsia="ru-RU"/>
        </w:rPr>
        <w:t>а</w:t>
      </w:r>
      <w:r w:rsidRPr="00811CFA">
        <w:rPr>
          <w:rFonts w:ascii="Arial" w:eastAsiaTheme="minorEastAsia" w:hAnsi="Arial" w:cs="Arial"/>
          <w:b/>
          <w:bCs/>
          <w:spacing w:val="-1"/>
          <w:position w:val="-1"/>
          <w:sz w:val="28"/>
          <w:szCs w:val="28"/>
          <w:lang w:eastAsia="ru-RU"/>
        </w:rPr>
        <w:t>л</w:t>
      </w:r>
      <w:r w:rsidRPr="00811CFA">
        <w:rPr>
          <w:rFonts w:ascii="Arial" w:eastAsiaTheme="minorEastAsia" w:hAnsi="Arial" w:cs="Arial"/>
          <w:b/>
          <w:bCs/>
          <w:position w:val="-1"/>
          <w:sz w:val="28"/>
          <w:szCs w:val="28"/>
          <w:lang w:eastAsia="ru-RU"/>
        </w:rPr>
        <w:t>и</w:t>
      </w:r>
      <w:r w:rsidRPr="00811CFA">
        <w:rPr>
          <w:rFonts w:ascii="Arial" w:eastAsiaTheme="minorEastAsia" w:hAnsi="Arial" w:cs="Arial"/>
          <w:b/>
          <w:bCs/>
          <w:spacing w:val="-3"/>
          <w:position w:val="-1"/>
          <w:sz w:val="28"/>
          <w:szCs w:val="28"/>
          <w:lang w:eastAsia="ru-RU"/>
        </w:rPr>
        <w:t>ф</w:t>
      </w:r>
      <w:r w:rsidRPr="00811CFA">
        <w:rPr>
          <w:rFonts w:ascii="Arial" w:eastAsiaTheme="minorEastAsia" w:hAnsi="Arial" w:cs="Arial"/>
          <w:b/>
          <w:bCs/>
          <w:position w:val="-1"/>
          <w:sz w:val="28"/>
          <w:szCs w:val="28"/>
          <w:lang w:eastAsia="ru-RU"/>
        </w:rPr>
        <w:t>и</w:t>
      </w:r>
      <w:r w:rsidRPr="00811CFA">
        <w:rPr>
          <w:rFonts w:ascii="Arial" w:eastAsiaTheme="minorEastAsia" w:hAnsi="Arial" w:cs="Arial"/>
          <w:b/>
          <w:bCs/>
          <w:spacing w:val="1"/>
          <w:position w:val="-1"/>
          <w:sz w:val="28"/>
          <w:szCs w:val="28"/>
          <w:lang w:eastAsia="ru-RU"/>
        </w:rPr>
        <w:t>к</w:t>
      </w:r>
      <w:r w:rsidRPr="00811CFA">
        <w:rPr>
          <w:rFonts w:ascii="Arial" w:eastAsiaTheme="minorEastAsia" w:hAnsi="Arial" w:cs="Arial"/>
          <w:b/>
          <w:bCs/>
          <w:position w:val="-1"/>
          <w:sz w:val="28"/>
          <w:szCs w:val="28"/>
          <w:lang w:eastAsia="ru-RU"/>
        </w:rPr>
        <w:t>ации</w:t>
      </w:r>
      <w:r w:rsidRPr="00811CFA">
        <w:rPr>
          <w:rFonts w:ascii="Arial" w:eastAsiaTheme="minorEastAsia" w:hAnsi="Arial" w:cs="Arial"/>
          <w:b/>
          <w:bCs/>
          <w:spacing w:val="-7"/>
          <w:position w:val="-1"/>
          <w:sz w:val="28"/>
          <w:szCs w:val="28"/>
          <w:lang w:eastAsia="ru-RU"/>
        </w:rPr>
        <w:t>у</w:t>
      </w:r>
      <w:r w:rsidRPr="00811CFA">
        <w:rPr>
          <w:rFonts w:ascii="Arial" w:eastAsiaTheme="minorEastAsia" w:hAnsi="Arial" w:cs="Arial"/>
          <w:b/>
          <w:bCs/>
          <w:position w:val="-1"/>
          <w:sz w:val="28"/>
          <w:szCs w:val="28"/>
          <w:lang w:eastAsia="ru-RU"/>
        </w:rPr>
        <w:t>ч</w:t>
      </w:r>
      <w:r w:rsidRPr="00811CFA">
        <w:rPr>
          <w:rFonts w:ascii="Arial" w:eastAsiaTheme="minorEastAsia" w:hAnsi="Arial" w:cs="Arial"/>
          <w:b/>
          <w:bCs/>
          <w:spacing w:val="3"/>
          <w:position w:val="-1"/>
          <w:sz w:val="28"/>
          <w:szCs w:val="28"/>
          <w:lang w:eastAsia="ru-RU"/>
        </w:rPr>
        <w:t>и</w:t>
      </w:r>
      <w:r w:rsidRPr="00811CFA">
        <w:rPr>
          <w:rFonts w:ascii="Arial" w:eastAsiaTheme="minorEastAsia" w:hAnsi="Arial" w:cs="Arial"/>
          <w:b/>
          <w:bCs/>
          <w:spacing w:val="-1"/>
          <w:position w:val="-1"/>
          <w:sz w:val="28"/>
          <w:szCs w:val="28"/>
          <w:lang w:eastAsia="ru-RU"/>
        </w:rPr>
        <w:t>т</w:t>
      </w:r>
      <w:r w:rsidRPr="00811CFA">
        <w:rPr>
          <w:rFonts w:ascii="Arial" w:eastAsiaTheme="minorEastAsia" w:hAnsi="Arial" w:cs="Arial"/>
          <w:b/>
          <w:bCs/>
          <w:position w:val="-1"/>
          <w:sz w:val="28"/>
          <w:szCs w:val="28"/>
          <w:lang w:eastAsia="ru-RU"/>
        </w:rPr>
        <w:t>е</w:t>
      </w:r>
      <w:r w:rsidRPr="00811CFA">
        <w:rPr>
          <w:rFonts w:ascii="Arial" w:eastAsiaTheme="minorEastAsia" w:hAnsi="Arial" w:cs="Arial"/>
          <w:b/>
          <w:bCs/>
          <w:spacing w:val="-1"/>
          <w:position w:val="-1"/>
          <w:sz w:val="28"/>
          <w:szCs w:val="28"/>
          <w:lang w:eastAsia="ru-RU"/>
        </w:rPr>
        <w:t>л</w:t>
      </w:r>
      <w:r w:rsidRPr="00811CFA">
        <w:rPr>
          <w:rFonts w:ascii="Arial" w:eastAsiaTheme="minorEastAsia" w:hAnsi="Arial" w:cs="Arial"/>
          <w:b/>
          <w:bCs/>
          <w:position w:val="-1"/>
          <w:sz w:val="28"/>
          <w:szCs w:val="28"/>
          <w:lang w:eastAsia="ru-RU"/>
        </w:rPr>
        <w:t>я</w:t>
      </w:r>
    </w:p>
    <w:p w:rsidR="00954BE7" w:rsidRPr="00811CFA" w:rsidRDefault="00954BE7" w:rsidP="00954BE7">
      <w:pPr>
        <w:widowControl w:val="0"/>
        <w:autoSpaceDE w:val="0"/>
        <w:autoSpaceDN w:val="0"/>
        <w:adjustRightInd w:val="0"/>
        <w:spacing w:before="4" w:after="0" w:line="120" w:lineRule="exact"/>
        <w:jc w:val="center"/>
        <w:rPr>
          <w:rFonts w:ascii="Arial" w:eastAsiaTheme="minorEastAsia" w:hAnsi="Arial" w:cs="Arial"/>
          <w:sz w:val="12"/>
          <w:szCs w:val="12"/>
          <w:lang w:eastAsia="ru-RU"/>
        </w:rPr>
      </w:pPr>
    </w:p>
    <w:p w:rsidR="00954BE7" w:rsidRPr="00811CFA" w:rsidRDefault="00954BE7" w:rsidP="00954BE7">
      <w:pPr>
        <w:widowControl w:val="0"/>
        <w:autoSpaceDE w:val="0"/>
        <w:autoSpaceDN w:val="0"/>
        <w:adjustRightInd w:val="0"/>
        <w:spacing w:after="0" w:line="200" w:lineRule="exact"/>
        <w:rPr>
          <w:rFonts w:ascii="Arial" w:eastAsiaTheme="minorEastAsia" w:hAnsi="Arial" w:cs="Arial"/>
          <w:sz w:val="20"/>
          <w:szCs w:val="20"/>
          <w:lang w:eastAsia="ru-RU"/>
        </w:rPr>
      </w:pPr>
    </w:p>
    <w:p w:rsidR="00954BE7" w:rsidRPr="00954BE7" w:rsidRDefault="00954BE7" w:rsidP="00954BE7">
      <w:pPr>
        <w:widowControl w:val="0"/>
        <w:tabs>
          <w:tab w:val="left" w:pos="6420"/>
          <w:tab w:val="left" w:pos="7220"/>
          <w:tab w:val="left" w:pos="8660"/>
        </w:tabs>
        <w:autoSpaceDE w:val="0"/>
        <w:autoSpaceDN w:val="0"/>
        <w:adjustRightInd w:val="0"/>
        <w:spacing w:before="33" w:after="0" w:line="240" w:lineRule="auto"/>
        <w:rPr>
          <w:rFonts w:ascii="Times New Roman" w:eastAsiaTheme="minorEastAsia" w:hAnsi="Times New Roman" w:cs="Times New Roman"/>
          <w:sz w:val="26"/>
          <w:szCs w:val="26"/>
          <w:lang w:eastAsia="ru-RU"/>
        </w:rPr>
      </w:pPr>
      <w:r w:rsidRPr="00954BE7">
        <w:rPr>
          <w:rFonts w:ascii="Times New Roman" w:eastAsiaTheme="minorEastAsia" w:hAnsi="Times New Roman" w:cs="Times New Roman"/>
          <w:b/>
          <w:bCs/>
          <w:w w:val="99"/>
          <w:sz w:val="26"/>
          <w:szCs w:val="26"/>
          <w:u w:val="single"/>
          <w:lang w:eastAsia="ru-RU"/>
        </w:rPr>
        <w:t xml:space="preserve"> Шмелев Юрий Николаевич</w:t>
      </w:r>
      <w:r w:rsidRPr="00954BE7">
        <w:rPr>
          <w:rFonts w:ascii="Times New Roman" w:eastAsiaTheme="minorEastAsia" w:hAnsi="Times New Roman" w:cs="Times New Roman"/>
          <w:b/>
          <w:bCs/>
          <w:sz w:val="26"/>
          <w:szCs w:val="26"/>
          <w:lang w:eastAsia="ru-RU"/>
        </w:rPr>
        <w:t>_________</w:t>
      </w:r>
      <w:r w:rsidRPr="00954BE7">
        <w:rPr>
          <w:rFonts w:ascii="Times New Roman" w:eastAsiaTheme="minorEastAsia" w:hAnsi="Times New Roman" w:cs="Times New Roman"/>
          <w:b/>
          <w:bCs/>
          <w:spacing w:val="1"/>
          <w:sz w:val="26"/>
          <w:szCs w:val="26"/>
          <w:lang w:eastAsia="ru-RU"/>
        </w:rPr>
        <w:t>(</w:t>
      </w:r>
      <w:r w:rsidRPr="00954BE7">
        <w:rPr>
          <w:rFonts w:ascii="Times New Roman" w:eastAsiaTheme="minorEastAsia" w:hAnsi="Times New Roman" w:cs="Times New Roman"/>
          <w:b/>
          <w:bCs/>
          <w:spacing w:val="-1"/>
          <w:sz w:val="26"/>
          <w:szCs w:val="26"/>
          <w:lang w:eastAsia="ru-RU"/>
        </w:rPr>
        <w:t>Ф</w:t>
      </w:r>
      <w:r w:rsidRPr="00954BE7">
        <w:rPr>
          <w:rFonts w:ascii="Times New Roman" w:eastAsiaTheme="minorEastAsia" w:hAnsi="Times New Roman" w:cs="Times New Roman"/>
          <w:b/>
          <w:bCs/>
          <w:spacing w:val="1"/>
          <w:sz w:val="26"/>
          <w:szCs w:val="26"/>
          <w:lang w:eastAsia="ru-RU"/>
        </w:rPr>
        <w:t>И</w:t>
      </w:r>
      <w:r>
        <w:rPr>
          <w:rFonts w:ascii="Times New Roman" w:eastAsiaTheme="minorEastAsia" w:hAnsi="Times New Roman" w:cs="Times New Roman"/>
          <w:b/>
          <w:bCs/>
          <w:sz w:val="26"/>
          <w:szCs w:val="26"/>
          <w:lang w:eastAsia="ru-RU"/>
        </w:rPr>
        <w:t xml:space="preserve">О  </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pacing w:val="1"/>
          <w:sz w:val="26"/>
          <w:szCs w:val="26"/>
          <w:lang w:eastAsia="ru-RU"/>
        </w:rPr>
        <w:t>т</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2"/>
          <w:sz w:val="26"/>
          <w:szCs w:val="26"/>
          <w:lang w:eastAsia="ru-RU"/>
        </w:rPr>
        <w:t>с</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pacing w:val="-1"/>
          <w:sz w:val="26"/>
          <w:szCs w:val="26"/>
          <w:lang w:eastAsia="ru-RU"/>
        </w:rPr>
        <w:t>у</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мо</w:t>
      </w:r>
      <w:r w:rsidRPr="00954BE7">
        <w:rPr>
          <w:rFonts w:ascii="Times New Roman" w:eastAsiaTheme="minorEastAsia" w:hAnsi="Times New Roman" w:cs="Times New Roman"/>
          <w:b/>
          <w:bCs/>
          <w:spacing w:val="-2"/>
          <w:sz w:val="26"/>
          <w:szCs w:val="26"/>
          <w:lang w:eastAsia="ru-RU"/>
        </w:rPr>
        <w:t>г</w:t>
      </w:r>
      <w:r>
        <w:rPr>
          <w:rFonts w:ascii="Times New Roman" w:eastAsiaTheme="minorEastAsia" w:hAnsi="Times New Roman" w:cs="Times New Roman"/>
          <w:b/>
          <w:bCs/>
          <w:sz w:val="26"/>
          <w:szCs w:val="26"/>
          <w:lang w:eastAsia="ru-RU"/>
        </w:rPr>
        <w:t xml:space="preserve">о  </w:t>
      </w:r>
      <w:r w:rsidRPr="00954BE7">
        <w:rPr>
          <w:rFonts w:ascii="Times New Roman" w:eastAsiaTheme="minorEastAsia" w:hAnsi="Times New Roman" w:cs="Times New Roman"/>
          <w:b/>
          <w:bCs/>
          <w:spacing w:val="1"/>
          <w:sz w:val="26"/>
          <w:szCs w:val="26"/>
          <w:lang w:eastAsia="ru-RU"/>
        </w:rPr>
        <w:t>уч</w:t>
      </w:r>
      <w:r w:rsidRPr="00954BE7">
        <w:rPr>
          <w:rFonts w:ascii="Times New Roman" w:eastAsiaTheme="minorEastAsia" w:hAnsi="Times New Roman" w:cs="Times New Roman"/>
          <w:b/>
          <w:bCs/>
          <w:spacing w:val="-2"/>
          <w:sz w:val="26"/>
          <w:szCs w:val="26"/>
          <w:lang w:eastAsia="ru-RU"/>
        </w:rPr>
        <w:t>и</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л</w:t>
      </w:r>
      <w:r w:rsidRPr="00954BE7">
        <w:rPr>
          <w:rFonts w:ascii="Times New Roman" w:eastAsiaTheme="minorEastAsia" w:hAnsi="Times New Roman" w:cs="Times New Roman"/>
          <w:b/>
          <w:bCs/>
          <w:spacing w:val="-2"/>
          <w:sz w:val="26"/>
          <w:szCs w:val="26"/>
          <w:lang w:eastAsia="ru-RU"/>
        </w:rPr>
        <w:t>я</w:t>
      </w:r>
      <w:r w:rsidRPr="00954BE7">
        <w:rPr>
          <w:rFonts w:ascii="Times New Roman" w:eastAsiaTheme="minorEastAsia" w:hAnsi="Times New Roman" w:cs="Times New Roman"/>
          <w:b/>
          <w:bCs/>
          <w:sz w:val="26"/>
          <w:szCs w:val="26"/>
          <w:lang w:eastAsia="ru-RU"/>
        </w:rPr>
        <w:t>)</w:t>
      </w:r>
    </w:p>
    <w:p w:rsidR="00954BE7" w:rsidRPr="00954BE7" w:rsidRDefault="00954BE7" w:rsidP="00954BE7">
      <w:pPr>
        <w:widowControl w:val="0"/>
        <w:autoSpaceDE w:val="0"/>
        <w:autoSpaceDN w:val="0"/>
        <w:adjustRightInd w:val="0"/>
        <w:spacing w:after="0" w:line="180" w:lineRule="exact"/>
        <w:rPr>
          <w:rFonts w:ascii="Times New Roman" w:eastAsiaTheme="minorEastAsia" w:hAnsi="Times New Roman" w:cs="Times New Roman"/>
          <w:sz w:val="26"/>
          <w:szCs w:val="26"/>
          <w:lang w:eastAsia="ru-RU"/>
        </w:rPr>
      </w:pPr>
    </w:p>
    <w:p w:rsidR="00954BE7" w:rsidRPr="00954BE7" w:rsidRDefault="00954BE7" w:rsidP="00954BE7">
      <w:pPr>
        <w:widowControl w:val="0"/>
        <w:tabs>
          <w:tab w:val="left" w:pos="6820"/>
          <w:tab w:val="left" w:pos="8660"/>
        </w:tabs>
        <w:autoSpaceDE w:val="0"/>
        <w:autoSpaceDN w:val="0"/>
        <w:adjustRightInd w:val="0"/>
        <w:spacing w:after="0" w:line="240" w:lineRule="auto"/>
        <w:rPr>
          <w:rFonts w:ascii="Times New Roman" w:eastAsiaTheme="minorEastAsia" w:hAnsi="Times New Roman" w:cs="Times New Roman"/>
          <w:sz w:val="26"/>
          <w:szCs w:val="26"/>
          <w:lang w:eastAsia="ru-RU"/>
        </w:rPr>
      </w:pPr>
      <w:r w:rsidRPr="00954BE7">
        <w:rPr>
          <w:rFonts w:ascii="Times New Roman" w:eastAsiaTheme="minorEastAsia" w:hAnsi="Times New Roman" w:cs="Times New Roman"/>
          <w:b/>
          <w:bCs/>
          <w:w w:val="99"/>
          <w:sz w:val="26"/>
          <w:szCs w:val="26"/>
          <w:u w:val="single"/>
          <w:lang w:eastAsia="ru-RU"/>
        </w:rPr>
        <w:t xml:space="preserve"> Физическая культура</w:t>
      </w:r>
      <w:r w:rsidRPr="00954BE7">
        <w:rPr>
          <w:rFonts w:ascii="Times New Roman" w:eastAsiaTheme="minorEastAsia" w:hAnsi="Times New Roman" w:cs="Times New Roman"/>
          <w:b/>
          <w:bCs/>
          <w:spacing w:val="1"/>
          <w:sz w:val="26"/>
          <w:szCs w:val="26"/>
          <w:lang w:eastAsia="ru-RU"/>
        </w:rPr>
        <w:t>(</w:t>
      </w:r>
      <w:r w:rsidRPr="00954BE7">
        <w:rPr>
          <w:rFonts w:ascii="Times New Roman" w:eastAsiaTheme="minorEastAsia" w:hAnsi="Times New Roman" w:cs="Times New Roman"/>
          <w:b/>
          <w:bCs/>
          <w:sz w:val="26"/>
          <w:szCs w:val="26"/>
          <w:lang w:eastAsia="ru-RU"/>
        </w:rPr>
        <w:t>преп</w:t>
      </w:r>
      <w:r w:rsidRPr="00954BE7">
        <w:rPr>
          <w:rFonts w:ascii="Times New Roman" w:eastAsiaTheme="minorEastAsia" w:hAnsi="Times New Roman" w:cs="Times New Roman"/>
          <w:b/>
          <w:bCs/>
          <w:spacing w:val="1"/>
          <w:sz w:val="26"/>
          <w:szCs w:val="26"/>
          <w:lang w:eastAsia="ru-RU"/>
        </w:rPr>
        <w:t>о</w:t>
      </w:r>
      <w:r w:rsidRPr="00954BE7">
        <w:rPr>
          <w:rFonts w:ascii="Times New Roman" w:eastAsiaTheme="minorEastAsia" w:hAnsi="Times New Roman" w:cs="Times New Roman"/>
          <w:b/>
          <w:bCs/>
          <w:sz w:val="26"/>
          <w:szCs w:val="26"/>
          <w:lang w:eastAsia="ru-RU"/>
        </w:rPr>
        <w:t>д</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z w:val="26"/>
          <w:szCs w:val="26"/>
          <w:lang w:eastAsia="ru-RU"/>
        </w:rPr>
        <w:t>в</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мы</w:t>
      </w:r>
      <w:r>
        <w:rPr>
          <w:rFonts w:ascii="Times New Roman" w:eastAsiaTheme="minorEastAsia" w:hAnsi="Times New Roman" w:cs="Times New Roman"/>
          <w:b/>
          <w:bCs/>
          <w:sz w:val="26"/>
          <w:szCs w:val="26"/>
          <w:lang w:eastAsia="ru-RU"/>
        </w:rPr>
        <w:t xml:space="preserve">й  </w:t>
      </w:r>
      <w:r w:rsidRPr="00954BE7">
        <w:rPr>
          <w:rFonts w:ascii="Times New Roman" w:eastAsiaTheme="minorEastAsia" w:hAnsi="Times New Roman" w:cs="Times New Roman"/>
          <w:b/>
          <w:bCs/>
          <w:sz w:val="26"/>
          <w:szCs w:val="26"/>
          <w:lang w:eastAsia="ru-RU"/>
        </w:rPr>
        <w:t>пред</w:t>
      </w:r>
      <w:r w:rsidRPr="00954BE7">
        <w:rPr>
          <w:rFonts w:ascii="Times New Roman" w:eastAsiaTheme="minorEastAsia" w:hAnsi="Times New Roman" w:cs="Times New Roman"/>
          <w:b/>
          <w:bCs/>
          <w:spacing w:val="1"/>
          <w:sz w:val="26"/>
          <w:szCs w:val="26"/>
          <w:lang w:eastAsia="ru-RU"/>
        </w:rPr>
        <w:t>м</w:t>
      </w:r>
      <w:r w:rsidRPr="00954BE7">
        <w:rPr>
          <w:rFonts w:ascii="Times New Roman" w:eastAsiaTheme="minorEastAsia" w:hAnsi="Times New Roman" w:cs="Times New Roman"/>
          <w:b/>
          <w:bCs/>
          <w:spacing w:val="-2"/>
          <w:sz w:val="26"/>
          <w:szCs w:val="26"/>
          <w:lang w:eastAsia="ru-RU"/>
        </w:rPr>
        <w:t>е</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z w:val="26"/>
          <w:szCs w:val="26"/>
          <w:lang w:eastAsia="ru-RU"/>
        </w:rPr>
        <w:t>)</w:t>
      </w:r>
    </w:p>
    <w:p w:rsidR="00954BE7" w:rsidRPr="00954BE7" w:rsidRDefault="00954BE7" w:rsidP="00954BE7">
      <w:pPr>
        <w:widowControl w:val="0"/>
        <w:autoSpaceDE w:val="0"/>
        <w:autoSpaceDN w:val="0"/>
        <w:adjustRightInd w:val="0"/>
        <w:spacing w:before="3" w:after="0" w:line="110" w:lineRule="exact"/>
        <w:rPr>
          <w:rFonts w:ascii="Times New Roman" w:eastAsiaTheme="minorEastAsia" w:hAnsi="Times New Roman" w:cs="Times New Roman"/>
          <w:sz w:val="26"/>
          <w:szCs w:val="26"/>
          <w:lang w:eastAsia="ru-RU"/>
        </w:rPr>
      </w:pPr>
    </w:p>
    <w:p w:rsidR="00954BE7" w:rsidRPr="00954BE7" w:rsidRDefault="00954BE7" w:rsidP="00954BE7">
      <w:pPr>
        <w:widowControl w:val="0"/>
        <w:tabs>
          <w:tab w:val="left" w:pos="3120"/>
        </w:tabs>
        <w:autoSpaceDE w:val="0"/>
        <w:autoSpaceDN w:val="0"/>
        <w:adjustRightInd w:val="0"/>
        <w:spacing w:after="0" w:line="240" w:lineRule="auto"/>
        <w:rPr>
          <w:rFonts w:ascii="Times New Roman" w:eastAsiaTheme="minorEastAsia" w:hAnsi="Times New Roman" w:cs="Times New Roman"/>
          <w:sz w:val="26"/>
          <w:szCs w:val="26"/>
          <w:lang w:eastAsia="ru-RU"/>
        </w:rPr>
      </w:pPr>
      <w:r w:rsidRPr="00954BE7">
        <w:rPr>
          <w:rFonts w:ascii="Times New Roman" w:eastAsiaTheme="minorEastAsia" w:hAnsi="Times New Roman" w:cs="Times New Roman"/>
          <w:b/>
          <w:bCs/>
          <w:w w:val="99"/>
          <w:sz w:val="26"/>
          <w:szCs w:val="26"/>
          <w:u w:val="single"/>
          <w:lang w:eastAsia="ru-RU"/>
        </w:rPr>
        <w:t xml:space="preserve"> Высшая</w:t>
      </w:r>
      <w:r w:rsidRPr="00954BE7">
        <w:rPr>
          <w:rFonts w:ascii="Times New Roman" w:eastAsiaTheme="minorEastAsia" w:hAnsi="Times New Roman" w:cs="Times New Roman"/>
          <w:b/>
          <w:bCs/>
          <w:spacing w:val="1"/>
          <w:sz w:val="26"/>
          <w:szCs w:val="26"/>
          <w:lang w:eastAsia="ru-RU"/>
        </w:rPr>
        <w:t>(</w:t>
      </w:r>
      <w:r w:rsidRPr="00954BE7">
        <w:rPr>
          <w:rFonts w:ascii="Times New Roman" w:eastAsiaTheme="minorEastAsia" w:hAnsi="Times New Roman" w:cs="Times New Roman"/>
          <w:b/>
          <w:bCs/>
          <w:sz w:val="26"/>
          <w:szCs w:val="26"/>
          <w:lang w:eastAsia="ru-RU"/>
        </w:rPr>
        <w:t>и</w:t>
      </w:r>
      <w:r w:rsidRPr="00954BE7">
        <w:rPr>
          <w:rFonts w:ascii="Times New Roman" w:eastAsiaTheme="minorEastAsia" w:hAnsi="Times New Roman" w:cs="Times New Roman"/>
          <w:b/>
          <w:bCs/>
          <w:spacing w:val="1"/>
          <w:sz w:val="26"/>
          <w:szCs w:val="26"/>
          <w:lang w:eastAsia="ru-RU"/>
        </w:rPr>
        <w:t>м</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ю</w:t>
      </w:r>
      <w:r w:rsidRPr="00954BE7">
        <w:rPr>
          <w:rFonts w:ascii="Times New Roman" w:eastAsiaTheme="minorEastAsia" w:hAnsi="Times New Roman" w:cs="Times New Roman"/>
          <w:b/>
          <w:bCs/>
          <w:sz w:val="26"/>
          <w:szCs w:val="26"/>
          <w:lang w:eastAsia="ru-RU"/>
        </w:rPr>
        <w:t>щ</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z w:val="26"/>
          <w:szCs w:val="26"/>
          <w:lang w:eastAsia="ru-RU"/>
        </w:rPr>
        <w:t>яся кв</w:t>
      </w:r>
      <w:r w:rsidRPr="00954BE7">
        <w:rPr>
          <w:rFonts w:ascii="Times New Roman" w:eastAsiaTheme="minorEastAsia" w:hAnsi="Times New Roman" w:cs="Times New Roman"/>
          <w:b/>
          <w:bCs/>
          <w:spacing w:val="1"/>
          <w:sz w:val="26"/>
          <w:szCs w:val="26"/>
          <w:lang w:eastAsia="ru-RU"/>
        </w:rPr>
        <w:t>ал</w:t>
      </w:r>
      <w:r w:rsidRPr="00954BE7">
        <w:rPr>
          <w:rFonts w:ascii="Times New Roman" w:eastAsiaTheme="minorEastAsia" w:hAnsi="Times New Roman" w:cs="Times New Roman"/>
          <w:b/>
          <w:bCs/>
          <w:spacing w:val="-2"/>
          <w:sz w:val="26"/>
          <w:szCs w:val="26"/>
          <w:lang w:eastAsia="ru-RU"/>
        </w:rPr>
        <w:t>и</w:t>
      </w:r>
      <w:r w:rsidRPr="00954BE7">
        <w:rPr>
          <w:rFonts w:ascii="Times New Roman" w:eastAsiaTheme="minorEastAsia" w:hAnsi="Times New Roman" w:cs="Times New Roman"/>
          <w:b/>
          <w:bCs/>
          <w:spacing w:val="-1"/>
          <w:sz w:val="26"/>
          <w:szCs w:val="26"/>
          <w:lang w:eastAsia="ru-RU"/>
        </w:rPr>
        <w:t>ф</w:t>
      </w:r>
      <w:r w:rsidRPr="00954BE7">
        <w:rPr>
          <w:rFonts w:ascii="Times New Roman" w:eastAsiaTheme="minorEastAsia" w:hAnsi="Times New Roman" w:cs="Times New Roman"/>
          <w:b/>
          <w:bCs/>
          <w:sz w:val="26"/>
          <w:szCs w:val="26"/>
          <w:lang w:eastAsia="ru-RU"/>
        </w:rPr>
        <w:t>ик</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z w:val="26"/>
          <w:szCs w:val="26"/>
          <w:lang w:eastAsia="ru-RU"/>
        </w:rPr>
        <w:t>ци</w:t>
      </w:r>
      <w:r w:rsidRPr="00954BE7">
        <w:rPr>
          <w:rFonts w:ascii="Times New Roman" w:eastAsiaTheme="minorEastAsia" w:hAnsi="Times New Roman" w:cs="Times New Roman"/>
          <w:b/>
          <w:bCs/>
          <w:spacing w:val="1"/>
          <w:sz w:val="26"/>
          <w:szCs w:val="26"/>
          <w:lang w:eastAsia="ru-RU"/>
        </w:rPr>
        <w:t>о</w:t>
      </w:r>
      <w:r w:rsidRPr="00954BE7">
        <w:rPr>
          <w:rFonts w:ascii="Times New Roman" w:eastAsiaTheme="minorEastAsia" w:hAnsi="Times New Roman" w:cs="Times New Roman"/>
          <w:b/>
          <w:bCs/>
          <w:sz w:val="26"/>
          <w:szCs w:val="26"/>
          <w:lang w:eastAsia="ru-RU"/>
        </w:rPr>
        <w:t>нн</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z w:val="26"/>
          <w:szCs w:val="26"/>
          <w:lang w:eastAsia="ru-RU"/>
        </w:rPr>
        <w:t>я к</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го</w:t>
      </w:r>
      <w:r w:rsidRPr="00954BE7">
        <w:rPr>
          <w:rFonts w:ascii="Times New Roman" w:eastAsiaTheme="minorEastAsia" w:hAnsi="Times New Roman" w:cs="Times New Roman"/>
          <w:b/>
          <w:bCs/>
          <w:sz w:val="26"/>
          <w:szCs w:val="26"/>
          <w:lang w:eastAsia="ru-RU"/>
        </w:rPr>
        <w:t xml:space="preserve">рия </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pacing w:val="3"/>
          <w:sz w:val="26"/>
          <w:szCs w:val="26"/>
          <w:lang w:eastAsia="ru-RU"/>
        </w:rPr>
        <w:t>тт</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4"/>
          <w:sz w:val="26"/>
          <w:szCs w:val="26"/>
          <w:lang w:eastAsia="ru-RU"/>
        </w:rPr>
        <w:t>с</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pacing w:val="1"/>
          <w:sz w:val="26"/>
          <w:szCs w:val="26"/>
          <w:lang w:eastAsia="ru-RU"/>
        </w:rPr>
        <w:t>у</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м</w:t>
      </w:r>
      <w:r w:rsidRPr="00954BE7">
        <w:rPr>
          <w:rFonts w:ascii="Times New Roman" w:eastAsiaTheme="minorEastAsia" w:hAnsi="Times New Roman" w:cs="Times New Roman"/>
          <w:b/>
          <w:bCs/>
          <w:spacing w:val="-1"/>
          <w:sz w:val="26"/>
          <w:szCs w:val="26"/>
          <w:lang w:eastAsia="ru-RU"/>
        </w:rPr>
        <w:t>о</w:t>
      </w:r>
      <w:r w:rsidRPr="00954BE7">
        <w:rPr>
          <w:rFonts w:ascii="Times New Roman" w:eastAsiaTheme="minorEastAsia" w:hAnsi="Times New Roman" w:cs="Times New Roman"/>
          <w:b/>
          <w:bCs/>
          <w:spacing w:val="1"/>
          <w:sz w:val="26"/>
          <w:szCs w:val="26"/>
          <w:lang w:eastAsia="ru-RU"/>
        </w:rPr>
        <w:t>г</w:t>
      </w:r>
      <w:r w:rsidRPr="00954BE7">
        <w:rPr>
          <w:rFonts w:ascii="Times New Roman" w:eastAsiaTheme="minorEastAsia" w:hAnsi="Times New Roman" w:cs="Times New Roman"/>
          <w:b/>
          <w:bCs/>
          <w:sz w:val="26"/>
          <w:szCs w:val="26"/>
          <w:lang w:eastAsia="ru-RU"/>
        </w:rPr>
        <w:t xml:space="preserve">о </w:t>
      </w:r>
      <w:r w:rsidRPr="00954BE7">
        <w:rPr>
          <w:rFonts w:ascii="Times New Roman" w:eastAsiaTheme="minorEastAsia" w:hAnsi="Times New Roman" w:cs="Times New Roman"/>
          <w:b/>
          <w:bCs/>
          <w:spacing w:val="1"/>
          <w:sz w:val="26"/>
          <w:szCs w:val="26"/>
          <w:lang w:eastAsia="ru-RU"/>
        </w:rPr>
        <w:t>уч</w:t>
      </w:r>
      <w:r w:rsidRPr="00954BE7">
        <w:rPr>
          <w:rFonts w:ascii="Times New Roman" w:eastAsiaTheme="minorEastAsia" w:hAnsi="Times New Roman" w:cs="Times New Roman"/>
          <w:b/>
          <w:bCs/>
          <w:spacing w:val="-2"/>
          <w:sz w:val="26"/>
          <w:szCs w:val="26"/>
          <w:lang w:eastAsia="ru-RU"/>
        </w:rPr>
        <w:t>и</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pacing w:val="-2"/>
          <w:sz w:val="26"/>
          <w:szCs w:val="26"/>
          <w:lang w:eastAsia="ru-RU"/>
        </w:rPr>
        <w:t>е</w:t>
      </w:r>
      <w:r w:rsidRPr="00954BE7">
        <w:rPr>
          <w:rFonts w:ascii="Times New Roman" w:eastAsiaTheme="minorEastAsia" w:hAnsi="Times New Roman" w:cs="Times New Roman"/>
          <w:b/>
          <w:bCs/>
          <w:spacing w:val="1"/>
          <w:sz w:val="26"/>
          <w:szCs w:val="26"/>
          <w:lang w:eastAsia="ru-RU"/>
        </w:rPr>
        <w:t>л</w:t>
      </w:r>
      <w:r w:rsidRPr="00954BE7">
        <w:rPr>
          <w:rFonts w:ascii="Times New Roman" w:eastAsiaTheme="minorEastAsia" w:hAnsi="Times New Roman" w:cs="Times New Roman"/>
          <w:b/>
          <w:bCs/>
          <w:sz w:val="26"/>
          <w:szCs w:val="26"/>
          <w:lang w:eastAsia="ru-RU"/>
        </w:rPr>
        <w:t>я)</w:t>
      </w:r>
    </w:p>
    <w:p w:rsidR="00954BE7" w:rsidRPr="00954BE7" w:rsidRDefault="00954BE7" w:rsidP="00954BE7">
      <w:pPr>
        <w:widowControl w:val="0"/>
        <w:autoSpaceDE w:val="0"/>
        <w:autoSpaceDN w:val="0"/>
        <w:adjustRightInd w:val="0"/>
        <w:spacing w:before="6" w:after="0" w:line="110" w:lineRule="exact"/>
        <w:rPr>
          <w:rFonts w:ascii="Times New Roman" w:eastAsiaTheme="minorEastAsia" w:hAnsi="Times New Roman" w:cs="Times New Roman"/>
          <w:sz w:val="26"/>
          <w:szCs w:val="26"/>
          <w:lang w:eastAsia="ru-RU"/>
        </w:rPr>
      </w:pPr>
    </w:p>
    <w:p w:rsidR="00954BE7" w:rsidRPr="00954BE7" w:rsidRDefault="00954BE7" w:rsidP="00511B7A">
      <w:pPr>
        <w:widowControl w:val="0"/>
        <w:tabs>
          <w:tab w:val="left" w:pos="3920"/>
        </w:tabs>
        <w:autoSpaceDE w:val="0"/>
        <w:autoSpaceDN w:val="0"/>
        <w:adjustRightInd w:val="0"/>
        <w:spacing w:after="0" w:line="240" w:lineRule="auto"/>
        <w:jc w:val="both"/>
        <w:rPr>
          <w:rFonts w:ascii="Times New Roman" w:eastAsiaTheme="minorEastAsia" w:hAnsi="Times New Roman" w:cs="Times New Roman"/>
          <w:sz w:val="26"/>
          <w:szCs w:val="26"/>
          <w:lang w:eastAsia="ru-RU"/>
        </w:rPr>
      </w:pPr>
      <w:r w:rsidRPr="00954BE7">
        <w:rPr>
          <w:rFonts w:ascii="Times New Roman" w:eastAsiaTheme="minorEastAsia" w:hAnsi="Times New Roman" w:cs="Times New Roman"/>
          <w:b/>
          <w:bCs/>
          <w:w w:val="99"/>
          <w:sz w:val="26"/>
          <w:szCs w:val="26"/>
          <w:u w:val="single"/>
          <w:lang w:eastAsia="ru-RU"/>
        </w:rPr>
        <w:t xml:space="preserve"> Высшая</w:t>
      </w:r>
      <w:r w:rsidRPr="00954BE7">
        <w:rPr>
          <w:rFonts w:ascii="Times New Roman" w:eastAsiaTheme="minorEastAsia" w:hAnsi="Times New Roman" w:cs="Times New Roman"/>
          <w:b/>
          <w:bCs/>
          <w:spacing w:val="1"/>
          <w:sz w:val="26"/>
          <w:szCs w:val="26"/>
          <w:lang w:eastAsia="ru-RU"/>
        </w:rPr>
        <w:t>(</w:t>
      </w:r>
      <w:r w:rsidRPr="00954BE7">
        <w:rPr>
          <w:rFonts w:ascii="Times New Roman" w:eastAsiaTheme="minorEastAsia" w:hAnsi="Times New Roman" w:cs="Times New Roman"/>
          <w:b/>
          <w:bCs/>
          <w:sz w:val="26"/>
          <w:szCs w:val="26"/>
          <w:lang w:eastAsia="ru-RU"/>
        </w:rPr>
        <w:t>к</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2"/>
          <w:sz w:val="26"/>
          <w:szCs w:val="26"/>
          <w:lang w:eastAsia="ru-RU"/>
        </w:rPr>
        <w:t>г</w:t>
      </w:r>
      <w:r w:rsidRPr="00954BE7">
        <w:rPr>
          <w:rFonts w:ascii="Times New Roman" w:eastAsiaTheme="minorEastAsia" w:hAnsi="Times New Roman" w:cs="Times New Roman"/>
          <w:b/>
          <w:bCs/>
          <w:spacing w:val="1"/>
          <w:sz w:val="26"/>
          <w:szCs w:val="26"/>
          <w:lang w:eastAsia="ru-RU"/>
        </w:rPr>
        <w:t>о</w:t>
      </w:r>
      <w:r w:rsidRPr="00954BE7">
        <w:rPr>
          <w:rFonts w:ascii="Times New Roman" w:eastAsiaTheme="minorEastAsia" w:hAnsi="Times New Roman" w:cs="Times New Roman"/>
          <w:b/>
          <w:bCs/>
          <w:sz w:val="26"/>
          <w:szCs w:val="26"/>
          <w:lang w:eastAsia="ru-RU"/>
        </w:rPr>
        <w:t xml:space="preserve">рия, на </w:t>
      </w:r>
      <w:r w:rsidRPr="00954BE7">
        <w:rPr>
          <w:rFonts w:ascii="Times New Roman" w:eastAsiaTheme="minorEastAsia" w:hAnsi="Times New Roman" w:cs="Times New Roman"/>
          <w:b/>
          <w:bCs/>
          <w:spacing w:val="-2"/>
          <w:sz w:val="26"/>
          <w:szCs w:val="26"/>
          <w:lang w:eastAsia="ru-RU"/>
        </w:rPr>
        <w:t>к</w:t>
      </w:r>
      <w:r w:rsidRPr="00954BE7">
        <w:rPr>
          <w:rFonts w:ascii="Times New Roman" w:eastAsiaTheme="minorEastAsia" w:hAnsi="Times New Roman" w:cs="Times New Roman"/>
          <w:b/>
          <w:bCs/>
          <w:spacing w:val="-1"/>
          <w:sz w:val="26"/>
          <w:szCs w:val="26"/>
          <w:lang w:eastAsia="ru-RU"/>
        </w:rPr>
        <w:t>о</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pacing w:val="1"/>
          <w:sz w:val="26"/>
          <w:szCs w:val="26"/>
          <w:lang w:eastAsia="ru-RU"/>
        </w:rPr>
        <w:t>о</w:t>
      </w:r>
      <w:r w:rsidRPr="00954BE7">
        <w:rPr>
          <w:rFonts w:ascii="Times New Roman" w:eastAsiaTheme="minorEastAsia" w:hAnsi="Times New Roman" w:cs="Times New Roman"/>
          <w:b/>
          <w:bCs/>
          <w:sz w:val="26"/>
          <w:szCs w:val="26"/>
          <w:lang w:eastAsia="ru-RU"/>
        </w:rPr>
        <w:t>р</w:t>
      </w:r>
      <w:r w:rsidRPr="00954BE7">
        <w:rPr>
          <w:rFonts w:ascii="Times New Roman" w:eastAsiaTheme="minorEastAsia" w:hAnsi="Times New Roman" w:cs="Times New Roman"/>
          <w:b/>
          <w:bCs/>
          <w:spacing w:val="1"/>
          <w:sz w:val="26"/>
          <w:szCs w:val="26"/>
          <w:lang w:eastAsia="ru-RU"/>
        </w:rPr>
        <w:t>у</w:t>
      </w:r>
      <w:r w:rsidRPr="00954BE7">
        <w:rPr>
          <w:rFonts w:ascii="Times New Roman" w:eastAsiaTheme="minorEastAsia" w:hAnsi="Times New Roman" w:cs="Times New Roman"/>
          <w:b/>
          <w:bCs/>
          <w:sz w:val="26"/>
          <w:szCs w:val="26"/>
          <w:lang w:eastAsia="ru-RU"/>
        </w:rPr>
        <w:t>ю пр</w:t>
      </w:r>
      <w:r w:rsidRPr="00954BE7">
        <w:rPr>
          <w:rFonts w:ascii="Times New Roman" w:eastAsiaTheme="minorEastAsia" w:hAnsi="Times New Roman" w:cs="Times New Roman"/>
          <w:b/>
          <w:bCs/>
          <w:spacing w:val="-2"/>
          <w:sz w:val="26"/>
          <w:szCs w:val="26"/>
          <w:lang w:eastAsia="ru-RU"/>
        </w:rPr>
        <w:t>е</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z w:val="26"/>
          <w:szCs w:val="26"/>
          <w:lang w:eastAsia="ru-RU"/>
        </w:rPr>
        <w:t>енд</w:t>
      </w:r>
      <w:r w:rsidRPr="00954BE7">
        <w:rPr>
          <w:rFonts w:ascii="Times New Roman" w:eastAsiaTheme="minorEastAsia" w:hAnsi="Times New Roman" w:cs="Times New Roman"/>
          <w:b/>
          <w:bCs/>
          <w:spacing w:val="1"/>
          <w:sz w:val="26"/>
          <w:szCs w:val="26"/>
          <w:lang w:eastAsia="ru-RU"/>
        </w:rPr>
        <w:t>у</w:t>
      </w:r>
      <w:r w:rsidRPr="00954BE7">
        <w:rPr>
          <w:rFonts w:ascii="Times New Roman" w:eastAsiaTheme="minorEastAsia" w:hAnsi="Times New Roman" w:cs="Times New Roman"/>
          <w:b/>
          <w:bCs/>
          <w:spacing w:val="-2"/>
          <w:sz w:val="26"/>
          <w:szCs w:val="26"/>
          <w:lang w:eastAsia="ru-RU"/>
        </w:rPr>
        <w:t>е</w:t>
      </w:r>
      <w:r w:rsidRPr="00954BE7">
        <w:rPr>
          <w:rFonts w:ascii="Times New Roman" w:eastAsiaTheme="minorEastAsia" w:hAnsi="Times New Roman" w:cs="Times New Roman"/>
          <w:b/>
          <w:bCs/>
          <w:sz w:val="26"/>
          <w:szCs w:val="26"/>
          <w:lang w:eastAsia="ru-RU"/>
        </w:rPr>
        <w:t xml:space="preserve">т </w:t>
      </w:r>
      <w:r w:rsidRPr="00954BE7">
        <w:rPr>
          <w:rFonts w:ascii="Times New Roman" w:eastAsiaTheme="minorEastAsia" w:hAnsi="Times New Roman" w:cs="Times New Roman"/>
          <w:b/>
          <w:bCs/>
          <w:spacing w:val="-1"/>
          <w:sz w:val="26"/>
          <w:szCs w:val="26"/>
          <w:lang w:eastAsia="ru-RU"/>
        </w:rPr>
        <w:t>а</w:t>
      </w:r>
      <w:r w:rsidRPr="00954BE7">
        <w:rPr>
          <w:rFonts w:ascii="Times New Roman" w:eastAsiaTheme="minorEastAsia" w:hAnsi="Times New Roman" w:cs="Times New Roman"/>
          <w:b/>
          <w:bCs/>
          <w:spacing w:val="3"/>
          <w:sz w:val="26"/>
          <w:szCs w:val="26"/>
          <w:lang w:eastAsia="ru-RU"/>
        </w:rPr>
        <w:t>тт</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4"/>
          <w:sz w:val="26"/>
          <w:szCs w:val="26"/>
          <w:lang w:eastAsia="ru-RU"/>
        </w:rPr>
        <w:t>с</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pacing w:val="1"/>
          <w:sz w:val="26"/>
          <w:szCs w:val="26"/>
          <w:lang w:eastAsia="ru-RU"/>
        </w:rPr>
        <w:t>у</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мы</w:t>
      </w:r>
      <w:r w:rsidRPr="00954BE7">
        <w:rPr>
          <w:rFonts w:ascii="Times New Roman" w:eastAsiaTheme="minorEastAsia" w:hAnsi="Times New Roman" w:cs="Times New Roman"/>
          <w:b/>
          <w:bCs/>
          <w:sz w:val="26"/>
          <w:szCs w:val="26"/>
          <w:lang w:eastAsia="ru-RU"/>
        </w:rPr>
        <w:t xml:space="preserve">й </w:t>
      </w:r>
      <w:r w:rsidRPr="00954BE7">
        <w:rPr>
          <w:rFonts w:ascii="Times New Roman" w:eastAsiaTheme="minorEastAsia" w:hAnsi="Times New Roman" w:cs="Times New Roman"/>
          <w:b/>
          <w:bCs/>
          <w:spacing w:val="1"/>
          <w:sz w:val="26"/>
          <w:szCs w:val="26"/>
          <w:lang w:eastAsia="ru-RU"/>
        </w:rPr>
        <w:t>уч</w:t>
      </w:r>
      <w:r w:rsidRPr="00954BE7">
        <w:rPr>
          <w:rFonts w:ascii="Times New Roman" w:eastAsiaTheme="minorEastAsia" w:hAnsi="Times New Roman" w:cs="Times New Roman"/>
          <w:b/>
          <w:bCs/>
          <w:spacing w:val="-2"/>
          <w:sz w:val="26"/>
          <w:szCs w:val="26"/>
          <w:lang w:eastAsia="ru-RU"/>
        </w:rPr>
        <w:t>и</w:t>
      </w:r>
      <w:r w:rsidRPr="00954BE7">
        <w:rPr>
          <w:rFonts w:ascii="Times New Roman" w:eastAsiaTheme="minorEastAsia" w:hAnsi="Times New Roman" w:cs="Times New Roman"/>
          <w:b/>
          <w:bCs/>
          <w:spacing w:val="3"/>
          <w:sz w:val="26"/>
          <w:szCs w:val="26"/>
          <w:lang w:eastAsia="ru-RU"/>
        </w:rPr>
        <w:t>т</w:t>
      </w:r>
      <w:r w:rsidRPr="00954BE7">
        <w:rPr>
          <w:rFonts w:ascii="Times New Roman" w:eastAsiaTheme="minorEastAsia" w:hAnsi="Times New Roman" w:cs="Times New Roman"/>
          <w:b/>
          <w:bCs/>
          <w:sz w:val="26"/>
          <w:szCs w:val="26"/>
          <w:lang w:eastAsia="ru-RU"/>
        </w:rPr>
        <w:t>е</w:t>
      </w:r>
      <w:r w:rsidRPr="00954BE7">
        <w:rPr>
          <w:rFonts w:ascii="Times New Roman" w:eastAsiaTheme="minorEastAsia" w:hAnsi="Times New Roman" w:cs="Times New Roman"/>
          <w:b/>
          <w:bCs/>
          <w:spacing w:val="1"/>
          <w:sz w:val="26"/>
          <w:szCs w:val="26"/>
          <w:lang w:eastAsia="ru-RU"/>
        </w:rPr>
        <w:t>л</w:t>
      </w:r>
      <w:r w:rsidRPr="00954BE7">
        <w:rPr>
          <w:rFonts w:ascii="Times New Roman" w:eastAsiaTheme="minorEastAsia" w:hAnsi="Times New Roman" w:cs="Times New Roman"/>
          <w:b/>
          <w:bCs/>
          <w:spacing w:val="-2"/>
          <w:sz w:val="26"/>
          <w:szCs w:val="26"/>
          <w:lang w:eastAsia="ru-RU"/>
        </w:rPr>
        <w:t>ь</w:t>
      </w:r>
      <w:r w:rsidRPr="00954BE7">
        <w:rPr>
          <w:rFonts w:ascii="Times New Roman" w:eastAsiaTheme="minorEastAsia" w:hAnsi="Times New Roman" w:cs="Times New Roman"/>
          <w:b/>
          <w:bCs/>
          <w:sz w:val="26"/>
          <w:szCs w:val="26"/>
          <w:lang w:eastAsia="ru-RU"/>
        </w:rPr>
        <w:t>)</w:t>
      </w:r>
    </w:p>
    <w:p w:rsidR="00954BE7" w:rsidRPr="00954BE7" w:rsidRDefault="00954BE7" w:rsidP="00954BE7">
      <w:pPr>
        <w:widowControl w:val="0"/>
        <w:autoSpaceDE w:val="0"/>
        <w:autoSpaceDN w:val="0"/>
        <w:adjustRightInd w:val="0"/>
        <w:spacing w:before="6" w:after="0" w:line="110" w:lineRule="exact"/>
        <w:rPr>
          <w:rFonts w:ascii="Times New Roman" w:eastAsiaTheme="minorEastAsia" w:hAnsi="Times New Roman" w:cs="Times New Roman"/>
          <w:sz w:val="26"/>
          <w:szCs w:val="26"/>
          <w:lang w:eastAsia="ru-RU"/>
        </w:rPr>
      </w:pPr>
    </w:p>
    <w:p w:rsidR="00954BE7" w:rsidRPr="00954BE7" w:rsidRDefault="00954BE7" w:rsidP="00954BE7">
      <w:pPr>
        <w:spacing w:after="0" w:line="240" w:lineRule="auto"/>
        <w:jc w:val="both"/>
        <w:rPr>
          <w:rFonts w:ascii="Times New Roman" w:eastAsiaTheme="minorEastAsia" w:hAnsi="Times New Roman" w:cs="Times New Roman"/>
          <w:sz w:val="26"/>
          <w:szCs w:val="26"/>
          <w:lang w:eastAsia="ru-RU"/>
        </w:rPr>
      </w:pPr>
      <w:r w:rsidRPr="00954BE7">
        <w:rPr>
          <w:rFonts w:ascii="Times New Roman" w:eastAsia="Times New Roman" w:hAnsi="Times New Roman" w:cs="Times New Roman"/>
          <w:sz w:val="26"/>
          <w:szCs w:val="26"/>
          <w:lang w:eastAsia="ru-RU"/>
        </w:rPr>
        <w:t>Ермолаева Ирина Викторовна</w:t>
      </w:r>
      <w:r w:rsidR="004E729E">
        <w:rPr>
          <w:rFonts w:ascii="Times New Roman" w:eastAsia="Times New Roman" w:hAnsi="Times New Roman" w:cs="Times New Roman"/>
          <w:sz w:val="26"/>
          <w:szCs w:val="26"/>
          <w:lang w:eastAsia="ru-RU"/>
        </w:rPr>
        <w:t xml:space="preserve">  учитель </w:t>
      </w:r>
      <w:r w:rsidR="00C70D15">
        <w:rPr>
          <w:rFonts w:ascii="Times New Roman" w:eastAsia="Times New Roman" w:hAnsi="Times New Roman" w:cs="Times New Roman"/>
          <w:sz w:val="26"/>
          <w:szCs w:val="26"/>
          <w:lang w:eastAsia="ru-RU"/>
        </w:rPr>
        <w:t>физической культуры высшей категории МОАУ «СОШ № 7 г. Новотроицка Оренбургской области»</w:t>
      </w:r>
    </w:p>
    <w:p w:rsidR="00954BE7" w:rsidRPr="00954BE7" w:rsidRDefault="00954BE7" w:rsidP="00954BE7">
      <w:pPr>
        <w:widowControl w:val="0"/>
        <w:autoSpaceDE w:val="0"/>
        <w:autoSpaceDN w:val="0"/>
        <w:adjustRightInd w:val="0"/>
        <w:spacing w:before="3" w:after="0" w:line="110" w:lineRule="exact"/>
        <w:rPr>
          <w:rFonts w:ascii="Times New Roman" w:eastAsiaTheme="minorEastAsia" w:hAnsi="Times New Roman" w:cs="Times New Roman"/>
          <w:sz w:val="26"/>
          <w:szCs w:val="26"/>
          <w:lang w:eastAsia="ru-RU"/>
        </w:rPr>
      </w:pPr>
    </w:p>
    <w:p w:rsidR="00C70D15" w:rsidRPr="00954BE7" w:rsidRDefault="00954BE7" w:rsidP="00C70D15">
      <w:pPr>
        <w:spacing w:after="0" w:line="240" w:lineRule="auto"/>
        <w:jc w:val="both"/>
        <w:rPr>
          <w:rFonts w:ascii="Times New Roman" w:eastAsiaTheme="minorEastAsia" w:hAnsi="Times New Roman" w:cs="Times New Roman"/>
          <w:sz w:val="26"/>
          <w:szCs w:val="26"/>
          <w:lang w:eastAsia="ru-RU"/>
        </w:rPr>
      </w:pPr>
      <w:r w:rsidRPr="00954BE7">
        <w:rPr>
          <w:rFonts w:ascii="Times New Roman" w:eastAsia="Times New Roman" w:hAnsi="Times New Roman" w:cs="Times New Roman"/>
          <w:sz w:val="26"/>
          <w:szCs w:val="26"/>
          <w:lang w:eastAsia="ru-RU"/>
        </w:rPr>
        <w:t>Пензева Галина Николаевна учитель русского языка и литературы</w:t>
      </w:r>
      <w:r w:rsidR="00C70D15">
        <w:rPr>
          <w:rFonts w:ascii="Times New Roman" w:eastAsia="Times New Roman" w:hAnsi="Times New Roman" w:cs="Times New Roman"/>
          <w:sz w:val="26"/>
          <w:szCs w:val="26"/>
          <w:lang w:eastAsia="ru-RU"/>
        </w:rPr>
        <w:t xml:space="preserve"> первой категории МОАУ «СОШ № 16 г. Новотроицка Оренбургской области»</w:t>
      </w:r>
    </w:p>
    <w:p w:rsidR="00954BE7" w:rsidRPr="00954BE7" w:rsidRDefault="00954BE7" w:rsidP="00954BE7">
      <w:pPr>
        <w:widowControl w:val="0"/>
        <w:autoSpaceDE w:val="0"/>
        <w:autoSpaceDN w:val="0"/>
        <w:adjustRightInd w:val="0"/>
        <w:spacing w:after="0" w:line="200" w:lineRule="exact"/>
        <w:rPr>
          <w:rFonts w:ascii="Times New Roman" w:eastAsiaTheme="minorEastAsia" w:hAnsi="Times New Roman" w:cs="Times New Roman"/>
          <w:sz w:val="26"/>
          <w:szCs w:val="26"/>
          <w:lang w:eastAsia="ru-RU"/>
        </w:rPr>
      </w:pPr>
    </w:p>
    <w:p w:rsidR="00954BE7" w:rsidRPr="00954BE7" w:rsidRDefault="00954BE7" w:rsidP="004E729E">
      <w:pPr>
        <w:spacing w:after="0" w:line="240" w:lineRule="auto"/>
        <w:rPr>
          <w:rFonts w:ascii="Times New Roman" w:eastAsiaTheme="minorEastAsia" w:hAnsi="Times New Roman" w:cs="Times New Roman"/>
          <w:sz w:val="26"/>
          <w:szCs w:val="26"/>
          <w:lang w:eastAsia="ru-RU"/>
        </w:rPr>
      </w:pPr>
      <w:r w:rsidRPr="00954BE7">
        <w:rPr>
          <w:rFonts w:ascii="Times New Roman" w:eastAsia="Times New Roman" w:hAnsi="Times New Roman" w:cs="Times New Roman"/>
          <w:sz w:val="26"/>
          <w:szCs w:val="26"/>
          <w:lang w:eastAsia="ru-RU"/>
        </w:rPr>
        <w:t>ШабиАбубакар Ирина Витальевна преподаватель специальных дисциплин по специальности «</w:t>
      </w:r>
      <w:r w:rsidRPr="00954BE7">
        <w:rPr>
          <w:rFonts w:ascii="Times New Roman" w:eastAsia="Times New Roman" w:hAnsi="Times New Roman" w:cs="Times New Roman"/>
          <w:color w:val="000000"/>
          <w:sz w:val="26"/>
          <w:szCs w:val="26"/>
          <w:lang w:eastAsia="ru-RU"/>
        </w:rPr>
        <w:t>Техническая эксплуатация и обслуживание электрического и э</w:t>
      </w:r>
      <w:r w:rsidR="004E729E">
        <w:rPr>
          <w:rFonts w:ascii="Times New Roman" w:eastAsia="Times New Roman" w:hAnsi="Times New Roman" w:cs="Times New Roman"/>
          <w:color w:val="000000"/>
          <w:sz w:val="26"/>
          <w:szCs w:val="26"/>
          <w:lang w:eastAsia="ru-RU"/>
        </w:rPr>
        <w:t xml:space="preserve">лектромеханического </w:t>
      </w:r>
      <w:r w:rsidRPr="00954BE7">
        <w:rPr>
          <w:rFonts w:ascii="Times New Roman" w:eastAsia="Times New Roman" w:hAnsi="Times New Roman" w:cs="Times New Roman"/>
          <w:color w:val="000000"/>
          <w:sz w:val="26"/>
          <w:szCs w:val="26"/>
          <w:lang w:eastAsia="ru-RU"/>
        </w:rPr>
        <w:t>оборудования (по отраслям)»</w:t>
      </w:r>
      <w:r w:rsidR="00C70D15">
        <w:rPr>
          <w:rFonts w:ascii="Times New Roman" w:eastAsia="Times New Roman" w:hAnsi="Times New Roman" w:cs="Times New Roman"/>
          <w:color w:val="000000"/>
          <w:sz w:val="26"/>
          <w:szCs w:val="26"/>
          <w:lang w:eastAsia="ru-RU"/>
        </w:rPr>
        <w:t xml:space="preserve"> первой категории </w:t>
      </w:r>
      <w:r w:rsidR="00C70D15">
        <w:rPr>
          <w:rFonts w:ascii="Times New Roman" w:eastAsia="Times New Roman" w:hAnsi="Times New Roman" w:cs="Times New Roman"/>
          <w:sz w:val="26"/>
          <w:szCs w:val="26"/>
          <w:lang w:eastAsia="ru-RU"/>
        </w:rPr>
        <w:t>государственного автономного образовательного учреждения</w:t>
      </w:r>
      <w:r w:rsidR="00C70D15" w:rsidRPr="00EC3C1A">
        <w:rPr>
          <w:rFonts w:ascii="Times New Roman" w:eastAsia="Times New Roman" w:hAnsi="Times New Roman" w:cs="Times New Roman"/>
          <w:sz w:val="26"/>
          <w:szCs w:val="26"/>
          <w:lang w:eastAsia="ru-RU"/>
        </w:rPr>
        <w:t xml:space="preserve"> среднего профессионального образования «Новотроицкий политехнический колледж» г. Новотроицка</w:t>
      </w:r>
    </w:p>
    <w:p w:rsidR="00954BE7" w:rsidRPr="00954BE7" w:rsidRDefault="00954BE7" w:rsidP="00954BE7">
      <w:pPr>
        <w:spacing w:after="0" w:line="240" w:lineRule="auto"/>
        <w:rPr>
          <w:rFonts w:ascii="Times New Roman" w:eastAsiaTheme="minorEastAsia" w:hAnsi="Times New Roman" w:cs="Times New Roman"/>
          <w:sz w:val="26"/>
          <w:szCs w:val="26"/>
          <w:lang w:eastAsia="ru-RU"/>
        </w:rPr>
      </w:pPr>
    </w:p>
    <w:p w:rsidR="00954BE7" w:rsidRPr="00811CFA" w:rsidRDefault="00954BE7" w:rsidP="00954BE7">
      <w:pPr>
        <w:widowControl w:val="0"/>
        <w:autoSpaceDE w:val="0"/>
        <w:autoSpaceDN w:val="0"/>
        <w:adjustRightInd w:val="0"/>
        <w:spacing w:before="62" w:after="0" w:line="240" w:lineRule="auto"/>
        <w:rPr>
          <w:rFonts w:ascii="Times New Roman" w:eastAsiaTheme="minorEastAsia" w:hAnsi="Times New Roman" w:cs="Times New Roman"/>
          <w:sz w:val="28"/>
          <w:szCs w:val="28"/>
          <w:lang w:eastAsia="ru-RU"/>
        </w:rPr>
      </w:pPr>
      <w:r w:rsidRPr="00811CFA">
        <w:rPr>
          <w:rFonts w:ascii="Times New Roman" w:eastAsiaTheme="minorEastAsia" w:hAnsi="Times New Roman" w:cs="Times New Roman"/>
          <w:b/>
          <w:bCs/>
          <w:spacing w:val="1"/>
          <w:sz w:val="28"/>
          <w:szCs w:val="28"/>
          <w:lang w:eastAsia="ru-RU"/>
        </w:rPr>
        <w:t>1</w:t>
      </w:r>
      <w:r w:rsidRPr="00811CFA">
        <w:rPr>
          <w:rFonts w:ascii="Times New Roman" w:eastAsiaTheme="minorEastAsia" w:hAnsi="Times New Roman" w:cs="Times New Roman"/>
          <w:b/>
          <w:bCs/>
          <w:sz w:val="28"/>
          <w:szCs w:val="28"/>
          <w:lang w:eastAsia="ru-RU"/>
        </w:rPr>
        <w:t>.К</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м</w:t>
      </w:r>
      <w:r w:rsidRPr="00811CFA">
        <w:rPr>
          <w:rFonts w:ascii="Times New Roman" w:eastAsiaTheme="minorEastAsia" w:hAnsi="Times New Roman" w:cs="Times New Roman"/>
          <w:b/>
          <w:bCs/>
          <w:spacing w:val="-1"/>
          <w:sz w:val="28"/>
          <w:szCs w:val="28"/>
          <w:lang w:eastAsia="ru-RU"/>
        </w:rPr>
        <w:t>п</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3"/>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ьв</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б</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pacing w:val="-1"/>
          <w:sz w:val="28"/>
          <w:szCs w:val="28"/>
          <w:lang w:eastAsia="ru-RU"/>
        </w:rPr>
        <w:t>и</w:t>
      </w:r>
      <w:r w:rsidRPr="00811CFA">
        <w:rPr>
          <w:rFonts w:ascii="Times New Roman" w:eastAsiaTheme="minorEastAsia" w:hAnsi="Times New Roman" w:cs="Times New Roman"/>
          <w:b/>
          <w:bCs/>
          <w:sz w:val="28"/>
          <w:szCs w:val="28"/>
          <w:lang w:eastAsia="ru-RU"/>
        </w:rPr>
        <w:t>ч</w:t>
      </w:r>
      <w:r w:rsidRPr="00811CFA">
        <w:rPr>
          <w:rFonts w:ascii="Times New Roman" w:eastAsiaTheme="minorEastAsia" w:hAnsi="Times New Roman" w:cs="Times New Roman"/>
          <w:b/>
          <w:bCs/>
          <w:spacing w:val="-3"/>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тны</w:t>
      </w:r>
      <w:r w:rsidRPr="00811CFA">
        <w:rPr>
          <w:rFonts w:ascii="Times New Roman" w:eastAsiaTheme="minorEastAsia" w:hAnsi="Times New Roman" w:cs="Times New Roman"/>
          <w:b/>
          <w:bCs/>
          <w:sz w:val="28"/>
          <w:szCs w:val="28"/>
          <w:lang w:eastAsia="ru-RU"/>
        </w:rPr>
        <w:t>х</w:t>
      </w:r>
      <w:r w:rsidRPr="00811CFA">
        <w:rPr>
          <w:rFonts w:ascii="Times New Roman" w:eastAsiaTheme="minorEastAsia" w:hAnsi="Times New Roman" w:cs="Times New Roman"/>
          <w:b/>
          <w:bCs/>
          <w:spacing w:val="-1"/>
          <w:sz w:val="28"/>
          <w:szCs w:val="28"/>
          <w:lang w:eastAsia="ru-RU"/>
        </w:rPr>
        <w:t>к</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че</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в</w:t>
      </w:r>
    </w:p>
    <w:p w:rsidR="00954BE7" w:rsidRPr="00811CFA" w:rsidRDefault="00954BE7" w:rsidP="00954BE7">
      <w:pPr>
        <w:widowControl w:val="0"/>
        <w:autoSpaceDE w:val="0"/>
        <w:autoSpaceDN w:val="0"/>
        <w:adjustRightInd w:val="0"/>
        <w:spacing w:after="0" w:line="270"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1.1.Эм</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position w:val="-1"/>
          <w:sz w:val="24"/>
          <w:szCs w:val="24"/>
          <w:lang w:eastAsia="ru-RU"/>
        </w:rPr>
        <w:t>ат</w:t>
      </w:r>
      <w:r w:rsidRPr="00811CFA">
        <w:rPr>
          <w:rFonts w:ascii="Times New Roman" w:eastAsiaTheme="minorEastAsia" w:hAnsi="Times New Roman" w:cs="Times New Roman"/>
          <w:b/>
          <w:bCs/>
          <w:spacing w:val="1"/>
          <w:position w:val="-1"/>
          <w:sz w:val="24"/>
          <w:szCs w:val="24"/>
          <w:lang w:eastAsia="ru-RU"/>
        </w:rPr>
        <w:t>ийн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3"/>
          <w:position w:val="-1"/>
          <w:sz w:val="24"/>
          <w:szCs w:val="24"/>
          <w:lang w:eastAsia="ru-RU"/>
        </w:rPr>
        <w:t>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 xml:space="preserve">ьи </w:t>
      </w:r>
      <w:r w:rsidRPr="00811CFA">
        <w:rPr>
          <w:rFonts w:ascii="Times New Roman" w:eastAsiaTheme="minorEastAsia" w:hAnsi="Times New Roman" w:cs="Times New Roman"/>
          <w:b/>
          <w:bCs/>
          <w:spacing w:val="-3"/>
          <w:position w:val="-1"/>
          <w:sz w:val="24"/>
          <w:szCs w:val="24"/>
          <w:lang w:eastAsia="ru-RU"/>
        </w:rPr>
        <w:t>с</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ци</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3"/>
          <w:position w:val="-1"/>
          <w:sz w:val="24"/>
          <w:szCs w:val="24"/>
          <w:lang w:eastAsia="ru-RU"/>
        </w:rPr>
        <w:t>ф</w:t>
      </w:r>
      <w:r w:rsidRPr="00811CFA">
        <w:rPr>
          <w:rFonts w:ascii="Times New Roman" w:eastAsiaTheme="minorEastAsia" w:hAnsi="Times New Roman" w:cs="Times New Roman"/>
          <w:b/>
          <w:bCs/>
          <w:position w:val="-1"/>
          <w:sz w:val="24"/>
          <w:szCs w:val="24"/>
          <w:lang w:eastAsia="ru-RU"/>
        </w:rPr>
        <w:t>л</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я</w:t>
      </w:r>
    </w:p>
    <w:tbl>
      <w:tblPr>
        <w:tblW w:w="0" w:type="auto"/>
        <w:tblInd w:w="106" w:type="dxa"/>
        <w:tblLayout w:type="fixed"/>
        <w:tblCellMar>
          <w:left w:w="0" w:type="dxa"/>
          <w:right w:w="0" w:type="dxa"/>
        </w:tblCellMar>
        <w:tblLook w:val="0000" w:firstRow="0" w:lastRow="0" w:firstColumn="0" w:lastColumn="0" w:noHBand="0" w:noVBand="0"/>
      </w:tblPr>
      <w:tblGrid>
        <w:gridCol w:w="492"/>
        <w:gridCol w:w="7006"/>
        <w:gridCol w:w="355"/>
        <w:gridCol w:w="444"/>
        <w:gridCol w:w="387"/>
        <w:gridCol w:w="388"/>
        <w:gridCol w:w="447"/>
      </w:tblGrid>
      <w:tr w:rsidR="00954BE7" w:rsidRPr="00811CFA" w:rsidTr="00954BE7">
        <w:trPr>
          <w:trHeight w:hRule="exact" w:val="331"/>
        </w:trPr>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38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8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19"/>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528"/>
        </w:trPr>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1</w:t>
            </w:r>
            <w:r w:rsidRPr="00811CFA">
              <w:rPr>
                <w:rFonts w:ascii="Times New Roman" w:eastAsiaTheme="minorEastAsia" w:hAnsi="Times New Roman" w:cs="Times New Roman"/>
                <w:sz w:val="20"/>
                <w:szCs w:val="20"/>
                <w:lang w:eastAsia="ru-RU"/>
              </w:rPr>
              <w:t>.</w:t>
            </w:r>
          </w:p>
        </w:tc>
        <w:tc>
          <w:tcPr>
            <w:tcW w:w="700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50" w:after="0" w:line="240" w:lineRule="auto"/>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z w:val="20"/>
                <w:szCs w:val="20"/>
                <w:lang w:eastAsia="ru-RU"/>
              </w:rPr>
              <w:t xml:space="preserve">се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  бе</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о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ащаю</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ся  к  </w:t>
            </w:r>
            <w:r w:rsidRPr="00811CFA">
              <w:rPr>
                <w:rFonts w:ascii="Times New Roman" w:eastAsiaTheme="minorEastAsia" w:hAnsi="Times New Roman" w:cs="Times New Roman"/>
                <w:spacing w:val="1"/>
                <w:sz w:val="20"/>
                <w:szCs w:val="20"/>
                <w:lang w:eastAsia="ru-RU"/>
              </w:rPr>
              <w:t>уч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 xml:space="preserve">ю  </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омо</w:t>
            </w:r>
            <w:r w:rsidRPr="00811CFA">
              <w:rPr>
                <w:rFonts w:ascii="Times New Roman" w:eastAsiaTheme="minorEastAsia" w:hAnsi="Times New Roman" w:cs="Times New Roman"/>
                <w:sz w:val="20"/>
                <w:szCs w:val="20"/>
                <w:lang w:eastAsia="ru-RU"/>
              </w:rPr>
              <w:t>щью,</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ш</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сь с </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ив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еше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го</w:t>
            </w:r>
            <w:r w:rsidRPr="00811CFA">
              <w:rPr>
                <w:rFonts w:ascii="Times New Roman" w:eastAsiaTheme="minorEastAsia" w:hAnsi="Times New Roman" w:cs="Times New Roman"/>
                <w:spacing w:val="1"/>
                <w:sz w:val="20"/>
                <w:szCs w:val="20"/>
                <w:lang w:eastAsia="ru-RU"/>
              </w:rPr>
              <w:t xml:space="preserve"> ил</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гов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са</w:t>
            </w:r>
          </w:p>
        </w:tc>
        <w:tc>
          <w:tcPr>
            <w:tcW w:w="35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521"/>
        </w:trPr>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w:t>
            </w:r>
          </w:p>
        </w:tc>
        <w:tc>
          <w:tcPr>
            <w:tcW w:w="700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42" w:after="0" w:line="240" w:lineRule="auto"/>
              <w:ind w:right="1385"/>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еетс</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 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z w:val="20"/>
                <w:szCs w:val="20"/>
                <w:lang w:eastAsia="ru-RU"/>
              </w:rPr>
              <w:t xml:space="preserve">ю с </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из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 xml:space="preserve"> д</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хи</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z w:val="20"/>
                <w:szCs w:val="20"/>
                <w:lang w:eastAsia="ru-RU"/>
              </w:rPr>
              <w:t>га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 в</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p>
        </w:tc>
        <w:tc>
          <w:tcPr>
            <w:tcW w:w="35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288"/>
        </w:trPr>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w:t>
            </w:r>
          </w:p>
        </w:tc>
        <w:tc>
          <w:tcPr>
            <w:tcW w:w="700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40"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дде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яи</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лл</w:t>
            </w:r>
            <w:r w:rsidRPr="00811CFA">
              <w:rPr>
                <w:rFonts w:ascii="Times New Roman" w:eastAsiaTheme="minorEastAsia" w:hAnsi="Times New Roman" w:cs="Times New Roman"/>
                <w:sz w:val="20"/>
                <w:szCs w:val="20"/>
                <w:lang w:eastAsia="ru-RU"/>
              </w:rPr>
              <w:t>ег</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 xml:space="preserve"> 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p>
        </w:tc>
        <w:tc>
          <w:tcPr>
            <w:tcW w:w="35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85"/>
        </w:trPr>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w:t>
            </w:r>
          </w:p>
        </w:tc>
        <w:tc>
          <w:tcPr>
            <w:tcW w:w="700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6" w:after="0" w:line="240" w:lineRule="auto"/>
              <w:ind w:right="746"/>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1"/>
                <w:sz w:val="20"/>
                <w:szCs w:val="20"/>
                <w:lang w:eastAsia="ru-RU"/>
              </w:rPr>
              <w:t xml:space="preserve"> 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ил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 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оро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ы 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вы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 xml:space="preserve"> к</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го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ающег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ся</w:t>
            </w:r>
          </w:p>
        </w:tc>
        <w:tc>
          <w:tcPr>
            <w:tcW w:w="35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6"/>
        </w:trPr>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w:t>
            </w:r>
          </w:p>
        </w:tc>
        <w:tc>
          <w:tcPr>
            <w:tcW w:w="700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ы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вед</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p>
        </w:tc>
        <w:tc>
          <w:tcPr>
            <w:tcW w:w="35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3"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1.2.Самоо</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зова</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w:t>
      </w:r>
    </w:p>
    <w:tbl>
      <w:tblPr>
        <w:tblW w:w="0" w:type="auto"/>
        <w:tblInd w:w="106" w:type="dxa"/>
        <w:tblLayout w:type="fixed"/>
        <w:tblCellMar>
          <w:left w:w="0" w:type="dxa"/>
          <w:right w:w="0" w:type="dxa"/>
        </w:tblCellMar>
        <w:tblLook w:val="0000" w:firstRow="0" w:lastRow="0" w:firstColumn="0" w:lastColumn="0" w:noHBand="0" w:noVBand="0"/>
      </w:tblPr>
      <w:tblGrid>
        <w:gridCol w:w="500"/>
        <w:gridCol w:w="7000"/>
        <w:gridCol w:w="356"/>
        <w:gridCol w:w="446"/>
        <w:gridCol w:w="446"/>
        <w:gridCol w:w="353"/>
        <w:gridCol w:w="437"/>
      </w:tblGrid>
      <w:tr w:rsidR="00954BE7" w:rsidRPr="00811CFA" w:rsidTr="0082396E">
        <w:trPr>
          <w:trHeight w:hRule="exact" w:val="41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3"/>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82396E">
        <w:trPr>
          <w:trHeight w:hRule="exact" w:val="528"/>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50" w:after="0" w:line="240" w:lineRule="auto"/>
              <w:ind w:right="63"/>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 xml:space="preserve">еет </w:t>
            </w:r>
            <w:r w:rsidRPr="00811CFA">
              <w:rPr>
                <w:rFonts w:ascii="Times New Roman" w:eastAsiaTheme="minorEastAsia" w:hAnsi="Times New Roman" w:cs="Times New Roman"/>
                <w:spacing w:val="1"/>
                <w:sz w:val="20"/>
                <w:szCs w:val="20"/>
                <w:lang w:eastAsia="ru-RU"/>
              </w:rPr>
              <w:t>ор</w:t>
            </w:r>
            <w:r w:rsidRPr="00811CFA">
              <w:rPr>
                <w:rFonts w:ascii="Times New Roman" w:eastAsiaTheme="minorEastAsia" w:hAnsi="Times New Roman" w:cs="Times New Roman"/>
                <w:sz w:val="20"/>
                <w:szCs w:val="20"/>
                <w:lang w:eastAsia="ru-RU"/>
              </w:rPr>
              <w:t>га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 св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ю де</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 и дея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 xml:space="preserve">ся </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 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ей</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82396E">
        <w:trPr>
          <w:trHeight w:hRule="exact" w:val="331"/>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86"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2"/>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z w:val="20"/>
                <w:szCs w:val="20"/>
                <w:lang w:eastAsia="ru-RU"/>
              </w:rPr>
              <w:t xml:space="preserve">ее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во</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 xml:space="preserve"> х</w:t>
            </w:r>
            <w:r w:rsidRPr="00811CFA">
              <w:rPr>
                <w:rFonts w:ascii="Times New Roman" w:eastAsiaTheme="minorEastAsia" w:hAnsi="Times New Roman" w:cs="Times New Roman"/>
                <w:spacing w:val="1"/>
                <w:sz w:val="20"/>
                <w:szCs w:val="20"/>
                <w:lang w:eastAsia="ru-RU"/>
              </w:rPr>
              <w:t>оро</w:t>
            </w:r>
            <w:r w:rsidRPr="00811CFA">
              <w:rPr>
                <w:rFonts w:ascii="Times New Roman" w:eastAsiaTheme="minorEastAsia" w:hAnsi="Times New Roman" w:cs="Times New Roman"/>
                <w:sz w:val="20"/>
                <w:szCs w:val="20"/>
                <w:lang w:eastAsia="ru-RU"/>
              </w:rPr>
              <w:t>шо</w:t>
            </w:r>
            <w:r w:rsidRPr="00811CFA">
              <w:rPr>
                <w:rFonts w:ascii="Times New Roman" w:eastAsiaTheme="minorEastAsia" w:hAnsi="Times New Roman" w:cs="Times New Roman"/>
                <w:spacing w:val="1"/>
                <w:sz w:val="20"/>
                <w:szCs w:val="20"/>
                <w:lang w:eastAsia="ru-RU"/>
              </w:rPr>
              <w:t xml:space="preserve"> ор</w:t>
            </w:r>
            <w:r w:rsidRPr="00811CFA">
              <w:rPr>
                <w:rFonts w:ascii="Times New Roman" w:eastAsiaTheme="minorEastAsia" w:hAnsi="Times New Roman" w:cs="Times New Roman"/>
                <w:sz w:val="20"/>
                <w:szCs w:val="20"/>
                <w:lang w:eastAsia="ru-RU"/>
              </w:rPr>
              <w:t>га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82396E">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 xml:space="preserve"> р</w:t>
            </w:r>
            <w:r w:rsidRPr="00811CFA">
              <w:rPr>
                <w:rFonts w:ascii="Times New Roman" w:eastAsiaTheme="minorEastAsia" w:hAnsi="Times New Roman" w:cs="Times New Roman"/>
                <w:sz w:val="20"/>
                <w:szCs w:val="20"/>
                <w:lang w:eastAsia="ru-RU"/>
              </w:rPr>
              <w:t>еаг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 xml:space="preserve"> н</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ш</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ии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z w:val="20"/>
                <w:szCs w:val="20"/>
                <w:lang w:eastAsia="ru-RU"/>
              </w:rPr>
              <w:t>, в</w:t>
            </w:r>
            <w:r w:rsidRPr="00811CFA">
              <w:rPr>
                <w:rFonts w:ascii="Times New Roman" w:eastAsiaTheme="minorEastAsia" w:hAnsi="Times New Roman" w:cs="Times New Roman"/>
                <w:spacing w:val="1"/>
                <w:sz w:val="20"/>
                <w:szCs w:val="20"/>
                <w:lang w:eastAsia="ru-RU"/>
              </w:rPr>
              <w:t>озн</w:t>
            </w:r>
            <w:r w:rsidRPr="00811CFA">
              <w:rPr>
                <w:rFonts w:ascii="Times New Roman" w:eastAsiaTheme="minorEastAsia" w:hAnsi="Times New Roman" w:cs="Times New Roman"/>
                <w:spacing w:val="-1"/>
                <w:sz w:val="20"/>
                <w:szCs w:val="20"/>
                <w:lang w:eastAsia="ru-RU"/>
              </w:rPr>
              <w:t>ик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 в</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ессе</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еа</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йдея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82396E">
        <w:trPr>
          <w:trHeight w:hRule="exact" w:val="485"/>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9</w:t>
            </w:r>
            <w:r w:rsidRPr="00811CFA">
              <w:rPr>
                <w:rFonts w:ascii="Times New Roman" w:eastAsiaTheme="minorEastAsia" w:hAnsi="Times New Roman" w:cs="Times New Roman"/>
                <w:sz w:val="20"/>
                <w:szCs w:val="20"/>
                <w:lang w:eastAsia="ru-RU"/>
              </w:rPr>
              <w:t>.</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С</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орр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выв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ан</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ав</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т</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вш</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й</w:t>
            </w:r>
            <w:r w:rsidRPr="00811CFA">
              <w:rPr>
                <w:rFonts w:ascii="Times New Roman" w:eastAsiaTheme="minorEastAsia" w:hAnsi="Times New Roman" w:cs="Times New Roman"/>
                <w:sz w:val="20"/>
                <w:szCs w:val="20"/>
                <w:lang w:eastAsia="ru-RU"/>
              </w:rPr>
              <w:t>сяс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82396E">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10</w:t>
            </w:r>
            <w:r w:rsidRPr="00811CFA">
              <w:rPr>
                <w:rFonts w:ascii="Times New Roman" w:eastAsiaTheme="minorEastAsia" w:hAnsi="Times New Roman" w:cs="Times New Roman"/>
                <w:sz w:val="20"/>
                <w:szCs w:val="20"/>
                <w:lang w:eastAsia="ru-RU"/>
              </w:rPr>
              <w:t>.</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яетса</w:t>
            </w:r>
            <w:r w:rsidRPr="00811CFA">
              <w:rPr>
                <w:rFonts w:ascii="Times New Roman" w:eastAsiaTheme="minorEastAsia" w:hAnsi="Times New Roman" w:cs="Times New Roman"/>
                <w:spacing w:val="1"/>
                <w:sz w:val="20"/>
                <w:szCs w:val="20"/>
                <w:lang w:eastAsia="ru-RU"/>
              </w:rPr>
              <w:t>моо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 вс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яхс 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эмо</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аг</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3"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1.3.</w:t>
      </w:r>
      <w:r w:rsidRPr="00811CFA">
        <w:rPr>
          <w:rFonts w:ascii="Times New Roman" w:eastAsiaTheme="minorEastAsia" w:hAnsi="Times New Roman" w:cs="Times New Roman"/>
          <w:b/>
          <w:bCs/>
          <w:spacing w:val="1"/>
          <w:position w:val="-1"/>
          <w:sz w:val="24"/>
          <w:szCs w:val="24"/>
          <w:lang w:eastAsia="ru-RU"/>
        </w:rPr>
        <w:t>О</w:t>
      </w:r>
      <w:r w:rsidRPr="00811CFA">
        <w:rPr>
          <w:rFonts w:ascii="Times New Roman" w:eastAsiaTheme="minorEastAsia" w:hAnsi="Times New Roman" w:cs="Times New Roman"/>
          <w:b/>
          <w:bCs/>
          <w:spacing w:val="2"/>
          <w:position w:val="-1"/>
          <w:sz w:val="24"/>
          <w:szCs w:val="24"/>
          <w:lang w:eastAsia="ru-RU"/>
        </w:rPr>
        <w:t>б</w:t>
      </w:r>
      <w:r w:rsidRPr="00811CFA">
        <w:rPr>
          <w:rFonts w:ascii="Times New Roman" w:eastAsiaTheme="minorEastAsia" w:hAnsi="Times New Roman" w:cs="Times New Roman"/>
          <w:b/>
          <w:bCs/>
          <w:spacing w:val="-6"/>
          <w:position w:val="-1"/>
          <w:sz w:val="24"/>
          <w:szCs w:val="24"/>
          <w:lang w:eastAsia="ru-RU"/>
        </w:rPr>
        <w:t>щ</w:t>
      </w:r>
      <w:r w:rsidRPr="00811CFA">
        <w:rPr>
          <w:rFonts w:ascii="Times New Roman" w:eastAsiaTheme="minorEastAsia" w:hAnsi="Times New Roman" w:cs="Times New Roman"/>
          <w:b/>
          <w:bCs/>
          <w:position w:val="-1"/>
          <w:sz w:val="24"/>
          <w:szCs w:val="24"/>
          <w:lang w:eastAsia="ru-RU"/>
        </w:rPr>
        <w:t>ая</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уль</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у</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position w:val="-1"/>
          <w:sz w:val="24"/>
          <w:szCs w:val="24"/>
          <w:lang w:eastAsia="ru-RU"/>
        </w:rPr>
        <w:t>а</w:t>
      </w:r>
    </w:p>
    <w:tbl>
      <w:tblPr>
        <w:tblW w:w="0" w:type="auto"/>
        <w:tblInd w:w="106" w:type="dxa"/>
        <w:tblLayout w:type="fixed"/>
        <w:tblCellMar>
          <w:left w:w="0" w:type="dxa"/>
          <w:right w:w="0" w:type="dxa"/>
        </w:tblCellMar>
        <w:tblLook w:val="0000" w:firstRow="0" w:lastRow="0" w:firstColumn="0" w:lastColumn="0" w:noHBand="0" w:noVBand="0"/>
      </w:tblPr>
      <w:tblGrid>
        <w:gridCol w:w="500"/>
        <w:gridCol w:w="7000"/>
        <w:gridCol w:w="356"/>
        <w:gridCol w:w="446"/>
        <w:gridCol w:w="446"/>
        <w:gridCol w:w="353"/>
        <w:gridCol w:w="437"/>
      </w:tblGrid>
      <w:tr w:rsidR="00954BE7" w:rsidRPr="00811CFA" w:rsidTr="0082396E">
        <w:trPr>
          <w:trHeight w:hRule="exact" w:val="331"/>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3"/>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82396E">
        <w:trPr>
          <w:trHeight w:hRule="exact" w:val="528"/>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1</w:t>
            </w:r>
            <w:r w:rsidRPr="00811CFA">
              <w:rPr>
                <w:rFonts w:ascii="Times New Roman" w:eastAsiaTheme="minorEastAsia" w:hAnsi="Times New Roman" w:cs="Times New Roman"/>
                <w:sz w:val="20"/>
                <w:szCs w:val="20"/>
                <w:lang w:eastAsia="ru-RU"/>
              </w:rPr>
              <w:t>1</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50" w:after="0" w:line="240" w:lineRule="auto"/>
              <w:ind w:right="64"/>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Об</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дает</w:t>
            </w:r>
            <w:r w:rsidRPr="00811CFA">
              <w:rPr>
                <w:rFonts w:ascii="Times New Roman" w:eastAsiaTheme="minorEastAsia" w:hAnsi="Times New Roman" w:cs="Times New Roman"/>
                <w:spacing w:val="3"/>
                <w:sz w:val="20"/>
                <w:szCs w:val="20"/>
                <w:lang w:eastAsia="ru-RU"/>
              </w:rPr>
              <w:t>ш</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озором</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ег</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дде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2"/>
                <w:sz w:val="20"/>
                <w:szCs w:val="20"/>
                <w:lang w:eastAsia="ru-RU"/>
              </w:rPr>
              <w:t>ж</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ор</w:t>
            </w:r>
            <w:r w:rsidRPr="00811CFA">
              <w:rPr>
                <w:rFonts w:ascii="Times New Roman" w:eastAsiaTheme="minorEastAsia" w:hAnsi="Times New Roman" w:cs="Times New Roman"/>
                <w:sz w:val="20"/>
                <w:szCs w:val="20"/>
                <w:lang w:eastAsia="ru-RU"/>
              </w:rPr>
              <w:t>ы</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ы</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82396E">
        <w:trPr>
          <w:trHeight w:hRule="exact" w:val="322"/>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1</w:t>
            </w:r>
            <w:r w:rsidRPr="00811CFA">
              <w:rPr>
                <w:rFonts w:ascii="Times New Roman" w:eastAsiaTheme="minorEastAsia" w:hAnsi="Times New Roman" w:cs="Times New Roman"/>
                <w:sz w:val="20"/>
                <w:szCs w:val="20"/>
                <w:lang w:eastAsia="ru-RU"/>
              </w:rPr>
              <w:t>2</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76"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веде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 и</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ш</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 xml:space="preserve"> уч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яс</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ют</w:t>
            </w:r>
            <w:r w:rsidRPr="00811CFA">
              <w:rPr>
                <w:rFonts w:ascii="Times New Roman" w:eastAsiaTheme="minorEastAsia" w:hAnsi="Times New Roman" w:cs="Times New Roman"/>
                <w:spacing w:val="1"/>
                <w:sz w:val="20"/>
                <w:szCs w:val="20"/>
                <w:lang w:eastAsia="ru-RU"/>
              </w:rPr>
              <w:t>э</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орм</w:t>
            </w:r>
            <w:r w:rsidRPr="00811CFA">
              <w:rPr>
                <w:rFonts w:ascii="Times New Roman" w:eastAsiaTheme="minorEastAsia" w:hAnsi="Times New Roman" w:cs="Times New Roman"/>
                <w:sz w:val="20"/>
                <w:szCs w:val="20"/>
                <w:lang w:eastAsia="ru-RU"/>
              </w:rPr>
              <w:t>ам</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82396E">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1</w:t>
            </w:r>
            <w:r w:rsidRPr="00811CFA">
              <w:rPr>
                <w:rFonts w:ascii="Times New Roman" w:eastAsiaTheme="minorEastAsia" w:hAnsi="Times New Roman" w:cs="Times New Roman"/>
                <w:sz w:val="20"/>
                <w:szCs w:val="20"/>
                <w:lang w:eastAsia="ru-RU"/>
              </w:rPr>
              <w:t>3</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Освед</w:t>
            </w:r>
            <w:r w:rsidRPr="00811CFA">
              <w:rPr>
                <w:rFonts w:ascii="Times New Roman" w:eastAsiaTheme="minorEastAsia" w:hAnsi="Times New Roman" w:cs="Times New Roman"/>
                <w:spacing w:val="1"/>
                <w:sz w:val="20"/>
                <w:szCs w:val="20"/>
                <w:lang w:eastAsia="ru-RU"/>
              </w:rPr>
              <w:t>ом</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яхи</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зм</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z w:val="20"/>
                <w:szCs w:val="20"/>
                <w:lang w:eastAsia="ru-RU"/>
              </w:rPr>
              <w:t>хс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йс</w:t>
            </w:r>
            <w:r w:rsidRPr="00811CFA">
              <w:rPr>
                <w:rFonts w:ascii="Times New Roman" w:eastAsiaTheme="minorEastAsia" w:hAnsi="Times New Roman" w:cs="Times New Roman"/>
                <w:spacing w:val="1"/>
                <w:sz w:val="20"/>
                <w:szCs w:val="20"/>
                <w:lang w:eastAsia="ru-RU"/>
              </w:rPr>
              <w:t>оц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жи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82396E">
        <w:trPr>
          <w:trHeight w:hRule="exact" w:val="314"/>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1</w:t>
            </w:r>
            <w:r w:rsidRPr="00811CFA">
              <w:rPr>
                <w:rFonts w:ascii="Times New Roman" w:eastAsiaTheme="minorEastAsia" w:hAnsi="Times New Roman" w:cs="Times New Roman"/>
                <w:sz w:val="20"/>
                <w:szCs w:val="20"/>
                <w:lang w:eastAsia="ru-RU"/>
              </w:rPr>
              <w:t>4</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Об</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дает</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даг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кт</w:t>
            </w:r>
            <w:r w:rsidRPr="00811CFA">
              <w:rPr>
                <w:rFonts w:ascii="Times New Roman" w:eastAsiaTheme="minorEastAsia" w:hAnsi="Times New Roman" w:cs="Times New Roman"/>
                <w:spacing w:val="1"/>
                <w:sz w:val="20"/>
                <w:szCs w:val="20"/>
                <w:lang w:eastAsia="ru-RU"/>
              </w:rPr>
              <w:t>ом</w:t>
            </w:r>
            <w:r w:rsidRPr="00811CFA">
              <w:rPr>
                <w:rFonts w:ascii="Times New Roman" w:eastAsiaTheme="minorEastAsia" w:hAnsi="Times New Roman" w:cs="Times New Roman"/>
                <w:sz w:val="20"/>
                <w:szCs w:val="20"/>
                <w:lang w:eastAsia="ru-RU"/>
              </w:rPr>
              <w:t>, де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нв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бщ</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82396E">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lastRenderedPageBreak/>
              <w:t>1</w:t>
            </w:r>
            <w:r w:rsidRPr="00811CFA">
              <w:rPr>
                <w:rFonts w:ascii="Times New Roman" w:eastAsiaTheme="minorEastAsia" w:hAnsi="Times New Roman" w:cs="Times New Roman"/>
                <w:sz w:val="20"/>
                <w:szCs w:val="20"/>
                <w:lang w:eastAsia="ru-RU"/>
              </w:rPr>
              <w:t>5</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зы</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ы 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тн</w:t>
            </w:r>
            <w:r w:rsidRPr="00811CFA">
              <w:rPr>
                <w:rFonts w:ascii="Times New Roman" w:eastAsiaTheme="minorEastAsia" w:hAnsi="Times New Roman" w:cs="Times New Roman"/>
                <w:sz w:val="20"/>
                <w:szCs w:val="20"/>
                <w:lang w:eastAsia="ru-RU"/>
              </w:rPr>
              <w:t>оид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упн</w:t>
            </w:r>
            <w:r w:rsidRPr="00811CFA">
              <w:rPr>
                <w:rFonts w:ascii="Times New Roman" w:eastAsiaTheme="minorEastAsia" w:hAnsi="Times New Roman" w:cs="Times New Roman"/>
                <w:sz w:val="20"/>
                <w:szCs w:val="20"/>
                <w:lang w:eastAsia="ru-RU"/>
              </w:rPr>
              <w:t>од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 его</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тли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ая</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ул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C70D15" w:rsidRDefault="00C70D15" w:rsidP="00954BE7">
      <w:pPr>
        <w:widowControl w:val="0"/>
        <w:autoSpaceDE w:val="0"/>
        <w:autoSpaceDN w:val="0"/>
        <w:adjustRightInd w:val="0"/>
        <w:spacing w:before="8" w:after="0" w:line="322" w:lineRule="exact"/>
        <w:ind w:right="484"/>
        <w:rPr>
          <w:rFonts w:ascii="Times New Roman" w:eastAsiaTheme="minorEastAsia" w:hAnsi="Times New Roman" w:cs="Times New Roman"/>
          <w:b/>
          <w:bCs/>
          <w:spacing w:val="1"/>
          <w:sz w:val="28"/>
          <w:szCs w:val="28"/>
          <w:lang w:eastAsia="ru-RU"/>
        </w:rPr>
      </w:pPr>
    </w:p>
    <w:p w:rsidR="00954BE7" w:rsidRPr="00811CFA" w:rsidRDefault="00954BE7" w:rsidP="00954BE7">
      <w:pPr>
        <w:widowControl w:val="0"/>
        <w:autoSpaceDE w:val="0"/>
        <w:autoSpaceDN w:val="0"/>
        <w:adjustRightInd w:val="0"/>
        <w:spacing w:before="8" w:after="0" w:line="322" w:lineRule="exact"/>
        <w:ind w:right="484"/>
        <w:rPr>
          <w:rFonts w:ascii="Times New Roman" w:eastAsiaTheme="minorEastAsia" w:hAnsi="Times New Roman" w:cs="Times New Roman"/>
          <w:sz w:val="28"/>
          <w:szCs w:val="28"/>
          <w:lang w:eastAsia="ru-RU"/>
        </w:rPr>
      </w:pPr>
      <w:r w:rsidRPr="00811CFA">
        <w:rPr>
          <w:rFonts w:ascii="Times New Roman" w:eastAsiaTheme="minorEastAsia" w:hAnsi="Times New Roman" w:cs="Times New Roman"/>
          <w:b/>
          <w:bCs/>
          <w:spacing w:val="1"/>
          <w:sz w:val="28"/>
          <w:szCs w:val="28"/>
          <w:lang w:eastAsia="ru-RU"/>
        </w:rPr>
        <w:t>2</w:t>
      </w:r>
      <w:r w:rsidRPr="00811CFA">
        <w:rPr>
          <w:rFonts w:ascii="Times New Roman" w:eastAsiaTheme="minorEastAsia" w:hAnsi="Times New Roman" w:cs="Times New Roman"/>
          <w:b/>
          <w:bCs/>
          <w:sz w:val="28"/>
          <w:szCs w:val="28"/>
          <w:lang w:eastAsia="ru-RU"/>
        </w:rPr>
        <w:t>.К</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м</w:t>
      </w:r>
      <w:r w:rsidRPr="00811CFA">
        <w:rPr>
          <w:rFonts w:ascii="Times New Roman" w:eastAsiaTheme="minorEastAsia" w:hAnsi="Times New Roman" w:cs="Times New Roman"/>
          <w:b/>
          <w:bCs/>
          <w:spacing w:val="-1"/>
          <w:sz w:val="28"/>
          <w:szCs w:val="28"/>
          <w:lang w:eastAsia="ru-RU"/>
        </w:rPr>
        <w:t>п</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3"/>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ьв</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б</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1"/>
          <w:sz w:val="28"/>
          <w:szCs w:val="28"/>
          <w:lang w:eastAsia="ru-RU"/>
        </w:rPr>
        <w:t xml:space="preserve"> по</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3"/>
          <w:sz w:val="28"/>
          <w:szCs w:val="28"/>
          <w:lang w:eastAsia="ru-RU"/>
        </w:rPr>
        <w:t>в</w:t>
      </w:r>
      <w:r w:rsidRPr="00811CFA">
        <w:rPr>
          <w:rFonts w:ascii="Times New Roman" w:eastAsiaTheme="minorEastAsia" w:hAnsi="Times New Roman" w:cs="Times New Roman"/>
          <w:b/>
          <w:bCs/>
          <w:spacing w:val="-1"/>
          <w:sz w:val="28"/>
          <w:szCs w:val="28"/>
          <w:lang w:eastAsia="ru-RU"/>
        </w:rPr>
        <w:t>к</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1"/>
          <w:sz w:val="28"/>
          <w:szCs w:val="28"/>
          <w:lang w:eastAsia="ru-RU"/>
        </w:rPr>
        <w:t xml:space="preserve"> ц</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z w:val="28"/>
          <w:szCs w:val="28"/>
          <w:lang w:eastAsia="ru-RU"/>
        </w:rPr>
        <w:t>ейиз</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д</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 xml:space="preserve">ч </w:t>
      </w:r>
      <w:r w:rsidRPr="00811CFA">
        <w:rPr>
          <w:rFonts w:ascii="Times New Roman" w:eastAsiaTheme="minorEastAsia" w:hAnsi="Times New Roman" w:cs="Times New Roman"/>
          <w:b/>
          <w:bCs/>
          <w:spacing w:val="-3"/>
          <w:sz w:val="28"/>
          <w:szCs w:val="28"/>
          <w:lang w:eastAsia="ru-RU"/>
        </w:rPr>
        <w:t>п</w:t>
      </w:r>
      <w:r w:rsidRPr="00811CFA">
        <w:rPr>
          <w:rFonts w:ascii="Times New Roman" w:eastAsiaTheme="minorEastAsia" w:hAnsi="Times New Roman" w:cs="Times New Roman"/>
          <w:b/>
          <w:bCs/>
          <w:sz w:val="28"/>
          <w:szCs w:val="28"/>
          <w:lang w:eastAsia="ru-RU"/>
        </w:rPr>
        <w:t>ед</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pacing w:val="-3"/>
          <w:sz w:val="28"/>
          <w:szCs w:val="28"/>
          <w:lang w:eastAsia="ru-RU"/>
        </w:rPr>
        <w:t>г</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г</w:t>
      </w:r>
      <w:r w:rsidRPr="00811CFA">
        <w:rPr>
          <w:rFonts w:ascii="Times New Roman" w:eastAsiaTheme="minorEastAsia" w:hAnsi="Times New Roman" w:cs="Times New Roman"/>
          <w:b/>
          <w:bCs/>
          <w:spacing w:val="-1"/>
          <w:sz w:val="28"/>
          <w:szCs w:val="28"/>
          <w:lang w:eastAsia="ru-RU"/>
        </w:rPr>
        <w:t>и</w:t>
      </w:r>
      <w:r w:rsidRPr="00811CFA">
        <w:rPr>
          <w:rFonts w:ascii="Times New Roman" w:eastAsiaTheme="minorEastAsia" w:hAnsi="Times New Roman" w:cs="Times New Roman"/>
          <w:b/>
          <w:bCs/>
          <w:sz w:val="28"/>
          <w:szCs w:val="28"/>
          <w:lang w:eastAsia="ru-RU"/>
        </w:rPr>
        <w:t>чес</w:t>
      </w:r>
      <w:r w:rsidRPr="00811CFA">
        <w:rPr>
          <w:rFonts w:ascii="Times New Roman" w:eastAsiaTheme="minorEastAsia" w:hAnsi="Times New Roman" w:cs="Times New Roman"/>
          <w:b/>
          <w:bCs/>
          <w:spacing w:val="-1"/>
          <w:sz w:val="28"/>
          <w:szCs w:val="28"/>
          <w:lang w:eastAsia="ru-RU"/>
        </w:rPr>
        <w:t>к</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й де</w:t>
      </w:r>
      <w:r w:rsidRPr="00811CFA">
        <w:rPr>
          <w:rFonts w:ascii="Times New Roman" w:eastAsiaTheme="minorEastAsia" w:hAnsi="Times New Roman" w:cs="Times New Roman"/>
          <w:b/>
          <w:bCs/>
          <w:spacing w:val="-1"/>
          <w:sz w:val="28"/>
          <w:szCs w:val="28"/>
          <w:lang w:eastAsia="ru-RU"/>
        </w:rPr>
        <w:t>я</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z w:val="28"/>
          <w:szCs w:val="28"/>
          <w:lang w:eastAsia="ru-RU"/>
        </w:rPr>
        <w:t>ь</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p>
    <w:p w:rsidR="00954BE7" w:rsidRPr="00811CFA" w:rsidRDefault="00954BE7" w:rsidP="00954BE7">
      <w:pPr>
        <w:widowControl w:val="0"/>
        <w:autoSpaceDE w:val="0"/>
        <w:autoSpaceDN w:val="0"/>
        <w:adjustRightInd w:val="0"/>
        <w:spacing w:after="0" w:line="276" w:lineRule="exact"/>
        <w:ind w:right="2249"/>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2.1.</w:t>
      </w:r>
      <w:r w:rsidRPr="00811CFA">
        <w:rPr>
          <w:rFonts w:ascii="Times New Roman" w:eastAsiaTheme="minorEastAsia" w:hAnsi="Times New Roman" w:cs="Times New Roman"/>
          <w:b/>
          <w:bCs/>
          <w:spacing w:val="-1"/>
          <w:sz w:val="24"/>
          <w:szCs w:val="24"/>
          <w:lang w:eastAsia="ru-RU"/>
        </w:rPr>
        <w:t>У</w:t>
      </w:r>
      <w:r w:rsidRPr="00811CFA">
        <w:rPr>
          <w:rFonts w:ascii="Times New Roman" w:eastAsiaTheme="minorEastAsia" w:hAnsi="Times New Roman" w:cs="Times New Roman"/>
          <w:b/>
          <w:bCs/>
          <w:sz w:val="24"/>
          <w:szCs w:val="24"/>
          <w:lang w:eastAsia="ru-RU"/>
        </w:rPr>
        <w:t>м</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1"/>
          <w:sz w:val="24"/>
          <w:szCs w:val="24"/>
          <w:lang w:eastAsia="ru-RU"/>
        </w:rPr>
        <w:t>ни</w:t>
      </w:r>
      <w:r w:rsidRPr="00811CFA">
        <w:rPr>
          <w:rFonts w:ascii="Times New Roman" w:eastAsiaTheme="minorEastAsia" w:hAnsi="Times New Roman" w:cs="Times New Roman"/>
          <w:b/>
          <w:bCs/>
          <w:sz w:val="24"/>
          <w:szCs w:val="24"/>
          <w:lang w:eastAsia="ru-RU"/>
        </w:rPr>
        <w:t>е</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ав</w:t>
      </w:r>
      <w:r w:rsidRPr="00811CFA">
        <w:rPr>
          <w:rFonts w:ascii="Times New Roman" w:eastAsiaTheme="minorEastAsia" w:hAnsi="Times New Roman" w:cs="Times New Roman"/>
          <w:b/>
          <w:bCs/>
          <w:spacing w:val="1"/>
          <w:sz w:val="24"/>
          <w:szCs w:val="24"/>
          <w:lang w:eastAsia="ru-RU"/>
        </w:rPr>
        <w:t>и</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ь</w:t>
      </w:r>
      <w:r w:rsidRPr="00811CFA">
        <w:rPr>
          <w:rFonts w:ascii="Times New Roman" w:eastAsiaTheme="minorEastAsia" w:hAnsi="Times New Roman" w:cs="Times New Roman"/>
          <w:b/>
          <w:bCs/>
          <w:spacing w:val="-1"/>
          <w:sz w:val="24"/>
          <w:szCs w:val="24"/>
          <w:lang w:eastAsia="ru-RU"/>
        </w:rPr>
        <w:t>це</w:t>
      </w:r>
      <w:r w:rsidRPr="00811CFA">
        <w:rPr>
          <w:rFonts w:ascii="Times New Roman" w:eastAsiaTheme="minorEastAsia" w:hAnsi="Times New Roman" w:cs="Times New Roman"/>
          <w:b/>
          <w:bCs/>
          <w:sz w:val="24"/>
          <w:szCs w:val="24"/>
          <w:lang w:eastAsia="ru-RU"/>
        </w:rPr>
        <w:t>лии за</w:t>
      </w:r>
      <w:r w:rsidRPr="00811CFA">
        <w:rPr>
          <w:rFonts w:ascii="Times New Roman" w:eastAsiaTheme="minorEastAsia" w:hAnsi="Times New Roman" w:cs="Times New Roman"/>
          <w:b/>
          <w:bCs/>
          <w:spacing w:val="1"/>
          <w:sz w:val="24"/>
          <w:szCs w:val="24"/>
          <w:lang w:eastAsia="ru-RU"/>
        </w:rPr>
        <w:t>д</w:t>
      </w:r>
      <w:r w:rsidRPr="00811CFA">
        <w:rPr>
          <w:rFonts w:ascii="Times New Roman" w:eastAsiaTheme="minorEastAsia" w:hAnsi="Times New Roman" w:cs="Times New Roman"/>
          <w:b/>
          <w:bCs/>
          <w:sz w:val="24"/>
          <w:szCs w:val="24"/>
          <w:lang w:eastAsia="ru-RU"/>
        </w:rPr>
        <w:t>а</w:t>
      </w:r>
      <w:r w:rsidRPr="00811CFA">
        <w:rPr>
          <w:rFonts w:ascii="Times New Roman" w:eastAsiaTheme="minorEastAsia" w:hAnsi="Times New Roman" w:cs="Times New Roman"/>
          <w:b/>
          <w:bCs/>
          <w:spacing w:val="-1"/>
          <w:sz w:val="24"/>
          <w:szCs w:val="24"/>
          <w:lang w:eastAsia="ru-RU"/>
        </w:rPr>
        <w:t>ч</w:t>
      </w:r>
      <w:r w:rsidRPr="00811CFA">
        <w:rPr>
          <w:rFonts w:ascii="Times New Roman" w:eastAsiaTheme="minorEastAsia" w:hAnsi="Times New Roman" w:cs="Times New Roman"/>
          <w:b/>
          <w:bCs/>
          <w:sz w:val="24"/>
          <w:szCs w:val="24"/>
          <w:lang w:eastAsia="ru-RU"/>
        </w:rPr>
        <w:t>ив</w:t>
      </w:r>
      <w:r w:rsidRPr="00811CFA">
        <w:rPr>
          <w:rFonts w:ascii="Times New Roman" w:eastAsiaTheme="minorEastAsia" w:hAnsi="Times New Roman" w:cs="Times New Roman"/>
          <w:b/>
          <w:bCs/>
          <w:spacing w:val="-1"/>
          <w:sz w:val="24"/>
          <w:szCs w:val="24"/>
          <w:lang w:eastAsia="ru-RU"/>
        </w:rPr>
        <w:t xml:space="preserve"> с</w:t>
      </w:r>
      <w:r w:rsidRPr="00811CFA">
        <w:rPr>
          <w:rFonts w:ascii="Times New Roman" w:eastAsiaTheme="minorEastAsia" w:hAnsi="Times New Roman" w:cs="Times New Roman"/>
          <w:b/>
          <w:bCs/>
          <w:sz w:val="24"/>
          <w:szCs w:val="24"/>
          <w:lang w:eastAsia="ru-RU"/>
        </w:rPr>
        <w:t>оо</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в</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z w:val="24"/>
          <w:szCs w:val="24"/>
          <w:lang w:eastAsia="ru-RU"/>
        </w:rPr>
        <w:t>т</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в</w:t>
      </w:r>
      <w:r w:rsidRPr="00811CFA">
        <w:rPr>
          <w:rFonts w:ascii="Times New Roman" w:eastAsiaTheme="minorEastAsia" w:hAnsi="Times New Roman" w:cs="Times New Roman"/>
          <w:b/>
          <w:bCs/>
          <w:spacing w:val="1"/>
          <w:sz w:val="24"/>
          <w:szCs w:val="24"/>
          <w:lang w:eastAsia="ru-RU"/>
        </w:rPr>
        <w:t>и</w:t>
      </w:r>
      <w:r w:rsidRPr="00811CFA">
        <w:rPr>
          <w:rFonts w:ascii="Times New Roman" w:eastAsiaTheme="minorEastAsia" w:hAnsi="Times New Roman" w:cs="Times New Roman"/>
          <w:b/>
          <w:bCs/>
          <w:sz w:val="24"/>
          <w:szCs w:val="24"/>
          <w:lang w:eastAsia="ru-RU"/>
        </w:rPr>
        <w:t>исвоз</w:t>
      </w:r>
      <w:r w:rsidRPr="00811CFA">
        <w:rPr>
          <w:rFonts w:ascii="Times New Roman" w:eastAsiaTheme="minorEastAsia" w:hAnsi="Times New Roman" w:cs="Times New Roman"/>
          <w:b/>
          <w:bCs/>
          <w:spacing w:val="1"/>
          <w:sz w:val="24"/>
          <w:szCs w:val="24"/>
          <w:lang w:eastAsia="ru-RU"/>
        </w:rPr>
        <w:t>р</w:t>
      </w:r>
      <w:r w:rsidRPr="00811CFA">
        <w:rPr>
          <w:rFonts w:ascii="Times New Roman" w:eastAsiaTheme="minorEastAsia" w:hAnsi="Times New Roman" w:cs="Times New Roman"/>
          <w:b/>
          <w:bCs/>
          <w:sz w:val="24"/>
          <w:szCs w:val="24"/>
          <w:lang w:eastAsia="ru-RU"/>
        </w:rPr>
        <w:t>а</w:t>
      </w:r>
      <w:r w:rsidRPr="00811CFA">
        <w:rPr>
          <w:rFonts w:ascii="Times New Roman" w:eastAsiaTheme="minorEastAsia" w:hAnsi="Times New Roman" w:cs="Times New Roman"/>
          <w:b/>
          <w:bCs/>
          <w:spacing w:val="-3"/>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pacing w:val="1"/>
          <w:sz w:val="24"/>
          <w:szCs w:val="24"/>
          <w:lang w:eastAsia="ru-RU"/>
        </w:rPr>
        <w:t>н</w:t>
      </w:r>
      <w:r w:rsidRPr="00811CFA">
        <w:rPr>
          <w:rFonts w:ascii="Times New Roman" w:eastAsiaTheme="minorEastAsia" w:hAnsi="Times New Roman" w:cs="Times New Roman"/>
          <w:b/>
          <w:bCs/>
          <w:sz w:val="24"/>
          <w:szCs w:val="24"/>
          <w:lang w:eastAsia="ru-RU"/>
        </w:rPr>
        <w:t xml:space="preserve">ымии </w:t>
      </w:r>
      <w:r w:rsidRPr="00811CFA">
        <w:rPr>
          <w:rFonts w:ascii="Times New Roman" w:eastAsiaTheme="minorEastAsia" w:hAnsi="Times New Roman" w:cs="Times New Roman"/>
          <w:b/>
          <w:bCs/>
          <w:spacing w:val="1"/>
          <w:sz w:val="24"/>
          <w:szCs w:val="24"/>
          <w:lang w:eastAsia="ru-RU"/>
        </w:rPr>
        <w:t>ин</w:t>
      </w:r>
      <w:r w:rsidRPr="00811CFA">
        <w:rPr>
          <w:rFonts w:ascii="Times New Roman" w:eastAsiaTheme="minorEastAsia" w:hAnsi="Times New Roman" w:cs="Times New Roman"/>
          <w:b/>
          <w:bCs/>
          <w:spacing w:val="-1"/>
          <w:sz w:val="24"/>
          <w:szCs w:val="24"/>
          <w:lang w:eastAsia="ru-RU"/>
        </w:rPr>
        <w:t>д</w:t>
      </w:r>
      <w:r w:rsidRPr="00811CFA">
        <w:rPr>
          <w:rFonts w:ascii="Times New Roman" w:eastAsiaTheme="minorEastAsia" w:hAnsi="Times New Roman" w:cs="Times New Roman"/>
          <w:b/>
          <w:bCs/>
          <w:spacing w:val="1"/>
          <w:sz w:val="24"/>
          <w:szCs w:val="24"/>
          <w:lang w:eastAsia="ru-RU"/>
        </w:rPr>
        <w:t>и</w:t>
      </w:r>
      <w:r w:rsidRPr="00811CFA">
        <w:rPr>
          <w:rFonts w:ascii="Times New Roman" w:eastAsiaTheme="minorEastAsia" w:hAnsi="Times New Roman" w:cs="Times New Roman"/>
          <w:b/>
          <w:bCs/>
          <w:sz w:val="24"/>
          <w:szCs w:val="24"/>
          <w:lang w:eastAsia="ru-RU"/>
        </w:rPr>
        <w:t>в</w:t>
      </w:r>
      <w:r w:rsidRPr="00811CFA">
        <w:rPr>
          <w:rFonts w:ascii="Times New Roman" w:eastAsiaTheme="minorEastAsia" w:hAnsi="Times New Roman" w:cs="Times New Roman"/>
          <w:b/>
          <w:bCs/>
          <w:spacing w:val="1"/>
          <w:sz w:val="24"/>
          <w:szCs w:val="24"/>
          <w:lang w:eastAsia="ru-RU"/>
        </w:rPr>
        <w:t>ид</w:t>
      </w:r>
      <w:r w:rsidRPr="00811CFA">
        <w:rPr>
          <w:rFonts w:ascii="Times New Roman" w:eastAsiaTheme="minorEastAsia" w:hAnsi="Times New Roman" w:cs="Times New Roman"/>
          <w:b/>
          <w:bCs/>
          <w:sz w:val="24"/>
          <w:szCs w:val="24"/>
          <w:lang w:eastAsia="ru-RU"/>
        </w:rPr>
        <w:t>уал</w:t>
      </w:r>
      <w:r w:rsidRPr="00811CFA">
        <w:rPr>
          <w:rFonts w:ascii="Times New Roman" w:eastAsiaTheme="minorEastAsia" w:hAnsi="Times New Roman" w:cs="Times New Roman"/>
          <w:b/>
          <w:bCs/>
          <w:spacing w:val="-2"/>
          <w:sz w:val="24"/>
          <w:szCs w:val="24"/>
          <w:lang w:eastAsia="ru-RU"/>
        </w:rPr>
        <w:t>ь</w:t>
      </w:r>
      <w:r w:rsidRPr="00811CFA">
        <w:rPr>
          <w:rFonts w:ascii="Times New Roman" w:eastAsiaTheme="minorEastAsia" w:hAnsi="Times New Roman" w:cs="Times New Roman"/>
          <w:b/>
          <w:bCs/>
          <w:spacing w:val="1"/>
          <w:sz w:val="24"/>
          <w:szCs w:val="24"/>
          <w:lang w:eastAsia="ru-RU"/>
        </w:rPr>
        <w:t>н</w:t>
      </w:r>
      <w:r w:rsidRPr="00811CFA">
        <w:rPr>
          <w:rFonts w:ascii="Times New Roman" w:eastAsiaTheme="minorEastAsia" w:hAnsi="Times New Roman" w:cs="Times New Roman"/>
          <w:b/>
          <w:bCs/>
          <w:sz w:val="24"/>
          <w:szCs w:val="24"/>
          <w:lang w:eastAsia="ru-RU"/>
        </w:rPr>
        <w:t>ымио</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z w:val="24"/>
          <w:szCs w:val="24"/>
          <w:lang w:eastAsia="ru-RU"/>
        </w:rPr>
        <w:t>об</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1"/>
          <w:sz w:val="24"/>
          <w:szCs w:val="24"/>
          <w:lang w:eastAsia="ru-RU"/>
        </w:rPr>
        <w:t>нн</w:t>
      </w:r>
      <w:r w:rsidRPr="00811CFA">
        <w:rPr>
          <w:rFonts w:ascii="Times New Roman" w:eastAsiaTheme="minorEastAsia" w:hAnsi="Times New Roman" w:cs="Times New Roman"/>
          <w:b/>
          <w:bCs/>
          <w:sz w:val="24"/>
          <w:szCs w:val="24"/>
          <w:lang w:eastAsia="ru-RU"/>
        </w:rPr>
        <w:t>о</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ямиобу</w:t>
      </w:r>
      <w:r w:rsidRPr="00811CFA">
        <w:rPr>
          <w:rFonts w:ascii="Times New Roman" w:eastAsiaTheme="minorEastAsia" w:hAnsi="Times New Roman" w:cs="Times New Roman"/>
          <w:b/>
          <w:bCs/>
          <w:spacing w:val="-1"/>
          <w:sz w:val="24"/>
          <w:szCs w:val="24"/>
          <w:lang w:eastAsia="ru-RU"/>
        </w:rPr>
        <w:t>ч</w:t>
      </w:r>
      <w:r w:rsidRPr="00811CFA">
        <w:rPr>
          <w:rFonts w:ascii="Times New Roman" w:eastAsiaTheme="minorEastAsia" w:hAnsi="Times New Roman" w:cs="Times New Roman"/>
          <w:b/>
          <w:bCs/>
          <w:sz w:val="24"/>
          <w:szCs w:val="24"/>
          <w:lang w:eastAsia="ru-RU"/>
        </w:rPr>
        <w:t>а</w:t>
      </w:r>
      <w:r w:rsidRPr="00811CFA">
        <w:rPr>
          <w:rFonts w:ascii="Times New Roman" w:eastAsiaTheme="minorEastAsia" w:hAnsi="Times New Roman" w:cs="Times New Roman"/>
          <w:b/>
          <w:bCs/>
          <w:spacing w:val="-1"/>
          <w:sz w:val="24"/>
          <w:szCs w:val="24"/>
          <w:lang w:eastAsia="ru-RU"/>
        </w:rPr>
        <w:t>ю</w:t>
      </w:r>
      <w:r w:rsidRPr="00811CFA">
        <w:rPr>
          <w:rFonts w:ascii="Times New Roman" w:eastAsiaTheme="minorEastAsia" w:hAnsi="Times New Roman" w:cs="Times New Roman"/>
          <w:b/>
          <w:bCs/>
          <w:spacing w:val="-3"/>
          <w:sz w:val="24"/>
          <w:szCs w:val="24"/>
          <w:lang w:eastAsia="ru-RU"/>
        </w:rPr>
        <w:t>щ</w:t>
      </w:r>
      <w:r w:rsidRPr="00811CFA">
        <w:rPr>
          <w:rFonts w:ascii="Times New Roman" w:eastAsiaTheme="minorEastAsia" w:hAnsi="Times New Roman" w:cs="Times New Roman"/>
          <w:b/>
          <w:bCs/>
          <w:spacing w:val="1"/>
          <w:sz w:val="24"/>
          <w:szCs w:val="24"/>
          <w:lang w:eastAsia="ru-RU"/>
        </w:rPr>
        <w:t>и</w:t>
      </w:r>
      <w:r w:rsidRPr="00811CFA">
        <w:rPr>
          <w:rFonts w:ascii="Times New Roman" w:eastAsiaTheme="minorEastAsia" w:hAnsi="Times New Roman" w:cs="Times New Roman"/>
          <w:b/>
          <w:bCs/>
          <w:sz w:val="24"/>
          <w:szCs w:val="24"/>
          <w:lang w:eastAsia="ru-RU"/>
        </w:rPr>
        <w:t>х</w:t>
      </w:r>
      <w:r w:rsidRPr="00811CFA">
        <w:rPr>
          <w:rFonts w:ascii="Times New Roman" w:eastAsiaTheme="minorEastAsia" w:hAnsi="Times New Roman" w:cs="Times New Roman"/>
          <w:b/>
          <w:bCs/>
          <w:spacing w:val="2"/>
          <w:sz w:val="24"/>
          <w:szCs w:val="24"/>
          <w:lang w:eastAsia="ru-RU"/>
        </w:rPr>
        <w:t>с</w:t>
      </w:r>
      <w:r w:rsidRPr="00811CFA">
        <w:rPr>
          <w:rFonts w:ascii="Times New Roman" w:eastAsiaTheme="minorEastAsia" w:hAnsi="Times New Roman" w:cs="Times New Roman"/>
          <w:b/>
          <w:bCs/>
          <w:sz w:val="24"/>
          <w:szCs w:val="24"/>
          <w:lang w:eastAsia="ru-RU"/>
        </w:rPr>
        <w:t>я</w:t>
      </w:r>
    </w:p>
    <w:p w:rsidR="00954BE7" w:rsidRPr="00811CFA" w:rsidRDefault="00687004" w:rsidP="00954BE7">
      <w:pPr>
        <w:widowControl w:val="0"/>
        <w:autoSpaceDE w:val="0"/>
        <w:autoSpaceDN w:val="0"/>
        <w:adjustRightInd w:val="0"/>
        <w:spacing w:after="0" w:line="140" w:lineRule="exact"/>
        <w:rPr>
          <w:rFonts w:ascii="Times New Roman" w:eastAsiaTheme="minorEastAsia" w:hAnsi="Times New Roman" w:cs="Times New Roman"/>
          <w:sz w:val="14"/>
          <w:szCs w:val="14"/>
          <w:lang w:eastAsia="ru-RU"/>
        </w:rPr>
      </w:pPr>
      <w:r>
        <w:rPr>
          <w:rFonts w:eastAsiaTheme="minorEastAsia"/>
          <w:noProof/>
          <w:lang w:eastAsia="ru-RU"/>
        </w:rPr>
        <w:pict>
          <v:shapetype id="_x0000_t202" coordsize="21600,21600" o:spt="202" path="m,l,21600r21600,l21600,xe">
            <v:stroke joinstyle="miter"/>
            <v:path gradientshapeok="t" o:connecttype="rect"/>
          </v:shapetype>
          <v:shape id="Поле 4" o:spid="_x0000_s1026" type="#_x0000_t202" style="position:absolute;margin-left:74.2pt;margin-top:.7pt;width:480.7pt;height:128.7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99"/>
                    <w:gridCol w:w="7001"/>
                    <w:gridCol w:w="355"/>
                    <w:gridCol w:w="447"/>
                    <w:gridCol w:w="446"/>
                    <w:gridCol w:w="353"/>
                    <w:gridCol w:w="492"/>
                  </w:tblGrid>
                  <w:tr w:rsidR="00532D75">
                    <w:trPr>
                      <w:trHeight w:hRule="exact" w:val="331"/>
                    </w:trPr>
                    <w:tc>
                      <w:tcPr>
                        <w:tcW w:w="499"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7001"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355"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72" w:lineRule="exact"/>
                          <w:rPr>
                            <w:rFonts w:ascii="Times New Roman" w:hAnsi="Times New Roman" w:cs="Times New Roman"/>
                            <w:sz w:val="24"/>
                            <w:szCs w:val="24"/>
                          </w:rPr>
                        </w:pPr>
                        <w:r>
                          <w:rPr>
                            <w:rFonts w:ascii="Times New Roman" w:hAnsi="Times New Roman" w:cs="Times New Roman"/>
                            <w:b/>
                            <w:bCs/>
                            <w:sz w:val="24"/>
                            <w:szCs w:val="24"/>
                          </w:rPr>
                          <w:t>1</w:t>
                        </w:r>
                      </w:p>
                    </w:tc>
                    <w:tc>
                      <w:tcPr>
                        <w:tcW w:w="447"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72" w:lineRule="exact"/>
                          <w:rPr>
                            <w:rFonts w:ascii="Times New Roman" w:hAnsi="Times New Roman" w:cs="Times New Roman"/>
                            <w:sz w:val="24"/>
                            <w:szCs w:val="24"/>
                          </w:rPr>
                        </w:pPr>
                        <w:r>
                          <w:rPr>
                            <w:rFonts w:ascii="Times New Roman" w:hAnsi="Times New Roman" w:cs="Times New Roman"/>
                            <w:b/>
                            <w:bCs/>
                            <w:sz w:val="24"/>
                            <w:szCs w:val="24"/>
                          </w:rPr>
                          <w:t>2</w:t>
                        </w:r>
                      </w:p>
                    </w:tc>
                    <w:tc>
                      <w:tcPr>
                        <w:tcW w:w="446"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72" w:lineRule="exact"/>
                          <w:rPr>
                            <w:rFonts w:ascii="Times New Roman" w:hAnsi="Times New Roman" w:cs="Times New Roman"/>
                            <w:sz w:val="24"/>
                            <w:szCs w:val="24"/>
                          </w:rPr>
                        </w:pPr>
                        <w:r>
                          <w:rPr>
                            <w:rFonts w:ascii="Times New Roman" w:hAnsi="Times New Roman" w:cs="Times New Roman"/>
                            <w:b/>
                            <w:bCs/>
                            <w:sz w:val="24"/>
                            <w:szCs w:val="24"/>
                          </w:rPr>
                          <w:t>3</w:t>
                        </w:r>
                      </w:p>
                    </w:tc>
                    <w:tc>
                      <w:tcPr>
                        <w:tcW w:w="353"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72" w:lineRule="exact"/>
                          <w:rPr>
                            <w:rFonts w:ascii="Times New Roman" w:hAnsi="Times New Roman" w:cs="Times New Roman"/>
                            <w:sz w:val="24"/>
                            <w:szCs w:val="24"/>
                          </w:rPr>
                        </w:pPr>
                        <w:r>
                          <w:rPr>
                            <w:rFonts w:ascii="Times New Roman" w:hAnsi="Times New Roman" w:cs="Times New Roman"/>
                            <w:b/>
                            <w:bCs/>
                            <w:sz w:val="24"/>
                            <w:szCs w:val="24"/>
                          </w:rPr>
                          <w:t>4</w:t>
                        </w:r>
                      </w:p>
                    </w:tc>
                    <w:tc>
                      <w:tcPr>
                        <w:tcW w:w="492"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72" w:lineRule="exact"/>
                          <w:ind w:right="143"/>
                          <w:jc w:val="center"/>
                          <w:rPr>
                            <w:rFonts w:ascii="Times New Roman" w:hAnsi="Times New Roman" w:cs="Times New Roman"/>
                            <w:sz w:val="24"/>
                            <w:szCs w:val="24"/>
                          </w:rPr>
                        </w:pPr>
                        <w:r>
                          <w:rPr>
                            <w:rFonts w:ascii="Times New Roman" w:hAnsi="Times New Roman" w:cs="Times New Roman"/>
                            <w:b/>
                            <w:bCs/>
                            <w:w w:val="99"/>
                            <w:sz w:val="24"/>
                            <w:szCs w:val="24"/>
                          </w:rPr>
                          <w:t>5</w:t>
                        </w:r>
                      </w:p>
                    </w:tc>
                  </w:tr>
                  <w:tr w:rsidR="00532D75">
                    <w:trPr>
                      <w:trHeight w:hRule="exact" w:val="286"/>
                    </w:trPr>
                    <w:tc>
                      <w:tcPr>
                        <w:tcW w:w="499"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4"/>
                            <w:szCs w:val="24"/>
                          </w:rPr>
                        </w:pPr>
                        <w:r>
                          <w:rPr>
                            <w:rFonts w:ascii="Times New Roman" w:hAnsi="Times New Roman" w:cs="Times New Roman"/>
                            <w:spacing w:val="1"/>
                            <w:sz w:val="20"/>
                            <w:szCs w:val="20"/>
                          </w:rPr>
                          <w:t>1</w:t>
                        </w:r>
                        <w:r>
                          <w:rPr>
                            <w:rFonts w:ascii="Times New Roman" w:hAnsi="Times New Roman" w:cs="Times New Roman"/>
                            <w:sz w:val="20"/>
                            <w:szCs w:val="20"/>
                          </w:rPr>
                          <w:t>6</w:t>
                        </w:r>
                      </w:p>
                    </w:tc>
                    <w:tc>
                      <w:tcPr>
                        <w:tcW w:w="7001"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before="38" w:after="0" w:line="240" w:lineRule="auto"/>
                          <w:rPr>
                            <w:rFonts w:ascii="Times New Roman" w:hAnsi="Times New Roman" w:cs="Times New Roman"/>
                            <w:sz w:val="24"/>
                            <w:szCs w:val="24"/>
                          </w:rPr>
                        </w:pPr>
                        <w:r>
                          <w:rPr>
                            <w:rFonts w:ascii="Times New Roman" w:hAnsi="Times New Roman" w:cs="Times New Roman"/>
                            <w:spacing w:val="1"/>
                            <w:sz w:val="20"/>
                            <w:szCs w:val="20"/>
                          </w:rPr>
                          <w:t>Ум</w:t>
                        </w:r>
                        <w:r>
                          <w:rPr>
                            <w:rFonts w:ascii="Times New Roman" w:hAnsi="Times New Roman" w:cs="Times New Roman"/>
                            <w:sz w:val="20"/>
                            <w:szCs w:val="20"/>
                          </w:rPr>
                          <w:t>еет</w:t>
                        </w:r>
                        <w:r>
                          <w:rPr>
                            <w:rFonts w:ascii="Times New Roman" w:hAnsi="Times New Roman" w:cs="Times New Roman"/>
                            <w:spacing w:val="1"/>
                            <w:sz w:val="20"/>
                            <w:szCs w:val="20"/>
                          </w:rPr>
                          <w:t>о</w:t>
                        </w:r>
                        <w:r>
                          <w:rPr>
                            <w:rFonts w:ascii="Times New Roman" w:hAnsi="Times New Roman" w:cs="Times New Roman"/>
                            <w:sz w:val="20"/>
                            <w:szCs w:val="20"/>
                          </w:rPr>
                          <w:t>б</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1"/>
                            <w:sz w:val="20"/>
                            <w:szCs w:val="20"/>
                          </w:rPr>
                          <w:t>н</w:t>
                        </w:r>
                        <w:r>
                          <w:rPr>
                            <w:rFonts w:ascii="Times New Roman" w:hAnsi="Times New Roman" w:cs="Times New Roman"/>
                            <w:spacing w:val="1"/>
                            <w:sz w:val="20"/>
                            <w:szCs w:val="20"/>
                          </w:rPr>
                          <w:t>о</w:t>
                        </w:r>
                        <w:r>
                          <w:rPr>
                            <w:rFonts w:ascii="Times New Roman" w:hAnsi="Times New Roman" w:cs="Times New Roman"/>
                            <w:sz w:val="20"/>
                            <w:szCs w:val="20"/>
                          </w:rPr>
                          <w:t>ва</w:t>
                        </w:r>
                        <w:r>
                          <w:rPr>
                            <w:rFonts w:ascii="Times New Roman" w:hAnsi="Times New Roman" w:cs="Times New Roman"/>
                            <w:spacing w:val="1"/>
                            <w:sz w:val="20"/>
                            <w:szCs w:val="20"/>
                          </w:rPr>
                          <w:t>н</w:t>
                        </w:r>
                        <w:r>
                          <w:rPr>
                            <w:rFonts w:ascii="Times New Roman" w:hAnsi="Times New Roman" w:cs="Times New Roman"/>
                            <w:spacing w:val="-1"/>
                            <w:sz w:val="20"/>
                            <w:szCs w:val="20"/>
                          </w:rPr>
                          <w:t>н</w:t>
                        </w:r>
                        <w:r>
                          <w:rPr>
                            <w:rFonts w:ascii="Times New Roman" w:hAnsi="Times New Roman" w:cs="Times New Roman"/>
                            <w:sz w:val="20"/>
                            <w:szCs w:val="20"/>
                          </w:rPr>
                          <w:t>ос</w:t>
                        </w:r>
                        <w:r>
                          <w:rPr>
                            <w:rFonts w:ascii="Times New Roman" w:hAnsi="Times New Roman" w:cs="Times New Roman"/>
                            <w:spacing w:val="-1"/>
                            <w:sz w:val="20"/>
                            <w:szCs w:val="20"/>
                          </w:rPr>
                          <w:t>т</w:t>
                        </w:r>
                        <w:r>
                          <w:rPr>
                            <w:rFonts w:ascii="Times New Roman" w:hAnsi="Times New Roman" w:cs="Times New Roman"/>
                            <w:sz w:val="20"/>
                            <w:szCs w:val="20"/>
                          </w:rPr>
                          <w:t>ав</w:t>
                        </w:r>
                        <w:r>
                          <w:rPr>
                            <w:rFonts w:ascii="Times New Roman" w:hAnsi="Times New Roman" w:cs="Times New Roman"/>
                            <w:spacing w:val="1"/>
                            <w:sz w:val="20"/>
                            <w:szCs w:val="20"/>
                          </w:rPr>
                          <w:t>и</w:t>
                        </w:r>
                        <w:r>
                          <w:rPr>
                            <w:rFonts w:ascii="Times New Roman" w:hAnsi="Times New Roman" w:cs="Times New Roman"/>
                            <w:spacing w:val="-1"/>
                            <w:sz w:val="20"/>
                            <w:szCs w:val="20"/>
                          </w:rPr>
                          <w:t>т</w:t>
                        </w:r>
                        <w:r>
                          <w:rPr>
                            <w:rFonts w:ascii="Times New Roman" w:hAnsi="Times New Roman" w:cs="Times New Roman"/>
                            <w:sz w:val="20"/>
                            <w:szCs w:val="20"/>
                          </w:rPr>
                          <w:t>ь</w:t>
                        </w:r>
                        <w:r>
                          <w:rPr>
                            <w:rFonts w:ascii="Times New Roman" w:hAnsi="Times New Roman" w:cs="Times New Roman"/>
                            <w:spacing w:val="-1"/>
                            <w:sz w:val="20"/>
                            <w:szCs w:val="20"/>
                          </w:rPr>
                          <w:t>ц</w:t>
                        </w:r>
                        <w:r>
                          <w:rPr>
                            <w:rFonts w:ascii="Times New Roman" w:hAnsi="Times New Roman" w:cs="Times New Roman"/>
                            <w:sz w:val="20"/>
                            <w:szCs w:val="20"/>
                          </w:rPr>
                          <w:t>е</w:t>
                        </w:r>
                        <w:r>
                          <w:rPr>
                            <w:rFonts w:ascii="Times New Roman" w:hAnsi="Times New Roman" w:cs="Times New Roman"/>
                            <w:spacing w:val="1"/>
                            <w:sz w:val="20"/>
                            <w:szCs w:val="20"/>
                          </w:rPr>
                          <w:t>л</w:t>
                        </w:r>
                        <w:r>
                          <w:rPr>
                            <w:rFonts w:ascii="Times New Roman" w:hAnsi="Times New Roman" w:cs="Times New Roman"/>
                            <w:sz w:val="20"/>
                            <w:szCs w:val="20"/>
                          </w:rPr>
                          <w:t>и</w:t>
                        </w:r>
                        <w:r>
                          <w:rPr>
                            <w:rFonts w:ascii="Times New Roman" w:hAnsi="Times New Roman" w:cs="Times New Roman"/>
                            <w:spacing w:val="1"/>
                            <w:sz w:val="20"/>
                            <w:szCs w:val="20"/>
                          </w:rPr>
                          <w:t>о</w:t>
                        </w:r>
                        <w:r>
                          <w:rPr>
                            <w:rFonts w:ascii="Times New Roman" w:hAnsi="Times New Roman" w:cs="Times New Roman"/>
                            <w:spacing w:val="2"/>
                            <w:sz w:val="20"/>
                            <w:szCs w:val="20"/>
                          </w:rPr>
                          <w:t>б</w:t>
                        </w:r>
                        <w:r>
                          <w:rPr>
                            <w:rFonts w:ascii="Times New Roman" w:hAnsi="Times New Roman" w:cs="Times New Roman"/>
                            <w:spacing w:val="-4"/>
                            <w:sz w:val="20"/>
                            <w:szCs w:val="20"/>
                          </w:rPr>
                          <w:t>у</w:t>
                        </w:r>
                        <w:r>
                          <w:rPr>
                            <w:rFonts w:ascii="Times New Roman" w:hAnsi="Times New Roman" w:cs="Times New Roman"/>
                            <w:spacing w:val="1"/>
                            <w:sz w:val="20"/>
                            <w:szCs w:val="20"/>
                          </w:rPr>
                          <w:t>ч</w:t>
                        </w:r>
                        <w:r>
                          <w:rPr>
                            <w:rFonts w:ascii="Times New Roman" w:hAnsi="Times New Roman" w:cs="Times New Roman"/>
                            <w:spacing w:val="3"/>
                            <w:sz w:val="20"/>
                            <w:szCs w:val="20"/>
                          </w:rPr>
                          <w:t>е</w:t>
                        </w:r>
                        <w:r>
                          <w:rPr>
                            <w:rFonts w:ascii="Times New Roman" w:hAnsi="Times New Roman" w:cs="Times New Roman"/>
                            <w:spacing w:val="-1"/>
                            <w:sz w:val="20"/>
                            <w:szCs w:val="20"/>
                          </w:rPr>
                          <w:t>н</w:t>
                        </w:r>
                        <w:r>
                          <w:rPr>
                            <w:rFonts w:ascii="Times New Roman" w:hAnsi="Times New Roman" w:cs="Times New Roman"/>
                            <w:spacing w:val="1"/>
                            <w:sz w:val="20"/>
                            <w:szCs w:val="20"/>
                          </w:rPr>
                          <w:t>и</w:t>
                        </w:r>
                        <w:r>
                          <w:rPr>
                            <w:rFonts w:ascii="Times New Roman" w:hAnsi="Times New Roman" w:cs="Times New Roman"/>
                            <w:sz w:val="20"/>
                            <w:szCs w:val="20"/>
                          </w:rPr>
                          <w:t>я</w:t>
                        </w:r>
                        <w:r>
                          <w:rPr>
                            <w:rFonts w:ascii="Times New Roman" w:hAnsi="Times New Roman" w:cs="Times New Roman"/>
                            <w:spacing w:val="-1"/>
                            <w:sz w:val="20"/>
                            <w:szCs w:val="20"/>
                          </w:rPr>
                          <w:t xml:space="preserve"> п</w:t>
                        </w:r>
                        <w:r>
                          <w:rPr>
                            <w:rFonts w:ascii="Times New Roman" w:hAnsi="Times New Roman" w:cs="Times New Roman"/>
                            <w:sz w:val="20"/>
                            <w:szCs w:val="20"/>
                          </w:rPr>
                          <w:t>о</w:t>
                        </w:r>
                        <w:r>
                          <w:rPr>
                            <w:rFonts w:ascii="Times New Roman" w:hAnsi="Times New Roman" w:cs="Times New Roman"/>
                            <w:spacing w:val="-1"/>
                            <w:sz w:val="20"/>
                            <w:szCs w:val="20"/>
                          </w:rPr>
                          <w:t>п</w:t>
                        </w:r>
                        <w:r>
                          <w:rPr>
                            <w:rFonts w:ascii="Times New Roman" w:hAnsi="Times New Roman" w:cs="Times New Roman"/>
                            <w:spacing w:val="1"/>
                            <w:sz w:val="20"/>
                            <w:szCs w:val="20"/>
                          </w:rPr>
                          <w:t>р</w:t>
                        </w:r>
                        <w:r>
                          <w:rPr>
                            <w:rFonts w:ascii="Times New Roman" w:hAnsi="Times New Roman" w:cs="Times New Roman"/>
                            <w:sz w:val="20"/>
                            <w:szCs w:val="20"/>
                          </w:rPr>
                          <w:t>ед</w:t>
                        </w:r>
                        <w:r>
                          <w:rPr>
                            <w:rFonts w:ascii="Times New Roman" w:hAnsi="Times New Roman" w:cs="Times New Roman"/>
                            <w:spacing w:val="1"/>
                            <w:sz w:val="20"/>
                            <w:szCs w:val="20"/>
                          </w:rPr>
                          <w:t>м</w:t>
                        </w:r>
                        <w:r>
                          <w:rPr>
                            <w:rFonts w:ascii="Times New Roman" w:hAnsi="Times New Roman" w:cs="Times New Roman"/>
                            <w:spacing w:val="3"/>
                            <w:sz w:val="20"/>
                            <w:szCs w:val="20"/>
                          </w:rPr>
                          <w:t>е</w:t>
                        </w:r>
                        <w:r>
                          <w:rPr>
                            <w:rFonts w:ascii="Times New Roman" w:hAnsi="Times New Roman" w:cs="Times New Roman"/>
                            <w:spacing w:val="2"/>
                            <w:sz w:val="20"/>
                            <w:szCs w:val="20"/>
                          </w:rPr>
                          <w:t>т</w:t>
                        </w:r>
                        <w:r>
                          <w:rPr>
                            <w:rFonts w:ascii="Times New Roman" w:hAnsi="Times New Roman" w:cs="Times New Roman"/>
                            <w:sz w:val="20"/>
                            <w:szCs w:val="20"/>
                          </w:rPr>
                          <w:t>у</w:t>
                        </w:r>
                      </w:p>
                    </w:tc>
                    <w:tc>
                      <w:tcPr>
                        <w:tcW w:w="355"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353"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92"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r>
                  <w:tr w:rsidR="00532D75">
                    <w:trPr>
                      <w:trHeight w:hRule="exact" w:val="521"/>
                    </w:trPr>
                    <w:tc>
                      <w:tcPr>
                        <w:tcW w:w="499"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4"/>
                            <w:szCs w:val="24"/>
                          </w:rPr>
                        </w:pPr>
                        <w:r>
                          <w:rPr>
                            <w:rFonts w:ascii="Times New Roman" w:hAnsi="Times New Roman" w:cs="Times New Roman"/>
                            <w:spacing w:val="1"/>
                            <w:sz w:val="20"/>
                            <w:szCs w:val="20"/>
                          </w:rPr>
                          <w:t>1</w:t>
                        </w:r>
                        <w:r>
                          <w:rPr>
                            <w:rFonts w:ascii="Times New Roman" w:hAnsi="Times New Roman" w:cs="Times New Roman"/>
                            <w:sz w:val="20"/>
                            <w:szCs w:val="20"/>
                          </w:rPr>
                          <w:t>7</w:t>
                        </w:r>
                      </w:p>
                    </w:tc>
                    <w:tc>
                      <w:tcPr>
                        <w:tcW w:w="7001"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before="42" w:after="0" w:line="240" w:lineRule="auto"/>
                          <w:ind w:right="659"/>
                          <w:rPr>
                            <w:rFonts w:ascii="Times New Roman" w:hAnsi="Times New Roman" w:cs="Times New Roman"/>
                            <w:sz w:val="24"/>
                            <w:szCs w:val="24"/>
                          </w:rPr>
                        </w:pPr>
                        <w:r>
                          <w:rPr>
                            <w:rFonts w:ascii="Times New Roman" w:hAnsi="Times New Roman" w:cs="Times New Roman"/>
                            <w:spacing w:val="1"/>
                            <w:sz w:val="20"/>
                            <w:szCs w:val="20"/>
                          </w:rPr>
                          <w:t>Ум</w:t>
                        </w:r>
                        <w:r>
                          <w:rPr>
                            <w:rFonts w:ascii="Times New Roman" w:hAnsi="Times New Roman" w:cs="Times New Roman"/>
                            <w:sz w:val="20"/>
                            <w:szCs w:val="20"/>
                          </w:rPr>
                          <w:t>еетс</w:t>
                        </w:r>
                        <w:r>
                          <w:rPr>
                            <w:rFonts w:ascii="Times New Roman" w:hAnsi="Times New Roman" w:cs="Times New Roman"/>
                            <w:spacing w:val="-1"/>
                            <w:sz w:val="20"/>
                            <w:szCs w:val="20"/>
                          </w:rPr>
                          <w:t>т</w:t>
                        </w:r>
                        <w:r>
                          <w:rPr>
                            <w:rFonts w:ascii="Times New Roman" w:hAnsi="Times New Roman" w:cs="Times New Roman"/>
                            <w:sz w:val="20"/>
                            <w:szCs w:val="20"/>
                          </w:rPr>
                          <w:t>ав</w:t>
                        </w:r>
                        <w:r>
                          <w:rPr>
                            <w:rFonts w:ascii="Times New Roman" w:hAnsi="Times New Roman" w:cs="Times New Roman"/>
                            <w:spacing w:val="1"/>
                            <w:sz w:val="20"/>
                            <w:szCs w:val="20"/>
                          </w:rPr>
                          <w:t>и</w:t>
                        </w:r>
                        <w:r>
                          <w:rPr>
                            <w:rFonts w:ascii="Times New Roman" w:hAnsi="Times New Roman" w:cs="Times New Roman"/>
                            <w:spacing w:val="-1"/>
                            <w:sz w:val="20"/>
                            <w:szCs w:val="20"/>
                          </w:rPr>
                          <w:t>т</w:t>
                        </w:r>
                        <w:r>
                          <w:rPr>
                            <w:rFonts w:ascii="Times New Roman" w:hAnsi="Times New Roman" w:cs="Times New Roman"/>
                            <w:sz w:val="20"/>
                            <w:szCs w:val="20"/>
                          </w:rPr>
                          <w:t xml:space="preserve">ь </w:t>
                        </w:r>
                        <w:r>
                          <w:rPr>
                            <w:rFonts w:ascii="Times New Roman" w:hAnsi="Times New Roman" w:cs="Times New Roman"/>
                            <w:spacing w:val="-1"/>
                            <w:sz w:val="20"/>
                            <w:szCs w:val="20"/>
                          </w:rPr>
                          <w:t>ц</w:t>
                        </w:r>
                        <w:r>
                          <w:rPr>
                            <w:rFonts w:ascii="Times New Roman" w:hAnsi="Times New Roman" w:cs="Times New Roman"/>
                            <w:spacing w:val="3"/>
                            <w:sz w:val="20"/>
                            <w:szCs w:val="20"/>
                          </w:rPr>
                          <w:t>е</w:t>
                        </w:r>
                        <w:r>
                          <w:rPr>
                            <w:rFonts w:ascii="Times New Roman" w:hAnsi="Times New Roman" w:cs="Times New Roman"/>
                            <w:spacing w:val="-1"/>
                            <w:sz w:val="20"/>
                            <w:szCs w:val="20"/>
                          </w:rPr>
                          <w:t>л</w:t>
                        </w:r>
                        <w:r>
                          <w:rPr>
                            <w:rFonts w:ascii="Times New Roman" w:hAnsi="Times New Roman" w:cs="Times New Roman"/>
                            <w:sz w:val="20"/>
                            <w:szCs w:val="20"/>
                          </w:rPr>
                          <w:t>и</w:t>
                        </w:r>
                        <w:r>
                          <w:rPr>
                            <w:rFonts w:ascii="Times New Roman" w:hAnsi="Times New Roman" w:cs="Times New Roman"/>
                            <w:spacing w:val="-1"/>
                            <w:sz w:val="20"/>
                            <w:szCs w:val="20"/>
                          </w:rPr>
                          <w:t>у</w:t>
                        </w:r>
                        <w:r>
                          <w:rPr>
                            <w:rFonts w:ascii="Times New Roman" w:hAnsi="Times New Roman" w:cs="Times New Roman"/>
                            <w:spacing w:val="1"/>
                            <w:sz w:val="20"/>
                            <w:szCs w:val="20"/>
                          </w:rPr>
                          <w:t>ро</w:t>
                        </w:r>
                        <w:r>
                          <w:rPr>
                            <w:rFonts w:ascii="Times New Roman" w:hAnsi="Times New Roman" w:cs="Times New Roman"/>
                            <w:spacing w:val="-1"/>
                            <w:sz w:val="20"/>
                            <w:szCs w:val="20"/>
                          </w:rPr>
                          <w:t>к</w:t>
                        </w:r>
                        <w:r>
                          <w:rPr>
                            <w:rFonts w:ascii="Times New Roman" w:hAnsi="Times New Roman" w:cs="Times New Roman"/>
                            <w:sz w:val="20"/>
                            <w:szCs w:val="20"/>
                          </w:rPr>
                          <w:t>а вс</w:t>
                        </w:r>
                        <w:r>
                          <w:rPr>
                            <w:rFonts w:ascii="Times New Roman" w:hAnsi="Times New Roman" w:cs="Times New Roman"/>
                            <w:spacing w:val="1"/>
                            <w:sz w:val="20"/>
                            <w:szCs w:val="20"/>
                          </w:rPr>
                          <w:t>оо</w:t>
                        </w:r>
                        <w:r>
                          <w:rPr>
                            <w:rFonts w:ascii="Times New Roman" w:hAnsi="Times New Roman" w:cs="Times New Roman"/>
                            <w:spacing w:val="-1"/>
                            <w:sz w:val="20"/>
                            <w:szCs w:val="20"/>
                          </w:rPr>
                          <w:t>т</w:t>
                        </w:r>
                        <w:r>
                          <w:rPr>
                            <w:rFonts w:ascii="Times New Roman" w:hAnsi="Times New Roman" w:cs="Times New Roman"/>
                            <w:sz w:val="20"/>
                            <w:szCs w:val="20"/>
                          </w:rPr>
                          <w:t>ве</w:t>
                        </w:r>
                        <w:r>
                          <w:rPr>
                            <w:rFonts w:ascii="Times New Roman" w:hAnsi="Times New Roman" w:cs="Times New Roman"/>
                            <w:spacing w:val="-1"/>
                            <w:sz w:val="20"/>
                            <w:szCs w:val="20"/>
                          </w:rPr>
                          <w:t>т</w:t>
                        </w:r>
                        <w:r>
                          <w:rPr>
                            <w:rFonts w:ascii="Times New Roman" w:hAnsi="Times New Roman" w:cs="Times New Roman"/>
                            <w:sz w:val="20"/>
                            <w:szCs w:val="20"/>
                          </w:rPr>
                          <w:t>с</w:t>
                        </w:r>
                        <w:r>
                          <w:rPr>
                            <w:rFonts w:ascii="Times New Roman" w:hAnsi="Times New Roman" w:cs="Times New Roman"/>
                            <w:spacing w:val="-1"/>
                            <w:sz w:val="20"/>
                            <w:szCs w:val="20"/>
                          </w:rPr>
                          <w:t>т</w:t>
                        </w:r>
                        <w:r>
                          <w:rPr>
                            <w:rFonts w:ascii="Times New Roman" w:hAnsi="Times New Roman" w:cs="Times New Roman"/>
                            <w:spacing w:val="2"/>
                            <w:sz w:val="20"/>
                            <w:szCs w:val="20"/>
                          </w:rPr>
                          <w:t>в</w:t>
                        </w:r>
                        <w:r>
                          <w:rPr>
                            <w:rFonts w:ascii="Times New Roman" w:hAnsi="Times New Roman" w:cs="Times New Roman"/>
                            <w:spacing w:val="-1"/>
                            <w:sz w:val="20"/>
                            <w:szCs w:val="20"/>
                          </w:rPr>
                          <w:t>и</w:t>
                        </w:r>
                        <w:r>
                          <w:rPr>
                            <w:rFonts w:ascii="Times New Roman" w:hAnsi="Times New Roman" w:cs="Times New Roman"/>
                            <w:sz w:val="20"/>
                            <w:szCs w:val="20"/>
                          </w:rPr>
                          <w:t>ис в</w:t>
                        </w:r>
                        <w:r>
                          <w:rPr>
                            <w:rFonts w:ascii="Times New Roman" w:hAnsi="Times New Roman" w:cs="Times New Roman"/>
                            <w:spacing w:val="1"/>
                            <w:sz w:val="20"/>
                            <w:szCs w:val="20"/>
                          </w:rPr>
                          <w:t>о</w:t>
                        </w:r>
                        <w:r>
                          <w:rPr>
                            <w:rFonts w:ascii="Times New Roman" w:hAnsi="Times New Roman" w:cs="Times New Roman"/>
                            <w:sz w:val="20"/>
                            <w:szCs w:val="20"/>
                          </w:rPr>
                          <w:t>з</w:t>
                        </w:r>
                        <w:r>
                          <w:rPr>
                            <w:rFonts w:ascii="Times New Roman" w:hAnsi="Times New Roman" w:cs="Times New Roman"/>
                            <w:spacing w:val="1"/>
                            <w:sz w:val="20"/>
                            <w:szCs w:val="20"/>
                          </w:rPr>
                          <w:t>р</w:t>
                        </w:r>
                        <w:r>
                          <w:rPr>
                            <w:rFonts w:ascii="Times New Roman" w:hAnsi="Times New Roman" w:cs="Times New Roman"/>
                            <w:sz w:val="20"/>
                            <w:szCs w:val="20"/>
                          </w:rPr>
                          <w:t>ас</w:t>
                        </w:r>
                        <w:r>
                          <w:rPr>
                            <w:rFonts w:ascii="Times New Roman" w:hAnsi="Times New Roman" w:cs="Times New Roman"/>
                            <w:spacing w:val="2"/>
                            <w:sz w:val="20"/>
                            <w:szCs w:val="20"/>
                          </w:rPr>
                          <w:t>т</w:t>
                        </w:r>
                        <w:r>
                          <w:rPr>
                            <w:rFonts w:ascii="Times New Roman" w:hAnsi="Times New Roman" w:cs="Times New Roman"/>
                            <w:spacing w:val="-1"/>
                            <w:sz w:val="20"/>
                            <w:szCs w:val="20"/>
                          </w:rPr>
                          <w:t>н</w:t>
                        </w:r>
                        <w:r>
                          <w:rPr>
                            <w:rFonts w:ascii="Times New Roman" w:hAnsi="Times New Roman" w:cs="Times New Roman"/>
                            <w:spacing w:val="1"/>
                            <w:sz w:val="20"/>
                            <w:szCs w:val="20"/>
                          </w:rPr>
                          <w:t>ым</w:t>
                        </w:r>
                        <w:r>
                          <w:rPr>
                            <w:rFonts w:ascii="Times New Roman" w:hAnsi="Times New Roman" w:cs="Times New Roman"/>
                            <w:sz w:val="20"/>
                            <w:szCs w:val="20"/>
                          </w:rPr>
                          <w:t>и</w:t>
                        </w:r>
                        <w:r>
                          <w:rPr>
                            <w:rFonts w:ascii="Times New Roman" w:hAnsi="Times New Roman" w:cs="Times New Roman"/>
                            <w:spacing w:val="1"/>
                            <w:sz w:val="20"/>
                            <w:szCs w:val="20"/>
                          </w:rPr>
                          <w:t xml:space="preserve"> о</w:t>
                        </w:r>
                        <w:r>
                          <w:rPr>
                            <w:rFonts w:ascii="Times New Roman" w:hAnsi="Times New Roman" w:cs="Times New Roman"/>
                            <w:sz w:val="20"/>
                            <w:szCs w:val="20"/>
                          </w:rPr>
                          <w:t>с</w:t>
                        </w:r>
                        <w:r>
                          <w:rPr>
                            <w:rFonts w:ascii="Times New Roman" w:hAnsi="Times New Roman" w:cs="Times New Roman"/>
                            <w:spacing w:val="1"/>
                            <w:sz w:val="20"/>
                            <w:szCs w:val="20"/>
                          </w:rPr>
                          <w:t>о</w:t>
                        </w:r>
                        <w:r>
                          <w:rPr>
                            <w:rFonts w:ascii="Times New Roman" w:hAnsi="Times New Roman" w:cs="Times New Roman"/>
                            <w:sz w:val="20"/>
                            <w:szCs w:val="20"/>
                          </w:rPr>
                          <w:t>бе</w:t>
                        </w:r>
                        <w:r>
                          <w:rPr>
                            <w:rFonts w:ascii="Times New Roman" w:hAnsi="Times New Roman" w:cs="Times New Roman"/>
                            <w:spacing w:val="-1"/>
                            <w:sz w:val="20"/>
                            <w:szCs w:val="20"/>
                          </w:rPr>
                          <w:t>нн</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1"/>
                            <w:sz w:val="20"/>
                            <w:szCs w:val="20"/>
                          </w:rPr>
                          <w:t>т</w:t>
                        </w:r>
                        <w:r>
                          <w:rPr>
                            <w:rFonts w:ascii="Times New Roman" w:hAnsi="Times New Roman" w:cs="Times New Roman"/>
                            <w:sz w:val="20"/>
                            <w:szCs w:val="20"/>
                          </w:rPr>
                          <w:t>я</w:t>
                        </w:r>
                        <w:r>
                          <w:rPr>
                            <w:rFonts w:ascii="Times New Roman" w:hAnsi="Times New Roman" w:cs="Times New Roman"/>
                            <w:spacing w:val="4"/>
                            <w:sz w:val="20"/>
                            <w:szCs w:val="20"/>
                          </w:rPr>
                          <w:t>м</w:t>
                        </w:r>
                        <w:r>
                          <w:rPr>
                            <w:rFonts w:ascii="Times New Roman" w:hAnsi="Times New Roman" w:cs="Times New Roman"/>
                            <w:sz w:val="20"/>
                            <w:szCs w:val="20"/>
                          </w:rPr>
                          <w:t xml:space="preserve">и </w:t>
                        </w:r>
                        <w:r>
                          <w:rPr>
                            <w:rFonts w:ascii="Times New Roman" w:hAnsi="Times New Roman" w:cs="Times New Roman"/>
                            <w:spacing w:val="1"/>
                            <w:sz w:val="20"/>
                            <w:szCs w:val="20"/>
                          </w:rPr>
                          <w:t>о</w:t>
                        </w:r>
                        <w:r>
                          <w:rPr>
                            <w:rFonts w:ascii="Times New Roman" w:hAnsi="Times New Roman" w:cs="Times New Roman"/>
                            <w:spacing w:val="2"/>
                            <w:sz w:val="20"/>
                            <w:szCs w:val="20"/>
                          </w:rPr>
                          <w:t>б</w:t>
                        </w:r>
                        <w:r>
                          <w:rPr>
                            <w:rFonts w:ascii="Times New Roman" w:hAnsi="Times New Roman" w:cs="Times New Roman"/>
                            <w:spacing w:val="-4"/>
                            <w:sz w:val="20"/>
                            <w:szCs w:val="20"/>
                          </w:rPr>
                          <w:t>у</w:t>
                        </w:r>
                        <w:r>
                          <w:rPr>
                            <w:rFonts w:ascii="Times New Roman" w:hAnsi="Times New Roman" w:cs="Times New Roman"/>
                            <w:spacing w:val="1"/>
                            <w:sz w:val="20"/>
                            <w:szCs w:val="20"/>
                          </w:rPr>
                          <w:t>ч</w:t>
                        </w:r>
                        <w:r>
                          <w:rPr>
                            <w:rFonts w:ascii="Times New Roman" w:hAnsi="Times New Roman" w:cs="Times New Roman"/>
                            <w:sz w:val="20"/>
                            <w:szCs w:val="20"/>
                          </w:rPr>
                          <w:t>аю</w:t>
                        </w:r>
                        <w:r>
                          <w:rPr>
                            <w:rFonts w:ascii="Times New Roman" w:hAnsi="Times New Roman" w:cs="Times New Roman"/>
                            <w:spacing w:val="3"/>
                            <w:sz w:val="20"/>
                            <w:szCs w:val="20"/>
                          </w:rPr>
                          <w:t>щ</w:t>
                        </w:r>
                        <w:r>
                          <w:rPr>
                            <w:rFonts w:ascii="Times New Roman" w:hAnsi="Times New Roman" w:cs="Times New Roman"/>
                            <w:spacing w:val="-1"/>
                            <w:sz w:val="20"/>
                            <w:szCs w:val="20"/>
                          </w:rPr>
                          <w:t>их</w:t>
                        </w:r>
                        <w:r>
                          <w:rPr>
                            <w:rFonts w:ascii="Times New Roman" w:hAnsi="Times New Roman" w:cs="Times New Roman"/>
                            <w:spacing w:val="3"/>
                            <w:sz w:val="20"/>
                            <w:szCs w:val="20"/>
                          </w:rPr>
                          <w:t>с</w:t>
                        </w:r>
                        <w:r>
                          <w:rPr>
                            <w:rFonts w:ascii="Times New Roman" w:hAnsi="Times New Roman" w:cs="Times New Roman"/>
                            <w:sz w:val="20"/>
                            <w:szCs w:val="20"/>
                          </w:rPr>
                          <w:t>я</w:t>
                        </w:r>
                      </w:p>
                    </w:tc>
                    <w:tc>
                      <w:tcPr>
                        <w:tcW w:w="355"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353"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32D75">
                    <w:trPr>
                      <w:trHeight w:hRule="exact" w:val="470"/>
                    </w:trPr>
                    <w:tc>
                      <w:tcPr>
                        <w:tcW w:w="499"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4"/>
                            <w:szCs w:val="24"/>
                          </w:rPr>
                        </w:pPr>
                        <w:r>
                          <w:rPr>
                            <w:rFonts w:ascii="Times New Roman" w:hAnsi="Times New Roman" w:cs="Times New Roman"/>
                            <w:spacing w:val="1"/>
                            <w:sz w:val="20"/>
                            <w:szCs w:val="20"/>
                          </w:rPr>
                          <w:t>1</w:t>
                        </w:r>
                        <w:r>
                          <w:rPr>
                            <w:rFonts w:ascii="Times New Roman" w:hAnsi="Times New Roman" w:cs="Times New Roman"/>
                            <w:sz w:val="20"/>
                            <w:szCs w:val="20"/>
                          </w:rPr>
                          <w:t>8</w:t>
                        </w:r>
                      </w:p>
                    </w:tc>
                    <w:tc>
                      <w:tcPr>
                        <w:tcW w:w="7001"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0"/>
                            <w:szCs w:val="20"/>
                          </w:rPr>
                        </w:pPr>
                        <w:r>
                          <w:rPr>
                            <w:rFonts w:ascii="Times New Roman" w:hAnsi="Times New Roman" w:cs="Times New Roman"/>
                            <w:spacing w:val="-1"/>
                            <w:sz w:val="20"/>
                            <w:szCs w:val="20"/>
                          </w:rPr>
                          <w:t>К</w:t>
                        </w:r>
                        <w:r>
                          <w:rPr>
                            <w:rFonts w:ascii="Times New Roman" w:hAnsi="Times New Roman" w:cs="Times New Roman"/>
                            <w:spacing w:val="1"/>
                            <w:sz w:val="20"/>
                            <w:szCs w:val="20"/>
                          </w:rPr>
                          <w:t>орр</w:t>
                        </w:r>
                        <w:r>
                          <w:rPr>
                            <w:rFonts w:ascii="Times New Roman" w:hAnsi="Times New Roman" w:cs="Times New Roman"/>
                            <w:sz w:val="20"/>
                            <w:szCs w:val="20"/>
                          </w:rPr>
                          <w:t>е</w:t>
                        </w:r>
                        <w:r>
                          <w:rPr>
                            <w:rFonts w:ascii="Times New Roman" w:hAnsi="Times New Roman" w:cs="Times New Roman"/>
                            <w:spacing w:val="-1"/>
                            <w:sz w:val="20"/>
                            <w:szCs w:val="20"/>
                          </w:rPr>
                          <w:t>кти</w:t>
                        </w:r>
                        <w:r>
                          <w:rPr>
                            <w:rFonts w:ascii="Times New Roman" w:hAnsi="Times New Roman" w:cs="Times New Roman"/>
                            <w:spacing w:val="4"/>
                            <w:sz w:val="20"/>
                            <w:szCs w:val="20"/>
                          </w:rPr>
                          <w:t>р</w:t>
                        </w:r>
                        <w:r>
                          <w:rPr>
                            <w:rFonts w:ascii="Times New Roman" w:hAnsi="Times New Roman" w:cs="Times New Roman"/>
                            <w:spacing w:val="-4"/>
                            <w:sz w:val="20"/>
                            <w:szCs w:val="20"/>
                          </w:rPr>
                          <w:t>у</w:t>
                        </w:r>
                        <w:r>
                          <w:rPr>
                            <w:rFonts w:ascii="Times New Roman" w:hAnsi="Times New Roman" w:cs="Times New Roman"/>
                            <w:spacing w:val="3"/>
                            <w:sz w:val="20"/>
                            <w:szCs w:val="20"/>
                          </w:rPr>
                          <w:t>е</w:t>
                        </w:r>
                        <w:r>
                          <w:rPr>
                            <w:rFonts w:ascii="Times New Roman" w:hAnsi="Times New Roman" w:cs="Times New Roman"/>
                            <w:sz w:val="20"/>
                            <w:szCs w:val="20"/>
                          </w:rPr>
                          <w:t>т</w:t>
                        </w:r>
                        <w:r>
                          <w:rPr>
                            <w:rFonts w:ascii="Times New Roman" w:hAnsi="Times New Roman" w:cs="Times New Roman"/>
                            <w:spacing w:val="-1"/>
                            <w:sz w:val="20"/>
                            <w:szCs w:val="20"/>
                          </w:rPr>
                          <w:t xml:space="preserve"> ц</w:t>
                        </w:r>
                        <w:r>
                          <w:rPr>
                            <w:rFonts w:ascii="Times New Roman" w:hAnsi="Times New Roman" w:cs="Times New Roman"/>
                            <w:spacing w:val="3"/>
                            <w:sz w:val="20"/>
                            <w:szCs w:val="20"/>
                          </w:rPr>
                          <w:t>е</w:t>
                        </w:r>
                        <w:r>
                          <w:rPr>
                            <w:rFonts w:ascii="Times New Roman" w:hAnsi="Times New Roman" w:cs="Times New Roman"/>
                            <w:spacing w:val="-1"/>
                            <w:sz w:val="20"/>
                            <w:szCs w:val="20"/>
                          </w:rPr>
                          <w:t>л</w:t>
                        </w:r>
                        <w:r>
                          <w:rPr>
                            <w:rFonts w:ascii="Times New Roman" w:hAnsi="Times New Roman" w:cs="Times New Roman"/>
                            <w:sz w:val="20"/>
                            <w:szCs w:val="20"/>
                          </w:rPr>
                          <w:t>ии</w:t>
                        </w:r>
                        <w:r>
                          <w:rPr>
                            <w:rFonts w:ascii="Times New Roman" w:hAnsi="Times New Roman" w:cs="Times New Roman"/>
                            <w:spacing w:val="1"/>
                            <w:sz w:val="20"/>
                            <w:szCs w:val="20"/>
                          </w:rPr>
                          <w:t>з</w:t>
                        </w:r>
                        <w:r>
                          <w:rPr>
                            <w:rFonts w:ascii="Times New Roman" w:hAnsi="Times New Roman" w:cs="Times New Roman"/>
                            <w:sz w:val="20"/>
                            <w:szCs w:val="20"/>
                          </w:rPr>
                          <w:t>ада</w:t>
                        </w:r>
                        <w:r>
                          <w:rPr>
                            <w:rFonts w:ascii="Times New Roman" w:hAnsi="Times New Roman" w:cs="Times New Roman"/>
                            <w:spacing w:val="3"/>
                            <w:sz w:val="20"/>
                            <w:szCs w:val="20"/>
                          </w:rPr>
                          <w:t>ч</w:t>
                        </w:r>
                        <w:r>
                          <w:rPr>
                            <w:rFonts w:ascii="Times New Roman" w:hAnsi="Times New Roman" w:cs="Times New Roman"/>
                            <w:sz w:val="20"/>
                            <w:szCs w:val="20"/>
                          </w:rPr>
                          <w:t>идея</w:t>
                        </w:r>
                        <w:r>
                          <w:rPr>
                            <w:rFonts w:ascii="Times New Roman" w:hAnsi="Times New Roman" w:cs="Times New Roman"/>
                            <w:spacing w:val="-1"/>
                            <w:sz w:val="20"/>
                            <w:szCs w:val="20"/>
                          </w:rPr>
                          <w:t>т</w:t>
                        </w:r>
                        <w:r>
                          <w:rPr>
                            <w:rFonts w:ascii="Times New Roman" w:hAnsi="Times New Roman" w:cs="Times New Roman"/>
                            <w:spacing w:val="3"/>
                            <w:sz w:val="20"/>
                            <w:szCs w:val="20"/>
                          </w:rPr>
                          <w:t>е</w:t>
                        </w:r>
                        <w:r>
                          <w:rPr>
                            <w:rFonts w:ascii="Times New Roman" w:hAnsi="Times New Roman" w:cs="Times New Roman"/>
                            <w:spacing w:val="-1"/>
                            <w:sz w:val="20"/>
                            <w:szCs w:val="20"/>
                          </w:rPr>
                          <w:t>л</w:t>
                        </w:r>
                        <w:r>
                          <w:rPr>
                            <w:rFonts w:ascii="Times New Roman" w:hAnsi="Times New Roman" w:cs="Times New Roman"/>
                            <w:sz w:val="20"/>
                            <w:szCs w:val="20"/>
                          </w:rPr>
                          <w:t>ь</w:t>
                        </w:r>
                        <w:r>
                          <w:rPr>
                            <w:rFonts w:ascii="Times New Roman" w:hAnsi="Times New Roman" w:cs="Times New Roman"/>
                            <w:spacing w:val="-1"/>
                            <w:sz w:val="20"/>
                            <w:szCs w:val="20"/>
                          </w:rPr>
                          <w:t>н</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2"/>
                            <w:sz w:val="20"/>
                            <w:szCs w:val="20"/>
                          </w:rPr>
                          <w:t>т</w:t>
                        </w:r>
                        <w:r>
                          <w:rPr>
                            <w:rFonts w:ascii="Times New Roman" w:hAnsi="Times New Roman" w:cs="Times New Roman"/>
                            <w:sz w:val="20"/>
                            <w:szCs w:val="20"/>
                          </w:rPr>
                          <w:t>и</w:t>
                        </w:r>
                        <w:r>
                          <w:rPr>
                            <w:rFonts w:ascii="Times New Roman" w:hAnsi="Times New Roman" w:cs="Times New Roman"/>
                            <w:spacing w:val="-1"/>
                            <w:sz w:val="20"/>
                            <w:szCs w:val="20"/>
                          </w:rPr>
                          <w:t>н</w:t>
                        </w:r>
                        <w:r>
                          <w:rPr>
                            <w:rFonts w:ascii="Times New Roman" w:hAnsi="Times New Roman" w:cs="Times New Roman"/>
                            <w:sz w:val="20"/>
                            <w:szCs w:val="20"/>
                          </w:rPr>
                          <w:t>а</w:t>
                        </w:r>
                        <w:r>
                          <w:rPr>
                            <w:rFonts w:ascii="Times New Roman" w:hAnsi="Times New Roman" w:cs="Times New Roman"/>
                            <w:spacing w:val="-4"/>
                            <w:sz w:val="20"/>
                            <w:szCs w:val="20"/>
                          </w:rPr>
                          <w:t>у</w:t>
                        </w:r>
                        <w:r>
                          <w:rPr>
                            <w:rFonts w:ascii="Times New Roman" w:hAnsi="Times New Roman" w:cs="Times New Roman"/>
                            <w:spacing w:val="1"/>
                            <w:sz w:val="20"/>
                            <w:szCs w:val="20"/>
                          </w:rPr>
                          <w:t>р</w:t>
                        </w:r>
                        <w:r>
                          <w:rPr>
                            <w:rFonts w:ascii="Times New Roman" w:hAnsi="Times New Roman" w:cs="Times New Roman"/>
                            <w:spacing w:val="4"/>
                            <w:sz w:val="20"/>
                            <w:szCs w:val="20"/>
                          </w:rPr>
                          <w:t>о</w:t>
                        </w:r>
                        <w:r>
                          <w:rPr>
                            <w:rFonts w:ascii="Times New Roman" w:hAnsi="Times New Roman" w:cs="Times New Roman"/>
                            <w:spacing w:val="-1"/>
                            <w:sz w:val="20"/>
                            <w:szCs w:val="20"/>
                          </w:rPr>
                          <w:t>к</w:t>
                        </w:r>
                        <w:r>
                          <w:rPr>
                            <w:rFonts w:ascii="Times New Roman" w:hAnsi="Times New Roman" w:cs="Times New Roman"/>
                            <w:sz w:val="20"/>
                            <w:szCs w:val="20"/>
                          </w:rPr>
                          <w:t>е в</w:t>
                        </w:r>
                        <w:r>
                          <w:rPr>
                            <w:rFonts w:ascii="Times New Roman" w:hAnsi="Times New Roman" w:cs="Times New Roman"/>
                            <w:spacing w:val="1"/>
                            <w:sz w:val="20"/>
                            <w:szCs w:val="20"/>
                          </w:rPr>
                          <w:t>з</w:t>
                        </w:r>
                        <w:r>
                          <w:rPr>
                            <w:rFonts w:ascii="Times New Roman" w:hAnsi="Times New Roman" w:cs="Times New Roman"/>
                            <w:sz w:val="20"/>
                            <w:szCs w:val="20"/>
                          </w:rPr>
                          <w:t>а</w:t>
                        </w:r>
                        <w:r>
                          <w:rPr>
                            <w:rFonts w:ascii="Times New Roman" w:hAnsi="Times New Roman" w:cs="Times New Roman"/>
                            <w:spacing w:val="2"/>
                            <w:sz w:val="20"/>
                            <w:szCs w:val="20"/>
                          </w:rPr>
                          <w:t>в</w:t>
                        </w:r>
                        <w:r>
                          <w:rPr>
                            <w:rFonts w:ascii="Times New Roman" w:hAnsi="Times New Roman" w:cs="Times New Roman"/>
                            <w:spacing w:val="-1"/>
                            <w:sz w:val="20"/>
                            <w:szCs w:val="20"/>
                          </w:rPr>
                          <w:t>и</w:t>
                        </w:r>
                        <w:r>
                          <w:rPr>
                            <w:rFonts w:ascii="Times New Roman" w:hAnsi="Times New Roman" w:cs="Times New Roman"/>
                            <w:sz w:val="20"/>
                            <w:szCs w:val="20"/>
                          </w:rPr>
                          <w:t>с</w:t>
                        </w:r>
                        <w:r>
                          <w:rPr>
                            <w:rFonts w:ascii="Times New Roman" w:hAnsi="Times New Roman" w:cs="Times New Roman"/>
                            <w:spacing w:val="-1"/>
                            <w:sz w:val="20"/>
                            <w:szCs w:val="20"/>
                          </w:rPr>
                          <w:t>и</w:t>
                        </w:r>
                        <w:r>
                          <w:rPr>
                            <w:rFonts w:ascii="Times New Roman" w:hAnsi="Times New Roman" w:cs="Times New Roman"/>
                            <w:spacing w:val="1"/>
                            <w:sz w:val="20"/>
                            <w:szCs w:val="20"/>
                          </w:rPr>
                          <w:t>мо</w:t>
                        </w:r>
                        <w:r>
                          <w:rPr>
                            <w:rFonts w:ascii="Times New Roman" w:hAnsi="Times New Roman" w:cs="Times New Roman"/>
                            <w:sz w:val="20"/>
                            <w:szCs w:val="20"/>
                          </w:rPr>
                          <w:t>с</w:t>
                        </w:r>
                        <w:r>
                          <w:rPr>
                            <w:rFonts w:ascii="Times New Roman" w:hAnsi="Times New Roman" w:cs="Times New Roman"/>
                            <w:spacing w:val="2"/>
                            <w:sz w:val="20"/>
                            <w:szCs w:val="20"/>
                          </w:rPr>
                          <w:t>т</w:t>
                        </w:r>
                        <w:r>
                          <w:rPr>
                            <w:rFonts w:ascii="Times New Roman" w:hAnsi="Times New Roman" w:cs="Times New Roman"/>
                            <w:sz w:val="20"/>
                            <w:szCs w:val="20"/>
                          </w:rPr>
                          <w:t>и</w:t>
                        </w:r>
                        <w:r>
                          <w:rPr>
                            <w:rFonts w:ascii="Times New Roman" w:hAnsi="Times New Roman" w:cs="Times New Roman"/>
                            <w:spacing w:val="1"/>
                            <w:sz w:val="20"/>
                            <w:szCs w:val="20"/>
                          </w:rPr>
                          <w:t>о</w:t>
                        </w:r>
                        <w:r>
                          <w:rPr>
                            <w:rFonts w:ascii="Times New Roman" w:hAnsi="Times New Roman" w:cs="Times New Roman"/>
                            <w:sz w:val="20"/>
                            <w:szCs w:val="20"/>
                          </w:rPr>
                          <w:t>т</w:t>
                        </w:r>
                      </w:p>
                      <w:p w:rsidR="00532D75" w:rsidRDefault="00532D7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г</w:t>
                        </w:r>
                        <w:r>
                          <w:rPr>
                            <w:rFonts w:ascii="Times New Roman" w:hAnsi="Times New Roman" w:cs="Times New Roman"/>
                            <w:spacing w:val="1"/>
                            <w:sz w:val="20"/>
                            <w:szCs w:val="20"/>
                          </w:rPr>
                          <w:t>о</w:t>
                        </w:r>
                        <w:r>
                          <w:rPr>
                            <w:rFonts w:ascii="Times New Roman" w:hAnsi="Times New Roman" w:cs="Times New Roman"/>
                            <w:spacing w:val="-1"/>
                            <w:sz w:val="20"/>
                            <w:szCs w:val="20"/>
                          </w:rPr>
                          <w:t>т</w:t>
                        </w:r>
                        <w:r>
                          <w:rPr>
                            <w:rFonts w:ascii="Times New Roman" w:hAnsi="Times New Roman" w:cs="Times New Roman"/>
                            <w:spacing w:val="1"/>
                            <w:sz w:val="20"/>
                            <w:szCs w:val="20"/>
                          </w:rPr>
                          <w:t>о</w:t>
                        </w:r>
                        <w:r>
                          <w:rPr>
                            <w:rFonts w:ascii="Times New Roman" w:hAnsi="Times New Roman" w:cs="Times New Roman"/>
                            <w:sz w:val="20"/>
                            <w:szCs w:val="20"/>
                          </w:rPr>
                          <w:t>в</w:t>
                        </w:r>
                        <w:r>
                          <w:rPr>
                            <w:rFonts w:ascii="Times New Roman" w:hAnsi="Times New Roman" w:cs="Times New Roman"/>
                            <w:spacing w:val="-1"/>
                            <w:sz w:val="20"/>
                            <w:szCs w:val="20"/>
                          </w:rPr>
                          <w:t>н</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2"/>
                            <w:sz w:val="20"/>
                            <w:szCs w:val="20"/>
                          </w:rPr>
                          <w:t>т</w:t>
                        </w:r>
                        <w:r>
                          <w:rPr>
                            <w:rFonts w:ascii="Times New Roman" w:hAnsi="Times New Roman" w:cs="Times New Roman"/>
                            <w:sz w:val="20"/>
                            <w:szCs w:val="20"/>
                          </w:rPr>
                          <w:t>и</w:t>
                        </w:r>
                        <w:r>
                          <w:rPr>
                            <w:rFonts w:ascii="Times New Roman" w:hAnsi="Times New Roman" w:cs="Times New Roman"/>
                            <w:spacing w:val="1"/>
                            <w:sz w:val="20"/>
                            <w:szCs w:val="20"/>
                          </w:rPr>
                          <w:t>о</w:t>
                        </w:r>
                        <w:r>
                          <w:rPr>
                            <w:rFonts w:ascii="Times New Roman" w:hAnsi="Times New Roman" w:cs="Times New Roman"/>
                            <w:spacing w:val="2"/>
                            <w:sz w:val="20"/>
                            <w:szCs w:val="20"/>
                          </w:rPr>
                          <w:t>б</w:t>
                        </w:r>
                        <w:r>
                          <w:rPr>
                            <w:rFonts w:ascii="Times New Roman" w:hAnsi="Times New Roman" w:cs="Times New Roman"/>
                            <w:spacing w:val="-4"/>
                            <w:sz w:val="20"/>
                            <w:szCs w:val="20"/>
                          </w:rPr>
                          <w:t>у</w:t>
                        </w:r>
                        <w:r>
                          <w:rPr>
                            <w:rFonts w:ascii="Times New Roman" w:hAnsi="Times New Roman" w:cs="Times New Roman"/>
                            <w:spacing w:val="1"/>
                            <w:sz w:val="20"/>
                            <w:szCs w:val="20"/>
                          </w:rPr>
                          <w:t>ч</w:t>
                        </w:r>
                        <w:r>
                          <w:rPr>
                            <w:rFonts w:ascii="Times New Roman" w:hAnsi="Times New Roman" w:cs="Times New Roman"/>
                            <w:sz w:val="20"/>
                            <w:szCs w:val="20"/>
                          </w:rPr>
                          <w:t>аю</w:t>
                        </w:r>
                        <w:r>
                          <w:rPr>
                            <w:rFonts w:ascii="Times New Roman" w:hAnsi="Times New Roman" w:cs="Times New Roman"/>
                            <w:spacing w:val="3"/>
                            <w:sz w:val="20"/>
                            <w:szCs w:val="20"/>
                          </w:rPr>
                          <w:t>щ</w:t>
                        </w:r>
                        <w:r>
                          <w:rPr>
                            <w:rFonts w:ascii="Times New Roman" w:hAnsi="Times New Roman" w:cs="Times New Roman"/>
                            <w:spacing w:val="1"/>
                            <w:sz w:val="20"/>
                            <w:szCs w:val="20"/>
                          </w:rPr>
                          <w:t>и</w:t>
                        </w:r>
                        <w:r>
                          <w:rPr>
                            <w:rFonts w:ascii="Times New Roman" w:hAnsi="Times New Roman" w:cs="Times New Roman"/>
                            <w:spacing w:val="-1"/>
                            <w:sz w:val="20"/>
                            <w:szCs w:val="20"/>
                          </w:rPr>
                          <w:t>х</w:t>
                        </w:r>
                        <w:r>
                          <w:rPr>
                            <w:rFonts w:ascii="Times New Roman" w:hAnsi="Times New Roman" w:cs="Times New Roman"/>
                            <w:sz w:val="20"/>
                            <w:szCs w:val="20"/>
                          </w:rPr>
                          <w:t>сяк</w:t>
                        </w:r>
                        <w:r>
                          <w:rPr>
                            <w:rFonts w:ascii="Times New Roman" w:hAnsi="Times New Roman" w:cs="Times New Roman"/>
                            <w:spacing w:val="1"/>
                            <w:sz w:val="20"/>
                            <w:szCs w:val="20"/>
                          </w:rPr>
                          <w:t xml:space="preserve"> о</w:t>
                        </w:r>
                        <w:r>
                          <w:rPr>
                            <w:rFonts w:ascii="Times New Roman" w:hAnsi="Times New Roman" w:cs="Times New Roman"/>
                            <w:sz w:val="20"/>
                            <w:szCs w:val="20"/>
                          </w:rPr>
                          <w:t>св</w:t>
                        </w:r>
                        <w:r>
                          <w:rPr>
                            <w:rFonts w:ascii="Times New Roman" w:hAnsi="Times New Roman" w:cs="Times New Roman"/>
                            <w:spacing w:val="1"/>
                            <w:sz w:val="20"/>
                            <w:szCs w:val="20"/>
                          </w:rPr>
                          <w:t>о</w:t>
                        </w:r>
                        <w:r>
                          <w:rPr>
                            <w:rFonts w:ascii="Times New Roman" w:hAnsi="Times New Roman" w:cs="Times New Roman"/>
                            <w:sz w:val="20"/>
                            <w:szCs w:val="20"/>
                          </w:rPr>
                          <w:t>е</w:t>
                        </w:r>
                        <w:r>
                          <w:rPr>
                            <w:rFonts w:ascii="Times New Roman" w:hAnsi="Times New Roman" w:cs="Times New Roman"/>
                            <w:spacing w:val="-1"/>
                            <w:sz w:val="20"/>
                            <w:szCs w:val="20"/>
                          </w:rPr>
                          <w:t>ни</w:t>
                        </w:r>
                        <w:r>
                          <w:rPr>
                            <w:rFonts w:ascii="Times New Roman" w:hAnsi="Times New Roman" w:cs="Times New Roman"/>
                            <w:sz w:val="20"/>
                            <w:szCs w:val="20"/>
                          </w:rPr>
                          <w:t xml:space="preserve">ю </w:t>
                        </w:r>
                        <w:r>
                          <w:rPr>
                            <w:rFonts w:ascii="Times New Roman" w:hAnsi="Times New Roman" w:cs="Times New Roman"/>
                            <w:spacing w:val="1"/>
                            <w:sz w:val="20"/>
                            <w:szCs w:val="20"/>
                          </w:rPr>
                          <w:t>м</w:t>
                        </w:r>
                        <w:r>
                          <w:rPr>
                            <w:rFonts w:ascii="Times New Roman" w:hAnsi="Times New Roman" w:cs="Times New Roman"/>
                            <w:sz w:val="20"/>
                            <w:szCs w:val="20"/>
                          </w:rPr>
                          <w:t>а</w:t>
                        </w:r>
                        <w:r>
                          <w:rPr>
                            <w:rFonts w:ascii="Times New Roman" w:hAnsi="Times New Roman" w:cs="Times New Roman"/>
                            <w:spacing w:val="-1"/>
                            <w:sz w:val="20"/>
                            <w:szCs w:val="20"/>
                          </w:rPr>
                          <w:t>т</w:t>
                        </w:r>
                        <w:r>
                          <w:rPr>
                            <w:rFonts w:ascii="Times New Roman" w:hAnsi="Times New Roman" w:cs="Times New Roman"/>
                            <w:sz w:val="20"/>
                            <w:szCs w:val="20"/>
                          </w:rPr>
                          <w:t>е</w:t>
                        </w:r>
                        <w:r>
                          <w:rPr>
                            <w:rFonts w:ascii="Times New Roman" w:hAnsi="Times New Roman" w:cs="Times New Roman"/>
                            <w:spacing w:val="1"/>
                            <w:sz w:val="20"/>
                            <w:szCs w:val="20"/>
                          </w:rPr>
                          <w:t>р</w:t>
                        </w:r>
                        <w:r>
                          <w:rPr>
                            <w:rFonts w:ascii="Times New Roman" w:hAnsi="Times New Roman" w:cs="Times New Roman"/>
                            <w:spacing w:val="-1"/>
                            <w:sz w:val="20"/>
                            <w:szCs w:val="20"/>
                          </w:rPr>
                          <w:t>и</w:t>
                        </w:r>
                        <w:r>
                          <w:rPr>
                            <w:rFonts w:ascii="Times New Roman" w:hAnsi="Times New Roman" w:cs="Times New Roman"/>
                            <w:spacing w:val="3"/>
                            <w:sz w:val="20"/>
                            <w:szCs w:val="20"/>
                          </w:rPr>
                          <w:t>а</w:t>
                        </w:r>
                        <w:r>
                          <w:rPr>
                            <w:rFonts w:ascii="Times New Roman" w:hAnsi="Times New Roman" w:cs="Times New Roman"/>
                            <w:spacing w:val="-1"/>
                            <w:sz w:val="20"/>
                            <w:szCs w:val="20"/>
                          </w:rPr>
                          <w:t>л</w:t>
                        </w:r>
                        <w:r>
                          <w:rPr>
                            <w:rFonts w:ascii="Times New Roman" w:hAnsi="Times New Roman" w:cs="Times New Roman"/>
                            <w:sz w:val="20"/>
                            <w:szCs w:val="20"/>
                          </w:rPr>
                          <w:t>а</w:t>
                        </w:r>
                        <w:r>
                          <w:rPr>
                            <w:rFonts w:ascii="Times New Roman" w:hAnsi="Times New Roman" w:cs="Times New Roman"/>
                            <w:spacing w:val="-4"/>
                            <w:sz w:val="20"/>
                            <w:szCs w:val="20"/>
                          </w:rPr>
                          <w:t>у</w:t>
                        </w:r>
                        <w:r>
                          <w:rPr>
                            <w:rFonts w:ascii="Times New Roman" w:hAnsi="Times New Roman" w:cs="Times New Roman"/>
                            <w:spacing w:val="1"/>
                            <w:sz w:val="20"/>
                            <w:szCs w:val="20"/>
                          </w:rPr>
                          <w:t>ро</w:t>
                        </w:r>
                        <w:r>
                          <w:rPr>
                            <w:rFonts w:ascii="Times New Roman" w:hAnsi="Times New Roman" w:cs="Times New Roman"/>
                            <w:spacing w:val="-1"/>
                            <w:sz w:val="20"/>
                            <w:szCs w:val="20"/>
                          </w:rPr>
                          <w:t>к</w:t>
                        </w:r>
                        <w:r>
                          <w:rPr>
                            <w:rFonts w:ascii="Times New Roman" w:hAnsi="Times New Roman" w:cs="Times New Roman"/>
                            <w:sz w:val="20"/>
                            <w:szCs w:val="20"/>
                          </w:rPr>
                          <w:t>а</w:t>
                        </w:r>
                      </w:p>
                    </w:tc>
                    <w:tc>
                      <w:tcPr>
                        <w:tcW w:w="355"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353"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92"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r>
                  <w:tr w:rsidR="00532D75">
                    <w:trPr>
                      <w:trHeight w:hRule="exact" w:val="485"/>
                    </w:trPr>
                    <w:tc>
                      <w:tcPr>
                        <w:tcW w:w="499"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4"/>
                            <w:szCs w:val="24"/>
                          </w:rPr>
                        </w:pPr>
                        <w:r>
                          <w:rPr>
                            <w:rFonts w:ascii="Times New Roman" w:hAnsi="Times New Roman" w:cs="Times New Roman"/>
                            <w:spacing w:val="1"/>
                            <w:sz w:val="20"/>
                            <w:szCs w:val="20"/>
                          </w:rPr>
                          <w:t>1</w:t>
                        </w:r>
                        <w:r>
                          <w:rPr>
                            <w:rFonts w:ascii="Times New Roman" w:hAnsi="Times New Roman" w:cs="Times New Roman"/>
                            <w:sz w:val="20"/>
                            <w:szCs w:val="20"/>
                          </w:rPr>
                          <w:t>9</w:t>
                        </w:r>
                      </w:p>
                    </w:tc>
                    <w:tc>
                      <w:tcPr>
                        <w:tcW w:w="7001"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0"/>
                            <w:szCs w:val="20"/>
                          </w:rPr>
                        </w:pPr>
                        <w:r>
                          <w:rPr>
                            <w:rFonts w:ascii="Times New Roman" w:hAnsi="Times New Roman" w:cs="Times New Roman"/>
                            <w:spacing w:val="1"/>
                            <w:sz w:val="20"/>
                            <w:szCs w:val="20"/>
                          </w:rPr>
                          <w:t>Ум</w:t>
                        </w:r>
                        <w:r>
                          <w:rPr>
                            <w:rFonts w:ascii="Times New Roman" w:hAnsi="Times New Roman" w:cs="Times New Roman"/>
                            <w:sz w:val="20"/>
                            <w:szCs w:val="20"/>
                          </w:rPr>
                          <w:t>еетс</w:t>
                        </w:r>
                        <w:r>
                          <w:rPr>
                            <w:rFonts w:ascii="Times New Roman" w:hAnsi="Times New Roman" w:cs="Times New Roman"/>
                            <w:spacing w:val="-1"/>
                            <w:sz w:val="20"/>
                            <w:szCs w:val="20"/>
                          </w:rPr>
                          <w:t>т</w:t>
                        </w:r>
                        <w:r>
                          <w:rPr>
                            <w:rFonts w:ascii="Times New Roman" w:hAnsi="Times New Roman" w:cs="Times New Roman"/>
                            <w:sz w:val="20"/>
                            <w:szCs w:val="20"/>
                          </w:rPr>
                          <w:t>а</w:t>
                        </w:r>
                        <w:r>
                          <w:rPr>
                            <w:rFonts w:ascii="Times New Roman" w:hAnsi="Times New Roman" w:cs="Times New Roman"/>
                            <w:spacing w:val="2"/>
                            <w:sz w:val="20"/>
                            <w:szCs w:val="20"/>
                          </w:rPr>
                          <w:t>в</w:t>
                        </w:r>
                        <w:r>
                          <w:rPr>
                            <w:rFonts w:ascii="Times New Roman" w:hAnsi="Times New Roman" w:cs="Times New Roman"/>
                            <w:spacing w:val="-1"/>
                            <w:sz w:val="20"/>
                            <w:szCs w:val="20"/>
                          </w:rPr>
                          <w:t>ит</w:t>
                        </w:r>
                        <w:r>
                          <w:rPr>
                            <w:rFonts w:ascii="Times New Roman" w:hAnsi="Times New Roman" w:cs="Times New Roman"/>
                            <w:sz w:val="20"/>
                            <w:szCs w:val="20"/>
                          </w:rPr>
                          <w:t>ь</w:t>
                        </w:r>
                        <w:r>
                          <w:rPr>
                            <w:rFonts w:ascii="Times New Roman" w:hAnsi="Times New Roman" w:cs="Times New Roman"/>
                            <w:spacing w:val="-1"/>
                            <w:sz w:val="20"/>
                            <w:szCs w:val="20"/>
                          </w:rPr>
                          <w:t>ц</w:t>
                        </w:r>
                        <w:r>
                          <w:rPr>
                            <w:rFonts w:ascii="Times New Roman" w:hAnsi="Times New Roman" w:cs="Times New Roman"/>
                            <w:spacing w:val="3"/>
                            <w:sz w:val="20"/>
                            <w:szCs w:val="20"/>
                          </w:rPr>
                          <w:t>е</w:t>
                        </w:r>
                        <w:r>
                          <w:rPr>
                            <w:rFonts w:ascii="Times New Roman" w:hAnsi="Times New Roman" w:cs="Times New Roman"/>
                            <w:spacing w:val="1"/>
                            <w:sz w:val="20"/>
                            <w:szCs w:val="20"/>
                          </w:rPr>
                          <w:t>л</w:t>
                        </w:r>
                        <w:r>
                          <w:rPr>
                            <w:rFonts w:ascii="Times New Roman" w:hAnsi="Times New Roman" w:cs="Times New Roman"/>
                            <w:sz w:val="20"/>
                            <w:szCs w:val="20"/>
                          </w:rPr>
                          <w:t>и</w:t>
                        </w:r>
                        <w:r>
                          <w:rPr>
                            <w:rFonts w:ascii="Times New Roman" w:hAnsi="Times New Roman" w:cs="Times New Roman"/>
                            <w:spacing w:val="-4"/>
                            <w:sz w:val="20"/>
                            <w:szCs w:val="20"/>
                          </w:rPr>
                          <w:t>у</w:t>
                        </w:r>
                        <w:r>
                          <w:rPr>
                            <w:rFonts w:ascii="Times New Roman" w:hAnsi="Times New Roman" w:cs="Times New Roman"/>
                            <w:spacing w:val="1"/>
                            <w:sz w:val="20"/>
                            <w:szCs w:val="20"/>
                          </w:rPr>
                          <w:t>р</w:t>
                        </w:r>
                        <w:r>
                          <w:rPr>
                            <w:rFonts w:ascii="Times New Roman" w:hAnsi="Times New Roman" w:cs="Times New Roman"/>
                            <w:spacing w:val="4"/>
                            <w:sz w:val="20"/>
                            <w:szCs w:val="20"/>
                          </w:rPr>
                          <w:t>о</w:t>
                        </w:r>
                        <w:r>
                          <w:rPr>
                            <w:rFonts w:ascii="Times New Roman" w:hAnsi="Times New Roman" w:cs="Times New Roman"/>
                            <w:spacing w:val="-1"/>
                            <w:sz w:val="20"/>
                            <w:szCs w:val="20"/>
                          </w:rPr>
                          <w:t>к</w:t>
                        </w:r>
                        <w:r>
                          <w:rPr>
                            <w:rFonts w:ascii="Times New Roman" w:hAnsi="Times New Roman" w:cs="Times New Roman"/>
                            <w:sz w:val="20"/>
                            <w:szCs w:val="20"/>
                          </w:rPr>
                          <w:t>авс</w:t>
                        </w:r>
                        <w:r>
                          <w:rPr>
                            <w:rFonts w:ascii="Times New Roman" w:hAnsi="Times New Roman" w:cs="Times New Roman"/>
                            <w:spacing w:val="1"/>
                            <w:sz w:val="20"/>
                            <w:szCs w:val="20"/>
                          </w:rPr>
                          <w:t>оо</w:t>
                        </w:r>
                        <w:r>
                          <w:rPr>
                            <w:rFonts w:ascii="Times New Roman" w:hAnsi="Times New Roman" w:cs="Times New Roman"/>
                            <w:spacing w:val="-1"/>
                            <w:sz w:val="20"/>
                            <w:szCs w:val="20"/>
                          </w:rPr>
                          <w:t>т</w:t>
                        </w:r>
                        <w:r>
                          <w:rPr>
                            <w:rFonts w:ascii="Times New Roman" w:hAnsi="Times New Roman" w:cs="Times New Roman"/>
                            <w:sz w:val="20"/>
                            <w:szCs w:val="20"/>
                          </w:rPr>
                          <w:t>ве</w:t>
                        </w:r>
                        <w:r>
                          <w:rPr>
                            <w:rFonts w:ascii="Times New Roman" w:hAnsi="Times New Roman" w:cs="Times New Roman"/>
                            <w:spacing w:val="-1"/>
                            <w:sz w:val="20"/>
                            <w:szCs w:val="20"/>
                          </w:rPr>
                          <w:t>т</w:t>
                        </w:r>
                        <w:r>
                          <w:rPr>
                            <w:rFonts w:ascii="Times New Roman" w:hAnsi="Times New Roman" w:cs="Times New Roman"/>
                            <w:sz w:val="20"/>
                            <w:szCs w:val="20"/>
                          </w:rPr>
                          <w:t>с</w:t>
                        </w:r>
                        <w:r>
                          <w:rPr>
                            <w:rFonts w:ascii="Times New Roman" w:hAnsi="Times New Roman" w:cs="Times New Roman"/>
                            <w:spacing w:val="-1"/>
                            <w:sz w:val="20"/>
                            <w:szCs w:val="20"/>
                          </w:rPr>
                          <w:t>т</w:t>
                        </w:r>
                        <w:r>
                          <w:rPr>
                            <w:rFonts w:ascii="Times New Roman" w:hAnsi="Times New Roman" w:cs="Times New Roman"/>
                            <w:spacing w:val="2"/>
                            <w:sz w:val="20"/>
                            <w:szCs w:val="20"/>
                          </w:rPr>
                          <w:t>в</w:t>
                        </w:r>
                        <w:r>
                          <w:rPr>
                            <w:rFonts w:ascii="Times New Roman" w:hAnsi="Times New Roman" w:cs="Times New Roman"/>
                            <w:spacing w:val="-1"/>
                            <w:sz w:val="20"/>
                            <w:szCs w:val="20"/>
                          </w:rPr>
                          <w:t>и</w:t>
                        </w:r>
                        <w:r>
                          <w:rPr>
                            <w:rFonts w:ascii="Times New Roman" w:hAnsi="Times New Roman" w:cs="Times New Roman"/>
                            <w:sz w:val="20"/>
                            <w:szCs w:val="20"/>
                          </w:rPr>
                          <w:t>ис</w:t>
                        </w:r>
                        <w:r>
                          <w:rPr>
                            <w:rFonts w:ascii="Times New Roman" w:hAnsi="Times New Roman" w:cs="Times New Roman"/>
                            <w:spacing w:val="1"/>
                            <w:sz w:val="20"/>
                            <w:szCs w:val="20"/>
                          </w:rPr>
                          <w:t>и</w:t>
                        </w:r>
                        <w:r>
                          <w:rPr>
                            <w:rFonts w:ascii="Times New Roman" w:hAnsi="Times New Roman" w:cs="Times New Roman"/>
                            <w:spacing w:val="-1"/>
                            <w:sz w:val="20"/>
                            <w:szCs w:val="20"/>
                          </w:rPr>
                          <w:t>н</w:t>
                        </w:r>
                        <w:r>
                          <w:rPr>
                            <w:rFonts w:ascii="Times New Roman" w:hAnsi="Times New Roman" w:cs="Times New Roman"/>
                            <w:spacing w:val="2"/>
                            <w:sz w:val="20"/>
                            <w:szCs w:val="20"/>
                          </w:rPr>
                          <w:t>д</w:t>
                        </w:r>
                        <w:r>
                          <w:rPr>
                            <w:rFonts w:ascii="Times New Roman" w:hAnsi="Times New Roman" w:cs="Times New Roman"/>
                            <w:spacing w:val="-1"/>
                            <w:sz w:val="20"/>
                            <w:szCs w:val="20"/>
                          </w:rPr>
                          <w:t>и</w:t>
                        </w:r>
                        <w:r>
                          <w:rPr>
                            <w:rFonts w:ascii="Times New Roman" w:hAnsi="Times New Roman" w:cs="Times New Roman"/>
                            <w:spacing w:val="2"/>
                            <w:sz w:val="20"/>
                            <w:szCs w:val="20"/>
                          </w:rPr>
                          <w:t>в</w:t>
                        </w:r>
                        <w:r>
                          <w:rPr>
                            <w:rFonts w:ascii="Times New Roman" w:hAnsi="Times New Roman" w:cs="Times New Roman"/>
                            <w:spacing w:val="-1"/>
                            <w:sz w:val="20"/>
                            <w:szCs w:val="20"/>
                          </w:rPr>
                          <w:t>и</w:t>
                        </w:r>
                        <w:r>
                          <w:rPr>
                            <w:rFonts w:ascii="Times New Roman" w:hAnsi="Times New Roman" w:cs="Times New Roman"/>
                            <w:spacing w:val="2"/>
                            <w:sz w:val="20"/>
                            <w:szCs w:val="20"/>
                          </w:rPr>
                          <w:t>д</w:t>
                        </w:r>
                        <w:r>
                          <w:rPr>
                            <w:rFonts w:ascii="Times New Roman" w:hAnsi="Times New Roman" w:cs="Times New Roman"/>
                            <w:spacing w:val="-1"/>
                            <w:sz w:val="20"/>
                            <w:szCs w:val="20"/>
                          </w:rPr>
                          <w:t>у</w:t>
                        </w:r>
                        <w:r>
                          <w:rPr>
                            <w:rFonts w:ascii="Times New Roman" w:hAnsi="Times New Roman" w:cs="Times New Roman"/>
                            <w:sz w:val="20"/>
                            <w:szCs w:val="20"/>
                          </w:rPr>
                          <w:t>а</w:t>
                        </w:r>
                        <w:r>
                          <w:rPr>
                            <w:rFonts w:ascii="Times New Roman" w:hAnsi="Times New Roman" w:cs="Times New Roman"/>
                            <w:spacing w:val="-1"/>
                            <w:sz w:val="20"/>
                            <w:szCs w:val="20"/>
                          </w:rPr>
                          <w:t>л</w:t>
                        </w:r>
                        <w:r>
                          <w:rPr>
                            <w:rFonts w:ascii="Times New Roman" w:hAnsi="Times New Roman" w:cs="Times New Roman"/>
                            <w:spacing w:val="3"/>
                            <w:sz w:val="20"/>
                            <w:szCs w:val="20"/>
                          </w:rPr>
                          <w:t>ь</w:t>
                        </w:r>
                        <w:r>
                          <w:rPr>
                            <w:rFonts w:ascii="Times New Roman" w:hAnsi="Times New Roman" w:cs="Times New Roman"/>
                            <w:spacing w:val="-1"/>
                            <w:sz w:val="20"/>
                            <w:szCs w:val="20"/>
                          </w:rPr>
                          <w:t>н</w:t>
                        </w:r>
                        <w:r>
                          <w:rPr>
                            <w:rFonts w:ascii="Times New Roman" w:hAnsi="Times New Roman" w:cs="Times New Roman"/>
                            <w:spacing w:val="1"/>
                            <w:sz w:val="20"/>
                            <w:szCs w:val="20"/>
                          </w:rPr>
                          <w:t>ым</w:t>
                        </w:r>
                        <w:r>
                          <w:rPr>
                            <w:rFonts w:ascii="Times New Roman" w:hAnsi="Times New Roman" w:cs="Times New Roman"/>
                            <w:sz w:val="20"/>
                            <w:szCs w:val="20"/>
                          </w:rPr>
                          <w:t xml:space="preserve">и </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1"/>
                            <w:sz w:val="20"/>
                            <w:szCs w:val="20"/>
                          </w:rPr>
                          <w:t>о</w:t>
                        </w:r>
                        <w:r>
                          <w:rPr>
                            <w:rFonts w:ascii="Times New Roman" w:hAnsi="Times New Roman" w:cs="Times New Roman"/>
                            <w:sz w:val="20"/>
                            <w:szCs w:val="20"/>
                          </w:rPr>
                          <w:t>бе</w:t>
                        </w:r>
                        <w:r>
                          <w:rPr>
                            <w:rFonts w:ascii="Times New Roman" w:hAnsi="Times New Roman" w:cs="Times New Roman"/>
                            <w:spacing w:val="1"/>
                            <w:sz w:val="20"/>
                            <w:szCs w:val="20"/>
                          </w:rPr>
                          <w:t>н</w:t>
                        </w:r>
                        <w:r>
                          <w:rPr>
                            <w:rFonts w:ascii="Times New Roman" w:hAnsi="Times New Roman" w:cs="Times New Roman"/>
                            <w:spacing w:val="-1"/>
                            <w:sz w:val="20"/>
                            <w:szCs w:val="20"/>
                          </w:rPr>
                          <w:t>н</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1"/>
                            <w:sz w:val="20"/>
                            <w:szCs w:val="20"/>
                          </w:rPr>
                          <w:t>т</w:t>
                        </w:r>
                        <w:r>
                          <w:rPr>
                            <w:rFonts w:ascii="Times New Roman" w:hAnsi="Times New Roman" w:cs="Times New Roman"/>
                            <w:sz w:val="20"/>
                            <w:szCs w:val="20"/>
                          </w:rPr>
                          <w:t>я</w:t>
                        </w:r>
                        <w:r>
                          <w:rPr>
                            <w:rFonts w:ascii="Times New Roman" w:hAnsi="Times New Roman" w:cs="Times New Roman"/>
                            <w:spacing w:val="4"/>
                            <w:sz w:val="20"/>
                            <w:szCs w:val="20"/>
                          </w:rPr>
                          <w:t>м</w:t>
                        </w:r>
                        <w:r>
                          <w:rPr>
                            <w:rFonts w:ascii="Times New Roman" w:hAnsi="Times New Roman" w:cs="Times New Roman"/>
                            <w:sz w:val="20"/>
                            <w:szCs w:val="20"/>
                          </w:rPr>
                          <w:t>и</w:t>
                        </w:r>
                      </w:p>
                      <w:p w:rsidR="00532D75" w:rsidRDefault="00532D7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pacing w:val="1"/>
                            <w:sz w:val="20"/>
                            <w:szCs w:val="20"/>
                          </w:rPr>
                          <w:t>о</w:t>
                        </w:r>
                        <w:r>
                          <w:rPr>
                            <w:rFonts w:ascii="Times New Roman" w:hAnsi="Times New Roman" w:cs="Times New Roman"/>
                            <w:spacing w:val="2"/>
                            <w:sz w:val="20"/>
                            <w:szCs w:val="20"/>
                          </w:rPr>
                          <w:t>б</w:t>
                        </w:r>
                        <w:r>
                          <w:rPr>
                            <w:rFonts w:ascii="Times New Roman" w:hAnsi="Times New Roman" w:cs="Times New Roman"/>
                            <w:spacing w:val="-4"/>
                            <w:sz w:val="20"/>
                            <w:szCs w:val="20"/>
                          </w:rPr>
                          <w:t>у</w:t>
                        </w:r>
                        <w:r>
                          <w:rPr>
                            <w:rFonts w:ascii="Times New Roman" w:hAnsi="Times New Roman" w:cs="Times New Roman"/>
                            <w:spacing w:val="1"/>
                            <w:sz w:val="20"/>
                            <w:szCs w:val="20"/>
                          </w:rPr>
                          <w:t>ч</w:t>
                        </w:r>
                        <w:r>
                          <w:rPr>
                            <w:rFonts w:ascii="Times New Roman" w:hAnsi="Times New Roman" w:cs="Times New Roman"/>
                            <w:sz w:val="20"/>
                            <w:szCs w:val="20"/>
                          </w:rPr>
                          <w:t>аю</w:t>
                        </w:r>
                        <w:r>
                          <w:rPr>
                            <w:rFonts w:ascii="Times New Roman" w:hAnsi="Times New Roman" w:cs="Times New Roman"/>
                            <w:spacing w:val="3"/>
                            <w:sz w:val="20"/>
                            <w:szCs w:val="20"/>
                          </w:rPr>
                          <w:t>щ</w:t>
                        </w:r>
                        <w:r>
                          <w:rPr>
                            <w:rFonts w:ascii="Times New Roman" w:hAnsi="Times New Roman" w:cs="Times New Roman"/>
                            <w:spacing w:val="-1"/>
                            <w:sz w:val="20"/>
                            <w:szCs w:val="20"/>
                          </w:rPr>
                          <w:t>их</w:t>
                        </w:r>
                        <w:r>
                          <w:rPr>
                            <w:rFonts w:ascii="Times New Roman" w:hAnsi="Times New Roman" w:cs="Times New Roman"/>
                            <w:spacing w:val="3"/>
                            <w:sz w:val="20"/>
                            <w:szCs w:val="20"/>
                          </w:rPr>
                          <w:t>с</w:t>
                        </w:r>
                        <w:r>
                          <w:rPr>
                            <w:rFonts w:ascii="Times New Roman" w:hAnsi="Times New Roman" w:cs="Times New Roman"/>
                            <w:sz w:val="20"/>
                            <w:szCs w:val="20"/>
                          </w:rPr>
                          <w:t>я</w:t>
                        </w:r>
                      </w:p>
                    </w:tc>
                    <w:tc>
                      <w:tcPr>
                        <w:tcW w:w="355"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353"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92"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32D75">
                    <w:trPr>
                      <w:trHeight w:hRule="exact" w:val="470"/>
                    </w:trPr>
                    <w:tc>
                      <w:tcPr>
                        <w:tcW w:w="499"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4"/>
                            <w:szCs w:val="24"/>
                          </w:rPr>
                        </w:pPr>
                        <w:r>
                          <w:rPr>
                            <w:rFonts w:ascii="Times New Roman" w:hAnsi="Times New Roman" w:cs="Times New Roman"/>
                            <w:spacing w:val="1"/>
                            <w:sz w:val="20"/>
                            <w:szCs w:val="20"/>
                          </w:rPr>
                          <w:t>2</w:t>
                        </w:r>
                        <w:r>
                          <w:rPr>
                            <w:rFonts w:ascii="Times New Roman" w:hAnsi="Times New Roman" w:cs="Times New Roman"/>
                            <w:sz w:val="20"/>
                            <w:szCs w:val="20"/>
                          </w:rPr>
                          <w:t>0</w:t>
                        </w:r>
                      </w:p>
                    </w:tc>
                    <w:tc>
                      <w:tcPr>
                        <w:tcW w:w="7001"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22" w:lineRule="exact"/>
                          <w:rPr>
                            <w:rFonts w:ascii="Times New Roman" w:hAnsi="Times New Roman" w:cs="Times New Roman"/>
                            <w:sz w:val="20"/>
                            <w:szCs w:val="20"/>
                          </w:rPr>
                        </w:pPr>
                        <w:r>
                          <w:rPr>
                            <w:rFonts w:ascii="Times New Roman" w:hAnsi="Times New Roman" w:cs="Times New Roman"/>
                            <w:spacing w:val="1"/>
                            <w:sz w:val="20"/>
                            <w:szCs w:val="20"/>
                          </w:rPr>
                          <w:t>З</w:t>
                        </w:r>
                        <w:r>
                          <w:rPr>
                            <w:rFonts w:ascii="Times New Roman" w:hAnsi="Times New Roman" w:cs="Times New Roman"/>
                            <w:spacing w:val="-1"/>
                            <w:sz w:val="20"/>
                            <w:szCs w:val="20"/>
                          </w:rPr>
                          <w:t>н</w:t>
                        </w:r>
                        <w:r>
                          <w:rPr>
                            <w:rFonts w:ascii="Times New Roman" w:hAnsi="Times New Roman" w:cs="Times New Roman"/>
                            <w:sz w:val="20"/>
                            <w:szCs w:val="20"/>
                          </w:rPr>
                          <w:t>аети</w:t>
                        </w:r>
                        <w:r>
                          <w:rPr>
                            <w:rFonts w:ascii="Times New Roman" w:hAnsi="Times New Roman" w:cs="Times New Roman"/>
                            <w:spacing w:val="-1"/>
                            <w:sz w:val="20"/>
                            <w:szCs w:val="20"/>
                          </w:rPr>
                          <w:t>у</w:t>
                        </w:r>
                        <w:r>
                          <w:rPr>
                            <w:rFonts w:ascii="Times New Roman" w:hAnsi="Times New Roman" w:cs="Times New Roman"/>
                            <w:spacing w:val="1"/>
                            <w:sz w:val="20"/>
                            <w:szCs w:val="20"/>
                          </w:rPr>
                          <w:t>чи</w:t>
                        </w:r>
                        <w:r>
                          <w:rPr>
                            <w:rFonts w:ascii="Times New Roman" w:hAnsi="Times New Roman" w:cs="Times New Roman"/>
                            <w:spacing w:val="-1"/>
                            <w:sz w:val="20"/>
                            <w:szCs w:val="20"/>
                          </w:rPr>
                          <w:t>т</w:t>
                        </w:r>
                        <w:r>
                          <w:rPr>
                            <w:rFonts w:ascii="Times New Roman" w:hAnsi="Times New Roman" w:cs="Times New Roman"/>
                            <w:spacing w:val="1"/>
                            <w:sz w:val="20"/>
                            <w:szCs w:val="20"/>
                          </w:rPr>
                          <w:t>ы</w:t>
                        </w:r>
                        <w:r>
                          <w:rPr>
                            <w:rFonts w:ascii="Times New Roman" w:hAnsi="Times New Roman" w:cs="Times New Roman"/>
                            <w:sz w:val="20"/>
                            <w:szCs w:val="20"/>
                          </w:rPr>
                          <w:t>вает</w:t>
                        </w:r>
                        <w:r>
                          <w:rPr>
                            <w:rFonts w:ascii="Times New Roman" w:hAnsi="Times New Roman" w:cs="Times New Roman"/>
                            <w:spacing w:val="-1"/>
                            <w:sz w:val="20"/>
                            <w:szCs w:val="20"/>
                          </w:rPr>
                          <w:t>у</w:t>
                        </w:r>
                        <w:r>
                          <w:rPr>
                            <w:rFonts w:ascii="Times New Roman" w:hAnsi="Times New Roman" w:cs="Times New Roman"/>
                            <w:spacing w:val="1"/>
                            <w:sz w:val="20"/>
                            <w:szCs w:val="20"/>
                          </w:rPr>
                          <w:t>ро</w:t>
                        </w:r>
                        <w:r>
                          <w:rPr>
                            <w:rFonts w:ascii="Times New Roman" w:hAnsi="Times New Roman" w:cs="Times New Roman"/>
                            <w:sz w:val="20"/>
                            <w:szCs w:val="20"/>
                          </w:rPr>
                          <w:t>ве</w:t>
                        </w:r>
                        <w:r>
                          <w:rPr>
                            <w:rFonts w:ascii="Times New Roman" w:hAnsi="Times New Roman" w:cs="Times New Roman"/>
                            <w:spacing w:val="-1"/>
                            <w:sz w:val="20"/>
                            <w:szCs w:val="20"/>
                          </w:rPr>
                          <w:t>н</w:t>
                        </w:r>
                        <w:r>
                          <w:rPr>
                            <w:rFonts w:ascii="Times New Roman" w:hAnsi="Times New Roman" w:cs="Times New Roman"/>
                            <w:sz w:val="20"/>
                            <w:szCs w:val="20"/>
                          </w:rPr>
                          <w:t xml:space="preserve">ь </w:t>
                        </w:r>
                        <w:r>
                          <w:rPr>
                            <w:rFonts w:ascii="Times New Roman" w:hAnsi="Times New Roman" w:cs="Times New Roman"/>
                            <w:spacing w:val="4"/>
                            <w:sz w:val="20"/>
                            <w:szCs w:val="20"/>
                          </w:rPr>
                          <w:t>о</w:t>
                        </w:r>
                        <w:r>
                          <w:rPr>
                            <w:rFonts w:ascii="Times New Roman" w:hAnsi="Times New Roman" w:cs="Times New Roman"/>
                            <w:spacing w:val="2"/>
                            <w:sz w:val="20"/>
                            <w:szCs w:val="20"/>
                          </w:rPr>
                          <w:t>б</w:t>
                        </w:r>
                        <w:r>
                          <w:rPr>
                            <w:rFonts w:ascii="Times New Roman" w:hAnsi="Times New Roman" w:cs="Times New Roman"/>
                            <w:spacing w:val="-4"/>
                            <w:sz w:val="20"/>
                            <w:szCs w:val="20"/>
                          </w:rPr>
                          <w:t>у</w:t>
                        </w:r>
                        <w:r>
                          <w:rPr>
                            <w:rFonts w:ascii="Times New Roman" w:hAnsi="Times New Roman" w:cs="Times New Roman"/>
                            <w:spacing w:val="1"/>
                            <w:sz w:val="20"/>
                            <w:szCs w:val="20"/>
                          </w:rPr>
                          <w:t>ч</w:t>
                        </w:r>
                        <w:r>
                          <w:rPr>
                            <w:rFonts w:ascii="Times New Roman" w:hAnsi="Times New Roman" w:cs="Times New Roman"/>
                            <w:spacing w:val="3"/>
                            <w:sz w:val="20"/>
                            <w:szCs w:val="20"/>
                          </w:rPr>
                          <w:t>е</w:t>
                        </w:r>
                        <w:r>
                          <w:rPr>
                            <w:rFonts w:ascii="Times New Roman" w:hAnsi="Times New Roman" w:cs="Times New Roman"/>
                            <w:spacing w:val="-1"/>
                            <w:sz w:val="20"/>
                            <w:szCs w:val="20"/>
                          </w:rPr>
                          <w:t>нн</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2"/>
                            <w:sz w:val="20"/>
                            <w:szCs w:val="20"/>
                          </w:rPr>
                          <w:t>т</w:t>
                        </w:r>
                        <w:r>
                          <w:rPr>
                            <w:rFonts w:ascii="Times New Roman" w:hAnsi="Times New Roman" w:cs="Times New Roman"/>
                            <w:sz w:val="20"/>
                            <w:szCs w:val="20"/>
                          </w:rPr>
                          <w:t>ии</w:t>
                        </w:r>
                        <w:r>
                          <w:rPr>
                            <w:rFonts w:ascii="Times New Roman" w:hAnsi="Times New Roman" w:cs="Times New Roman"/>
                            <w:spacing w:val="1"/>
                            <w:sz w:val="20"/>
                            <w:szCs w:val="20"/>
                          </w:rPr>
                          <w:t>р</w:t>
                        </w:r>
                        <w:r>
                          <w:rPr>
                            <w:rFonts w:ascii="Times New Roman" w:hAnsi="Times New Roman" w:cs="Times New Roman"/>
                            <w:sz w:val="20"/>
                            <w:szCs w:val="20"/>
                          </w:rPr>
                          <w:t>а</w:t>
                        </w:r>
                        <w:r>
                          <w:rPr>
                            <w:rFonts w:ascii="Times New Roman" w:hAnsi="Times New Roman" w:cs="Times New Roman"/>
                            <w:spacing w:val="1"/>
                            <w:sz w:val="20"/>
                            <w:szCs w:val="20"/>
                          </w:rPr>
                          <w:t>з</w:t>
                        </w:r>
                        <w:r>
                          <w:rPr>
                            <w:rFonts w:ascii="Times New Roman" w:hAnsi="Times New Roman" w:cs="Times New Roman"/>
                            <w:spacing w:val="2"/>
                            <w:sz w:val="20"/>
                            <w:szCs w:val="20"/>
                          </w:rPr>
                          <w:t>в</w:t>
                        </w:r>
                        <w:r>
                          <w:rPr>
                            <w:rFonts w:ascii="Times New Roman" w:hAnsi="Times New Roman" w:cs="Times New Roman"/>
                            <w:spacing w:val="-1"/>
                            <w:sz w:val="20"/>
                            <w:szCs w:val="20"/>
                          </w:rPr>
                          <w:t>и</w:t>
                        </w:r>
                        <w:r>
                          <w:rPr>
                            <w:rFonts w:ascii="Times New Roman" w:hAnsi="Times New Roman" w:cs="Times New Roman"/>
                            <w:spacing w:val="2"/>
                            <w:sz w:val="20"/>
                            <w:szCs w:val="20"/>
                          </w:rPr>
                          <w:t>т</w:t>
                        </w:r>
                        <w:r>
                          <w:rPr>
                            <w:rFonts w:ascii="Times New Roman" w:hAnsi="Times New Roman" w:cs="Times New Roman"/>
                            <w:spacing w:val="-1"/>
                            <w:sz w:val="20"/>
                            <w:szCs w:val="20"/>
                          </w:rPr>
                          <w:t>и</w:t>
                        </w:r>
                        <w:r>
                          <w:rPr>
                            <w:rFonts w:ascii="Times New Roman" w:hAnsi="Times New Roman" w:cs="Times New Roman"/>
                            <w:sz w:val="20"/>
                            <w:szCs w:val="20"/>
                          </w:rPr>
                          <w:t>я</w:t>
                        </w:r>
                        <w:r>
                          <w:rPr>
                            <w:rFonts w:ascii="Times New Roman" w:hAnsi="Times New Roman" w:cs="Times New Roman"/>
                            <w:spacing w:val="1"/>
                            <w:sz w:val="20"/>
                            <w:szCs w:val="20"/>
                          </w:rPr>
                          <w:t>о</w:t>
                        </w:r>
                        <w:r>
                          <w:rPr>
                            <w:rFonts w:ascii="Times New Roman" w:hAnsi="Times New Roman" w:cs="Times New Roman"/>
                            <w:spacing w:val="2"/>
                            <w:sz w:val="20"/>
                            <w:szCs w:val="20"/>
                          </w:rPr>
                          <w:t>б</w:t>
                        </w:r>
                        <w:r>
                          <w:rPr>
                            <w:rFonts w:ascii="Times New Roman" w:hAnsi="Times New Roman" w:cs="Times New Roman"/>
                            <w:spacing w:val="-1"/>
                            <w:sz w:val="20"/>
                            <w:szCs w:val="20"/>
                          </w:rPr>
                          <w:t>у</w:t>
                        </w:r>
                        <w:r>
                          <w:rPr>
                            <w:rFonts w:ascii="Times New Roman" w:hAnsi="Times New Roman" w:cs="Times New Roman"/>
                            <w:spacing w:val="3"/>
                            <w:sz w:val="20"/>
                            <w:szCs w:val="20"/>
                          </w:rPr>
                          <w:t>ч</w:t>
                        </w:r>
                        <w:r>
                          <w:rPr>
                            <w:rFonts w:ascii="Times New Roman" w:hAnsi="Times New Roman" w:cs="Times New Roman"/>
                            <w:sz w:val="20"/>
                            <w:szCs w:val="20"/>
                          </w:rPr>
                          <w:t>ающ</w:t>
                        </w:r>
                        <w:r>
                          <w:rPr>
                            <w:rFonts w:ascii="Times New Roman" w:hAnsi="Times New Roman" w:cs="Times New Roman"/>
                            <w:spacing w:val="1"/>
                            <w:sz w:val="20"/>
                            <w:szCs w:val="20"/>
                          </w:rPr>
                          <w:t>и</w:t>
                        </w:r>
                        <w:r>
                          <w:rPr>
                            <w:rFonts w:ascii="Times New Roman" w:hAnsi="Times New Roman" w:cs="Times New Roman"/>
                            <w:spacing w:val="-1"/>
                            <w:sz w:val="20"/>
                            <w:szCs w:val="20"/>
                          </w:rPr>
                          <w:t>х</w:t>
                        </w:r>
                        <w:r>
                          <w:rPr>
                            <w:rFonts w:ascii="Times New Roman" w:hAnsi="Times New Roman" w:cs="Times New Roman"/>
                            <w:sz w:val="20"/>
                            <w:szCs w:val="20"/>
                          </w:rPr>
                          <w:t>ся</w:t>
                        </w:r>
                        <w:r>
                          <w:rPr>
                            <w:rFonts w:ascii="Times New Roman" w:hAnsi="Times New Roman" w:cs="Times New Roman"/>
                            <w:spacing w:val="-1"/>
                            <w:sz w:val="20"/>
                            <w:szCs w:val="20"/>
                          </w:rPr>
                          <w:t xml:space="preserve"> п</w:t>
                        </w:r>
                        <w:r>
                          <w:rPr>
                            <w:rFonts w:ascii="Times New Roman" w:hAnsi="Times New Roman" w:cs="Times New Roman"/>
                            <w:spacing w:val="4"/>
                            <w:sz w:val="20"/>
                            <w:szCs w:val="20"/>
                          </w:rPr>
                          <w:t>р</w:t>
                        </w:r>
                        <w:r>
                          <w:rPr>
                            <w:rFonts w:ascii="Times New Roman" w:hAnsi="Times New Roman" w:cs="Times New Roman"/>
                            <w:sz w:val="20"/>
                            <w:szCs w:val="20"/>
                          </w:rPr>
                          <w:t>и</w:t>
                        </w:r>
                      </w:p>
                      <w:p w:rsidR="00532D75" w:rsidRDefault="00532D75">
                        <w:pPr>
                          <w:widowControl w:val="0"/>
                          <w:autoSpaceDE w:val="0"/>
                          <w:autoSpaceDN w:val="0"/>
                          <w:adjustRightInd w:val="0"/>
                          <w:spacing w:after="0" w:line="228" w:lineRule="exact"/>
                          <w:rPr>
                            <w:rFonts w:ascii="Times New Roman" w:hAnsi="Times New Roman" w:cs="Times New Roman"/>
                            <w:sz w:val="24"/>
                            <w:szCs w:val="24"/>
                          </w:rPr>
                        </w:pPr>
                        <w:r>
                          <w:rPr>
                            <w:rFonts w:ascii="Times New Roman" w:hAnsi="Times New Roman" w:cs="Times New Roman"/>
                            <w:spacing w:val="-1"/>
                            <w:sz w:val="20"/>
                            <w:szCs w:val="20"/>
                          </w:rPr>
                          <w:t>п</w:t>
                        </w:r>
                        <w:r>
                          <w:rPr>
                            <w:rFonts w:ascii="Times New Roman" w:hAnsi="Times New Roman" w:cs="Times New Roman"/>
                            <w:spacing w:val="1"/>
                            <w:sz w:val="20"/>
                            <w:szCs w:val="20"/>
                          </w:rPr>
                          <w:t>о</w:t>
                        </w:r>
                        <w:r>
                          <w:rPr>
                            <w:rFonts w:ascii="Times New Roman" w:hAnsi="Times New Roman" w:cs="Times New Roman"/>
                            <w:sz w:val="20"/>
                            <w:szCs w:val="20"/>
                          </w:rPr>
                          <w:t>с</w:t>
                        </w:r>
                        <w:r>
                          <w:rPr>
                            <w:rFonts w:ascii="Times New Roman" w:hAnsi="Times New Roman" w:cs="Times New Roman"/>
                            <w:spacing w:val="-1"/>
                            <w:sz w:val="20"/>
                            <w:szCs w:val="20"/>
                          </w:rPr>
                          <w:t>т</w:t>
                        </w:r>
                        <w:r>
                          <w:rPr>
                            <w:rFonts w:ascii="Times New Roman" w:hAnsi="Times New Roman" w:cs="Times New Roman"/>
                            <w:sz w:val="20"/>
                            <w:szCs w:val="20"/>
                          </w:rPr>
                          <w:t>а</w:t>
                        </w:r>
                        <w:r>
                          <w:rPr>
                            <w:rFonts w:ascii="Times New Roman" w:hAnsi="Times New Roman" w:cs="Times New Roman"/>
                            <w:spacing w:val="-1"/>
                            <w:sz w:val="20"/>
                            <w:szCs w:val="20"/>
                          </w:rPr>
                          <w:t>н</w:t>
                        </w:r>
                        <w:r>
                          <w:rPr>
                            <w:rFonts w:ascii="Times New Roman" w:hAnsi="Times New Roman" w:cs="Times New Roman"/>
                            <w:spacing w:val="1"/>
                            <w:sz w:val="20"/>
                            <w:szCs w:val="20"/>
                          </w:rPr>
                          <w:t>о</w:t>
                        </w:r>
                        <w:r>
                          <w:rPr>
                            <w:rFonts w:ascii="Times New Roman" w:hAnsi="Times New Roman" w:cs="Times New Roman"/>
                            <w:spacing w:val="2"/>
                            <w:sz w:val="20"/>
                            <w:szCs w:val="20"/>
                          </w:rPr>
                          <w:t>в</w:t>
                        </w:r>
                        <w:r>
                          <w:rPr>
                            <w:rFonts w:ascii="Times New Roman" w:hAnsi="Times New Roman" w:cs="Times New Roman"/>
                            <w:spacing w:val="-1"/>
                            <w:sz w:val="20"/>
                            <w:szCs w:val="20"/>
                          </w:rPr>
                          <w:t>к</w:t>
                        </w:r>
                        <w:r>
                          <w:rPr>
                            <w:rFonts w:ascii="Times New Roman" w:hAnsi="Times New Roman" w:cs="Times New Roman"/>
                            <w:sz w:val="20"/>
                            <w:szCs w:val="20"/>
                          </w:rPr>
                          <w:t xml:space="preserve">е </w:t>
                        </w:r>
                        <w:r>
                          <w:rPr>
                            <w:rFonts w:ascii="Times New Roman" w:hAnsi="Times New Roman" w:cs="Times New Roman"/>
                            <w:spacing w:val="-1"/>
                            <w:sz w:val="20"/>
                            <w:szCs w:val="20"/>
                          </w:rPr>
                          <w:t>ц</w:t>
                        </w:r>
                        <w:r>
                          <w:rPr>
                            <w:rFonts w:ascii="Times New Roman" w:hAnsi="Times New Roman" w:cs="Times New Roman"/>
                            <w:spacing w:val="3"/>
                            <w:sz w:val="20"/>
                            <w:szCs w:val="20"/>
                          </w:rPr>
                          <w:t>е</w:t>
                        </w:r>
                        <w:r>
                          <w:rPr>
                            <w:rFonts w:ascii="Times New Roman" w:hAnsi="Times New Roman" w:cs="Times New Roman"/>
                            <w:spacing w:val="-1"/>
                            <w:sz w:val="20"/>
                            <w:szCs w:val="20"/>
                          </w:rPr>
                          <w:t>л</w:t>
                        </w:r>
                        <w:r>
                          <w:rPr>
                            <w:rFonts w:ascii="Times New Roman" w:hAnsi="Times New Roman" w:cs="Times New Roman"/>
                            <w:sz w:val="20"/>
                            <w:szCs w:val="20"/>
                          </w:rPr>
                          <w:t>ейи</w:t>
                        </w:r>
                        <w:r>
                          <w:rPr>
                            <w:rFonts w:ascii="Times New Roman" w:hAnsi="Times New Roman" w:cs="Times New Roman"/>
                            <w:spacing w:val="1"/>
                            <w:sz w:val="20"/>
                            <w:szCs w:val="20"/>
                          </w:rPr>
                          <w:t>з</w:t>
                        </w:r>
                        <w:r>
                          <w:rPr>
                            <w:rFonts w:ascii="Times New Roman" w:hAnsi="Times New Roman" w:cs="Times New Roman"/>
                            <w:sz w:val="20"/>
                            <w:szCs w:val="20"/>
                          </w:rPr>
                          <w:t>адач</w:t>
                        </w:r>
                        <w:r>
                          <w:rPr>
                            <w:rFonts w:ascii="Times New Roman" w:hAnsi="Times New Roman" w:cs="Times New Roman"/>
                            <w:spacing w:val="-4"/>
                            <w:sz w:val="20"/>
                            <w:szCs w:val="20"/>
                          </w:rPr>
                          <w:t>у</w:t>
                        </w:r>
                        <w:r>
                          <w:rPr>
                            <w:rFonts w:ascii="Times New Roman" w:hAnsi="Times New Roman" w:cs="Times New Roman"/>
                            <w:spacing w:val="4"/>
                            <w:sz w:val="20"/>
                            <w:szCs w:val="20"/>
                          </w:rPr>
                          <w:t>р</w:t>
                        </w:r>
                        <w:r>
                          <w:rPr>
                            <w:rFonts w:ascii="Times New Roman" w:hAnsi="Times New Roman" w:cs="Times New Roman"/>
                            <w:spacing w:val="1"/>
                            <w:sz w:val="20"/>
                            <w:szCs w:val="20"/>
                          </w:rPr>
                          <w:t>о</w:t>
                        </w:r>
                        <w:r>
                          <w:rPr>
                            <w:rFonts w:ascii="Times New Roman" w:hAnsi="Times New Roman" w:cs="Times New Roman"/>
                            <w:spacing w:val="-1"/>
                            <w:sz w:val="20"/>
                            <w:szCs w:val="20"/>
                          </w:rPr>
                          <w:t>к</w:t>
                        </w:r>
                        <w:r>
                          <w:rPr>
                            <w:rFonts w:ascii="Times New Roman" w:hAnsi="Times New Roman" w:cs="Times New Roman"/>
                            <w:sz w:val="20"/>
                            <w:szCs w:val="20"/>
                          </w:rPr>
                          <w:t>а</w:t>
                        </w:r>
                      </w:p>
                    </w:tc>
                    <w:tc>
                      <w:tcPr>
                        <w:tcW w:w="355"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c>
                      <w:tcPr>
                        <w:tcW w:w="353"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92" w:type="dxa"/>
                        <w:tcBorders>
                          <w:top w:val="single" w:sz="4" w:space="0" w:color="000000"/>
                          <w:left w:val="single" w:sz="4" w:space="0" w:color="000000"/>
                          <w:bottom w:val="single" w:sz="4" w:space="0" w:color="000000"/>
                          <w:right w:val="single" w:sz="4" w:space="0" w:color="000000"/>
                        </w:tcBorders>
                      </w:tcPr>
                      <w:p w:rsidR="00532D75" w:rsidRDefault="00532D75">
                        <w:pPr>
                          <w:widowControl w:val="0"/>
                          <w:autoSpaceDE w:val="0"/>
                          <w:autoSpaceDN w:val="0"/>
                          <w:adjustRightInd w:val="0"/>
                          <w:spacing w:after="0" w:line="240" w:lineRule="auto"/>
                          <w:rPr>
                            <w:rFonts w:ascii="Times New Roman" w:hAnsi="Times New Roman" w:cs="Times New Roman"/>
                            <w:sz w:val="24"/>
                            <w:szCs w:val="24"/>
                          </w:rPr>
                        </w:pPr>
                      </w:p>
                    </w:tc>
                  </w:tr>
                </w:tbl>
                <w:p w:rsidR="00532D75" w:rsidRDefault="00532D75" w:rsidP="00954BE7">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w: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after="0" w:line="200" w:lineRule="exact"/>
        <w:rPr>
          <w:rFonts w:ascii="Times New Roman" w:eastAsiaTheme="minorEastAsia" w:hAnsi="Times New Roman" w:cs="Times New Roman"/>
          <w:sz w:val="20"/>
          <w:szCs w:val="20"/>
          <w:lang w:eastAsia="ru-RU"/>
        </w:rPr>
      </w:pPr>
    </w:p>
    <w:p w:rsidR="00954BE7" w:rsidRPr="00811CFA" w:rsidRDefault="00954BE7" w:rsidP="00954BE7">
      <w:pPr>
        <w:widowControl w:val="0"/>
        <w:autoSpaceDE w:val="0"/>
        <w:autoSpaceDN w:val="0"/>
        <w:adjustRightInd w:val="0"/>
        <w:spacing w:before="29"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2.2.</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в</w:t>
      </w:r>
      <w:r w:rsidRPr="00811CFA">
        <w:rPr>
          <w:rFonts w:ascii="Times New Roman" w:eastAsiaTheme="minorEastAsia" w:hAnsi="Times New Roman" w:cs="Times New Roman"/>
          <w:b/>
          <w:bCs/>
          <w:spacing w:val="-1"/>
          <w:position w:val="-1"/>
          <w:sz w:val="24"/>
          <w:szCs w:val="24"/>
          <w:lang w:eastAsia="ru-RU"/>
        </w:rPr>
        <w:t>ес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и</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муу</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ав</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гичес</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уюза</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ч</w:t>
      </w:r>
      <w:r w:rsidRPr="00811CFA">
        <w:rPr>
          <w:rFonts w:ascii="Times New Roman" w:eastAsiaTheme="minorEastAsia" w:hAnsi="Times New Roman" w:cs="Times New Roman"/>
          <w:b/>
          <w:bCs/>
          <w:position w:val="-1"/>
          <w:sz w:val="24"/>
          <w:szCs w:val="24"/>
          <w:lang w:eastAsia="ru-RU"/>
        </w:rPr>
        <w:t>у</w:t>
      </w:r>
    </w:p>
    <w:tbl>
      <w:tblPr>
        <w:tblW w:w="0" w:type="auto"/>
        <w:tblInd w:w="106" w:type="dxa"/>
        <w:tblLayout w:type="fixed"/>
        <w:tblCellMar>
          <w:left w:w="0" w:type="dxa"/>
          <w:right w:w="0" w:type="dxa"/>
        </w:tblCellMar>
        <w:tblLook w:val="0000" w:firstRow="0" w:lastRow="0" w:firstColumn="0" w:lastColumn="0" w:noHBand="0" w:noVBand="0"/>
      </w:tblPr>
      <w:tblGrid>
        <w:gridCol w:w="500"/>
        <w:gridCol w:w="7000"/>
        <w:gridCol w:w="356"/>
        <w:gridCol w:w="446"/>
        <w:gridCol w:w="446"/>
        <w:gridCol w:w="353"/>
        <w:gridCol w:w="492"/>
      </w:tblGrid>
      <w:tr w:rsidR="00954BE7" w:rsidRPr="00811CFA" w:rsidTr="00954BE7">
        <w:trPr>
          <w:trHeight w:hRule="exact" w:val="331"/>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3"/>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31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1</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64"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ии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ве </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ы</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8"/>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2</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1"/>
                <w:sz w:val="20"/>
                <w:szCs w:val="20"/>
                <w:lang w:eastAsia="ru-RU"/>
              </w:rPr>
              <w:t xml:space="preserve"> 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нк</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 xml:space="preserve">а до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омп</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са в</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имо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адач</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3</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еетс</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иж</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 xml:space="preserve"> ц</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ей</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4</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йи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 xml:space="preserve">ч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5</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еетс</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pacing w:val="-1"/>
                <w:sz w:val="20"/>
                <w:szCs w:val="20"/>
                <w:lang w:eastAsia="ru-RU"/>
              </w:rPr>
              <w:t>тн</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ул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ы</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яс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2" w:after="0" w:line="170" w:lineRule="exact"/>
        <w:rPr>
          <w:rFonts w:ascii="Times New Roman" w:eastAsiaTheme="minorEastAsia" w:hAnsi="Times New Roman" w:cs="Times New Roman"/>
          <w:sz w:val="17"/>
          <w:szCs w:val="17"/>
          <w:lang w:eastAsia="ru-RU"/>
        </w:rPr>
      </w:pPr>
    </w:p>
    <w:p w:rsidR="00954BE7" w:rsidRPr="00811CFA" w:rsidRDefault="00954BE7" w:rsidP="00954BE7">
      <w:pPr>
        <w:widowControl w:val="0"/>
        <w:autoSpaceDE w:val="0"/>
        <w:autoSpaceDN w:val="0"/>
        <w:adjustRightInd w:val="0"/>
        <w:spacing w:before="60"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2.3.</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евовл</w:t>
      </w:r>
      <w:r w:rsidRPr="00811CFA">
        <w:rPr>
          <w:rFonts w:ascii="Times New Roman" w:eastAsiaTheme="minorEastAsia" w:hAnsi="Times New Roman" w:cs="Times New Roman"/>
          <w:b/>
          <w:bCs/>
          <w:spacing w:val="-1"/>
          <w:position w:val="-1"/>
          <w:sz w:val="24"/>
          <w:szCs w:val="24"/>
          <w:lang w:eastAsia="ru-RU"/>
        </w:rPr>
        <w:t>еч</w:t>
      </w:r>
      <w:r w:rsidRPr="00811CFA">
        <w:rPr>
          <w:rFonts w:ascii="Times New Roman" w:eastAsiaTheme="minorEastAsia" w:hAnsi="Times New Roman" w:cs="Times New Roman"/>
          <w:b/>
          <w:bCs/>
          <w:position w:val="-1"/>
          <w:sz w:val="24"/>
          <w:szCs w:val="24"/>
          <w:lang w:eastAsia="ru-RU"/>
        </w:rPr>
        <w:t>ь</w:t>
      </w:r>
      <w:r w:rsidRPr="00811CFA">
        <w:rPr>
          <w:rFonts w:ascii="Times New Roman" w:eastAsiaTheme="minorEastAsia" w:hAnsi="Times New Roman" w:cs="Times New Roman"/>
          <w:b/>
          <w:bCs/>
          <w:spacing w:val="2"/>
          <w:position w:val="-1"/>
          <w:sz w:val="24"/>
          <w:szCs w:val="24"/>
          <w:lang w:eastAsia="ru-RU"/>
        </w:rPr>
        <w:t>о</w:t>
      </w:r>
      <w:r w:rsidRPr="00811CFA">
        <w:rPr>
          <w:rFonts w:ascii="Times New Roman" w:eastAsiaTheme="minorEastAsia" w:hAnsi="Times New Roman" w:cs="Times New Roman"/>
          <w:b/>
          <w:bCs/>
          <w:position w:val="-1"/>
          <w:sz w:val="24"/>
          <w:szCs w:val="24"/>
          <w:lang w:eastAsia="ru-RU"/>
        </w:rPr>
        <w:t>бу</w:t>
      </w:r>
      <w:r w:rsidRPr="00811CFA">
        <w:rPr>
          <w:rFonts w:ascii="Times New Roman" w:eastAsiaTheme="minorEastAsia" w:hAnsi="Times New Roman" w:cs="Times New Roman"/>
          <w:b/>
          <w:bCs/>
          <w:spacing w:val="-1"/>
          <w:position w:val="-1"/>
          <w:sz w:val="24"/>
          <w:szCs w:val="24"/>
          <w:lang w:eastAsia="ru-RU"/>
        </w:rPr>
        <w:t>ч</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ю</w:t>
      </w:r>
      <w:r w:rsidRPr="00811CFA">
        <w:rPr>
          <w:rFonts w:ascii="Times New Roman" w:eastAsiaTheme="minorEastAsia" w:hAnsi="Times New Roman" w:cs="Times New Roman"/>
          <w:b/>
          <w:bCs/>
          <w:spacing w:val="-3"/>
          <w:position w:val="-1"/>
          <w:sz w:val="24"/>
          <w:szCs w:val="24"/>
          <w:lang w:eastAsia="ru-RU"/>
        </w:rPr>
        <w:t>щ</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х</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яв</w:t>
      </w:r>
      <w:r w:rsidRPr="00811CFA">
        <w:rPr>
          <w:rFonts w:ascii="Times New Roman" w:eastAsiaTheme="minorEastAsia" w:hAnsi="Times New Roman" w:cs="Times New Roman"/>
          <w:b/>
          <w:bCs/>
          <w:spacing w:val="1"/>
          <w:position w:val="-1"/>
          <w:sz w:val="24"/>
          <w:szCs w:val="24"/>
          <w:lang w:eastAsia="ru-RU"/>
        </w:rPr>
        <w:t>пр</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ц</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2"/>
          <w:position w:val="-1"/>
          <w:sz w:val="24"/>
          <w:szCs w:val="24"/>
          <w:lang w:eastAsia="ru-RU"/>
        </w:rPr>
        <w:t>с</w:t>
      </w:r>
      <w:r w:rsidRPr="00811CFA">
        <w:rPr>
          <w:rFonts w:ascii="Times New Roman" w:eastAsiaTheme="minorEastAsia" w:hAnsi="Times New Roman" w:cs="Times New Roman"/>
          <w:b/>
          <w:bCs/>
          <w:position w:val="-1"/>
          <w:sz w:val="24"/>
          <w:szCs w:val="24"/>
          <w:lang w:eastAsia="ru-RU"/>
        </w:rPr>
        <w:t>с</w:t>
      </w:r>
      <w:r w:rsidRPr="00811CFA">
        <w:rPr>
          <w:rFonts w:ascii="Times New Roman" w:eastAsiaTheme="minorEastAsia" w:hAnsi="Times New Roman" w:cs="Times New Roman"/>
          <w:b/>
          <w:bCs/>
          <w:spacing w:val="-3"/>
          <w:position w:val="-1"/>
          <w:sz w:val="24"/>
          <w:szCs w:val="24"/>
          <w:lang w:eastAsia="ru-RU"/>
        </w:rPr>
        <w:t>ф</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position w:val="-1"/>
          <w:sz w:val="24"/>
          <w:szCs w:val="24"/>
          <w:lang w:eastAsia="ru-RU"/>
        </w:rPr>
        <w:t>мул</w:t>
      </w:r>
      <w:r w:rsidRPr="00811CFA">
        <w:rPr>
          <w:rFonts w:ascii="Times New Roman" w:eastAsiaTheme="minorEastAsia" w:hAnsi="Times New Roman" w:cs="Times New Roman"/>
          <w:b/>
          <w:bCs/>
          <w:spacing w:val="1"/>
          <w:position w:val="-1"/>
          <w:sz w:val="24"/>
          <w:szCs w:val="24"/>
          <w:lang w:eastAsia="ru-RU"/>
        </w:rPr>
        <w:t>ир</w:t>
      </w:r>
      <w:r w:rsidRPr="00811CFA">
        <w:rPr>
          <w:rFonts w:ascii="Times New Roman" w:eastAsiaTheme="minorEastAsia" w:hAnsi="Times New Roman" w:cs="Times New Roman"/>
          <w:b/>
          <w:bCs/>
          <w:position w:val="-1"/>
          <w:sz w:val="24"/>
          <w:szCs w:val="24"/>
          <w:lang w:eastAsia="ru-RU"/>
        </w:rPr>
        <w:t>ова</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я</w:t>
      </w:r>
      <w:r w:rsidRPr="00811CFA">
        <w:rPr>
          <w:rFonts w:ascii="Times New Roman" w:eastAsiaTheme="minorEastAsia" w:hAnsi="Times New Roman" w:cs="Times New Roman"/>
          <w:b/>
          <w:bCs/>
          <w:spacing w:val="1"/>
          <w:position w:val="-1"/>
          <w:sz w:val="24"/>
          <w:szCs w:val="24"/>
          <w:lang w:eastAsia="ru-RU"/>
        </w:rPr>
        <w:t>ц</w:t>
      </w:r>
      <w:r w:rsidRPr="00811CFA">
        <w:rPr>
          <w:rFonts w:ascii="Times New Roman" w:eastAsiaTheme="minorEastAsia" w:hAnsi="Times New Roman" w:cs="Times New Roman"/>
          <w:b/>
          <w:bCs/>
          <w:spacing w:val="-3"/>
          <w:position w:val="-1"/>
          <w:sz w:val="24"/>
          <w:szCs w:val="24"/>
          <w:lang w:eastAsia="ru-RU"/>
        </w:rPr>
        <w:t>е</w:t>
      </w:r>
      <w:r w:rsidRPr="00811CFA">
        <w:rPr>
          <w:rFonts w:ascii="Times New Roman" w:eastAsiaTheme="minorEastAsia" w:hAnsi="Times New Roman" w:cs="Times New Roman"/>
          <w:b/>
          <w:bCs/>
          <w:position w:val="-1"/>
          <w:sz w:val="24"/>
          <w:szCs w:val="24"/>
          <w:lang w:eastAsia="ru-RU"/>
        </w:rPr>
        <w:t>л</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йи за</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ач</w:t>
      </w:r>
    </w:p>
    <w:tbl>
      <w:tblPr>
        <w:tblW w:w="0" w:type="auto"/>
        <w:tblInd w:w="106" w:type="dxa"/>
        <w:tblLayout w:type="fixed"/>
        <w:tblCellMar>
          <w:left w:w="0" w:type="dxa"/>
          <w:right w:w="0" w:type="dxa"/>
        </w:tblCellMar>
        <w:tblLook w:val="0000" w:firstRow="0" w:lastRow="0" w:firstColumn="0" w:lastColumn="0" w:noHBand="0" w:noVBand="0"/>
      </w:tblPr>
      <w:tblGrid>
        <w:gridCol w:w="500"/>
        <w:gridCol w:w="7000"/>
        <w:gridCol w:w="356"/>
        <w:gridCol w:w="446"/>
        <w:gridCol w:w="446"/>
        <w:gridCol w:w="353"/>
        <w:gridCol w:w="492"/>
      </w:tblGrid>
      <w:tr w:rsidR="00954BE7" w:rsidRPr="00811CFA" w:rsidTr="00954BE7">
        <w:trPr>
          <w:trHeight w:hRule="exact" w:val="331"/>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3"/>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312"/>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6</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64"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яв</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 xml:space="preserve">есс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йи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адач</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7</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агает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ы д</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е и</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бы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я</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8</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агает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ос</w:t>
            </w:r>
            <w:r w:rsidRPr="00811CFA">
              <w:rPr>
                <w:rFonts w:ascii="Times New Roman" w:eastAsiaTheme="minorEastAsia" w:hAnsi="Times New Roman" w:cs="Times New Roman"/>
                <w:spacing w:val="1"/>
                <w:sz w:val="20"/>
                <w:szCs w:val="20"/>
                <w:lang w:eastAsia="ru-RU"/>
              </w:rPr>
              <w:t>фор</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 в</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й</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2</w:t>
            </w:r>
            <w:r w:rsidRPr="00811CFA">
              <w:rPr>
                <w:rFonts w:ascii="Times New Roman" w:eastAsiaTheme="minorEastAsia" w:hAnsi="Times New Roman" w:cs="Times New Roman"/>
                <w:sz w:val="20"/>
                <w:szCs w:val="20"/>
                <w:lang w:eastAsia="ru-RU"/>
              </w:rPr>
              <w:t>9</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Сп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3"/>
                <w:sz w:val="20"/>
                <w:szCs w:val="20"/>
                <w:lang w:eastAsia="ru-RU"/>
              </w:rPr>
              <w:t>ш</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еся</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 xml:space="preserve"> ц</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ии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0</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1"/>
                <w:sz w:val="20"/>
                <w:szCs w:val="20"/>
                <w:lang w:eastAsia="ru-RU"/>
              </w:rPr>
              <w:t>ри</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ас</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z w:val="20"/>
                <w:szCs w:val="20"/>
                <w:lang w:eastAsia="ru-RU"/>
              </w:rPr>
              <w:t>е в</w:t>
            </w:r>
            <w:r w:rsidRPr="00811CFA">
              <w:rPr>
                <w:rFonts w:ascii="Times New Roman" w:eastAsiaTheme="minorEastAsia" w:hAnsi="Times New Roman" w:cs="Times New Roman"/>
                <w:spacing w:val="1"/>
                <w:sz w:val="20"/>
                <w:szCs w:val="20"/>
                <w:lang w:eastAsia="ru-RU"/>
              </w:rPr>
              <w:t>фор</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 xml:space="preserve"> 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ейи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адач</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954BE7" w:rsidRPr="00811CFA" w:rsidRDefault="00954BE7" w:rsidP="00954BE7">
      <w:pPr>
        <w:widowControl w:val="0"/>
        <w:autoSpaceDE w:val="0"/>
        <w:autoSpaceDN w:val="0"/>
        <w:adjustRightInd w:val="0"/>
        <w:spacing w:before="3"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r w:rsidRPr="00811CFA">
        <w:rPr>
          <w:rFonts w:ascii="Times New Roman" w:eastAsiaTheme="minorEastAsia" w:hAnsi="Times New Roman" w:cs="Times New Roman"/>
          <w:b/>
          <w:bCs/>
          <w:spacing w:val="1"/>
          <w:sz w:val="24"/>
          <w:szCs w:val="24"/>
          <w:lang w:eastAsia="ru-RU"/>
        </w:rPr>
        <w:t>К</w:t>
      </w:r>
      <w:r w:rsidRPr="00811CFA">
        <w:rPr>
          <w:rFonts w:ascii="Times New Roman" w:eastAsiaTheme="minorEastAsia" w:hAnsi="Times New Roman" w:cs="Times New Roman"/>
          <w:b/>
          <w:bCs/>
          <w:sz w:val="24"/>
          <w:szCs w:val="24"/>
          <w:lang w:eastAsia="ru-RU"/>
        </w:rPr>
        <w:t>ом</w:t>
      </w:r>
      <w:r w:rsidRPr="00811CFA">
        <w:rPr>
          <w:rFonts w:ascii="Times New Roman" w:eastAsiaTheme="minorEastAsia" w:hAnsi="Times New Roman" w:cs="Times New Roman"/>
          <w:b/>
          <w:bCs/>
          <w:spacing w:val="1"/>
          <w:sz w:val="24"/>
          <w:szCs w:val="24"/>
          <w:lang w:eastAsia="ru-RU"/>
        </w:rPr>
        <w:t>п</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pacing w:val="-1"/>
          <w:sz w:val="24"/>
          <w:szCs w:val="24"/>
          <w:lang w:eastAsia="ru-RU"/>
        </w:rPr>
        <w:t>ен</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pacing w:val="1"/>
          <w:sz w:val="24"/>
          <w:szCs w:val="24"/>
          <w:lang w:eastAsia="ru-RU"/>
        </w:rPr>
        <w:t>н</w:t>
      </w:r>
      <w:r w:rsidRPr="00811CFA">
        <w:rPr>
          <w:rFonts w:ascii="Times New Roman" w:eastAsiaTheme="minorEastAsia" w:hAnsi="Times New Roman" w:cs="Times New Roman"/>
          <w:b/>
          <w:bCs/>
          <w:sz w:val="24"/>
          <w:szCs w:val="24"/>
          <w:lang w:eastAsia="ru-RU"/>
        </w:rPr>
        <w:t>о</w:t>
      </w:r>
      <w:r w:rsidRPr="00811CFA">
        <w:rPr>
          <w:rFonts w:ascii="Times New Roman" w:eastAsiaTheme="minorEastAsia" w:hAnsi="Times New Roman" w:cs="Times New Roman"/>
          <w:b/>
          <w:bCs/>
          <w:spacing w:val="-3"/>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ьв</w:t>
      </w:r>
      <w:r w:rsidRPr="00811CFA">
        <w:rPr>
          <w:rFonts w:ascii="Times New Roman" w:eastAsiaTheme="minorEastAsia" w:hAnsi="Times New Roman" w:cs="Times New Roman"/>
          <w:b/>
          <w:bCs/>
          <w:spacing w:val="-2"/>
          <w:sz w:val="24"/>
          <w:szCs w:val="24"/>
          <w:lang w:eastAsia="ru-RU"/>
        </w:rPr>
        <w:t>о</w:t>
      </w:r>
      <w:r w:rsidRPr="00811CFA">
        <w:rPr>
          <w:rFonts w:ascii="Times New Roman" w:eastAsiaTheme="minorEastAsia" w:hAnsi="Times New Roman" w:cs="Times New Roman"/>
          <w:b/>
          <w:bCs/>
          <w:sz w:val="24"/>
          <w:szCs w:val="24"/>
          <w:lang w:eastAsia="ru-RU"/>
        </w:rPr>
        <w:t>бла</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имот</w:t>
      </w:r>
      <w:r w:rsidRPr="00811CFA">
        <w:rPr>
          <w:rFonts w:ascii="Times New Roman" w:eastAsiaTheme="minorEastAsia" w:hAnsi="Times New Roman" w:cs="Times New Roman"/>
          <w:b/>
          <w:bCs/>
          <w:spacing w:val="1"/>
          <w:sz w:val="24"/>
          <w:szCs w:val="24"/>
          <w:lang w:eastAsia="ru-RU"/>
        </w:rPr>
        <w:t>и</w:t>
      </w:r>
      <w:r w:rsidRPr="00811CFA">
        <w:rPr>
          <w:rFonts w:ascii="Times New Roman" w:eastAsiaTheme="minorEastAsia" w:hAnsi="Times New Roman" w:cs="Times New Roman"/>
          <w:b/>
          <w:bCs/>
          <w:sz w:val="24"/>
          <w:szCs w:val="24"/>
          <w:lang w:eastAsia="ru-RU"/>
        </w:rPr>
        <w:t>ва</w:t>
      </w:r>
      <w:r w:rsidRPr="00811CFA">
        <w:rPr>
          <w:rFonts w:ascii="Times New Roman" w:eastAsiaTheme="minorEastAsia" w:hAnsi="Times New Roman" w:cs="Times New Roman"/>
          <w:b/>
          <w:bCs/>
          <w:spacing w:val="-1"/>
          <w:sz w:val="24"/>
          <w:szCs w:val="24"/>
          <w:lang w:eastAsia="ru-RU"/>
        </w:rPr>
        <w:t>ц</w:t>
      </w:r>
      <w:r w:rsidRPr="00811CFA">
        <w:rPr>
          <w:rFonts w:ascii="Times New Roman" w:eastAsiaTheme="minorEastAsia" w:hAnsi="Times New Roman" w:cs="Times New Roman"/>
          <w:b/>
          <w:bCs/>
          <w:spacing w:val="1"/>
          <w:sz w:val="24"/>
          <w:szCs w:val="24"/>
          <w:lang w:eastAsia="ru-RU"/>
        </w:rPr>
        <w:t>и</w:t>
      </w:r>
      <w:r w:rsidRPr="00811CFA">
        <w:rPr>
          <w:rFonts w:ascii="Times New Roman" w:eastAsiaTheme="minorEastAsia" w:hAnsi="Times New Roman" w:cs="Times New Roman"/>
          <w:b/>
          <w:bCs/>
          <w:sz w:val="24"/>
          <w:szCs w:val="24"/>
          <w:lang w:eastAsia="ru-RU"/>
        </w:rPr>
        <w:t>иу</w:t>
      </w:r>
      <w:r w:rsidRPr="00811CFA">
        <w:rPr>
          <w:rFonts w:ascii="Times New Roman" w:eastAsiaTheme="minorEastAsia" w:hAnsi="Times New Roman" w:cs="Times New Roman"/>
          <w:b/>
          <w:bCs/>
          <w:spacing w:val="-1"/>
          <w:sz w:val="24"/>
          <w:szCs w:val="24"/>
          <w:lang w:eastAsia="ru-RU"/>
        </w:rPr>
        <w:t>че</w:t>
      </w:r>
      <w:r w:rsidRPr="00811CFA">
        <w:rPr>
          <w:rFonts w:ascii="Times New Roman" w:eastAsiaTheme="minorEastAsia" w:hAnsi="Times New Roman" w:cs="Times New Roman"/>
          <w:b/>
          <w:bCs/>
          <w:sz w:val="24"/>
          <w:szCs w:val="24"/>
          <w:lang w:eastAsia="ru-RU"/>
        </w:rPr>
        <w:t>б</w:t>
      </w:r>
      <w:r w:rsidRPr="00811CFA">
        <w:rPr>
          <w:rFonts w:ascii="Times New Roman" w:eastAsiaTheme="minorEastAsia" w:hAnsi="Times New Roman" w:cs="Times New Roman"/>
          <w:b/>
          <w:bCs/>
          <w:spacing w:val="1"/>
          <w:sz w:val="24"/>
          <w:szCs w:val="24"/>
          <w:lang w:eastAsia="ru-RU"/>
        </w:rPr>
        <w:t>н</w:t>
      </w:r>
      <w:r w:rsidRPr="00811CFA">
        <w:rPr>
          <w:rFonts w:ascii="Times New Roman" w:eastAsiaTheme="minorEastAsia" w:hAnsi="Times New Roman" w:cs="Times New Roman"/>
          <w:b/>
          <w:bCs/>
          <w:sz w:val="24"/>
          <w:szCs w:val="24"/>
          <w:lang w:eastAsia="ru-RU"/>
        </w:rPr>
        <w:t>ой</w:t>
      </w:r>
      <w:r w:rsidRPr="00811CFA">
        <w:rPr>
          <w:rFonts w:ascii="Times New Roman" w:eastAsiaTheme="minorEastAsia" w:hAnsi="Times New Roman" w:cs="Times New Roman"/>
          <w:b/>
          <w:bCs/>
          <w:spacing w:val="1"/>
          <w:sz w:val="24"/>
          <w:szCs w:val="24"/>
          <w:lang w:eastAsia="ru-RU"/>
        </w:rPr>
        <w:t>д</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3"/>
          <w:sz w:val="24"/>
          <w:szCs w:val="24"/>
          <w:lang w:eastAsia="ru-RU"/>
        </w:rPr>
        <w:t>я</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z w:val="24"/>
          <w:szCs w:val="24"/>
          <w:lang w:eastAsia="ru-RU"/>
        </w:rPr>
        <w:t>ль</w:t>
      </w:r>
      <w:r w:rsidRPr="00811CFA">
        <w:rPr>
          <w:rFonts w:ascii="Times New Roman" w:eastAsiaTheme="minorEastAsia" w:hAnsi="Times New Roman" w:cs="Times New Roman"/>
          <w:b/>
          <w:bCs/>
          <w:spacing w:val="1"/>
          <w:sz w:val="24"/>
          <w:szCs w:val="24"/>
          <w:lang w:eastAsia="ru-RU"/>
        </w:rPr>
        <w:t>н</w:t>
      </w:r>
      <w:r w:rsidRPr="00811CFA">
        <w:rPr>
          <w:rFonts w:ascii="Times New Roman" w:eastAsiaTheme="minorEastAsia" w:hAnsi="Times New Roman" w:cs="Times New Roman"/>
          <w:b/>
          <w:bCs/>
          <w:sz w:val="24"/>
          <w:szCs w:val="24"/>
          <w:lang w:eastAsia="ru-RU"/>
        </w:rPr>
        <w:t>о</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и</w:t>
      </w:r>
    </w:p>
    <w:p w:rsidR="00954BE7" w:rsidRPr="00811CFA" w:rsidRDefault="00954BE7" w:rsidP="00954BE7">
      <w:pPr>
        <w:widowControl w:val="0"/>
        <w:autoSpaceDE w:val="0"/>
        <w:autoSpaceDN w:val="0"/>
        <w:adjustRightInd w:val="0"/>
        <w:spacing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3.1.</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оз</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ава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уа</w:t>
      </w:r>
      <w:r w:rsidRPr="00811CFA">
        <w:rPr>
          <w:rFonts w:ascii="Times New Roman" w:eastAsiaTheme="minorEastAsia" w:hAnsi="Times New Roman" w:cs="Times New Roman"/>
          <w:b/>
          <w:bCs/>
          <w:spacing w:val="-1"/>
          <w:position w:val="-1"/>
          <w:sz w:val="24"/>
          <w:szCs w:val="24"/>
          <w:lang w:eastAsia="ru-RU"/>
        </w:rPr>
        <w:t>ц</w:t>
      </w:r>
      <w:r w:rsidRPr="00811CFA">
        <w:rPr>
          <w:rFonts w:ascii="Times New Roman" w:eastAsiaTheme="minorEastAsia" w:hAnsi="Times New Roman" w:cs="Times New Roman"/>
          <w:b/>
          <w:bCs/>
          <w:spacing w:val="1"/>
          <w:position w:val="-1"/>
          <w:sz w:val="24"/>
          <w:szCs w:val="24"/>
          <w:lang w:eastAsia="ru-RU"/>
        </w:rPr>
        <w:t>ии</w:t>
      </w:r>
      <w:r w:rsidRPr="00811CFA">
        <w:rPr>
          <w:rFonts w:ascii="Times New Roman" w:eastAsiaTheme="minorEastAsia" w:hAnsi="Times New Roman" w:cs="Times New Roman"/>
          <w:b/>
          <w:bCs/>
          <w:position w:val="-1"/>
          <w:sz w:val="24"/>
          <w:szCs w:val="24"/>
          <w:lang w:eastAsia="ru-RU"/>
        </w:rPr>
        <w:t>,об</w:t>
      </w:r>
      <w:r w:rsidRPr="00811CFA">
        <w:rPr>
          <w:rFonts w:ascii="Times New Roman" w:eastAsiaTheme="minorEastAsia" w:hAnsi="Times New Roman" w:cs="Times New Roman"/>
          <w:b/>
          <w:bCs/>
          <w:spacing w:val="-1"/>
          <w:position w:val="-1"/>
          <w:sz w:val="24"/>
          <w:szCs w:val="24"/>
          <w:lang w:eastAsia="ru-RU"/>
        </w:rPr>
        <w:t>ес</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еч</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ва</w:t>
      </w:r>
      <w:r w:rsidRPr="00811CFA">
        <w:rPr>
          <w:rFonts w:ascii="Times New Roman" w:eastAsiaTheme="minorEastAsia" w:hAnsi="Times New Roman" w:cs="Times New Roman"/>
          <w:b/>
          <w:bCs/>
          <w:spacing w:val="1"/>
          <w:position w:val="-1"/>
          <w:sz w:val="24"/>
          <w:szCs w:val="24"/>
          <w:lang w:eastAsia="ru-RU"/>
        </w:rPr>
        <w:t>ю</w:t>
      </w:r>
      <w:r w:rsidRPr="00811CFA">
        <w:rPr>
          <w:rFonts w:ascii="Times New Roman" w:eastAsiaTheme="minorEastAsia" w:hAnsi="Times New Roman" w:cs="Times New Roman"/>
          <w:b/>
          <w:bCs/>
          <w:spacing w:val="-6"/>
          <w:position w:val="-1"/>
          <w:sz w:val="24"/>
          <w:szCs w:val="24"/>
          <w:lang w:eastAsia="ru-RU"/>
        </w:rPr>
        <w:t>щ</w:t>
      </w:r>
      <w:r w:rsidRPr="00811CFA">
        <w:rPr>
          <w:rFonts w:ascii="Times New Roman" w:eastAsiaTheme="minorEastAsia" w:hAnsi="Times New Roman" w:cs="Times New Roman"/>
          <w:b/>
          <w:bCs/>
          <w:spacing w:val="3"/>
          <w:position w:val="-1"/>
          <w:sz w:val="24"/>
          <w:szCs w:val="24"/>
          <w:lang w:eastAsia="ru-RU"/>
        </w:rPr>
        <w:t>и</w:t>
      </w:r>
      <w:r w:rsidRPr="00811CFA">
        <w:rPr>
          <w:rFonts w:ascii="Times New Roman" w:eastAsiaTheme="minorEastAsia" w:hAnsi="Times New Roman" w:cs="Times New Roman"/>
          <w:b/>
          <w:bCs/>
          <w:position w:val="-1"/>
          <w:sz w:val="24"/>
          <w:szCs w:val="24"/>
          <w:lang w:eastAsia="ru-RU"/>
        </w:rPr>
        <w:t>еу</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хв</w:t>
      </w:r>
      <w:r w:rsidRPr="00811CFA">
        <w:rPr>
          <w:rFonts w:ascii="Times New Roman" w:eastAsiaTheme="minorEastAsia" w:hAnsi="Times New Roman" w:cs="Times New Roman"/>
          <w:b/>
          <w:bCs/>
          <w:spacing w:val="2"/>
          <w:position w:val="-1"/>
          <w:sz w:val="24"/>
          <w:szCs w:val="24"/>
          <w:lang w:eastAsia="ru-RU"/>
        </w:rPr>
        <w:t>у</w:t>
      </w:r>
      <w:r w:rsidRPr="00811CFA">
        <w:rPr>
          <w:rFonts w:ascii="Times New Roman" w:eastAsiaTheme="minorEastAsia" w:hAnsi="Times New Roman" w:cs="Times New Roman"/>
          <w:b/>
          <w:bCs/>
          <w:spacing w:val="-1"/>
          <w:position w:val="-1"/>
          <w:sz w:val="24"/>
          <w:szCs w:val="24"/>
          <w:lang w:eastAsia="ru-RU"/>
        </w:rPr>
        <w:t>че</w:t>
      </w:r>
      <w:r w:rsidRPr="00811CFA">
        <w:rPr>
          <w:rFonts w:ascii="Times New Roman" w:eastAsiaTheme="minorEastAsia" w:hAnsi="Times New Roman" w:cs="Times New Roman"/>
          <w:b/>
          <w:bCs/>
          <w:position w:val="-1"/>
          <w:sz w:val="24"/>
          <w:szCs w:val="24"/>
          <w:lang w:eastAsia="ru-RU"/>
        </w:rPr>
        <w:t>б</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ой</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я</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ль</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ти</w:t>
      </w:r>
    </w:p>
    <w:tbl>
      <w:tblPr>
        <w:tblW w:w="0" w:type="auto"/>
        <w:tblInd w:w="106" w:type="dxa"/>
        <w:tblLayout w:type="fixed"/>
        <w:tblCellMar>
          <w:left w:w="0" w:type="dxa"/>
          <w:right w:w="0" w:type="dxa"/>
        </w:tblCellMar>
        <w:tblLook w:val="0000" w:firstRow="0" w:lastRow="0" w:firstColumn="0" w:lastColumn="0" w:noHBand="0" w:noVBand="0"/>
      </w:tblPr>
      <w:tblGrid>
        <w:gridCol w:w="500"/>
        <w:gridCol w:w="7000"/>
        <w:gridCol w:w="356"/>
        <w:gridCol w:w="446"/>
        <w:gridCol w:w="446"/>
        <w:gridCol w:w="353"/>
        <w:gridCol w:w="492"/>
      </w:tblGrid>
      <w:tr w:rsidR="00954BE7" w:rsidRPr="00811CFA" w:rsidTr="00954BE7">
        <w:trPr>
          <w:trHeight w:hRule="exact" w:val="331"/>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3"/>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312"/>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1</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64"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еетв</w:t>
            </w:r>
            <w:r w:rsidRPr="00811CFA">
              <w:rPr>
                <w:rFonts w:ascii="Times New Roman" w:eastAsiaTheme="minorEastAsia" w:hAnsi="Times New Roman" w:cs="Times New Roman"/>
                <w:spacing w:val="1"/>
                <w:sz w:val="20"/>
                <w:szCs w:val="20"/>
                <w:lang w:eastAsia="ru-RU"/>
              </w:rPr>
              <w:t>ыз</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есу</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яксв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у</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2</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аетда</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еса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3</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ет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z w:val="20"/>
                <w:szCs w:val="20"/>
                <w:lang w:eastAsia="ru-RU"/>
              </w:rPr>
              <w:t>ающ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ям</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4</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ет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z w:val="20"/>
                <w:szCs w:val="20"/>
                <w:lang w:eastAsia="ru-RU"/>
              </w:rPr>
              <w:t>ающ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кл</w:t>
            </w:r>
            <w:r w:rsidRPr="00811CFA">
              <w:rPr>
                <w:rFonts w:ascii="Times New Roman" w:eastAsiaTheme="minorEastAsia" w:hAnsi="Times New Roman" w:cs="Times New Roman"/>
                <w:sz w:val="20"/>
                <w:szCs w:val="20"/>
                <w:lang w:eastAsia="ru-RU"/>
              </w:rPr>
              <w:t>ас</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ам</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5</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фф</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 xml:space="preserve"> 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бы</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 xml:space="preserve"> поч</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вс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исв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х</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3"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3.2.</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оз</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ава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ьу</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лов</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яоб</w:t>
      </w:r>
      <w:r w:rsidRPr="00811CFA">
        <w:rPr>
          <w:rFonts w:ascii="Times New Roman" w:eastAsiaTheme="minorEastAsia" w:hAnsi="Times New Roman" w:cs="Times New Roman"/>
          <w:b/>
          <w:bCs/>
          <w:spacing w:val="-1"/>
          <w:position w:val="-1"/>
          <w:sz w:val="24"/>
          <w:szCs w:val="24"/>
          <w:lang w:eastAsia="ru-RU"/>
        </w:rPr>
        <w:t>ес</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2"/>
          <w:position w:val="-1"/>
          <w:sz w:val="24"/>
          <w:szCs w:val="24"/>
          <w:lang w:eastAsia="ru-RU"/>
        </w:rPr>
        <w:t>ч</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я</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position w:val="-1"/>
          <w:sz w:val="24"/>
          <w:szCs w:val="24"/>
          <w:lang w:eastAsia="ru-RU"/>
        </w:rPr>
        <w:t>оз</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в</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spacing w:val="-2"/>
          <w:position w:val="-1"/>
          <w:sz w:val="24"/>
          <w:szCs w:val="24"/>
          <w:lang w:eastAsia="ru-RU"/>
        </w:rPr>
        <w:t>о</w:t>
      </w:r>
      <w:r w:rsidRPr="00811CFA">
        <w:rPr>
          <w:rFonts w:ascii="Times New Roman" w:eastAsiaTheme="minorEastAsia" w:hAnsi="Times New Roman" w:cs="Times New Roman"/>
          <w:b/>
          <w:bCs/>
          <w:position w:val="-1"/>
          <w:sz w:val="24"/>
          <w:szCs w:val="24"/>
          <w:lang w:eastAsia="ru-RU"/>
        </w:rPr>
        <w:t>ймот</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ва</w:t>
      </w:r>
      <w:r w:rsidRPr="00811CFA">
        <w:rPr>
          <w:rFonts w:ascii="Times New Roman" w:eastAsiaTheme="minorEastAsia" w:hAnsi="Times New Roman" w:cs="Times New Roman"/>
          <w:b/>
          <w:bCs/>
          <w:spacing w:val="1"/>
          <w:position w:val="-1"/>
          <w:sz w:val="24"/>
          <w:szCs w:val="24"/>
          <w:lang w:eastAsia="ru-RU"/>
        </w:rPr>
        <w:t>ц</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иобу</w:t>
      </w:r>
      <w:r w:rsidRPr="00811CFA">
        <w:rPr>
          <w:rFonts w:ascii="Times New Roman" w:eastAsiaTheme="minorEastAsia" w:hAnsi="Times New Roman" w:cs="Times New Roman"/>
          <w:b/>
          <w:bCs/>
          <w:spacing w:val="-1"/>
          <w:position w:val="-1"/>
          <w:sz w:val="24"/>
          <w:szCs w:val="24"/>
          <w:lang w:eastAsia="ru-RU"/>
        </w:rPr>
        <w:t>ч</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ю</w:t>
      </w:r>
      <w:r w:rsidRPr="00811CFA">
        <w:rPr>
          <w:rFonts w:ascii="Times New Roman" w:eastAsiaTheme="minorEastAsia" w:hAnsi="Times New Roman" w:cs="Times New Roman"/>
          <w:b/>
          <w:bCs/>
          <w:spacing w:val="-3"/>
          <w:position w:val="-1"/>
          <w:sz w:val="24"/>
          <w:szCs w:val="24"/>
          <w:lang w:eastAsia="ru-RU"/>
        </w:rPr>
        <w:t>щ</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х</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я</w:t>
      </w:r>
    </w:p>
    <w:tbl>
      <w:tblPr>
        <w:tblW w:w="0" w:type="auto"/>
        <w:tblInd w:w="106" w:type="dxa"/>
        <w:tblLayout w:type="fixed"/>
        <w:tblCellMar>
          <w:left w:w="0" w:type="dxa"/>
          <w:right w:w="0" w:type="dxa"/>
        </w:tblCellMar>
        <w:tblLook w:val="0000" w:firstRow="0" w:lastRow="0" w:firstColumn="0" w:lastColumn="0" w:noHBand="0" w:noVBand="0"/>
      </w:tblPr>
      <w:tblGrid>
        <w:gridCol w:w="500"/>
        <w:gridCol w:w="7000"/>
        <w:gridCol w:w="356"/>
        <w:gridCol w:w="446"/>
        <w:gridCol w:w="446"/>
        <w:gridCol w:w="353"/>
        <w:gridCol w:w="492"/>
      </w:tblGrid>
      <w:tr w:rsidR="00954BE7" w:rsidRPr="00811CFA" w:rsidTr="00954BE7">
        <w:trPr>
          <w:trHeight w:hRule="exact" w:val="334"/>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3"/>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468"/>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6</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вает дея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 xml:space="preserve">е с </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м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я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я </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p>
          <w:p w:rsidR="00954BE7" w:rsidRPr="00811CFA" w:rsidRDefault="00954BE7" w:rsidP="00954BE7">
            <w:pPr>
              <w:widowControl w:val="0"/>
              <w:autoSpaceDE w:val="0"/>
              <w:autoSpaceDN w:val="0"/>
              <w:adjustRightInd w:val="0"/>
              <w:spacing w:after="0" w:line="22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7</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адеетб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z w:val="20"/>
                <w:szCs w:val="20"/>
                <w:lang w:eastAsia="ru-RU"/>
              </w:rPr>
              <w:t>ш</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мс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кт</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pacing w:val="1"/>
                <w:sz w:val="20"/>
                <w:szCs w:val="20"/>
                <w:lang w:eastAsia="ru-RU"/>
              </w:rPr>
              <w:t xml:space="preserve"> 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ий</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хв</w:t>
            </w:r>
            <w:r w:rsidRPr="00811CFA">
              <w:rPr>
                <w:rFonts w:ascii="Times New Roman" w:eastAsiaTheme="minorEastAsia" w:hAnsi="Times New Roman" w:cs="Times New Roman"/>
                <w:spacing w:val="1"/>
                <w:sz w:val="20"/>
                <w:szCs w:val="20"/>
                <w:lang w:eastAsia="ru-RU"/>
              </w:rPr>
              <w:t>ыз</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ес</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як</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 xml:space="preserve">ам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давае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го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8</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Ис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ет</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z w:val="20"/>
                <w:szCs w:val="20"/>
                <w:lang w:eastAsia="ru-RU"/>
              </w:rPr>
              <w:t>есахи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ях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яв</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едаг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йдея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и</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286"/>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3</w:t>
            </w:r>
            <w:r w:rsidRPr="00811CFA">
              <w:rPr>
                <w:rFonts w:ascii="Times New Roman" w:eastAsiaTheme="minorEastAsia" w:hAnsi="Times New Roman" w:cs="Times New Roman"/>
                <w:sz w:val="20"/>
                <w:szCs w:val="20"/>
                <w:lang w:eastAsia="ru-RU"/>
              </w:rPr>
              <w:t>9</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еетс</w:t>
            </w:r>
            <w:r w:rsidRPr="00811CFA">
              <w:rPr>
                <w:rFonts w:ascii="Times New Roman" w:eastAsiaTheme="minorEastAsia" w:hAnsi="Times New Roman" w:cs="Times New Roman"/>
                <w:spacing w:val="1"/>
                <w:sz w:val="20"/>
                <w:szCs w:val="20"/>
                <w:lang w:eastAsia="ru-RU"/>
              </w:rPr>
              <w:t>оз</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 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юа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ф</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е</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0</w:t>
            </w:r>
          </w:p>
        </w:tc>
        <w:tc>
          <w:tcPr>
            <w:tcW w:w="700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ы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йдея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ью,в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й</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ул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ы и</w:t>
            </w: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w:t>
            </w:r>
          </w:p>
        </w:tc>
        <w:tc>
          <w:tcPr>
            <w:tcW w:w="35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6"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9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954BE7" w:rsidRPr="00811CFA" w:rsidRDefault="00954BE7" w:rsidP="00954BE7">
      <w:pPr>
        <w:widowControl w:val="0"/>
        <w:autoSpaceDE w:val="0"/>
        <w:autoSpaceDN w:val="0"/>
        <w:adjustRightInd w:val="0"/>
        <w:spacing w:before="3"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lastRenderedPageBreak/>
        <w:t>3.3.</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оз</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ава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ьу</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лов</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я</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ля</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амомо</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в</w:t>
      </w:r>
      <w:r w:rsidRPr="00811CFA">
        <w:rPr>
          <w:rFonts w:ascii="Times New Roman" w:eastAsiaTheme="minorEastAsia" w:hAnsi="Times New Roman" w:cs="Times New Roman"/>
          <w:b/>
          <w:bCs/>
          <w:spacing w:val="1"/>
          <w:position w:val="-1"/>
          <w:sz w:val="24"/>
          <w:szCs w:val="24"/>
          <w:lang w:eastAsia="ru-RU"/>
        </w:rPr>
        <w:t>ир</w:t>
      </w:r>
      <w:r w:rsidRPr="00811CFA">
        <w:rPr>
          <w:rFonts w:ascii="Times New Roman" w:eastAsiaTheme="minorEastAsia" w:hAnsi="Times New Roman" w:cs="Times New Roman"/>
          <w:b/>
          <w:bCs/>
          <w:position w:val="-1"/>
          <w:sz w:val="24"/>
          <w:szCs w:val="24"/>
          <w:lang w:eastAsia="ru-RU"/>
        </w:rPr>
        <w:t>ова</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яобу</w:t>
      </w:r>
      <w:r w:rsidRPr="00811CFA">
        <w:rPr>
          <w:rFonts w:ascii="Times New Roman" w:eastAsiaTheme="minorEastAsia" w:hAnsi="Times New Roman" w:cs="Times New Roman"/>
          <w:b/>
          <w:bCs/>
          <w:spacing w:val="-1"/>
          <w:position w:val="-1"/>
          <w:sz w:val="24"/>
          <w:szCs w:val="24"/>
          <w:lang w:eastAsia="ru-RU"/>
        </w:rPr>
        <w:t>ч</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ю</w:t>
      </w:r>
      <w:r w:rsidRPr="00811CFA">
        <w:rPr>
          <w:rFonts w:ascii="Times New Roman" w:eastAsiaTheme="minorEastAsia" w:hAnsi="Times New Roman" w:cs="Times New Roman"/>
          <w:b/>
          <w:bCs/>
          <w:spacing w:val="-6"/>
          <w:position w:val="-1"/>
          <w:sz w:val="24"/>
          <w:szCs w:val="24"/>
          <w:lang w:eastAsia="ru-RU"/>
        </w:rPr>
        <w:t>щ</w:t>
      </w:r>
      <w:r w:rsidRPr="00811CFA">
        <w:rPr>
          <w:rFonts w:ascii="Times New Roman" w:eastAsiaTheme="minorEastAsia" w:hAnsi="Times New Roman" w:cs="Times New Roman"/>
          <w:b/>
          <w:bCs/>
          <w:spacing w:val="3"/>
          <w:position w:val="-1"/>
          <w:sz w:val="24"/>
          <w:szCs w:val="24"/>
          <w:lang w:eastAsia="ru-RU"/>
        </w:rPr>
        <w:t>и</w:t>
      </w:r>
      <w:r w:rsidRPr="00811CFA">
        <w:rPr>
          <w:rFonts w:ascii="Times New Roman" w:eastAsiaTheme="minorEastAsia" w:hAnsi="Times New Roman" w:cs="Times New Roman"/>
          <w:b/>
          <w:bCs/>
          <w:position w:val="-1"/>
          <w:sz w:val="24"/>
          <w:szCs w:val="24"/>
          <w:lang w:eastAsia="ru-RU"/>
        </w:rPr>
        <w:t>х</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я</w:t>
      </w:r>
    </w:p>
    <w:tbl>
      <w:tblPr>
        <w:tblW w:w="0" w:type="auto"/>
        <w:tblInd w:w="106" w:type="dxa"/>
        <w:tblLayout w:type="fixed"/>
        <w:tblCellMar>
          <w:left w:w="0" w:type="dxa"/>
          <w:right w:w="0" w:type="dxa"/>
        </w:tblCellMar>
        <w:tblLook w:val="0000" w:firstRow="0" w:lastRow="0" w:firstColumn="0" w:lastColumn="0" w:noHBand="0" w:noVBand="0"/>
      </w:tblPr>
      <w:tblGrid>
        <w:gridCol w:w="502"/>
        <w:gridCol w:w="7001"/>
        <w:gridCol w:w="353"/>
        <w:gridCol w:w="448"/>
        <w:gridCol w:w="447"/>
        <w:gridCol w:w="353"/>
        <w:gridCol w:w="489"/>
      </w:tblGrid>
      <w:tr w:rsidR="00954BE7" w:rsidRPr="00811CFA" w:rsidTr="00954BE7">
        <w:trPr>
          <w:trHeight w:hRule="exact" w:val="334"/>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31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1</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64"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еета</w:t>
            </w:r>
            <w:r w:rsidRPr="00811CFA">
              <w:rPr>
                <w:rFonts w:ascii="Times New Roman" w:eastAsiaTheme="minorEastAsia" w:hAnsi="Times New Roman" w:cs="Times New Roman"/>
                <w:spacing w:val="-1"/>
                <w:sz w:val="20"/>
                <w:szCs w:val="20"/>
                <w:lang w:eastAsia="ru-RU"/>
              </w:rPr>
              <w:t>кт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орч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z w:val="20"/>
                <w:szCs w:val="20"/>
                <w:lang w:eastAsia="ru-RU"/>
              </w:rPr>
              <w:t>е в</w:t>
            </w:r>
            <w:r w:rsidRPr="00811CFA">
              <w:rPr>
                <w:rFonts w:ascii="Times New Roman" w:eastAsiaTheme="minorEastAsia" w:hAnsi="Times New Roman" w:cs="Times New Roman"/>
                <w:spacing w:val="1"/>
                <w:sz w:val="20"/>
                <w:szCs w:val="20"/>
                <w:lang w:eastAsia="ru-RU"/>
              </w:rPr>
              <w:t>озмо</w:t>
            </w:r>
            <w:r w:rsidRPr="00811CFA">
              <w:rPr>
                <w:rFonts w:ascii="Times New Roman" w:eastAsiaTheme="minorEastAsia" w:hAnsi="Times New Roman" w:cs="Times New Roman"/>
                <w:spacing w:val="-1"/>
                <w:sz w:val="20"/>
                <w:szCs w:val="20"/>
                <w:lang w:eastAsia="ru-RU"/>
              </w:rPr>
              <w:t>жн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6"/>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2</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before="38"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ет</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го</w:t>
            </w:r>
            <w:r w:rsidRPr="00811CFA">
              <w:rPr>
                <w:rFonts w:ascii="Times New Roman" w:eastAsiaTheme="minorEastAsia" w:hAnsi="Times New Roman" w:cs="Times New Roman"/>
                <w:spacing w:val="1"/>
                <w:sz w:val="20"/>
                <w:szCs w:val="20"/>
                <w:lang w:eastAsia="ru-RU"/>
              </w:rPr>
              <w:t xml:space="preserve"> 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3</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яет</w:t>
            </w:r>
            <w:r w:rsidRPr="00811CFA">
              <w:rPr>
                <w:rFonts w:ascii="Times New Roman" w:eastAsiaTheme="minorEastAsia" w:hAnsi="Times New Roman" w:cs="Times New Roman"/>
                <w:spacing w:val="-1"/>
                <w:sz w:val="20"/>
                <w:szCs w:val="20"/>
                <w:lang w:eastAsia="ru-RU"/>
              </w:rPr>
              <w:t xml:space="preserve"> л</w:t>
            </w:r>
            <w:r w:rsidRPr="00811CFA">
              <w:rPr>
                <w:rFonts w:ascii="Times New Roman" w:eastAsiaTheme="minorEastAsia" w:hAnsi="Times New Roman" w:cs="Times New Roman"/>
                <w:sz w:val="20"/>
                <w:szCs w:val="20"/>
                <w:lang w:eastAsia="ru-RU"/>
              </w:rPr>
              <w:t>юб</w:t>
            </w:r>
            <w:r w:rsidRPr="00811CFA">
              <w:rPr>
                <w:rFonts w:ascii="Times New Roman" w:eastAsiaTheme="minorEastAsia" w:hAnsi="Times New Roman" w:cs="Times New Roman"/>
                <w:spacing w:val="1"/>
                <w:sz w:val="20"/>
                <w:szCs w:val="20"/>
                <w:lang w:eastAsia="ru-RU"/>
              </w:rPr>
              <w:t>оз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 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й</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w:t>
            </w:r>
            <w:r w:rsidRPr="00811CFA">
              <w:rPr>
                <w:rFonts w:ascii="Times New Roman" w:eastAsiaTheme="minorEastAsia" w:hAnsi="Times New Roman" w:cs="Times New Roman"/>
                <w:sz w:val="20"/>
                <w:szCs w:val="20"/>
                <w:lang w:eastAsia="ru-RU"/>
              </w:rPr>
              <w:t xml:space="preserve">ы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еш</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й</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4</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z w:val="20"/>
                <w:szCs w:val="20"/>
                <w:lang w:eastAsia="ru-RU"/>
              </w:rPr>
              <w:t>аетв</w:t>
            </w:r>
            <w:r w:rsidRPr="00811CFA">
              <w:rPr>
                <w:rFonts w:ascii="Times New Roman" w:eastAsiaTheme="minorEastAsia" w:hAnsi="Times New Roman" w:cs="Times New Roman"/>
                <w:spacing w:val="1"/>
                <w:sz w:val="20"/>
                <w:szCs w:val="20"/>
                <w:lang w:eastAsia="ru-RU"/>
              </w:rPr>
              <w:t>озмо</w:t>
            </w:r>
            <w:r w:rsidRPr="00811CFA">
              <w:rPr>
                <w:rFonts w:ascii="Times New Roman" w:eastAsiaTheme="minorEastAsia" w:hAnsi="Times New Roman" w:cs="Times New Roman"/>
                <w:spacing w:val="-1"/>
                <w:sz w:val="20"/>
                <w:szCs w:val="20"/>
                <w:lang w:eastAsia="ru-RU"/>
              </w:rPr>
              <w:t>жн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сяса</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z w:val="20"/>
                <w:szCs w:val="20"/>
                <w:lang w:eastAsia="ru-RU"/>
              </w:rPr>
              <w:t>ьи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еша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ис</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ью</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дыи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и</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5</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С</w:t>
            </w:r>
            <w:r w:rsidRPr="00811CFA">
              <w:rPr>
                <w:rFonts w:ascii="Times New Roman" w:eastAsiaTheme="minorEastAsia" w:hAnsi="Times New Roman" w:cs="Times New Roman"/>
                <w:spacing w:val="1"/>
                <w:sz w:val="20"/>
                <w:szCs w:val="20"/>
                <w:lang w:eastAsia="ru-RU"/>
              </w:rPr>
              <w:t>оз</w:t>
            </w:r>
            <w:r w:rsidRPr="00811CFA">
              <w:rPr>
                <w:rFonts w:ascii="Times New Roman" w:eastAsiaTheme="minorEastAsia" w:hAnsi="Times New Roman" w:cs="Times New Roman"/>
                <w:sz w:val="20"/>
                <w:szCs w:val="20"/>
                <w:lang w:eastAsia="ru-RU"/>
              </w:rPr>
              <w:t xml:space="preserve">дает </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я </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 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 xml:space="preserve">я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сяв д</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z w:val="20"/>
                <w:szCs w:val="20"/>
                <w:lang w:eastAsia="ru-RU"/>
              </w:rPr>
              <w:t>ы</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ол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пи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он</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кт</w:t>
            </w:r>
            <w:r w:rsidRPr="00811CFA">
              <w:rPr>
                <w:rFonts w:ascii="Times New Roman" w:eastAsiaTheme="minorEastAsia" w:hAnsi="Times New Roman" w:cs="Times New Roman"/>
                <w:sz w:val="20"/>
                <w:szCs w:val="20"/>
                <w:lang w:eastAsia="ru-RU"/>
              </w:rPr>
              <w:t>ыи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w:t>
            </w:r>
            <w:r w:rsidRPr="00811CFA">
              <w:rPr>
                <w:rFonts w:ascii="Times New Roman" w:eastAsiaTheme="minorEastAsia" w:hAnsi="Times New Roman" w:cs="Times New Roman"/>
                <w:sz w:val="20"/>
                <w:szCs w:val="20"/>
                <w:lang w:eastAsia="ru-RU"/>
              </w:rPr>
              <w:t>д.</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8" w:after="0" w:line="322" w:lineRule="exact"/>
        <w:ind w:right="940"/>
        <w:rPr>
          <w:rFonts w:ascii="Times New Roman" w:eastAsiaTheme="minorEastAsia" w:hAnsi="Times New Roman" w:cs="Times New Roman"/>
          <w:sz w:val="28"/>
          <w:szCs w:val="28"/>
          <w:lang w:eastAsia="ru-RU"/>
        </w:rPr>
      </w:pPr>
      <w:r w:rsidRPr="00811CFA">
        <w:rPr>
          <w:rFonts w:ascii="Times New Roman" w:eastAsiaTheme="minorEastAsia" w:hAnsi="Times New Roman" w:cs="Times New Roman"/>
          <w:b/>
          <w:bCs/>
          <w:spacing w:val="1"/>
          <w:sz w:val="28"/>
          <w:szCs w:val="28"/>
          <w:lang w:eastAsia="ru-RU"/>
        </w:rPr>
        <w:t>4</w:t>
      </w:r>
      <w:r w:rsidRPr="00811CFA">
        <w:rPr>
          <w:rFonts w:ascii="Times New Roman" w:eastAsiaTheme="minorEastAsia" w:hAnsi="Times New Roman" w:cs="Times New Roman"/>
          <w:b/>
          <w:bCs/>
          <w:sz w:val="28"/>
          <w:szCs w:val="28"/>
          <w:lang w:eastAsia="ru-RU"/>
        </w:rPr>
        <w:t>.К</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м</w:t>
      </w:r>
      <w:r w:rsidRPr="00811CFA">
        <w:rPr>
          <w:rFonts w:ascii="Times New Roman" w:eastAsiaTheme="minorEastAsia" w:hAnsi="Times New Roman" w:cs="Times New Roman"/>
          <w:b/>
          <w:bCs/>
          <w:spacing w:val="-1"/>
          <w:sz w:val="28"/>
          <w:szCs w:val="28"/>
          <w:lang w:eastAsia="ru-RU"/>
        </w:rPr>
        <w:t>п</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3"/>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ьв</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б</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1"/>
          <w:sz w:val="28"/>
          <w:szCs w:val="28"/>
          <w:lang w:eastAsia="ru-RU"/>
        </w:rPr>
        <w:t>об</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п</w:t>
      </w:r>
      <w:r w:rsidRPr="00811CFA">
        <w:rPr>
          <w:rFonts w:ascii="Times New Roman" w:eastAsiaTheme="minorEastAsia" w:hAnsi="Times New Roman" w:cs="Times New Roman"/>
          <w:b/>
          <w:bCs/>
          <w:sz w:val="28"/>
          <w:szCs w:val="28"/>
          <w:lang w:eastAsia="ru-RU"/>
        </w:rPr>
        <w:t>еч</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ни</w:t>
      </w:r>
      <w:r w:rsidRPr="00811CFA">
        <w:rPr>
          <w:rFonts w:ascii="Times New Roman" w:eastAsiaTheme="minorEastAsia" w:hAnsi="Times New Roman" w:cs="Times New Roman"/>
          <w:b/>
          <w:bCs/>
          <w:sz w:val="28"/>
          <w:szCs w:val="28"/>
          <w:lang w:eastAsia="ru-RU"/>
        </w:rPr>
        <w:t>я</w:t>
      </w:r>
      <w:r w:rsidRPr="00811CFA">
        <w:rPr>
          <w:rFonts w:ascii="Times New Roman" w:eastAsiaTheme="minorEastAsia" w:hAnsi="Times New Roman" w:cs="Times New Roman"/>
          <w:b/>
          <w:bCs/>
          <w:spacing w:val="-1"/>
          <w:sz w:val="28"/>
          <w:szCs w:val="28"/>
          <w:lang w:eastAsia="ru-RU"/>
        </w:rPr>
        <w:t xml:space="preserve"> и</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2"/>
          <w:sz w:val="28"/>
          <w:szCs w:val="28"/>
          <w:lang w:eastAsia="ru-RU"/>
        </w:rPr>
        <w:t>ф</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р</w:t>
      </w:r>
      <w:r w:rsidRPr="00811CFA">
        <w:rPr>
          <w:rFonts w:ascii="Times New Roman" w:eastAsiaTheme="minorEastAsia" w:hAnsi="Times New Roman" w:cs="Times New Roman"/>
          <w:b/>
          <w:bCs/>
          <w:spacing w:val="1"/>
          <w:sz w:val="28"/>
          <w:szCs w:val="28"/>
          <w:lang w:eastAsia="ru-RU"/>
        </w:rPr>
        <w:t>ма</w:t>
      </w:r>
      <w:r w:rsidRPr="00811CFA">
        <w:rPr>
          <w:rFonts w:ascii="Times New Roman" w:eastAsiaTheme="minorEastAsia" w:hAnsi="Times New Roman" w:cs="Times New Roman"/>
          <w:b/>
          <w:bCs/>
          <w:spacing w:val="-1"/>
          <w:sz w:val="28"/>
          <w:szCs w:val="28"/>
          <w:lang w:eastAsia="ru-RU"/>
        </w:rPr>
        <w:t>ци</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3"/>
          <w:sz w:val="28"/>
          <w:szCs w:val="28"/>
          <w:lang w:eastAsia="ru-RU"/>
        </w:rPr>
        <w:t>н</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й</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вы де</w:t>
      </w:r>
      <w:r w:rsidRPr="00811CFA">
        <w:rPr>
          <w:rFonts w:ascii="Times New Roman" w:eastAsiaTheme="minorEastAsia" w:hAnsi="Times New Roman" w:cs="Times New Roman"/>
          <w:b/>
          <w:bCs/>
          <w:spacing w:val="-1"/>
          <w:sz w:val="28"/>
          <w:szCs w:val="28"/>
          <w:lang w:eastAsia="ru-RU"/>
        </w:rPr>
        <w:t>я</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z w:val="28"/>
          <w:szCs w:val="28"/>
          <w:lang w:eastAsia="ru-RU"/>
        </w:rPr>
        <w:t>ь</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p>
    <w:p w:rsidR="00954BE7" w:rsidRPr="00811CFA" w:rsidRDefault="00954BE7" w:rsidP="00954BE7">
      <w:pPr>
        <w:widowControl w:val="0"/>
        <w:autoSpaceDE w:val="0"/>
        <w:autoSpaceDN w:val="0"/>
        <w:adjustRightInd w:val="0"/>
        <w:spacing w:after="0" w:line="266"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4.1.</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ом</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ен</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3"/>
          <w:position w:val="-1"/>
          <w:sz w:val="24"/>
          <w:szCs w:val="24"/>
          <w:lang w:eastAsia="ru-RU"/>
        </w:rPr>
        <w:t>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ьвм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ах</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ава</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я</w:t>
      </w:r>
    </w:p>
    <w:tbl>
      <w:tblPr>
        <w:tblW w:w="0" w:type="auto"/>
        <w:tblInd w:w="106" w:type="dxa"/>
        <w:tblLayout w:type="fixed"/>
        <w:tblCellMar>
          <w:left w:w="0" w:type="dxa"/>
          <w:right w:w="0" w:type="dxa"/>
        </w:tblCellMar>
        <w:tblLook w:val="0000" w:firstRow="0" w:lastRow="0" w:firstColumn="0" w:lastColumn="0" w:noHBand="0" w:noVBand="0"/>
      </w:tblPr>
      <w:tblGrid>
        <w:gridCol w:w="502"/>
        <w:gridCol w:w="7001"/>
        <w:gridCol w:w="353"/>
        <w:gridCol w:w="448"/>
        <w:gridCol w:w="447"/>
        <w:gridCol w:w="353"/>
        <w:gridCol w:w="489"/>
      </w:tblGrid>
      <w:tr w:rsidR="00954BE7" w:rsidRPr="00811CFA" w:rsidTr="00954BE7">
        <w:trPr>
          <w:trHeight w:hRule="exact" w:val="334"/>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468"/>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6</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С</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орр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выв</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ды</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яв</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т</w:t>
            </w:r>
          </w:p>
          <w:p w:rsidR="00954BE7" w:rsidRPr="00811CFA" w:rsidRDefault="00954BE7" w:rsidP="00954BE7">
            <w:pPr>
              <w:widowControl w:val="0"/>
              <w:autoSpaceDE w:val="0"/>
              <w:autoSpaceDN w:val="0"/>
              <w:adjustRightInd w:val="0"/>
              <w:spacing w:after="0" w:line="22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вш</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й</w:t>
            </w:r>
            <w:r w:rsidRPr="00811CFA">
              <w:rPr>
                <w:rFonts w:ascii="Times New Roman" w:eastAsiaTheme="minorEastAsia" w:hAnsi="Times New Roman" w:cs="Times New Roman"/>
                <w:sz w:val="20"/>
                <w:szCs w:val="20"/>
                <w:lang w:eastAsia="ru-RU"/>
              </w:rPr>
              <w:t>сяс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7</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яе</w:t>
            </w:r>
            <w:r w:rsidRPr="00811CFA">
              <w:rPr>
                <w:rFonts w:ascii="Times New Roman" w:eastAsiaTheme="minorEastAsia" w:hAnsi="Times New Roman" w:cs="Times New Roman"/>
                <w:spacing w:val="1"/>
                <w:sz w:val="20"/>
                <w:szCs w:val="20"/>
                <w:lang w:eastAsia="ru-RU"/>
              </w:rPr>
              <w:t>мы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дыс</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ями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ам</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ю</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ы</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8</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яе</w:t>
            </w:r>
            <w:r w:rsidRPr="00811CFA">
              <w:rPr>
                <w:rFonts w:ascii="Times New Roman" w:eastAsiaTheme="minorEastAsia" w:hAnsi="Times New Roman" w:cs="Times New Roman"/>
                <w:spacing w:val="1"/>
                <w:sz w:val="20"/>
                <w:szCs w:val="20"/>
                <w:lang w:eastAsia="ru-RU"/>
              </w:rPr>
              <w:t>мы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ды  с</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 xml:space="preserve">ют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 xml:space="preserve">ся  </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ям  и  </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веде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ы</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286"/>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4</w:t>
            </w:r>
            <w:r w:rsidRPr="00811CFA">
              <w:rPr>
                <w:rFonts w:ascii="Times New Roman" w:eastAsiaTheme="minorEastAsia" w:hAnsi="Times New Roman" w:cs="Times New Roman"/>
                <w:sz w:val="20"/>
                <w:szCs w:val="20"/>
                <w:lang w:eastAsia="ru-RU"/>
              </w:rPr>
              <w:t>9</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адеетс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0</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1500"/>
                <w:tab w:val="left" w:pos="2720"/>
                <w:tab w:val="left" w:pos="3180"/>
                <w:tab w:val="left" w:pos="4040"/>
                <w:tab w:val="left" w:pos="542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Об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z w:val="20"/>
                <w:szCs w:val="20"/>
                <w:lang w:eastAsia="ru-RU"/>
              </w:rPr>
              <w:tab/>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ин</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омм</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хн</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954BE7" w:rsidRPr="00811CFA" w:rsidRDefault="00954BE7" w:rsidP="00954BE7">
      <w:pPr>
        <w:widowControl w:val="0"/>
        <w:autoSpaceDE w:val="0"/>
        <w:autoSpaceDN w:val="0"/>
        <w:adjustRightInd w:val="0"/>
        <w:spacing w:before="3"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4.2.</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ом</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ен</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3"/>
          <w:position w:val="-1"/>
          <w:sz w:val="24"/>
          <w:szCs w:val="24"/>
          <w:lang w:eastAsia="ru-RU"/>
        </w:rPr>
        <w:t>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ьв</w:t>
      </w:r>
      <w:r w:rsidRPr="00811CFA">
        <w:rPr>
          <w:rFonts w:ascii="Times New Roman" w:eastAsiaTheme="minorEastAsia" w:hAnsi="Times New Roman" w:cs="Times New Roman"/>
          <w:b/>
          <w:bCs/>
          <w:spacing w:val="1"/>
          <w:position w:val="-1"/>
          <w:sz w:val="24"/>
          <w:szCs w:val="24"/>
          <w:lang w:eastAsia="ru-RU"/>
        </w:rPr>
        <w:t>пр</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ава</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я</w:t>
      </w:r>
    </w:p>
    <w:tbl>
      <w:tblPr>
        <w:tblW w:w="9593" w:type="dxa"/>
        <w:tblInd w:w="106" w:type="dxa"/>
        <w:tblLayout w:type="fixed"/>
        <w:tblCellMar>
          <w:left w:w="0" w:type="dxa"/>
          <w:right w:w="0" w:type="dxa"/>
        </w:tblCellMar>
        <w:tblLook w:val="0000" w:firstRow="0" w:lastRow="0" w:firstColumn="0" w:lastColumn="0" w:noHBand="0" w:noVBand="0"/>
      </w:tblPr>
      <w:tblGrid>
        <w:gridCol w:w="502"/>
        <w:gridCol w:w="7001"/>
        <w:gridCol w:w="353"/>
        <w:gridCol w:w="448"/>
        <w:gridCol w:w="447"/>
        <w:gridCol w:w="353"/>
        <w:gridCol w:w="489"/>
      </w:tblGrid>
      <w:tr w:rsidR="00954BE7" w:rsidRPr="00811CFA" w:rsidTr="0082396E">
        <w:trPr>
          <w:trHeight w:hRule="exact" w:val="33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82396E">
        <w:trPr>
          <w:trHeight w:hRule="exact" w:val="312"/>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1</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оро</w:t>
            </w:r>
            <w:r w:rsidRPr="00811CFA">
              <w:rPr>
                <w:rFonts w:ascii="Times New Roman" w:eastAsiaTheme="minorEastAsia" w:hAnsi="Times New Roman" w:cs="Times New Roman"/>
                <w:sz w:val="20"/>
                <w:szCs w:val="20"/>
                <w:lang w:eastAsia="ru-RU"/>
              </w:rPr>
              <w:t>шо</w:t>
            </w:r>
            <w:r w:rsidRPr="00811CFA">
              <w:rPr>
                <w:rFonts w:ascii="Times New Roman" w:eastAsiaTheme="minorEastAsia" w:hAnsi="Times New Roman" w:cs="Times New Roman"/>
                <w:spacing w:val="1"/>
                <w:sz w:val="20"/>
                <w:szCs w:val="20"/>
                <w:lang w:eastAsia="ru-RU"/>
              </w:rPr>
              <w:t xml:space="preserve"> 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ает</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давае</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ет</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82396E">
        <w:trPr>
          <w:trHeight w:hRule="exact" w:val="286"/>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2</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2"/>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z w:val="20"/>
                <w:szCs w:val="20"/>
                <w:lang w:eastAsia="ru-RU"/>
              </w:rPr>
              <w:t>ая</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 с</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жп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хс</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й</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82396E">
        <w:trPr>
          <w:trHeight w:hRule="exact" w:val="70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3</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ек</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 xml:space="preserve">ам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олн</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ы</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у</w:t>
            </w:r>
          </w:p>
          <w:p w:rsidR="00954BE7" w:rsidRPr="00811CFA" w:rsidRDefault="00954BE7" w:rsidP="00954BE7">
            <w:pPr>
              <w:widowControl w:val="0"/>
              <w:tabs>
                <w:tab w:val="left" w:pos="880"/>
                <w:tab w:val="left" w:pos="1400"/>
                <w:tab w:val="left" w:pos="3120"/>
                <w:tab w:val="left" w:pos="4680"/>
                <w:tab w:val="left" w:pos="6020"/>
              </w:tabs>
              <w:autoSpaceDE w:val="0"/>
              <w:autoSpaceDN w:val="0"/>
              <w:adjustRightInd w:val="0"/>
              <w:spacing w:after="0" w:line="240" w:lineRule="auto"/>
              <w:ind w:right="68"/>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w:t>
            </w:r>
            <w:r w:rsidRPr="00811CFA">
              <w:rPr>
                <w:rFonts w:ascii="Times New Roman" w:eastAsiaTheme="minorEastAsia" w:hAnsi="Times New Roman" w:cs="Times New Roman"/>
                <w:spacing w:val="-1"/>
                <w:sz w:val="20"/>
                <w:szCs w:val="20"/>
                <w:lang w:eastAsia="ru-RU"/>
              </w:rPr>
              <w:t>кн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ги</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z w:val="20"/>
                <w:szCs w:val="20"/>
                <w:lang w:eastAsia="ru-RU"/>
              </w:rPr>
              <w:tab/>
              <w:t>са</w:t>
            </w:r>
            <w:r w:rsidRPr="00811CFA">
              <w:rPr>
                <w:rFonts w:ascii="Times New Roman" w:eastAsiaTheme="minorEastAsia" w:hAnsi="Times New Roman" w:cs="Times New Roman"/>
                <w:spacing w:val="1"/>
                <w:sz w:val="20"/>
                <w:szCs w:val="20"/>
                <w:lang w:eastAsia="ru-RU"/>
              </w:rPr>
              <w:t>моо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z w:val="20"/>
                <w:szCs w:val="20"/>
                <w:lang w:eastAsia="ru-RU"/>
              </w:rPr>
              <w:tab/>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в</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фро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 xml:space="preserve"> 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сы и</w:t>
            </w: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82396E">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4</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ессе</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пи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ол</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 xml:space="preserve"> д</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82396E">
        <w:trPr>
          <w:trHeight w:hRule="exact" w:val="286"/>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5</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До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ул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вае</w:t>
            </w:r>
            <w:r w:rsidRPr="00811CFA">
              <w:rPr>
                <w:rFonts w:ascii="Times New Roman" w:eastAsiaTheme="minorEastAsia" w:hAnsi="Times New Roman" w:cs="Times New Roman"/>
                <w:spacing w:val="1"/>
                <w:sz w:val="20"/>
                <w:szCs w:val="20"/>
                <w:lang w:eastAsia="ru-RU"/>
              </w:rPr>
              <w:t>мом</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у</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after="0" w:line="267"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4.3.</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ом</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ен</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3"/>
          <w:position w:val="-1"/>
          <w:sz w:val="24"/>
          <w:szCs w:val="24"/>
          <w:lang w:eastAsia="ru-RU"/>
        </w:rPr>
        <w:t>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ьв</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уб</w:t>
      </w:r>
      <w:r w:rsidRPr="00811CFA">
        <w:rPr>
          <w:rFonts w:ascii="Times New Roman" w:eastAsiaTheme="minorEastAsia" w:hAnsi="Times New Roman" w:cs="Times New Roman"/>
          <w:b/>
          <w:bCs/>
          <w:spacing w:val="-1"/>
          <w:position w:val="-1"/>
          <w:sz w:val="24"/>
          <w:szCs w:val="24"/>
          <w:lang w:eastAsia="ru-RU"/>
        </w:rPr>
        <w:t>ъе</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в</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ыху</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лов</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ях</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я</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ль</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ти</w:t>
      </w:r>
    </w:p>
    <w:tbl>
      <w:tblPr>
        <w:tblW w:w="0" w:type="auto"/>
        <w:tblInd w:w="106" w:type="dxa"/>
        <w:tblLayout w:type="fixed"/>
        <w:tblCellMar>
          <w:left w:w="0" w:type="dxa"/>
          <w:right w:w="0" w:type="dxa"/>
        </w:tblCellMar>
        <w:tblLook w:val="0000" w:firstRow="0" w:lastRow="0" w:firstColumn="0" w:lastColumn="0" w:noHBand="0" w:noVBand="0"/>
      </w:tblPr>
      <w:tblGrid>
        <w:gridCol w:w="502"/>
        <w:gridCol w:w="7001"/>
        <w:gridCol w:w="353"/>
        <w:gridCol w:w="448"/>
        <w:gridCol w:w="447"/>
        <w:gridCol w:w="353"/>
        <w:gridCol w:w="489"/>
      </w:tblGrid>
      <w:tr w:rsidR="00954BE7" w:rsidRPr="00811CFA" w:rsidTr="00954BE7">
        <w:trPr>
          <w:trHeight w:hRule="exact" w:val="33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6</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1620"/>
                <w:tab w:val="left" w:pos="1920"/>
                <w:tab w:val="left" w:pos="3140"/>
                <w:tab w:val="left" w:pos="4160"/>
                <w:tab w:val="left" w:pos="4980"/>
                <w:tab w:val="left" w:pos="5660"/>
                <w:tab w:val="left" w:pos="600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z w:val="20"/>
                <w:szCs w:val="20"/>
                <w:lang w:eastAsia="ru-RU"/>
              </w:rPr>
              <w:tab/>
              <w:t>в</w:t>
            </w:r>
            <w:r w:rsidRPr="00811CFA">
              <w:rPr>
                <w:rFonts w:ascii="Times New Roman" w:eastAsiaTheme="minorEastAsia" w:hAnsi="Times New Roman" w:cs="Times New Roman"/>
                <w:sz w:val="20"/>
                <w:szCs w:val="20"/>
                <w:lang w:eastAsia="ru-RU"/>
              </w:rPr>
              <w:tab/>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z w:val="20"/>
                <w:szCs w:val="20"/>
                <w:lang w:eastAsia="ru-RU"/>
              </w:rPr>
              <w:tab/>
              <w:t>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кл</w:t>
            </w:r>
            <w:r w:rsidRPr="00811CFA">
              <w:rPr>
                <w:rFonts w:ascii="Times New Roman" w:eastAsiaTheme="minorEastAsia" w:hAnsi="Times New Roman" w:cs="Times New Roman"/>
                <w:sz w:val="20"/>
                <w:szCs w:val="20"/>
                <w:lang w:eastAsia="ru-RU"/>
              </w:rPr>
              <w:t>асса,</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ает</w:t>
            </w:r>
            <w:r w:rsidRPr="00811CFA">
              <w:rPr>
                <w:rFonts w:ascii="Times New Roman" w:eastAsiaTheme="minorEastAsia" w:hAnsi="Times New Roman" w:cs="Times New Roman"/>
                <w:sz w:val="20"/>
                <w:szCs w:val="20"/>
                <w:lang w:eastAsia="ru-RU"/>
              </w:rPr>
              <w:tab/>
              <w:t>и</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моо</w:t>
            </w:r>
            <w:r w:rsidRPr="00811CFA">
              <w:rPr>
                <w:rFonts w:ascii="Times New Roman" w:eastAsiaTheme="minorEastAsia" w:hAnsi="Times New Roman" w:cs="Times New Roman"/>
                <w:spacing w:val="-1"/>
                <w:sz w:val="20"/>
                <w:szCs w:val="20"/>
                <w:lang w:eastAsia="ru-RU"/>
              </w:rPr>
              <w:t>тн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ше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7</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оро</w:t>
            </w:r>
            <w:r w:rsidRPr="00811CFA">
              <w:rPr>
                <w:rFonts w:ascii="Times New Roman" w:eastAsiaTheme="minorEastAsia" w:hAnsi="Times New Roman" w:cs="Times New Roman"/>
                <w:sz w:val="20"/>
                <w:szCs w:val="20"/>
                <w:lang w:eastAsia="ru-RU"/>
              </w:rPr>
              <w:t>шо</w:t>
            </w:r>
            <w:r w:rsidRPr="00811CFA">
              <w:rPr>
                <w:rFonts w:ascii="Times New Roman" w:eastAsiaTheme="minorEastAsia" w:hAnsi="Times New Roman" w:cs="Times New Roman"/>
                <w:spacing w:val="1"/>
                <w:sz w:val="20"/>
                <w:szCs w:val="20"/>
                <w:lang w:eastAsia="ru-RU"/>
              </w:rPr>
              <w:t xml:space="preserve"> 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ает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он</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ю 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нк</w:t>
            </w:r>
            <w:r w:rsidRPr="00811CFA">
              <w:rPr>
                <w:rFonts w:ascii="Times New Roman" w:eastAsiaTheme="minorEastAsia" w:hAnsi="Times New Roman" w:cs="Times New Roman"/>
                <w:sz w:val="20"/>
                <w:szCs w:val="20"/>
                <w:lang w:eastAsia="ru-RU"/>
              </w:rPr>
              <w:t>аид</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й</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тв</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твс</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ис</w:t>
            </w:r>
            <w:r w:rsidRPr="00811CFA">
              <w:rPr>
                <w:rFonts w:ascii="Times New Roman" w:eastAsiaTheme="minorEastAsia" w:hAnsi="Times New Roman" w:cs="Times New Roman"/>
                <w:spacing w:val="1"/>
                <w:sz w:val="20"/>
                <w:szCs w:val="20"/>
                <w:lang w:eastAsia="ru-RU"/>
              </w:rPr>
              <w:t>э</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z w:val="20"/>
                <w:szCs w:val="20"/>
                <w:lang w:eastAsia="ru-RU"/>
              </w:rPr>
              <w:t>м</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м</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954BE7">
        <w:trPr>
          <w:trHeight w:hRule="exact" w:val="70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8</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678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Си</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и  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 xml:space="preserve">ет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я  </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го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z w:val="20"/>
                <w:szCs w:val="20"/>
                <w:lang w:eastAsia="ru-RU"/>
              </w:rPr>
              <w:tab/>
              <w:t>и</w:t>
            </w:r>
          </w:p>
          <w:p w:rsidR="00954BE7" w:rsidRPr="00811CFA" w:rsidRDefault="00954BE7" w:rsidP="00954BE7">
            <w:pPr>
              <w:widowControl w:val="0"/>
              <w:autoSpaceDE w:val="0"/>
              <w:autoSpaceDN w:val="0"/>
              <w:adjustRightInd w:val="0"/>
              <w:spacing w:after="0" w:line="240" w:lineRule="auto"/>
              <w:ind w:right="67"/>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сь</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pacing w:val="2"/>
                <w:sz w:val="20"/>
                <w:szCs w:val="20"/>
                <w:lang w:eastAsia="ru-RU"/>
              </w:rPr>
              <w:t>г</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ут</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 xml:space="preserve">х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ул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  и</w:t>
            </w: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ей</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68"/>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5</w:t>
            </w:r>
            <w:r w:rsidRPr="00811CFA">
              <w:rPr>
                <w:rFonts w:ascii="Times New Roman" w:eastAsiaTheme="minorEastAsia" w:hAnsi="Times New Roman" w:cs="Times New Roman"/>
                <w:sz w:val="20"/>
                <w:szCs w:val="20"/>
                <w:lang w:eastAsia="ru-RU"/>
              </w:rPr>
              <w:t>9</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4"/>
                <w:sz w:val="20"/>
                <w:szCs w:val="20"/>
                <w:lang w:eastAsia="ru-RU"/>
              </w:rPr>
              <w:t>«</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4"/>
                <w:sz w:val="20"/>
                <w:szCs w:val="20"/>
                <w:lang w:eastAsia="ru-RU"/>
              </w:rPr>
              <w:t>к</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 xml:space="preserve"> з</w:t>
            </w:r>
            <w:r w:rsidRPr="00811CFA">
              <w:rPr>
                <w:rFonts w:ascii="Times New Roman" w:eastAsiaTheme="minorEastAsia" w:hAnsi="Times New Roman" w:cs="Times New Roman"/>
                <w:sz w:val="20"/>
                <w:szCs w:val="20"/>
                <w:lang w:eastAsia="ru-RU"/>
              </w:rPr>
              <w:t>ад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й</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ор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p>
          <w:p w:rsidR="00954BE7" w:rsidRPr="00811CFA" w:rsidRDefault="00954BE7" w:rsidP="00954BE7">
            <w:pPr>
              <w:widowControl w:val="0"/>
              <w:autoSpaceDE w:val="0"/>
              <w:autoSpaceDN w:val="0"/>
              <w:adjustRightInd w:val="0"/>
              <w:spacing w:after="0" w:line="22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 xml:space="preserve">с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ым</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ным</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и</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0</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1780"/>
                <w:tab w:val="left" w:pos="2840"/>
                <w:tab w:val="left" w:pos="4440"/>
                <w:tab w:val="left" w:pos="588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кт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z w:val="20"/>
                <w:szCs w:val="20"/>
                <w:lang w:eastAsia="ru-RU"/>
              </w:rPr>
              <w:t>ающ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pacing w:val="1"/>
                <w:sz w:val="20"/>
                <w:szCs w:val="20"/>
                <w:lang w:eastAsia="ru-RU"/>
              </w:rPr>
              <w:t>оро</w:t>
            </w:r>
            <w:r w:rsidRPr="00811CFA">
              <w:rPr>
                <w:rFonts w:ascii="Times New Roman" w:eastAsiaTheme="minorEastAsia" w:hAnsi="Times New Roman" w:cs="Times New Roman"/>
                <w:sz w:val="20"/>
                <w:szCs w:val="20"/>
                <w:lang w:eastAsia="ru-RU"/>
              </w:rPr>
              <w:t>ш</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м</w:t>
            </w:r>
            <w:r w:rsidRPr="00811CFA">
              <w:rPr>
                <w:rFonts w:ascii="Times New Roman" w:eastAsiaTheme="minorEastAsia" w:hAnsi="Times New Roman" w:cs="Times New Roman"/>
                <w:spacing w:val="1"/>
                <w:sz w:val="20"/>
                <w:szCs w:val="20"/>
                <w:lang w:eastAsia="ru-RU"/>
              </w:rPr>
              <w:t xml:space="preserve"> 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ем</w:t>
            </w:r>
            <w:r w:rsidRPr="00811CFA">
              <w:rPr>
                <w:rFonts w:ascii="Times New Roman" w:eastAsiaTheme="minorEastAsia" w:hAnsi="Times New Roman" w:cs="Times New Roman"/>
                <w:spacing w:val="1"/>
                <w:sz w:val="20"/>
                <w:szCs w:val="20"/>
                <w:lang w:eastAsia="ru-RU"/>
              </w:rPr>
              <w:t xml:space="preserve"> 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й</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z w:val="20"/>
                <w:szCs w:val="20"/>
                <w:lang w:eastAsia="ru-RU"/>
              </w:rPr>
              <w:t>ю</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уж</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й</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8" w:after="0" w:line="322" w:lineRule="exact"/>
        <w:ind w:right="815"/>
        <w:rPr>
          <w:rFonts w:ascii="Times New Roman" w:eastAsiaTheme="minorEastAsia" w:hAnsi="Times New Roman" w:cs="Times New Roman"/>
          <w:sz w:val="28"/>
          <w:szCs w:val="28"/>
          <w:lang w:eastAsia="ru-RU"/>
        </w:rPr>
      </w:pPr>
      <w:r w:rsidRPr="00811CFA">
        <w:rPr>
          <w:rFonts w:ascii="Times New Roman" w:eastAsiaTheme="minorEastAsia" w:hAnsi="Times New Roman" w:cs="Times New Roman"/>
          <w:b/>
          <w:bCs/>
          <w:spacing w:val="1"/>
          <w:sz w:val="28"/>
          <w:szCs w:val="28"/>
          <w:lang w:eastAsia="ru-RU"/>
        </w:rPr>
        <w:t>5</w:t>
      </w:r>
      <w:r w:rsidRPr="00811CFA">
        <w:rPr>
          <w:rFonts w:ascii="Times New Roman" w:eastAsiaTheme="minorEastAsia" w:hAnsi="Times New Roman" w:cs="Times New Roman"/>
          <w:b/>
          <w:bCs/>
          <w:sz w:val="28"/>
          <w:szCs w:val="28"/>
          <w:lang w:eastAsia="ru-RU"/>
        </w:rPr>
        <w:t>.К</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м</w:t>
      </w:r>
      <w:r w:rsidRPr="00811CFA">
        <w:rPr>
          <w:rFonts w:ascii="Times New Roman" w:eastAsiaTheme="minorEastAsia" w:hAnsi="Times New Roman" w:cs="Times New Roman"/>
          <w:b/>
          <w:bCs/>
          <w:spacing w:val="-1"/>
          <w:sz w:val="28"/>
          <w:szCs w:val="28"/>
          <w:lang w:eastAsia="ru-RU"/>
        </w:rPr>
        <w:t>п</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3"/>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ьв</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б</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3"/>
          <w:sz w:val="28"/>
          <w:szCs w:val="28"/>
          <w:lang w:eastAsia="ru-RU"/>
        </w:rPr>
        <w:t>р</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з</w:t>
      </w:r>
      <w:r w:rsidRPr="00811CFA">
        <w:rPr>
          <w:rFonts w:ascii="Times New Roman" w:eastAsiaTheme="minorEastAsia" w:hAnsi="Times New Roman" w:cs="Times New Roman"/>
          <w:b/>
          <w:bCs/>
          <w:spacing w:val="-3"/>
          <w:sz w:val="28"/>
          <w:szCs w:val="28"/>
          <w:lang w:eastAsia="ru-RU"/>
        </w:rPr>
        <w:t>р</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pacing w:val="-1"/>
          <w:sz w:val="28"/>
          <w:szCs w:val="28"/>
          <w:lang w:eastAsia="ru-RU"/>
        </w:rPr>
        <w:t>ботк</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1"/>
          <w:sz w:val="28"/>
          <w:szCs w:val="28"/>
          <w:lang w:eastAsia="ru-RU"/>
        </w:rPr>
        <w:t xml:space="preserve"> п</w:t>
      </w:r>
      <w:r w:rsidRPr="00811CFA">
        <w:rPr>
          <w:rFonts w:ascii="Times New Roman" w:eastAsiaTheme="minorEastAsia" w:hAnsi="Times New Roman" w:cs="Times New Roman"/>
          <w:b/>
          <w:bCs/>
          <w:sz w:val="28"/>
          <w:szCs w:val="28"/>
          <w:lang w:eastAsia="ru-RU"/>
        </w:rPr>
        <w:t>р</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гр</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pacing w:val="-2"/>
          <w:sz w:val="28"/>
          <w:szCs w:val="28"/>
          <w:lang w:eastAsia="ru-RU"/>
        </w:rPr>
        <w:t>м</w:t>
      </w:r>
      <w:r w:rsidRPr="00811CFA">
        <w:rPr>
          <w:rFonts w:ascii="Times New Roman" w:eastAsiaTheme="minorEastAsia" w:hAnsi="Times New Roman" w:cs="Times New Roman"/>
          <w:b/>
          <w:bCs/>
          <w:spacing w:val="1"/>
          <w:sz w:val="28"/>
          <w:szCs w:val="28"/>
          <w:lang w:eastAsia="ru-RU"/>
        </w:rPr>
        <w:t>м</w:t>
      </w:r>
      <w:r w:rsidRPr="00811CFA">
        <w:rPr>
          <w:rFonts w:ascii="Times New Roman" w:eastAsiaTheme="minorEastAsia" w:hAnsi="Times New Roman" w:cs="Times New Roman"/>
          <w:b/>
          <w:bCs/>
          <w:sz w:val="28"/>
          <w:szCs w:val="28"/>
          <w:lang w:eastAsia="ru-RU"/>
        </w:rPr>
        <w:t>ыде</w:t>
      </w:r>
      <w:r w:rsidRPr="00811CFA">
        <w:rPr>
          <w:rFonts w:ascii="Times New Roman" w:eastAsiaTheme="minorEastAsia" w:hAnsi="Times New Roman" w:cs="Times New Roman"/>
          <w:b/>
          <w:bCs/>
          <w:spacing w:val="-3"/>
          <w:sz w:val="28"/>
          <w:szCs w:val="28"/>
          <w:lang w:eastAsia="ru-RU"/>
        </w:rPr>
        <w:t>я</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z w:val="28"/>
          <w:szCs w:val="28"/>
          <w:lang w:eastAsia="ru-RU"/>
        </w:rPr>
        <w:t>ь</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 xml:space="preserve">ии </w:t>
      </w:r>
      <w:r w:rsidRPr="00811CFA">
        <w:rPr>
          <w:rFonts w:ascii="Times New Roman" w:eastAsiaTheme="minorEastAsia" w:hAnsi="Times New Roman" w:cs="Times New Roman"/>
          <w:b/>
          <w:bCs/>
          <w:spacing w:val="-1"/>
          <w:sz w:val="28"/>
          <w:szCs w:val="28"/>
          <w:lang w:eastAsia="ru-RU"/>
        </w:rPr>
        <w:t>п</w:t>
      </w:r>
      <w:r w:rsidRPr="00811CFA">
        <w:rPr>
          <w:rFonts w:ascii="Times New Roman" w:eastAsiaTheme="minorEastAsia" w:hAnsi="Times New Roman" w:cs="Times New Roman"/>
          <w:b/>
          <w:bCs/>
          <w:sz w:val="28"/>
          <w:szCs w:val="28"/>
          <w:lang w:eastAsia="ru-RU"/>
        </w:rPr>
        <w:t>р</w:t>
      </w:r>
      <w:r w:rsidRPr="00811CFA">
        <w:rPr>
          <w:rFonts w:ascii="Times New Roman" w:eastAsiaTheme="minorEastAsia" w:hAnsi="Times New Roman" w:cs="Times New Roman"/>
          <w:b/>
          <w:bCs/>
          <w:spacing w:val="-1"/>
          <w:sz w:val="28"/>
          <w:szCs w:val="28"/>
          <w:lang w:eastAsia="ru-RU"/>
        </w:rPr>
        <w:t>иня</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1"/>
          <w:sz w:val="28"/>
          <w:szCs w:val="28"/>
          <w:lang w:eastAsia="ru-RU"/>
        </w:rPr>
        <w:t>и</w:t>
      </w:r>
      <w:r w:rsidRPr="00811CFA">
        <w:rPr>
          <w:rFonts w:ascii="Times New Roman" w:eastAsiaTheme="minorEastAsia" w:hAnsi="Times New Roman" w:cs="Times New Roman"/>
          <w:b/>
          <w:bCs/>
          <w:sz w:val="28"/>
          <w:szCs w:val="28"/>
          <w:lang w:eastAsia="ru-RU"/>
        </w:rPr>
        <w:t>я</w:t>
      </w:r>
      <w:r w:rsidRPr="00811CFA">
        <w:rPr>
          <w:rFonts w:ascii="Times New Roman" w:eastAsiaTheme="minorEastAsia" w:hAnsi="Times New Roman" w:cs="Times New Roman"/>
          <w:b/>
          <w:bCs/>
          <w:spacing w:val="-1"/>
          <w:sz w:val="28"/>
          <w:szCs w:val="28"/>
          <w:lang w:eastAsia="ru-RU"/>
        </w:rPr>
        <w:t xml:space="preserve"> п</w:t>
      </w:r>
      <w:r w:rsidRPr="00811CFA">
        <w:rPr>
          <w:rFonts w:ascii="Times New Roman" w:eastAsiaTheme="minorEastAsia" w:hAnsi="Times New Roman" w:cs="Times New Roman"/>
          <w:b/>
          <w:bCs/>
          <w:sz w:val="28"/>
          <w:szCs w:val="28"/>
          <w:lang w:eastAsia="ru-RU"/>
        </w:rPr>
        <w:t>ед</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г</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г</w:t>
      </w:r>
      <w:r w:rsidRPr="00811CFA">
        <w:rPr>
          <w:rFonts w:ascii="Times New Roman" w:eastAsiaTheme="minorEastAsia" w:hAnsi="Times New Roman" w:cs="Times New Roman"/>
          <w:b/>
          <w:bCs/>
          <w:spacing w:val="-3"/>
          <w:sz w:val="28"/>
          <w:szCs w:val="28"/>
          <w:lang w:eastAsia="ru-RU"/>
        </w:rPr>
        <w:t>и</w:t>
      </w:r>
      <w:r w:rsidRPr="00811CFA">
        <w:rPr>
          <w:rFonts w:ascii="Times New Roman" w:eastAsiaTheme="minorEastAsia" w:hAnsi="Times New Roman" w:cs="Times New Roman"/>
          <w:b/>
          <w:bCs/>
          <w:sz w:val="28"/>
          <w:szCs w:val="28"/>
          <w:lang w:eastAsia="ru-RU"/>
        </w:rPr>
        <w:t>чес</w:t>
      </w:r>
      <w:r w:rsidRPr="00811CFA">
        <w:rPr>
          <w:rFonts w:ascii="Times New Roman" w:eastAsiaTheme="minorEastAsia" w:hAnsi="Times New Roman" w:cs="Times New Roman"/>
          <w:b/>
          <w:bCs/>
          <w:spacing w:val="-1"/>
          <w:sz w:val="28"/>
          <w:szCs w:val="28"/>
          <w:lang w:eastAsia="ru-RU"/>
        </w:rPr>
        <w:t>ки</w:t>
      </w:r>
      <w:r w:rsidRPr="00811CFA">
        <w:rPr>
          <w:rFonts w:ascii="Times New Roman" w:eastAsiaTheme="minorEastAsia" w:hAnsi="Times New Roman" w:cs="Times New Roman"/>
          <w:b/>
          <w:bCs/>
          <w:sz w:val="28"/>
          <w:szCs w:val="28"/>
          <w:lang w:eastAsia="ru-RU"/>
        </w:rPr>
        <w:t>хре</w:t>
      </w:r>
      <w:r w:rsidRPr="00811CFA">
        <w:rPr>
          <w:rFonts w:ascii="Times New Roman" w:eastAsiaTheme="minorEastAsia" w:hAnsi="Times New Roman" w:cs="Times New Roman"/>
          <w:b/>
          <w:bCs/>
          <w:spacing w:val="-2"/>
          <w:sz w:val="28"/>
          <w:szCs w:val="28"/>
          <w:lang w:eastAsia="ru-RU"/>
        </w:rPr>
        <w:t>ш</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ни</w:t>
      </w:r>
      <w:r w:rsidRPr="00811CFA">
        <w:rPr>
          <w:rFonts w:ascii="Times New Roman" w:eastAsiaTheme="minorEastAsia" w:hAnsi="Times New Roman" w:cs="Times New Roman"/>
          <w:b/>
          <w:bCs/>
          <w:sz w:val="28"/>
          <w:szCs w:val="28"/>
          <w:lang w:eastAsia="ru-RU"/>
        </w:rPr>
        <w:t>й</w:t>
      </w:r>
    </w:p>
    <w:p w:rsidR="00954BE7" w:rsidRPr="00811CFA" w:rsidRDefault="00954BE7" w:rsidP="00954BE7">
      <w:pPr>
        <w:widowControl w:val="0"/>
        <w:autoSpaceDE w:val="0"/>
        <w:autoSpaceDN w:val="0"/>
        <w:adjustRightInd w:val="0"/>
        <w:spacing w:after="0" w:line="26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5.1.</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евыб</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ьи</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ал</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зова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ьоб</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position w:val="-1"/>
          <w:sz w:val="24"/>
          <w:szCs w:val="24"/>
          <w:lang w:eastAsia="ru-RU"/>
        </w:rPr>
        <w:t>азов</w:t>
      </w:r>
      <w:r w:rsidRPr="00811CFA">
        <w:rPr>
          <w:rFonts w:ascii="Times New Roman" w:eastAsiaTheme="minorEastAsia" w:hAnsi="Times New Roman" w:cs="Times New Roman"/>
          <w:b/>
          <w:bCs/>
          <w:spacing w:val="-2"/>
          <w:position w:val="-1"/>
          <w:sz w:val="24"/>
          <w:szCs w:val="24"/>
          <w:lang w:eastAsia="ru-RU"/>
        </w:rPr>
        <w:t>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ль</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ую</w:t>
      </w:r>
      <w:r w:rsidRPr="00811CFA">
        <w:rPr>
          <w:rFonts w:ascii="Times New Roman" w:eastAsiaTheme="minorEastAsia" w:hAnsi="Times New Roman" w:cs="Times New Roman"/>
          <w:b/>
          <w:bCs/>
          <w:spacing w:val="1"/>
          <w:position w:val="-1"/>
          <w:sz w:val="24"/>
          <w:szCs w:val="24"/>
          <w:lang w:eastAsia="ru-RU"/>
        </w:rPr>
        <w:t>пр</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position w:val="-1"/>
          <w:sz w:val="24"/>
          <w:szCs w:val="24"/>
          <w:lang w:eastAsia="ru-RU"/>
        </w:rPr>
        <w:t>амму</w:t>
      </w:r>
    </w:p>
    <w:tbl>
      <w:tblPr>
        <w:tblW w:w="0" w:type="auto"/>
        <w:tblInd w:w="106" w:type="dxa"/>
        <w:tblLayout w:type="fixed"/>
        <w:tblCellMar>
          <w:left w:w="0" w:type="dxa"/>
          <w:right w:w="0" w:type="dxa"/>
        </w:tblCellMar>
        <w:tblLook w:val="0000" w:firstRow="0" w:lastRow="0" w:firstColumn="0" w:lastColumn="0" w:noHBand="0" w:noVBand="0"/>
      </w:tblPr>
      <w:tblGrid>
        <w:gridCol w:w="502"/>
        <w:gridCol w:w="7001"/>
        <w:gridCol w:w="353"/>
        <w:gridCol w:w="448"/>
        <w:gridCol w:w="447"/>
        <w:gridCol w:w="353"/>
        <w:gridCol w:w="489"/>
      </w:tblGrid>
      <w:tr w:rsidR="00954BE7" w:rsidRPr="00811CFA" w:rsidTr="00954BE7">
        <w:trPr>
          <w:trHeight w:hRule="exact" w:val="33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929"/>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1</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1780"/>
              </w:tabs>
              <w:autoSpaceDE w:val="0"/>
              <w:autoSpaceDN w:val="0"/>
              <w:adjustRightInd w:val="0"/>
              <w:spacing w:after="0" w:line="222" w:lineRule="exact"/>
              <w:ind w:right="72"/>
              <w:jc w:val="both"/>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ает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орм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  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  к</w:t>
            </w:r>
          </w:p>
          <w:p w:rsidR="00954BE7" w:rsidRPr="00811CFA" w:rsidRDefault="00954BE7" w:rsidP="00954BE7">
            <w:pPr>
              <w:widowControl w:val="0"/>
              <w:autoSpaceDE w:val="0"/>
              <w:autoSpaceDN w:val="0"/>
              <w:adjustRightInd w:val="0"/>
              <w:spacing w:before="1" w:after="0" w:line="239" w:lineRule="auto"/>
              <w:ind w:right="67"/>
              <w:jc w:val="both"/>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юи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ул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ам</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йдея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 xml:space="preserve">ии </w:t>
            </w: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К</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вае</w:t>
            </w:r>
            <w:r w:rsidRPr="00811CFA">
              <w:rPr>
                <w:rFonts w:ascii="Times New Roman" w:eastAsiaTheme="minorEastAsia" w:hAnsi="Times New Roman" w:cs="Times New Roman"/>
                <w:spacing w:val="1"/>
                <w:sz w:val="20"/>
                <w:szCs w:val="20"/>
                <w:lang w:eastAsia="ru-RU"/>
              </w:rPr>
              <w:t>мом</w:t>
            </w:r>
            <w:r w:rsidRPr="00811CFA">
              <w:rPr>
                <w:rFonts w:ascii="Times New Roman" w:eastAsiaTheme="minorEastAsia" w:hAnsi="Times New Roman" w:cs="Times New Roman"/>
                <w:sz w:val="20"/>
                <w:szCs w:val="20"/>
                <w:lang w:eastAsia="ru-RU"/>
              </w:rPr>
              <w:t xml:space="preserve">у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оп</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 xml:space="preserve"> 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ин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ук</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2"/>
                <w:sz w:val="20"/>
                <w:szCs w:val="20"/>
                <w:lang w:eastAsia="ru-RU"/>
              </w:rPr>
              <w:t>Р</w:t>
            </w:r>
            <w:r w:rsidRPr="00811CFA">
              <w:rPr>
                <w:rFonts w:ascii="Times New Roman" w:eastAsiaTheme="minorEastAsia" w:hAnsi="Times New Roman" w:cs="Times New Roman"/>
                <w:sz w:val="20"/>
                <w:szCs w:val="20"/>
                <w:lang w:eastAsia="ru-RU"/>
              </w:rPr>
              <w:t>Ф</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70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lastRenderedPageBreak/>
              <w:t>6</w:t>
            </w:r>
            <w:r w:rsidRPr="00811CFA">
              <w:rPr>
                <w:rFonts w:ascii="Times New Roman" w:eastAsiaTheme="minorEastAsia" w:hAnsi="Times New Roman" w:cs="Times New Roman"/>
                <w:sz w:val="20"/>
                <w:szCs w:val="20"/>
                <w:lang w:eastAsia="ru-RU"/>
              </w:rPr>
              <w:t>2</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920"/>
                <w:tab w:val="left" w:pos="1940"/>
                <w:tab w:val="left" w:pos="3480"/>
                <w:tab w:val="left" w:pos="4280"/>
                <w:tab w:val="left" w:pos="5260"/>
                <w:tab w:val="left" w:pos="638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ет</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вес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z w:val="20"/>
                <w:szCs w:val="20"/>
                <w:lang w:eastAsia="ru-RU"/>
              </w:rPr>
              <w:tab/>
              <w:t>с</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z w:val="20"/>
                <w:szCs w:val="20"/>
                <w:lang w:eastAsia="ru-RU"/>
              </w:rPr>
              <w:tab/>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z w:val="20"/>
                <w:szCs w:val="20"/>
                <w:lang w:eastAsia="ru-RU"/>
              </w:rPr>
              <w:t>з</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х и </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х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в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 xml:space="preserve">о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по</w:t>
            </w:r>
            <w:r w:rsidRPr="00811CFA">
              <w:rPr>
                <w:rFonts w:ascii="Times New Roman" w:eastAsiaTheme="minorEastAsia" w:hAnsi="Times New Roman" w:cs="Times New Roman"/>
                <w:sz w:val="20"/>
                <w:szCs w:val="20"/>
                <w:lang w:eastAsia="ru-RU"/>
              </w:rPr>
              <w:t>давае</w:t>
            </w:r>
            <w:r w:rsidRPr="00811CFA">
              <w:rPr>
                <w:rFonts w:ascii="Times New Roman" w:eastAsiaTheme="minorEastAsia" w:hAnsi="Times New Roman" w:cs="Times New Roman"/>
                <w:spacing w:val="1"/>
                <w:sz w:val="20"/>
                <w:szCs w:val="20"/>
                <w:lang w:eastAsia="ru-RU"/>
              </w:rPr>
              <w:t>мом</w:t>
            </w:r>
            <w:r w:rsidRPr="00811CFA">
              <w:rPr>
                <w:rFonts w:ascii="Times New Roman" w:eastAsiaTheme="minorEastAsia" w:hAnsi="Times New Roman" w:cs="Times New Roman"/>
                <w:sz w:val="20"/>
                <w:szCs w:val="20"/>
                <w:lang w:eastAsia="ru-RU"/>
              </w:rPr>
              <w:t xml:space="preserve">у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ин</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ваи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и</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3</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Об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  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 xml:space="preserve">ает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 xml:space="preserve">и  и  </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омп</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 xml:space="preserve">сы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давае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у</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286"/>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4</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2"/>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z w:val="20"/>
                <w:szCs w:val="20"/>
                <w:lang w:eastAsia="ru-RU"/>
              </w:rPr>
              <w:t>ая</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w:t>
            </w:r>
            <w:r w:rsidRPr="00811CFA">
              <w:rPr>
                <w:rFonts w:ascii="Times New Roman" w:eastAsiaTheme="minorEastAsia" w:hAnsi="Times New Roman" w:cs="Times New Roman"/>
                <w:sz w:val="20"/>
                <w:szCs w:val="20"/>
                <w:lang w:eastAsia="ru-RU"/>
              </w:rPr>
              <w:t xml:space="preserve">а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агает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еше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 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адач</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70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5</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z w:val="20"/>
                <w:szCs w:val="20"/>
                <w:lang w:eastAsia="ru-RU"/>
              </w:rPr>
              <w:t>ая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а  с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м </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й</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ind w:right="68"/>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св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ее</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ии</w:t>
            </w: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ша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хее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3" w:after="0" w:line="240" w:lineRule="auto"/>
        <w:ind w:right="407"/>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5.2.</w:t>
      </w:r>
      <w:r w:rsidRPr="00811CFA">
        <w:rPr>
          <w:rFonts w:ascii="Times New Roman" w:eastAsiaTheme="minorEastAsia" w:hAnsi="Times New Roman" w:cs="Times New Roman"/>
          <w:b/>
          <w:bCs/>
          <w:spacing w:val="-1"/>
          <w:sz w:val="24"/>
          <w:szCs w:val="24"/>
          <w:lang w:eastAsia="ru-RU"/>
        </w:rPr>
        <w:t>У</w:t>
      </w:r>
      <w:r w:rsidRPr="00811CFA">
        <w:rPr>
          <w:rFonts w:ascii="Times New Roman" w:eastAsiaTheme="minorEastAsia" w:hAnsi="Times New Roman" w:cs="Times New Roman"/>
          <w:b/>
          <w:bCs/>
          <w:sz w:val="24"/>
          <w:szCs w:val="24"/>
          <w:lang w:eastAsia="ru-RU"/>
        </w:rPr>
        <w:t>м</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1"/>
          <w:sz w:val="24"/>
          <w:szCs w:val="24"/>
          <w:lang w:eastAsia="ru-RU"/>
        </w:rPr>
        <w:t>ни</w:t>
      </w:r>
      <w:r w:rsidRPr="00811CFA">
        <w:rPr>
          <w:rFonts w:ascii="Times New Roman" w:eastAsiaTheme="minorEastAsia" w:hAnsi="Times New Roman" w:cs="Times New Roman"/>
          <w:b/>
          <w:bCs/>
          <w:sz w:val="24"/>
          <w:szCs w:val="24"/>
          <w:lang w:eastAsia="ru-RU"/>
        </w:rPr>
        <w:t>е</w:t>
      </w:r>
      <w:r w:rsidRPr="00811CFA">
        <w:rPr>
          <w:rFonts w:ascii="Times New Roman" w:eastAsiaTheme="minorEastAsia" w:hAnsi="Times New Roman" w:cs="Times New Roman"/>
          <w:b/>
          <w:bCs/>
          <w:spacing w:val="1"/>
          <w:sz w:val="24"/>
          <w:szCs w:val="24"/>
          <w:lang w:eastAsia="ru-RU"/>
        </w:rPr>
        <w:t>р</w:t>
      </w:r>
      <w:r w:rsidRPr="00811CFA">
        <w:rPr>
          <w:rFonts w:ascii="Times New Roman" w:eastAsiaTheme="minorEastAsia" w:hAnsi="Times New Roman" w:cs="Times New Roman"/>
          <w:b/>
          <w:bCs/>
          <w:sz w:val="24"/>
          <w:szCs w:val="24"/>
          <w:lang w:eastAsia="ru-RU"/>
        </w:rPr>
        <w:t>аз</w:t>
      </w:r>
      <w:r w:rsidRPr="00811CFA">
        <w:rPr>
          <w:rFonts w:ascii="Times New Roman" w:eastAsiaTheme="minorEastAsia" w:hAnsi="Times New Roman" w:cs="Times New Roman"/>
          <w:b/>
          <w:bCs/>
          <w:spacing w:val="1"/>
          <w:sz w:val="24"/>
          <w:szCs w:val="24"/>
          <w:lang w:eastAsia="ru-RU"/>
        </w:rPr>
        <w:t>р</w:t>
      </w:r>
      <w:r w:rsidRPr="00811CFA">
        <w:rPr>
          <w:rFonts w:ascii="Times New Roman" w:eastAsiaTheme="minorEastAsia" w:hAnsi="Times New Roman" w:cs="Times New Roman"/>
          <w:b/>
          <w:bCs/>
          <w:sz w:val="24"/>
          <w:szCs w:val="24"/>
          <w:lang w:eastAsia="ru-RU"/>
        </w:rPr>
        <w:t>або</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pacing w:val="-2"/>
          <w:sz w:val="24"/>
          <w:szCs w:val="24"/>
          <w:lang w:eastAsia="ru-RU"/>
        </w:rPr>
        <w:t>а</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ь</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z w:val="24"/>
          <w:szCs w:val="24"/>
          <w:lang w:eastAsia="ru-RU"/>
        </w:rPr>
        <w:t>об</w:t>
      </w:r>
      <w:r w:rsidRPr="00811CFA">
        <w:rPr>
          <w:rFonts w:ascii="Times New Roman" w:eastAsiaTheme="minorEastAsia" w:hAnsi="Times New Roman" w:cs="Times New Roman"/>
          <w:b/>
          <w:bCs/>
          <w:spacing w:val="-1"/>
          <w:sz w:val="24"/>
          <w:szCs w:val="24"/>
          <w:lang w:eastAsia="ru-RU"/>
        </w:rPr>
        <w:t>с</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в</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1"/>
          <w:sz w:val="24"/>
          <w:szCs w:val="24"/>
          <w:lang w:eastAsia="ru-RU"/>
        </w:rPr>
        <w:t>нн</w:t>
      </w:r>
      <w:r w:rsidRPr="00811CFA">
        <w:rPr>
          <w:rFonts w:ascii="Times New Roman" w:eastAsiaTheme="minorEastAsia" w:hAnsi="Times New Roman" w:cs="Times New Roman"/>
          <w:b/>
          <w:bCs/>
          <w:sz w:val="24"/>
          <w:szCs w:val="24"/>
          <w:lang w:eastAsia="ru-RU"/>
        </w:rPr>
        <w:t>ые</w:t>
      </w:r>
      <w:r w:rsidRPr="00811CFA">
        <w:rPr>
          <w:rFonts w:ascii="Times New Roman" w:eastAsiaTheme="minorEastAsia" w:hAnsi="Times New Roman" w:cs="Times New Roman"/>
          <w:b/>
          <w:bCs/>
          <w:spacing w:val="-1"/>
          <w:sz w:val="24"/>
          <w:szCs w:val="24"/>
          <w:lang w:eastAsia="ru-RU"/>
        </w:rPr>
        <w:t>п</w:t>
      </w:r>
      <w:r w:rsidRPr="00811CFA">
        <w:rPr>
          <w:rFonts w:ascii="Times New Roman" w:eastAsiaTheme="minorEastAsia" w:hAnsi="Times New Roman" w:cs="Times New Roman"/>
          <w:b/>
          <w:bCs/>
          <w:spacing w:val="1"/>
          <w:sz w:val="24"/>
          <w:szCs w:val="24"/>
          <w:lang w:eastAsia="ru-RU"/>
        </w:rPr>
        <w:t>р</w:t>
      </w:r>
      <w:r w:rsidRPr="00811CFA">
        <w:rPr>
          <w:rFonts w:ascii="Times New Roman" w:eastAsiaTheme="minorEastAsia" w:hAnsi="Times New Roman" w:cs="Times New Roman"/>
          <w:b/>
          <w:bCs/>
          <w:sz w:val="24"/>
          <w:szCs w:val="24"/>
          <w:lang w:eastAsia="ru-RU"/>
        </w:rPr>
        <w:t>о</w:t>
      </w:r>
      <w:r w:rsidRPr="00811CFA">
        <w:rPr>
          <w:rFonts w:ascii="Times New Roman" w:eastAsiaTheme="minorEastAsia" w:hAnsi="Times New Roman" w:cs="Times New Roman"/>
          <w:b/>
          <w:bCs/>
          <w:spacing w:val="-1"/>
          <w:sz w:val="24"/>
          <w:szCs w:val="24"/>
          <w:lang w:eastAsia="ru-RU"/>
        </w:rPr>
        <w:t>гр</w:t>
      </w:r>
      <w:r w:rsidRPr="00811CFA">
        <w:rPr>
          <w:rFonts w:ascii="Times New Roman" w:eastAsiaTheme="minorEastAsia" w:hAnsi="Times New Roman" w:cs="Times New Roman"/>
          <w:b/>
          <w:bCs/>
          <w:sz w:val="24"/>
          <w:szCs w:val="24"/>
          <w:lang w:eastAsia="ru-RU"/>
        </w:rPr>
        <w:t>амм</w:t>
      </w:r>
      <w:r w:rsidRPr="00811CFA">
        <w:rPr>
          <w:rFonts w:ascii="Times New Roman" w:eastAsiaTheme="minorEastAsia" w:hAnsi="Times New Roman" w:cs="Times New Roman"/>
          <w:b/>
          <w:bCs/>
          <w:spacing w:val="1"/>
          <w:sz w:val="24"/>
          <w:szCs w:val="24"/>
          <w:lang w:eastAsia="ru-RU"/>
        </w:rPr>
        <w:t>н</w:t>
      </w:r>
      <w:r w:rsidRPr="00811CFA">
        <w:rPr>
          <w:rFonts w:ascii="Times New Roman" w:eastAsiaTheme="minorEastAsia" w:hAnsi="Times New Roman" w:cs="Times New Roman"/>
          <w:b/>
          <w:bCs/>
          <w:sz w:val="24"/>
          <w:szCs w:val="24"/>
          <w:lang w:eastAsia="ru-RU"/>
        </w:rPr>
        <w:t>ы</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z w:val="24"/>
          <w:szCs w:val="24"/>
          <w:lang w:eastAsia="ru-RU"/>
        </w:rPr>
        <w:t>,м</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z w:val="24"/>
          <w:szCs w:val="24"/>
          <w:lang w:eastAsia="ru-RU"/>
        </w:rPr>
        <w:t>о</w:t>
      </w:r>
      <w:r w:rsidRPr="00811CFA">
        <w:rPr>
          <w:rFonts w:ascii="Times New Roman" w:eastAsiaTheme="minorEastAsia" w:hAnsi="Times New Roman" w:cs="Times New Roman"/>
          <w:b/>
          <w:bCs/>
          <w:spacing w:val="1"/>
          <w:sz w:val="24"/>
          <w:szCs w:val="24"/>
          <w:lang w:eastAsia="ru-RU"/>
        </w:rPr>
        <w:t>ди</w:t>
      </w:r>
      <w:r w:rsidRPr="00811CFA">
        <w:rPr>
          <w:rFonts w:ascii="Times New Roman" w:eastAsiaTheme="minorEastAsia" w:hAnsi="Times New Roman" w:cs="Times New Roman"/>
          <w:b/>
          <w:bCs/>
          <w:spacing w:val="-1"/>
          <w:sz w:val="24"/>
          <w:szCs w:val="24"/>
          <w:lang w:eastAsia="ru-RU"/>
        </w:rPr>
        <w:t>чес</w:t>
      </w:r>
      <w:r w:rsidRPr="00811CFA">
        <w:rPr>
          <w:rFonts w:ascii="Times New Roman" w:eastAsiaTheme="minorEastAsia" w:hAnsi="Times New Roman" w:cs="Times New Roman"/>
          <w:b/>
          <w:bCs/>
          <w:spacing w:val="1"/>
          <w:sz w:val="24"/>
          <w:szCs w:val="24"/>
          <w:lang w:eastAsia="ru-RU"/>
        </w:rPr>
        <w:t>ки</w:t>
      </w:r>
      <w:r w:rsidRPr="00811CFA">
        <w:rPr>
          <w:rFonts w:ascii="Times New Roman" w:eastAsiaTheme="minorEastAsia" w:hAnsi="Times New Roman" w:cs="Times New Roman"/>
          <w:b/>
          <w:bCs/>
          <w:sz w:val="24"/>
          <w:szCs w:val="24"/>
          <w:lang w:eastAsia="ru-RU"/>
        </w:rPr>
        <w:t xml:space="preserve">еи </w:t>
      </w:r>
      <w:r w:rsidRPr="00811CFA">
        <w:rPr>
          <w:rFonts w:ascii="Times New Roman" w:eastAsiaTheme="minorEastAsia" w:hAnsi="Times New Roman" w:cs="Times New Roman"/>
          <w:b/>
          <w:bCs/>
          <w:spacing w:val="1"/>
          <w:sz w:val="24"/>
          <w:szCs w:val="24"/>
          <w:lang w:eastAsia="ru-RU"/>
        </w:rPr>
        <w:t>дид</w:t>
      </w:r>
      <w:r w:rsidRPr="00811CFA">
        <w:rPr>
          <w:rFonts w:ascii="Times New Roman" w:eastAsiaTheme="minorEastAsia" w:hAnsi="Times New Roman" w:cs="Times New Roman"/>
          <w:b/>
          <w:bCs/>
          <w:spacing w:val="-2"/>
          <w:sz w:val="24"/>
          <w:szCs w:val="24"/>
          <w:lang w:eastAsia="ru-RU"/>
        </w:rPr>
        <w:t>а</w:t>
      </w:r>
      <w:r w:rsidRPr="00811CFA">
        <w:rPr>
          <w:rFonts w:ascii="Times New Roman" w:eastAsiaTheme="minorEastAsia" w:hAnsi="Times New Roman" w:cs="Times New Roman"/>
          <w:b/>
          <w:bCs/>
          <w:spacing w:val="1"/>
          <w:sz w:val="24"/>
          <w:szCs w:val="24"/>
          <w:lang w:eastAsia="ru-RU"/>
        </w:rPr>
        <w:t>к</w:t>
      </w:r>
      <w:r w:rsidRPr="00811CFA">
        <w:rPr>
          <w:rFonts w:ascii="Times New Roman" w:eastAsiaTheme="minorEastAsia" w:hAnsi="Times New Roman" w:cs="Times New Roman"/>
          <w:b/>
          <w:bCs/>
          <w:sz w:val="24"/>
          <w:szCs w:val="24"/>
          <w:lang w:eastAsia="ru-RU"/>
        </w:rPr>
        <w:t>т</w:t>
      </w:r>
      <w:r w:rsidRPr="00811CFA">
        <w:rPr>
          <w:rFonts w:ascii="Times New Roman" w:eastAsiaTheme="minorEastAsia" w:hAnsi="Times New Roman" w:cs="Times New Roman"/>
          <w:b/>
          <w:bCs/>
          <w:spacing w:val="1"/>
          <w:sz w:val="24"/>
          <w:szCs w:val="24"/>
          <w:lang w:eastAsia="ru-RU"/>
        </w:rPr>
        <w:t>и</w:t>
      </w:r>
      <w:r w:rsidRPr="00811CFA">
        <w:rPr>
          <w:rFonts w:ascii="Times New Roman" w:eastAsiaTheme="minorEastAsia" w:hAnsi="Times New Roman" w:cs="Times New Roman"/>
          <w:b/>
          <w:bCs/>
          <w:spacing w:val="-1"/>
          <w:sz w:val="24"/>
          <w:szCs w:val="24"/>
          <w:lang w:eastAsia="ru-RU"/>
        </w:rPr>
        <w:t>чес</w:t>
      </w:r>
      <w:r w:rsidRPr="00811CFA">
        <w:rPr>
          <w:rFonts w:ascii="Times New Roman" w:eastAsiaTheme="minorEastAsia" w:hAnsi="Times New Roman" w:cs="Times New Roman"/>
          <w:b/>
          <w:bCs/>
          <w:spacing w:val="1"/>
          <w:sz w:val="24"/>
          <w:szCs w:val="24"/>
          <w:lang w:eastAsia="ru-RU"/>
        </w:rPr>
        <w:t>ки</w:t>
      </w:r>
      <w:r w:rsidRPr="00811CFA">
        <w:rPr>
          <w:rFonts w:ascii="Times New Roman" w:eastAsiaTheme="minorEastAsia" w:hAnsi="Times New Roman" w:cs="Times New Roman"/>
          <w:b/>
          <w:bCs/>
          <w:sz w:val="24"/>
          <w:szCs w:val="24"/>
          <w:lang w:eastAsia="ru-RU"/>
        </w:rPr>
        <w:t>ема</w:t>
      </w:r>
      <w:r w:rsidRPr="00811CFA">
        <w:rPr>
          <w:rFonts w:ascii="Times New Roman" w:eastAsiaTheme="minorEastAsia" w:hAnsi="Times New Roman" w:cs="Times New Roman"/>
          <w:b/>
          <w:bCs/>
          <w:spacing w:val="2"/>
          <w:sz w:val="24"/>
          <w:szCs w:val="24"/>
          <w:lang w:eastAsia="ru-RU"/>
        </w:rPr>
        <w:t>т</w:t>
      </w:r>
      <w:r w:rsidRPr="00811CFA">
        <w:rPr>
          <w:rFonts w:ascii="Times New Roman" w:eastAsiaTheme="minorEastAsia" w:hAnsi="Times New Roman" w:cs="Times New Roman"/>
          <w:b/>
          <w:bCs/>
          <w:spacing w:val="-1"/>
          <w:sz w:val="24"/>
          <w:szCs w:val="24"/>
          <w:lang w:eastAsia="ru-RU"/>
        </w:rPr>
        <w:t>е</w:t>
      </w:r>
      <w:r w:rsidRPr="00811CFA">
        <w:rPr>
          <w:rFonts w:ascii="Times New Roman" w:eastAsiaTheme="minorEastAsia" w:hAnsi="Times New Roman" w:cs="Times New Roman"/>
          <w:b/>
          <w:bCs/>
          <w:spacing w:val="1"/>
          <w:sz w:val="24"/>
          <w:szCs w:val="24"/>
          <w:lang w:eastAsia="ru-RU"/>
        </w:rPr>
        <w:t>ри</w:t>
      </w:r>
      <w:r w:rsidRPr="00811CFA">
        <w:rPr>
          <w:rFonts w:ascii="Times New Roman" w:eastAsiaTheme="minorEastAsia" w:hAnsi="Times New Roman" w:cs="Times New Roman"/>
          <w:b/>
          <w:bCs/>
          <w:sz w:val="24"/>
          <w:szCs w:val="24"/>
          <w:lang w:eastAsia="ru-RU"/>
        </w:rPr>
        <w:t>алы</w:t>
      </w:r>
    </w:p>
    <w:tbl>
      <w:tblPr>
        <w:tblW w:w="0" w:type="auto"/>
        <w:tblInd w:w="106" w:type="dxa"/>
        <w:tblLayout w:type="fixed"/>
        <w:tblCellMar>
          <w:left w:w="0" w:type="dxa"/>
          <w:right w:w="0" w:type="dxa"/>
        </w:tblCellMar>
        <w:tblLook w:val="0000" w:firstRow="0" w:lastRow="0" w:firstColumn="0" w:lastColumn="0" w:noHBand="0" w:noVBand="0"/>
      </w:tblPr>
      <w:tblGrid>
        <w:gridCol w:w="502"/>
        <w:gridCol w:w="7001"/>
        <w:gridCol w:w="353"/>
        <w:gridCol w:w="448"/>
        <w:gridCol w:w="447"/>
        <w:gridCol w:w="353"/>
        <w:gridCol w:w="489"/>
      </w:tblGrid>
      <w:tr w:rsidR="00954BE7" w:rsidRPr="00811CFA" w:rsidTr="00954BE7">
        <w:trPr>
          <w:trHeight w:hRule="exact" w:val="33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6</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т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зм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 в 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z w:val="20"/>
                <w:szCs w:val="20"/>
                <w:lang w:eastAsia="ru-RU"/>
              </w:rPr>
              <w:t xml:space="preserve">е и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 xml:space="preserve">ы с </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ью</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7</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С</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о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 xml:space="preserve">ем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  и</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 xml:space="preserve">ы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аетв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во</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698"/>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8</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о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ает  в  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аве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  г</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вающ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  и</w:t>
            </w:r>
          </w:p>
          <w:p w:rsidR="00954BE7" w:rsidRPr="00811CFA" w:rsidRDefault="00954BE7" w:rsidP="00954BE7">
            <w:pPr>
              <w:widowControl w:val="0"/>
              <w:tabs>
                <w:tab w:val="left" w:pos="1480"/>
                <w:tab w:val="left" w:pos="3160"/>
                <w:tab w:val="left" w:pos="4140"/>
                <w:tab w:val="left" w:pos="5380"/>
                <w:tab w:val="left" w:pos="6780"/>
              </w:tabs>
              <w:autoSpaceDE w:val="0"/>
              <w:autoSpaceDN w:val="0"/>
              <w:adjustRightInd w:val="0"/>
              <w:spacing w:before="4" w:after="0" w:line="228" w:lineRule="exact"/>
              <w:ind w:right="67"/>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еа</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кт</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ммы</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z w:val="20"/>
                <w:szCs w:val="20"/>
                <w:lang w:eastAsia="ru-RU"/>
              </w:rPr>
              <w:tab/>
              <w:t>и 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 xml:space="preserve"> 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ы</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701"/>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6</w:t>
            </w:r>
            <w:r w:rsidRPr="00811CFA">
              <w:rPr>
                <w:rFonts w:ascii="Times New Roman" w:eastAsiaTheme="minorEastAsia" w:hAnsi="Times New Roman" w:cs="Times New Roman"/>
                <w:sz w:val="20"/>
                <w:szCs w:val="20"/>
                <w:lang w:eastAsia="ru-RU"/>
              </w:rPr>
              <w:t>9</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492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 xml:space="preserve">т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 xml:space="preserve">ед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ол</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ег</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 xml:space="preserve">и  с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z w:val="20"/>
                <w:szCs w:val="20"/>
                <w:lang w:eastAsia="ru-RU"/>
              </w:rPr>
              <w:t>ей  о</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tabs>
                <w:tab w:val="left" w:pos="1520"/>
                <w:tab w:val="left" w:pos="1860"/>
                <w:tab w:val="left" w:pos="3360"/>
                <w:tab w:val="left" w:pos="4620"/>
                <w:tab w:val="left" w:pos="5680"/>
                <w:tab w:val="left" w:pos="6000"/>
              </w:tabs>
              <w:autoSpaceDE w:val="0"/>
              <w:autoSpaceDN w:val="0"/>
              <w:adjustRightInd w:val="0"/>
              <w:spacing w:after="0" w:line="240" w:lineRule="auto"/>
              <w:ind w:right="66"/>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z w:val="20"/>
                <w:szCs w:val="20"/>
                <w:lang w:eastAsia="ru-RU"/>
              </w:rPr>
              <w:tab/>
              <w:t>и</w:t>
            </w:r>
            <w:r w:rsidRPr="00811CFA">
              <w:rPr>
                <w:rFonts w:ascii="Times New Roman" w:eastAsiaTheme="minorEastAsia" w:hAnsi="Times New Roman" w:cs="Times New Roman"/>
                <w:sz w:val="20"/>
                <w:szCs w:val="20"/>
                <w:lang w:eastAsia="ru-RU"/>
              </w:rPr>
              <w:tab/>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z w:val="20"/>
                <w:szCs w:val="20"/>
                <w:lang w:eastAsia="ru-RU"/>
              </w:rPr>
              <w:tab/>
              <w:t>в</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он</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 xml:space="preserve">х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роф</w:t>
            </w:r>
            <w:r w:rsidRPr="00811CFA">
              <w:rPr>
                <w:rFonts w:ascii="Times New Roman" w:eastAsiaTheme="minorEastAsia" w:hAnsi="Times New Roman" w:cs="Times New Roman"/>
                <w:sz w:val="20"/>
                <w:szCs w:val="20"/>
                <w:lang w:eastAsia="ru-RU"/>
              </w:rPr>
              <w:t>есс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го</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ва</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954BE7">
        <w:trPr>
          <w:trHeight w:hRule="exact" w:val="470"/>
        </w:trPr>
        <w:tc>
          <w:tcPr>
            <w:tcW w:w="50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0</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т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эфф</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 xml:space="preserve">й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z w:val="20"/>
                <w:szCs w:val="20"/>
                <w:lang w:eastAsia="ru-RU"/>
              </w:rPr>
              <w:t xml:space="preserve">ей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ммы</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хи</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after="0" w:line="269"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5.3.</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прини</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2"/>
          <w:position w:val="-1"/>
          <w:sz w:val="24"/>
          <w:szCs w:val="24"/>
          <w:lang w:eastAsia="ru-RU"/>
        </w:rPr>
        <w:t>а</w:t>
      </w:r>
      <w:r w:rsidRPr="00811CFA">
        <w:rPr>
          <w:rFonts w:ascii="Times New Roman" w:eastAsiaTheme="minorEastAsia" w:hAnsi="Times New Roman" w:cs="Times New Roman"/>
          <w:b/>
          <w:bCs/>
          <w:position w:val="-1"/>
          <w:sz w:val="24"/>
          <w:szCs w:val="24"/>
          <w:lang w:eastAsia="ru-RU"/>
        </w:rPr>
        <w:t xml:space="preserve">ть </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2"/>
          <w:position w:val="-1"/>
          <w:sz w:val="24"/>
          <w:szCs w:val="24"/>
          <w:lang w:eastAsia="ru-RU"/>
        </w:rPr>
        <w:t>е</w:t>
      </w:r>
      <w:r w:rsidRPr="00811CFA">
        <w:rPr>
          <w:rFonts w:ascii="Times New Roman" w:eastAsiaTheme="minorEastAsia" w:hAnsi="Times New Roman" w:cs="Times New Roman"/>
          <w:b/>
          <w:bCs/>
          <w:spacing w:val="-3"/>
          <w:position w:val="-1"/>
          <w:sz w:val="24"/>
          <w:szCs w:val="24"/>
          <w:lang w:eastAsia="ru-RU"/>
        </w:rPr>
        <w:t>ш</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яв</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spacing w:val="-1"/>
          <w:position w:val="-1"/>
          <w:sz w:val="24"/>
          <w:szCs w:val="24"/>
          <w:lang w:eastAsia="ru-RU"/>
        </w:rPr>
        <w:t>чес</w:t>
      </w:r>
      <w:r w:rsidRPr="00811CFA">
        <w:rPr>
          <w:rFonts w:ascii="Times New Roman" w:eastAsiaTheme="minorEastAsia" w:hAnsi="Times New Roman" w:cs="Times New Roman"/>
          <w:b/>
          <w:bCs/>
          <w:spacing w:val="1"/>
          <w:position w:val="-1"/>
          <w:sz w:val="24"/>
          <w:szCs w:val="24"/>
          <w:lang w:eastAsia="ru-RU"/>
        </w:rPr>
        <w:t>ки</w:t>
      </w:r>
      <w:r w:rsidRPr="00811CFA">
        <w:rPr>
          <w:rFonts w:ascii="Times New Roman" w:eastAsiaTheme="minorEastAsia" w:hAnsi="Times New Roman" w:cs="Times New Roman"/>
          <w:b/>
          <w:bCs/>
          <w:position w:val="-1"/>
          <w:sz w:val="24"/>
          <w:szCs w:val="24"/>
          <w:lang w:eastAsia="ru-RU"/>
        </w:rPr>
        <w:t>х</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уа</w:t>
      </w:r>
      <w:r w:rsidRPr="00811CFA">
        <w:rPr>
          <w:rFonts w:ascii="Times New Roman" w:eastAsiaTheme="minorEastAsia" w:hAnsi="Times New Roman" w:cs="Times New Roman"/>
          <w:b/>
          <w:bCs/>
          <w:spacing w:val="1"/>
          <w:position w:val="-1"/>
          <w:sz w:val="24"/>
          <w:szCs w:val="24"/>
          <w:lang w:eastAsia="ru-RU"/>
        </w:rPr>
        <w:t>ци</w:t>
      </w:r>
      <w:r w:rsidRPr="00811CFA">
        <w:rPr>
          <w:rFonts w:ascii="Times New Roman" w:eastAsiaTheme="minorEastAsia" w:hAnsi="Times New Roman" w:cs="Times New Roman"/>
          <w:b/>
          <w:bCs/>
          <w:position w:val="-1"/>
          <w:sz w:val="24"/>
          <w:szCs w:val="24"/>
          <w:lang w:eastAsia="ru-RU"/>
        </w:rPr>
        <w:t>ях</w:t>
      </w:r>
    </w:p>
    <w:tbl>
      <w:tblPr>
        <w:tblW w:w="9593" w:type="dxa"/>
        <w:tblInd w:w="106" w:type="dxa"/>
        <w:tblLayout w:type="fixed"/>
        <w:tblCellMar>
          <w:left w:w="0" w:type="dxa"/>
          <w:right w:w="0" w:type="dxa"/>
        </w:tblCellMar>
        <w:tblLook w:val="0000" w:firstRow="0" w:lastRow="0" w:firstColumn="0" w:lastColumn="0" w:noHBand="0" w:noVBand="0"/>
      </w:tblPr>
      <w:tblGrid>
        <w:gridCol w:w="41"/>
        <w:gridCol w:w="425"/>
        <w:gridCol w:w="36"/>
        <w:gridCol w:w="7001"/>
        <w:gridCol w:w="51"/>
        <w:gridCol w:w="283"/>
        <w:gridCol w:w="19"/>
        <w:gridCol w:w="407"/>
        <w:gridCol w:w="41"/>
        <w:gridCol w:w="384"/>
        <w:gridCol w:w="63"/>
        <w:gridCol w:w="353"/>
        <w:gridCol w:w="9"/>
        <w:gridCol w:w="425"/>
        <w:gridCol w:w="55"/>
      </w:tblGrid>
      <w:tr w:rsidR="00954BE7" w:rsidRPr="00811CFA" w:rsidTr="00511B7A">
        <w:trPr>
          <w:trHeight w:hRule="exact" w:val="331"/>
        </w:trPr>
        <w:tc>
          <w:tcPr>
            <w:tcW w:w="502"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8"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7"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89"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511B7A">
        <w:trPr>
          <w:trHeight w:hRule="exact" w:val="470"/>
        </w:trPr>
        <w:tc>
          <w:tcPr>
            <w:tcW w:w="502"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1</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яетв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зы</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яив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ш</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вает</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ся,да</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он</w:t>
            </w:r>
            <w:r w:rsidRPr="00811CFA">
              <w:rPr>
                <w:rFonts w:ascii="Times New Roman" w:eastAsiaTheme="minorEastAsia" w:hAnsi="Times New Roman" w:cs="Times New Roman"/>
                <w:sz w:val="20"/>
                <w:szCs w:val="20"/>
                <w:lang w:eastAsia="ru-RU"/>
              </w:rPr>
              <w:t>и</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ас</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сяс его</w:t>
            </w:r>
            <w:r w:rsidRPr="00811CFA">
              <w:rPr>
                <w:rFonts w:ascii="Times New Roman" w:eastAsiaTheme="minorEastAsia" w:hAnsi="Times New Roman" w:cs="Times New Roman"/>
                <w:spacing w:val="-1"/>
                <w:sz w:val="20"/>
                <w:szCs w:val="20"/>
                <w:lang w:eastAsia="ru-RU"/>
              </w:rPr>
              <w:t xml:space="preserve"> т</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йз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p>
        </w:tc>
        <w:tc>
          <w:tcPr>
            <w:tcW w:w="353"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511B7A">
        <w:trPr>
          <w:trHeight w:hRule="exact" w:val="470"/>
        </w:trPr>
        <w:tc>
          <w:tcPr>
            <w:tcW w:w="502"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2</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 xml:space="preserve">ги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 xml:space="preserve">о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 xml:space="preserve">т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я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 xml:space="preserve">я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 xml:space="preserve">о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еше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ю</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хв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вш</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2"/>
                <w:sz w:val="20"/>
                <w:szCs w:val="20"/>
                <w:lang w:eastAsia="ru-RU"/>
              </w:rPr>
              <w:t>ж</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зн</w:t>
            </w:r>
            <w:r w:rsidRPr="00811CFA">
              <w:rPr>
                <w:rFonts w:ascii="Times New Roman" w:eastAsiaTheme="minorEastAsia" w:hAnsi="Times New Roman" w:cs="Times New Roman"/>
                <w:sz w:val="20"/>
                <w:szCs w:val="20"/>
                <w:lang w:eastAsia="ru-RU"/>
              </w:rPr>
              <w:t>и</w:t>
            </w:r>
          </w:p>
        </w:tc>
        <w:tc>
          <w:tcPr>
            <w:tcW w:w="353"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89"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511B7A">
        <w:trPr>
          <w:trHeight w:hRule="exact" w:val="362"/>
        </w:trPr>
        <w:tc>
          <w:tcPr>
            <w:tcW w:w="502"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3</w:t>
            </w:r>
          </w:p>
        </w:tc>
        <w:tc>
          <w:tcPr>
            <w:tcW w:w="700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еета</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агае</w:t>
            </w:r>
            <w:r w:rsidRPr="00811CFA">
              <w:rPr>
                <w:rFonts w:ascii="Times New Roman" w:eastAsiaTheme="minorEastAsia" w:hAnsi="Times New Roman" w:cs="Times New Roman"/>
                <w:spacing w:val="1"/>
                <w:sz w:val="20"/>
                <w:szCs w:val="20"/>
                <w:lang w:eastAsia="ru-RU"/>
              </w:rPr>
              <w:t>мы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м </w:t>
            </w:r>
            <w:r w:rsidRPr="00811CFA">
              <w:rPr>
                <w:rFonts w:ascii="Times New Roman" w:eastAsiaTheme="minorEastAsia" w:hAnsi="Times New Roman" w:cs="Times New Roman"/>
                <w:spacing w:val="1"/>
                <w:sz w:val="20"/>
                <w:szCs w:val="20"/>
                <w:lang w:eastAsia="ru-RU"/>
              </w:rPr>
              <w:t xml:space="preserve"> р</w:t>
            </w:r>
            <w:r w:rsidRPr="00811CFA">
              <w:rPr>
                <w:rFonts w:ascii="Times New Roman" w:eastAsiaTheme="minorEastAsia" w:hAnsi="Times New Roman" w:cs="Times New Roman"/>
                <w:sz w:val="20"/>
                <w:szCs w:val="20"/>
                <w:lang w:eastAsia="ru-RU"/>
              </w:rPr>
              <w:t>еше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p>
        </w:tc>
        <w:tc>
          <w:tcPr>
            <w:tcW w:w="353"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8"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7"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89"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511B7A">
        <w:trPr>
          <w:gridBefore w:val="1"/>
          <w:gridAfter w:val="1"/>
          <w:wBefore w:w="41" w:type="dxa"/>
          <w:wAfter w:w="55" w:type="dxa"/>
          <w:trHeight w:hRule="exact" w:val="263"/>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4</w:t>
            </w:r>
          </w:p>
        </w:tc>
        <w:tc>
          <w:tcPr>
            <w:tcW w:w="7088"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1"/>
                <w:sz w:val="20"/>
                <w:szCs w:val="20"/>
                <w:lang w:eastAsia="ru-RU"/>
              </w:rPr>
              <w:t xml:space="preserve"> п</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 св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2"/>
                <w:sz w:val="20"/>
                <w:szCs w:val="20"/>
                <w:lang w:eastAsia="ru-RU"/>
              </w:rPr>
              <w:t>е</w:t>
            </w:r>
            <w:r w:rsidRPr="00811CFA">
              <w:rPr>
                <w:rFonts w:ascii="Times New Roman" w:eastAsiaTheme="minorEastAsia" w:hAnsi="Times New Roman" w:cs="Times New Roman"/>
                <w:sz w:val="20"/>
                <w:szCs w:val="20"/>
                <w:lang w:eastAsia="ru-RU"/>
              </w:rPr>
              <w:t>ше</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емс</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pacing w:val="1"/>
                <w:sz w:val="20"/>
                <w:szCs w:val="20"/>
                <w:lang w:eastAsia="ru-RU"/>
              </w:rPr>
              <w:t>ф</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p>
        </w:tc>
        <w:tc>
          <w:tcPr>
            <w:tcW w:w="28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6"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5"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511B7A">
        <w:trPr>
          <w:gridBefore w:val="1"/>
          <w:gridAfter w:val="1"/>
          <w:wBefore w:w="41" w:type="dxa"/>
          <w:wAfter w:w="55" w:type="dxa"/>
          <w:trHeight w:hRule="exact" w:val="263"/>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5</w:t>
            </w:r>
          </w:p>
        </w:tc>
        <w:tc>
          <w:tcPr>
            <w:tcW w:w="7088"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й</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ол</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 xml:space="preserve">ег,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еш</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й</w:t>
            </w:r>
          </w:p>
        </w:tc>
        <w:tc>
          <w:tcPr>
            <w:tcW w:w="28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6"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5" w:type="dxa"/>
            <w:gridSpan w:val="2"/>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5" w:type="dxa"/>
            <w:gridSpan w:val="3"/>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after="0" w:line="319" w:lineRule="exact"/>
        <w:rPr>
          <w:rFonts w:ascii="Times New Roman" w:eastAsiaTheme="minorEastAsia" w:hAnsi="Times New Roman" w:cs="Times New Roman"/>
          <w:sz w:val="28"/>
          <w:szCs w:val="28"/>
          <w:lang w:eastAsia="ru-RU"/>
        </w:rPr>
      </w:pPr>
      <w:r w:rsidRPr="00811CFA">
        <w:rPr>
          <w:rFonts w:ascii="Times New Roman" w:eastAsiaTheme="minorEastAsia" w:hAnsi="Times New Roman" w:cs="Times New Roman"/>
          <w:b/>
          <w:bCs/>
          <w:spacing w:val="1"/>
          <w:sz w:val="28"/>
          <w:szCs w:val="28"/>
          <w:lang w:eastAsia="ru-RU"/>
        </w:rPr>
        <w:t>6</w:t>
      </w:r>
      <w:r w:rsidRPr="00811CFA">
        <w:rPr>
          <w:rFonts w:ascii="Times New Roman" w:eastAsiaTheme="minorEastAsia" w:hAnsi="Times New Roman" w:cs="Times New Roman"/>
          <w:b/>
          <w:bCs/>
          <w:sz w:val="28"/>
          <w:szCs w:val="28"/>
          <w:lang w:eastAsia="ru-RU"/>
        </w:rPr>
        <w:t>.К</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м</w:t>
      </w:r>
      <w:r w:rsidRPr="00811CFA">
        <w:rPr>
          <w:rFonts w:ascii="Times New Roman" w:eastAsiaTheme="minorEastAsia" w:hAnsi="Times New Roman" w:cs="Times New Roman"/>
          <w:b/>
          <w:bCs/>
          <w:spacing w:val="-1"/>
          <w:sz w:val="28"/>
          <w:szCs w:val="28"/>
          <w:lang w:eastAsia="ru-RU"/>
        </w:rPr>
        <w:t>п</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е</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3"/>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ьв</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1"/>
          <w:sz w:val="28"/>
          <w:szCs w:val="28"/>
          <w:lang w:eastAsia="ru-RU"/>
        </w:rPr>
        <w:t>б</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рг</w:t>
      </w:r>
      <w:r w:rsidRPr="00811CFA">
        <w:rPr>
          <w:rFonts w:ascii="Times New Roman" w:eastAsiaTheme="minorEastAsia" w:hAnsi="Times New Roman" w:cs="Times New Roman"/>
          <w:b/>
          <w:bCs/>
          <w:spacing w:val="1"/>
          <w:sz w:val="28"/>
          <w:szCs w:val="28"/>
          <w:lang w:eastAsia="ru-RU"/>
        </w:rPr>
        <w:t>а</w:t>
      </w:r>
      <w:r w:rsidRPr="00811CFA">
        <w:rPr>
          <w:rFonts w:ascii="Times New Roman" w:eastAsiaTheme="minorEastAsia" w:hAnsi="Times New Roman" w:cs="Times New Roman"/>
          <w:b/>
          <w:bCs/>
          <w:spacing w:val="-1"/>
          <w:sz w:val="28"/>
          <w:szCs w:val="28"/>
          <w:lang w:eastAsia="ru-RU"/>
        </w:rPr>
        <w:t>ни</w:t>
      </w:r>
      <w:r w:rsidRPr="00811CFA">
        <w:rPr>
          <w:rFonts w:ascii="Times New Roman" w:eastAsiaTheme="minorEastAsia" w:hAnsi="Times New Roman" w:cs="Times New Roman"/>
          <w:b/>
          <w:bCs/>
          <w:spacing w:val="-2"/>
          <w:sz w:val="28"/>
          <w:szCs w:val="28"/>
          <w:lang w:eastAsia="ru-RU"/>
        </w:rPr>
        <w:t>з</w:t>
      </w:r>
      <w:r w:rsidRPr="00811CFA">
        <w:rPr>
          <w:rFonts w:ascii="Times New Roman" w:eastAsiaTheme="minorEastAsia" w:hAnsi="Times New Roman" w:cs="Times New Roman"/>
          <w:b/>
          <w:bCs/>
          <w:spacing w:val="-1"/>
          <w:sz w:val="28"/>
          <w:szCs w:val="28"/>
          <w:lang w:eastAsia="ru-RU"/>
        </w:rPr>
        <w:t>аци</w:t>
      </w:r>
      <w:r w:rsidRPr="00811CFA">
        <w:rPr>
          <w:rFonts w:ascii="Times New Roman" w:eastAsiaTheme="minorEastAsia" w:hAnsi="Times New Roman" w:cs="Times New Roman"/>
          <w:b/>
          <w:bCs/>
          <w:sz w:val="28"/>
          <w:szCs w:val="28"/>
          <w:lang w:eastAsia="ru-RU"/>
        </w:rPr>
        <w:t>и</w:t>
      </w:r>
      <w:r w:rsidRPr="00811CFA">
        <w:rPr>
          <w:rFonts w:ascii="Times New Roman" w:eastAsiaTheme="minorEastAsia" w:hAnsi="Times New Roman" w:cs="Times New Roman"/>
          <w:b/>
          <w:bCs/>
          <w:spacing w:val="1"/>
          <w:sz w:val="28"/>
          <w:szCs w:val="28"/>
          <w:lang w:eastAsia="ru-RU"/>
        </w:rPr>
        <w:t>у</w:t>
      </w:r>
      <w:r w:rsidRPr="00811CFA">
        <w:rPr>
          <w:rFonts w:ascii="Times New Roman" w:eastAsiaTheme="minorEastAsia" w:hAnsi="Times New Roman" w:cs="Times New Roman"/>
          <w:b/>
          <w:bCs/>
          <w:sz w:val="28"/>
          <w:szCs w:val="28"/>
          <w:lang w:eastAsia="ru-RU"/>
        </w:rPr>
        <w:t>че</w:t>
      </w:r>
      <w:r w:rsidRPr="00811CFA">
        <w:rPr>
          <w:rFonts w:ascii="Times New Roman" w:eastAsiaTheme="minorEastAsia" w:hAnsi="Times New Roman" w:cs="Times New Roman"/>
          <w:b/>
          <w:bCs/>
          <w:spacing w:val="1"/>
          <w:sz w:val="28"/>
          <w:szCs w:val="28"/>
          <w:lang w:eastAsia="ru-RU"/>
        </w:rPr>
        <w:t>б</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z w:val="28"/>
          <w:szCs w:val="28"/>
          <w:lang w:eastAsia="ru-RU"/>
        </w:rPr>
        <w:t>йде</w:t>
      </w:r>
      <w:r w:rsidRPr="00811CFA">
        <w:rPr>
          <w:rFonts w:ascii="Times New Roman" w:eastAsiaTheme="minorEastAsia" w:hAnsi="Times New Roman" w:cs="Times New Roman"/>
          <w:b/>
          <w:bCs/>
          <w:spacing w:val="-3"/>
          <w:sz w:val="28"/>
          <w:szCs w:val="28"/>
          <w:lang w:eastAsia="ru-RU"/>
        </w:rPr>
        <w:t>я</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pacing w:val="-2"/>
          <w:sz w:val="28"/>
          <w:szCs w:val="28"/>
          <w:lang w:eastAsia="ru-RU"/>
        </w:rPr>
        <w:t>е</w:t>
      </w:r>
      <w:r w:rsidRPr="00811CFA">
        <w:rPr>
          <w:rFonts w:ascii="Times New Roman" w:eastAsiaTheme="minorEastAsia" w:hAnsi="Times New Roman" w:cs="Times New Roman"/>
          <w:b/>
          <w:bCs/>
          <w:spacing w:val="1"/>
          <w:sz w:val="28"/>
          <w:szCs w:val="28"/>
          <w:lang w:eastAsia="ru-RU"/>
        </w:rPr>
        <w:t>л</w:t>
      </w:r>
      <w:r w:rsidRPr="00811CFA">
        <w:rPr>
          <w:rFonts w:ascii="Times New Roman" w:eastAsiaTheme="minorEastAsia" w:hAnsi="Times New Roman" w:cs="Times New Roman"/>
          <w:b/>
          <w:bCs/>
          <w:sz w:val="28"/>
          <w:szCs w:val="28"/>
          <w:lang w:eastAsia="ru-RU"/>
        </w:rPr>
        <w:t>ь</w:t>
      </w:r>
      <w:r w:rsidRPr="00811CFA">
        <w:rPr>
          <w:rFonts w:ascii="Times New Roman" w:eastAsiaTheme="minorEastAsia" w:hAnsi="Times New Roman" w:cs="Times New Roman"/>
          <w:b/>
          <w:bCs/>
          <w:spacing w:val="-1"/>
          <w:sz w:val="28"/>
          <w:szCs w:val="28"/>
          <w:lang w:eastAsia="ru-RU"/>
        </w:rPr>
        <w:t>н</w:t>
      </w:r>
      <w:r w:rsidRPr="00811CFA">
        <w:rPr>
          <w:rFonts w:ascii="Times New Roman" w:eastAsiaTheme="minorEastAsia" w:hAnsi="Times New Roman" w:cs="Times New Roman"/>
          <w:b/>
          <w:bCs/>
          <w:spacing w:val="1"/>
          <w:sz w:val="28"/>
          <w:szCs w:val="28"/>
          <w:lang w:eastAsia="ru-RU"/>
        </w:rPr>
        <w:t>о</w:t>
      </w:r>
      <w:r w:rsidRPr="00811CFA">
        <w:rPr>
          <w:rFonts w:ascii="Times New Roman" w:eastAsiaTheme="minorEastAsia" w:hAnsi="Times New Roman" w:cs="Times New Roman"/>
          <w:b/>
          <w:bCs/>
          <w:spacing w:val="-2"/>
          <w:sz w:val="28"/>
          <w:szCs w:val="28"/>
          <w:lang w:eastAsia="ru-RU"/>
        </w:rPr>
        <w:t>с</w:t>
      </w:r>
      <w:r w:rsidRPr="00811CFA">
        <w:rPr>
          <w:rFonts w:ascii="Times New Roman" w:eastAsiaTheme="minorEastAsia" w:hAnsi="Times New Roman" w:cs="Times New Roman"/>
          <w:b/>
          <w:bCs/>
          <w:spacing w:val="1"/>
          <w:sz w:val="28"/>
          <w:szCs w:val="28"/>
          <w:lang w:eastAsia="ru-RU"/>
        </w:rPr>
        <w:t>т</w:t>
      </w:r>
      <w:r w:rsidRPr="00811CFA">
        <w:rPr>
          <w:rFonts w:ascii="Times New Roman" w:eastAsiaTheme="minorEastAsia" w:hAnsi="Times New Roman" w:cs="Times New Roman"/>
          <w:b/>
          <w:bCs/>
          <w:sz w:val="28"/>
          <w:szCs w:val="28"/>
          <w:lang w:eastAsia="ru-RU"/>
        </w:rPr>
        <w:t>и</w:t>
      </w:r>
    </w:p>
    <w:p w:rsidR="00954BE7" w:rsidRPr="00811CFA" w:rsidRDefault="00954BE7" w:rsidP="00954BE7">
      <w:pPr>
        <w:widowControl w:val="0"/>
        <w:autoSpaceDE w:val="0"/>
        <w:autoSpaceDN w:val="0"/>
        <w:adjustRightInd w:val="0"/>
        <w:spacing w:before="1"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6.1.</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еу</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авл</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ва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уб</w:t>
      </w:r>
      <w:r w:rsidRPr="00811CFA">
        <w:rPr>
          <w:rFonts w:ascii="Times New Roman" w:eastAsiaTheme="minorEastAsia" w:hAnsi="Times New Roman" w:cs="Times New Roman"/>
          <w:b/>
          <w:bCs/>
          <w:spacing w:val="-1"/>
          <w:position w:val="-1"/>
          <w:sz w:val="24"/>
          <w:szCs w:val="24"/>
          <w:lang w:eastAsia="ru-RU"/>
        </w:rPr>
        <w:t>ъе</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уб</w:t>
      </w:r>
      <w:r w:rsidRPr="00811CFA">
        <w:rPr>
          <w:rFonts w:ascii="Times New Roman" w:eastAsiaTheme="minorEastAsia" w:hAnsi="Times New Roman" w:cs="Times New Roman"/>
          <w:b/>
          <w:bCs/>
          <w:spacing w:val="-1"/>
          <w:position w:val="-1"/>
          <w:sz w:val="24"/>
          <w:szCs w:val="24"/>
          <w:lang w:eastAsia="ru-RU"/>
        </w:rPr>
        <w:t>ъе</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ыео</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3"/>
          <w:position w:val="-1"/>
          <w:sz w:val="24"/>
          <w:szCs w:val="24"/>
          <w:lang w:eastAsia="ru-RU"/>
        </w:rPr>
        <w:t>ш</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я</w:t>
      </w:r>
    </w:p>
    <w:tbl>
      <w:tblPr>
        <w:tblW w:w="9440" w:type="dxa"/>
        <w:tblInd w:w="147" w:type="dxa"/>
        <w:tblLayout w:type="fixed"/>
        <w:tblCellMar>
          <w:left w:w="0" w:type="dxa"/>
          <w:right w:w="0" w:type="dxa"/>
        </w:tblCellMar>
        <w:tblLook w:val="0000" w:firstRow="0" w:lastRow="0" w:firstColumn="0" w:lastColumn="0" w:noHBand="0" w:noVBand="0"/>
      </w:tblPr>
      <w:tblGrid>
        <w:gridCol w:w="425"/>
        <w:gridCol w:w="6947"/>
        <w:gridCol w:w="440"/>
        <w:gridCol w:w="441"/>
        <w:gridCol w:w="441"/>
        <w:gridCol w:w="357"/>
        <w:gridCol w:w="389"/>
      </w:tblGrid>
      <w:tr w:rsidR="00330D65" w:rsidRPr="00811CFA" w:rsidTr="00511B7A">
        <w:trPr>
          <w:trHeight w:hRule="exact" w:val="351"/>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69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5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3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330D65" w:rsidRPr="00811CFA" w:rsidTr="00511B7A">
        <w:trPr>
          <w:trHeight w:hRule="exact" w:val="498"/>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6</w:t>
            </w:r>
          </w:p>
        </w:tc>
        <w:tc>
          <w:tcPr>
            <w:tcW w:w="69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 xml:space="preserve">еет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тн</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ше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 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ва с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 вес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и с</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ид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г</w:t>
            </w:r>
          </w:p>
        </w:tc>
        <w:tc>
          <w:tcPr>
            <w:tcW w:w="44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330D65" w:rsidRPr="00811CFA" w:rsidTr="00511B7A">
        <w:trPr>
          <w:trHeight w:hRule="exact" w:val="303"/>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7</w:t>
            </w:r>
          </w:p>
        </w:tc>
        <w:tc>
          <w:tcPr>
            <w:tcW w:w="69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еша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фл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кт</w:t>
            </w:r>
            <w:r w:rsidRPr="00811CFA">
              <w:rPr>
                <w:rFonts w:ascii="Times New Roman" w:eastAsiaTheme="minorEastAsia" w:hAnsi="Times New Roman" w:cs="Times New Roman"/>
                <w:sz w:val="20"/>
                <w:szCs w:val="20"/>
                <w:lang w:eastAsia="ru-RU"/>
              </w:rPr>
              <w:t xml:space="preserve">ы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пти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мс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м</w:t>
            </w:r>
          </w:p>
        </w:tc>
        <w:tc>
          <w:tcPr>
            <w:tcW w:w="44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30D65" w:rsidRPr="00811CFA" w:rsidTr="00511B7A">
        <w:trPr>
          <w:trHeight w:hRule="exact" w:val="498"/>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8</w:t>
            </w:r>
          </w:p>
        </w:tc>
        <w:tc>
          <w:tcPr>
            <w:tcW w:w="69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 xml:space="preserve">еет </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ас</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ща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z w:val="20"/>
                <w:szCs w:val="20"/>
                <w:lang w:eastAsia="ru-RU"/>
              </w:rPr>
              <w:t>ще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с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ся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ым</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1"/>
                <w:sz w:val="20"/>
                <w:szCs w:val="20"/>
                <w:lang w:eastAsia="ru-RU"/>
              </w:rPr>
              <w:t>эмо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и и</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вс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и</w:t>
            </w:r>
          </w:p>
        </w:tc>
        <w:tc>
          <w:tcPr>
            <w:tcW w:w="44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330D65" w:rsidRPr="00811CFA" w:rsidTr="00511B7A">
        <w:trPr>
          <w:trHeight w:hRule="exact" w:val="740"/>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7</w:t>
            </w:r>
            <w:r w:rsidRPr="00811CFA">
              <w:rPr>
                <w:rFonts w:ascii="Times New Roman" w:eastAsiaTheme="minorEastAsia" w:hAnsi="Times New Roman" w:cs="Times New Roman"/>
                <w:sz w:val="20"/>
                <w:szCs w:val="20"/>
                <w:lang w:eastAsia="ru-RU"/>
              </w:rPr>
              <w:t>9</w:t>
            </w:r>
          </w:p>
        </w:tc>
        <w:tc>
          <w:tcPr>
            <w:tcW w:w="69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ш</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вас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олл</w:t>
            </w:r>
            <w:r w:rsidRPr="00811CFA">
              <w:rPr>
                <w:rFonts w:ascii="Times New Roman" w:eastAsiaTheme="minorEastAsia" w:hAnsi="Times New Roman" w:cs="Times New Roman"/>
                <w:sz w:val="20"/>
                <w:szCs w:val="20"/>
                <w:lang w:eastAsia="ru-RU"/>
              </w:rPr>
              <w:t>ега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тсе</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z w:val="20"/>
                <w:szCs w:val="20"/>
                <w:lang w:eastAsia="ru-RU"/>
              </w:rPr>
              <w:t>я</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 xml:space="preserve">ак </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 xml:space="preserve">н </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 xml:space="preserve">ды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тк</w:t>
            </w:r>
            <w:r w:rsidRPr="00811CFA">
              <w:rPr>
                <w:rFonts w:ascii="Times New Roman" w:eastAsiaTheme="minorEastAsia" w:hAnsi="Times New Roman" w:cs="Times New Roman"/>
                <w:sz w:val="20"/>
                <w:szCs w:val="20"/>
                <w:lang w:eastAsia="ru-RU"/>
              </w:rPr>
              <w:t xml:space="preserve">е и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еа</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х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ий</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2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кт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в,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г</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ми</w:t>
            </w: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w:t>
            </w:r>
          </w:p>
        </w:tc>
        <w:tc>
          <w:tcPr>
            <w:tcW w:w="44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30D65" w:rsidRPr="00811CFA" w:rsidTr="00511B7A">
        <w:trPr>
          <w:trHeight w:hRule="exact" w:val="305"/>
        </w:trPr>
        <w:tc>
          <w:tcPr>
            <w:tcW w:w="425"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0</w:t>
            </w:r>
          </w:p>
        </w:tc>
        <w:tc>
          <w:tcPr>
            <w:tcW w:w="69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еетс</w:t>
            </w:r>
            <w:r w:rsidRPr="00811CFA">
              <w:rPr>
                <w:rFonts w:ascii="Times New Roman" w:eastAsiaTheme="minorEastAsia" w:hAnsi="Times New Roman" w:cs="Times New Roman"/>
                <w:spacing w:val="1"/>
                <w:sz w:val="20"/>
                <w:szCs w:val="20"/>
                <w:lang w:eastAsia="ru-RU"/>
              </w:rPr>
              <w:t>оз</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юа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ф</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у</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дде</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z w:val="20"/>
                <w:szCs w:val="20"/>
                <w:lang w:eastAsia="ru-RU"/>
              </w:rPr>
              <w:t>ь 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у</w:t>
            </w:r>
          </w:p>
        </w:tc>
        <w:tc>
          <w:tcPr>
            <w:tcW w:w="440"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41"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5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89"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3"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6.2.</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ео</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зова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ьу</w:t>
      </w:r>
      <w:r w:rsidRPr="00811CFA">
        <w:rPr>
          <w:rFonts w:ascii="Times New Roman" w:eastAsiaTheme="minorEastAsia" w:hAnsi="Times New Roman" w:cs="Times New Roman"/>
          <w:b/>
          <w:bCs/>
          <w:spacing w:val="-1"/>
          <w:position w:val="-1"/>
          <w:sz w:val="24"/>
          <w:szCs w:val="24"/>
          <w:lang w:eastAsia="ru-RU"/>
        </w:rPr>
        <w:t>че</w:t>
      </w:r>
      <w:r w:rsidRPr="00811CFA">
        <w:rPr>
          <w:rFonts w:ascii="Times New Roman" w:eastAsiaTheme="minorEastAsia" w:hAnsi="Times New Roman" w:cs="Times New Roman"/>
          <w:b/>
          <w:bCs/>
          <w:position w:val="-1"/>
          <w:sz w:val="24"/>
          <w:szCs w:val="24"/>
          <w:lang w:eastAsia="ru-RU"/>
        </w:rPr>
        <w:t>б</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ую</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я</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ль</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ьобу</w:t>
      </w:r>
      <w:r w:rsidRPr="00811CFA">
        <w:rPr>
          <w:rFonts w:ascii="Times New Roman" w:eastAsiaTheme="minorEastAsia" w:hAnsi="Times New Roman" w:cs="Times New Roman"/>
          <w:b/>
          <w:bCs/>
          <w:spacing w:val="-1"/>
          <w:position w:val="-1"/>
          <w:sz w:val="24"/>
          <w:szCs w:val="24"/>
          <w:lang w:eastAsia="ru-RU"/>
        </w:rPr>
        <w:t>ч</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ю</w:t>
      </w:r>
      <w:r w:rsidRPr="00811CFA">
        <w:rPr>
          <w:rFonts w:ascii="Times New Roman" w:eastAsiaTheme="minorEastAsia" w:hAnsi="Times New Roman" w:cs="Times New Roman"/>
          <w:b/>
          <w:bCs/>
          <w:spacing w:val="-6"/>
          <w:position w:val="-1"/>
          <w:sz w:val="24"/>
          <w:szCs w:val="24"/>
          <w:lang w:eastAsia="ru-RU"/>
        </w:rPr>
        <w:t>щ</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spacing w:val="2"/>
          <w:position w:val="-1"/>
          <w:sz w:val="24"/>
          <w:szCs w:val="24"/>
          <w:lang w:eastAsia="ru-RU"/>
        </w:rPr>
        <w:t>х</w:t>
      </w:r>
      <w:r w:rsidRPr="00811CFA">
        <w:rPr>
          <w:rFonts w:ascii="Times New Roman" w:eastAsiaTheme="minorEastAsia" w:hAnsi="Times New Roman" w:cs="Times New Roman"/>
          <w:b/>
          <w:bCs/>
          <w:spacing w:val="-1"/>
          <w:position w:val="-1"/>
          <w:sz w:val="24"/>
          <w:szCs w:val="24"/>
          <w:lang w:eastAsia="ru-RU"/>
        </w:rPr>
        <w:t>с</w:t>
      </w:r>
      <w:r w:rsidRPr="00811CFA">
        <w:rPr>
          <w:rFonts w:ascii="Times New Roman" w:eastAsiaTheme="minorEastAsia" w:hAnsi="Times New Roman" w:cs="Times New Roman"/>
          <w:b/>
          <w:bCs/>
          <w:position w:val="-1"/>
          <w:sz w:val="24"/>
          <w:szCs w:val="24"/>
          <w:lang w:eastAsia="ru-RU"/>
        </w:rPr>
        <w:t>я</w:t>
      </w:r>
    </w:p>
    <w:tbl>
      <w:tblPr>
        <w:tblW w:w="9445" w:type="dxa"/>
        <w:tblInd w:w="147" w:type="dxa"/>
        <w:tblLayout w:type="fixed"/>
        <w:tblCellMar>
          <w:left w:w="0" w:type="dxa"/>
          <w:right w:w="0" w:type="dxa"/>
        </w:tblCellMar>
        <w:tblLook w:val="0000" w:firstRow="0" w:lastRow="0" w:firstColumn="0" w:lastColumn="0" w:noHBand="0" w:noVBand="0"/>
      </w:tblPr>
      <w:tblGrid>
        <w:gridCol w:w="423"/>
        <w:gridCol w:w="7047"/>
        <w:gridCol w:w="334"/>
        <w:gridCol w:w="423"/>
        <w:gridCol w:w="422"/>
        <w:gridCol w:w="334"/>
        <w:gridCol w:w="462"/>
      </w:tblGrid>
      <w:tr w:rsidR="00954BE7" w:rsidRPr="00811CFA" w:rsidTr="00511B7A">
        <w:trPr>
          <w:trHeight w:hRule="exact" w:val="371"/>
        </w:trPr>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6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511B7A">
        <w:trPr>
          <w:trHeight w:hRule="exact" w:val="350"/>
        </w:trPr>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1</w:t>
            </w:r>
          </w:p>
        </w:tc>
        <w:tc>
          <w:tcPr>
            <w:tcW w:w="70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Ис</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3"/>
                <w:sz w:val="20"/>
                <w:szCs w:val="20"/>
                <w:lang w:eastAsia="ru-RU"/>
              </w:rPr>
              <w:t>з</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z w:val="20"/>
                <w:szCs w:val="20"/>
                <w:lang w:eastAsia="ru-RU"/>
              </w:rPr>
              <w:t>ет</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2"/>
                <w:sz w:val="20"/>
                <w:szCs w:val="20"/>
                <w:lang w:eastAsia="ru-RU"/>
              </w:rPr>
              <w:t>жд</w:t>
            </w:r>
            <w:r w:rsidRPr="00811CFA">
              <w:rPr>
                <w:rFonts w:ascii="Times New Roman" w:eastAsiaTheme="minorEastAsia" w:hAnsi="Times New Roman" w:cs="Times New Roman"/>
                <w:sz w:val="20"/>
                <w:szCs w:val="20"/>
                <w:lang w:eastAsia="ru-RU"/>
              </w:rPr>
              <w:t>ающ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яса</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о</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асс</w:t>
            </w:r>
            <w:r w:rsidRPr="00811CFA">
              <w:rPr>
                <w:rFonts w:ascii="Times New Roman" w:eastAsiaTheme="minorEastAsia" w:hAnsi="Times New Roman" w:cs="Times New Roman"/>
                <w:spacing w:val="-1"/>
                <w:sz w:val="20"/>
                <w:szCs w:val="20"/>
                <w:lang w:eastAsia="ru-RU"/>
              </w:rPr>
              <w:t>уж</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6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511B7A">
        <w:trPr>
          <w:trHeight w:hRule="exact" w:val="321"/>
        </w:trPr>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2</w:t>
            </w:r>
          </w:p>
        </w:tc>
        <w:tc>
          <w:tcPr>
            <w:tcW w:w="70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z w:val="20"/>
                <w:szCs w:val="20"/>
                <w:lang w:eastAsia="ru-RU"/>
              </w:rPr>
              <w:t>ет у</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йде</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и</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6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511B7A">
        <w:trPr>
          <w:trHeight w:hRule="exact" w:val="527"/>
        </w:trPr>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3</w:t>
            </w:r>
          </w:p>
        </w:tc>
        <w:tc>
          <w:tcPr>
            <w:tcW w:w="70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 xml:space="preserve">агает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ал в 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й </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z w:val="20"/>
                <w:szCs w:val="20"/>
                <w:lang w:eastAsia="ru-RU"/>
              </w:rPr>
              <w:t>е в с</w:t>
            </w:r>
            <w:r w:rsidRPr="00811CFA">
              <w:rPr>
                <w:rFonts w:ascii="Times New Roman" w:eastAsiaTheme="minorEastAsia" w:hAnsi="Times New Roman" w:cs="Times New Roman"/>
                <w:spacing w:val="1"/>
                <w:sz w:val="20"/>
                <w:szCs w:val="20"/>
                <w:lang w:eastAsia="ru-RU"/>
              </w:rPr>
              <w:t>оо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ве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 с 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да</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pacing w:val="-1"/>
                <w:sz w:val="20"/>
                <w:szCs w:val="20"/>
                <w:lang w:eastAsia="ru-RU"/>
              </w:rPr>
              <w:t>ти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и</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нц</w:t>
            </w:r>
            <w:r w:rsidRPr="00811CFA">
              <w:rPr>
                <w:rFonts w:ascii="Times New Roman" w:eastAsiaTheme="minorEastAsia" w:hAnsi="Times New Roman" w:cs="Times New Roman"/>
                <w:spacing w:val="-1"/>
                <w:sz w:val="20"/>
                <w:szCs w:val="20"/>
                <w:lang w:eastAsia="ru-RU"/>
              </w:rPr>
              <w:t>ип</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4"/>
                <w:sz w:val="20"/>
                <w:szCs w:val="20"/>
                <w:lang w:eastAsia="ru-RU"/>
              </w:rPr>
              <w:t>м</w:t>
            </w:r>
            <w:r w:rsidRPr="00811CFA">
              <w:rPr>
                <w:rFonts w:ascii="Times New Roman" w:eastAsiaTheme="minorEastAsia" w:hAnsi="Times New Roman" w:cs="Times New Roman"/>
                <w:sz w:val="20"/>
                <w:szCs w:val="20"/>
                <w:lang w:eastAsia="ru-RU"/>
              </w:rPr>
              <w:t>и</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6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511B7A">
        <w:trPr>
          <w:trHeight w:hRule="exact" w:val="524"/>
        </w:trPr>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4</w:t>
            </w:r>
          </w:p>
        </w:tc>
        <w:tc>
          <w:tcPr>
            <w:tcW w:w="70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860"/>
                <w:tab w:val="left" w:pos="2200"/>
                <w:tab w:val="left" w:pos="3600"/>
                <w:tab w:val="left" w:pos="4120"/>
                <w:tab w:val="left" w:pos="536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ор</w:t>
            </w:r>
            <w:r w:rsidRPr="00811CFA">
              <w:rPr>
                <w:rFonts w:ascii="Times New Roman" w:eastAsiaTheme="minorEastAsia" w:hAnsi="Times New Roman" w:cs="Times New Roman"/>
                <w:sz w:val="20"/>
                <w:szCs w:val="20"/>
                <w:lang w:eastAsia="ru-RU"/>
              </w:rPr>
              <w:t>га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z w:val="20"/>
                <w:szCs w:val="20"/>
                <w:lang w:eastAsia="ru-RU"/>
              </w:rPr>
              <w:tab/>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иж</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z w:val="20"/>
                <w:szCs w:val="20"/>
                <w:lang w:eastAsia="ru-RU"/>
              </w:rPr>
              <w:t>х</w:t>
            </w:r>
          </w:p>
          <w:p w:rsidR="00954BE7" w:rsidRPr="00811CFA" w:rsidRDefault="00954BE7" w:rsidP="00954BE7">
            <w:pPr>
              <w:widowControl w:val="0"/>
              <w:autoSpaceDE w:val="0"/>
              <w:autoSpaceDN w:val="0"/>
              <w:adjustRightInd w:val="0"/>
              <w:spacing w:after="0" w:line="22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ул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йдея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и</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6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511B7A">
        <w:trPr>
          <w:trHeight w:hRule="exact" w:val="786"/>
        </w:trPr>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lastRenderedPageBreak/>
              <w:t>8</w:t>
            </w:r>
            <w:r w:rsidRPr="00811CFA">
              <w:rPr>
                <w:rFonts w:ascii="Times New Roman" w:eastAsiaTheme="minorEastAsia" w:hAnsi="Times New Roman" w:cs="Times New Roman"/>
                <w:sz w:val="20"/>
                <w:szCs w:val="20"/>
                <w:lang w:eastAsia="ru-RU"/>
              </w:rPr>
              <w:t>5</w:t>
            </w:r>
          </w:p>
        </w:tc>
        <w:tc>
          <w:tcPr>
            <w:tcW w:w="7047"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w:t>
            </w:r>
            <w:r w:rsidRPr="00811CFA">
              <w:rPr>
                <w:rFonts w:ascii="Times New Roman" w:eastAsiaTheme="minorEastAsia" w:hAnsi="Times New Roman" w:cs="Times New Roman"/>
                <w:spacing w:val="1"/>
                <w:sz w:val="20"/>
                <w:szCs w:val="20"/>
                <w:lang w:eastAsia="ru-RU"/>
              </w:rPr>
              <w:t>ор</w:t>
            </w:r>
            <w:r w:rsidRPr="00811CFA">
              <w:rPr>
                <w:rFonts w:ascii="Times New Roman" w:eastAsiaTheme="minorEastAsia" w:hAnsi="Times New Roman" w:cs="Times New Roman"/>
                <w:sz w:val="20"/>
                <w:szCs w:val="20"/>
                <w:lang w:eastAsia="ru-RU"/>
              </w:rPr>
              <w:t>га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ющ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ин</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и</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еше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z w:val="20"/>
                <w:szCs w:val="20"/>
                <w:lang w:eastAsia="ru-RU"/>
              </w:rPr>
              <w:t>й</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ада</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3"/>
                <w:sz w:val="20"/>
                <w:szCs w:val="20"/>
                <w:lang w:eastAsia="ru-RU"/>
              </w:rPr>
              <w:t>(</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ом</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ью</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z w:val="20"/>
                <w:szCs w:val="20"/>
                <w:lang w:eastAsia="ru-RU"/>
              </w:rPr>
              <w:t>-</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ци</w:t>
            </w:r>
            <w:r w:rsidRPr="00811CFA">
              <w:rPr>
                <w:rFonts w:ascii="Times New Roman" w:eastAsiaTheme="minorEastAsia" w:hAnsi="Times New Roman" w:cs="Times New Roman"/>
                <w:spacing w:val="1"/>
                <w:sz w:val="20"/>
                <w:szCs w:val="20"/>
                <w:lang w:eastAsia="ru-RU"/>
              </w:rPr>
              <w:t>фро</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б</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сы и</w:t>
            </w:r>
            <w:r w:rsidRPr="00811CFA">
              <w:rPr>
                <w:rFonts w:ascii="Times New Roman" w:eastAsiaTheme="minorEastAsia" w:hAnsi="Times New Roman" w:cs="Times New Roman"/>
                <w:spacing w:val="-1"/>
                <w:sz w:val="20"/>
                <w:szCs w:val="20"/>
                <w:lang w:eastAsia="ru-RU"/>
              </w:rPr>
              <w:t>д</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6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C70D15" w:rsidRDefault="00C70D15" w:rsidP="00954BE7">
      <w:pPr>
        <w:widowControl w:val="0"/>
        <w:autoSpaceDE w:val="0"/>
        <w:autoSpaceDN w:val="0"/>
        <w:adjustRightInd w:val="0"/>
        <w:spacing w:before="3" w:after="0" w:line="271" w:lineRule="exact"/>
        <w:rPr>
          <w:rFonts w:ascii="Times New Roman" w:eastAsiaTheme="minorEastAsia" w:hAnsi="Times New Roman" w:cs="Times New Roman"/>
          <w:b/>
          <w:bCs/>
          <w:position w:val="-1"/>
          <w:sz w:val="24"/>
          <w:szCs w:val="24"/>
          <w:lang w:eastAsia="ru-RU"/>
        </w:rPr>
      </w:pPr>
    </w:p>
    <w:p w:rsidR="00954BE7" w:rsidRPr="00811CFA" w:rsidRDefault="00954BE7" w:rsidP="00954BE7">
      <w:pPr>
        <w:widowControl w:val="0"/>
        <w:autoSpaceDE w:val="0"/>
        <w:autoSpaceDN w:val="0"/>
        <w:adjustRightInd w:val="0"/>
        <w:spacing w:before="3" w:after="0" w:line="271"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position w:val="-1"/>
          <w:sz w:val="24"/>
          <w:szCs w:val="24"/>
          <w:lang w:eastAsia="ru-RU"/>
        </w:rPr>
        <w:t>6.3.</w:t>
      </w:r>
      <w:r w:rsidRPr="00811CFA">
        <w:rPr>
          <w:rFonts w:ascii="Times New Roman" w:eastAsiaTheme="minorEastAsia" w:hAnsi="Times New Roman" w:cs="Times New Roman"/>
          <w:b/>
          <w:bCs/>
          <w:spacing w:val="-1"/>
          <w:position w:val="-1"/>
          <w:sz w:val="24"/>
          <w:szCs w:val="24"/>
          <w:lang w:eastAsia="ru-RU"/>
        </w:rPr>
        <w:t>У</w:t>
      </w:r>
      <w:r w:rsidRPr="00811CFA">
        <w:rPr>
          <w:rFonts w:ascii="Times New Roman" w:eastAsiaTheme="minorEastAsia" w:hAnsi="Times New Roman" w:cs="Times New Roman"/>
          <w:b/>
          <w:bCs/>
          <w:position w:val="-1"/>
          <w:sz w:val="24"/>
          <w:szCs w:val="24"/>
          <w:lang w:eastAsia="ru-RU"/>
        </w:rPr>
        <w:t>м</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р</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position w:val="-1"/>
          <w:sz w:val="24"/>
          <w:szCs w:val="24"/>
          <w:lang w:eastAsia="ru-RU"/>
        </w:rPr>
        <w:t>ал</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зова</w:t>
      </w:r>
      <w:r w:rsidRPr="00811CFA">
        <w:rPr>
          <w:rFonts w:ascii="Times New Roman" w:eastAsiaTheme="minorEastAsia" w:hAnsi="Times New Roman" w:cs="Times New Roman"/>
          <w:b/>
          <w:bCs/>
          <w:spacing w:val="2"/>
          <w:position w:val="-1"/>
          <w:sz w:val="24"/>
          <w:szCs w:val="24"/>
          <w:lang w:eastAsia="ru-RU"/>
        </w:rPr>
        <w:t>т</w:t>
      </w:r>
      <w:r w:rsidRPr="00811CFA">
        <w:rPr>
          <w:rFonts w:ascii="Times New Roman" w:eastAsiaTheme="minorEastAsia" w:hAnsi="Times New Roman" w:cs="Times New Roman"/>
          <w:b/>
          <w:bCs/>
          <w:position w:val="-1"/>
          <w:sz w:val="24"/>
          <w:szCs w:val="24"/>
          <w:lang w:eastAsia="ru-RU"/>
        </w:rPr>
        <w:t>ь</w:t>
      </w:r>
      <w:r w:rsidRPr="00811CFA">
        <w:rPr>
          <w:rFonts w:ascii="Times New Roman" w:eastAsiaTheme="minorEastAsia" w:hAnsi="Times New Roman" w:cs="Times New Roman"/>
          <w:b/>
          <w:bCs/>
          <w:spacing w:val="1"/>
          <w:position w:val="-1"/>
          <w:sz w:val="24"/>
          <w:szCs w:val="24"/>
          <w:lang w:eastAsia="ru-RU"/>
        </w:rPr>
        <w:t>п</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д</w:t>
      </w:r>
      <w:r w:rsidRPr="00811CFA">
        <w:rPr>
          <w:rFonts w:ascii="Times New Roman" w:eastAsiaTheme="minorEastAsia" w:hAnsi="Times New Roman" w:cs="Times New Roman"/>
          <w:b/>
          <w:bCs/>
          <w:position w:val="-1"/>
          <w:sz w:val="24"/>
          <w:szCs w:val="24"/>
          <w:lang w:eastAsia="ru-RU"/>
        </w:rPr>
        <w:t>а</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position w:val="-1"/>
          <w:sz w:val="24"/>
          <w:szCs w:val="24"/>
          <w:lang w:eastAsia="ru-RU"/>
        </w:rPr>
        <w:t>о</w:t>
      </w:r>
      <w:r w:rsidRPr="00811CFA">
        <w:rPr>
          <w:rFonts w:ascii="Times New Roman" w:eastAsiaTheme="minorEastAsia" w:hAnsi="Times New Roman" w:cs="Times New Roman"/>
          <w:b/>
          <w:bCs/>
          <w:spacing w:val="-1"/>
          <w:position w:val="-1"/>
          <w:sz w:val="24"/>
          <w:szCs w:val="24"/>
          <w:lang w:eastAsia="ru-RU"/>
        </w:rPr>
        <w:t>г</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spacing w:val="-1"/>
          <w:position w:val="-1"/>
          <w:sz w:val="24"/>
          <w:szCs w:val="24"/>
          <w:lang w:eastAsia="ru-RU"/>
        </w:rPr>
        <w:t>чес</w:t>
      </w:r>
      <w:r w:rsidRPr="00811CFA">
        <w:rPr>
          <w:rFonts w:ascii="Times New Roman" w:eastAsiaTheme="minorEastAsia" w:hAnsi="Times New Roman" w:cs="Times New Roman"/>
          <w:b/>
          <w:bCs/>
          <w:spacing w:val="1"/>
          <w:position w:val="-1"/>
          <w:sz w:val="24"/>
          <w:szCs w:val="24"/>
          <w:lang w:eastAsia="ru-RU"/>
        </w:rPr>
        <w:t>к</w:t>
      </w:r>
      <w:r w:rsidRPr="00811CFA">
        <w:rPr>
          <w:rFonts w:ascii="Times New Roman" w:eastAsiaTheme="minorEastAsia" w:hAnsi="Times New Roman" w:cs="Times New Roman"/>
          <w:b/>
          <w:bCs/>
          <w:position w:val="-1"/>
          <w:sz w:val="24"/>
          <w:szCs w:val="24"/>
          <w:lang w:eastAsia="ru-RU"/>
        </w:rPr>
        <w:t>оео</w:t>
      </w:r>
      <w:r w:rsidRPr="00811CFA">
        <w:rPr>
          <w:rFonts w:ascii="Times New Roman" w:eastAsiaTheme="minorEastAsia" w:hAnsi="Times New Roman" w:cs="Times New Roman"/>
          <w:b/>
          <w:bCs/>
          <w:spacing w:val="1"/>
          <w:position w:val="-1"/>
          <w:sz w:val="24"/>
          <w:szCs w:val="24"/>
          <w:lang w:eastAsia="ru-RU"/>
        </w:rPr>
        <w:t>ц</w:t>
      </w:r>
      <w:r w:rsidRPr="00811CFA">
        <w:rPr>
          <w:rFonts w:ascii="Times New Roman" w:eastAsiaTheme="minorEastAsia" w:hAnsi="Times New Roman" w:cs="Times New Roman"/>
          <w:b/>
          <w:bCs/>
          <w:spacing w:val="-1"/>
          <w:position w:val="-1"/>
          <w:sz w:val="24"/>
          <w:szCs w:val="24"/>
          <w:lang w:eastAsia="ru-RU"/>
        </w:rPr>
        <w:t>е</w:t>
      </w:r>
      <w:r w:rsidRPr="00811CFA">
        <w:rPr>
          <w:rFonts w:ascii="Times New Roman" w:eastAsiaTheme="minorEastAsia" w:hAnsi="Times New Roman" w:cs="Times New Roman"/>
          <w:b/>
          <w:bCs/>
          <w:spacing w:val="1"/>
          <w:position w:val="-1"/>
          <w:sz w:val="24"/>
          <w:szCs w:val="24"/>
          <w:lang w:eastAsia="ru-RU"/>
        </w:rPr>
        <w:t>ни</w:t>
      </w:r>
      <w:r w:rsidRPr="00811CFA">
        <w:rPr>
          <w:rFonts w:ascii="Times New Roman" w:eastAsiaTheme="minorEastAsia" w:hAnsi="Times New Roman" w:cs="Times New Roman"/>
          <w:b/>
          <w:bCs/>
          <w:position w:val="-1"/>
          <w:sz w:val="24"/>
          <w:szCs w:val="24"/>
          <w:lang w:eastAsia="ru-RU"/>
        </w:rPr>
        <w:t>ва</w:t>
      </w:r>
      <w:r w:rsidRPr="00811CFA">
        <w:rPr>
          <w:rFonts w:ascii="Times New Roman" w:eastAsiaTheme="minorEastAsia" w:hAnsi="Times New Roman" w:cs="Times New Roman"/>
          <w:b/>
          <w:bCs/>
          <w:spacing w:val="-1"/>
          <w:position w:val="-1"/>
          <w:sz w:val="24"/>
          <w:szCs w:val="24"/>
          <w:lang w:eastAsia="ru-RU"/>
        </w:rPr>
        <w:t>н</w:t>
      </w:r>
      <w:r w:rsidRPr="00811CFA">
        <w:rPr>
          <w:rFonts w:ascii="Times New Roman" w:eastAsiaTheme="minorEastAsia" w:hAnsi="Times New Roman" w:cs="Times New Roman"/>
          <w:b/>
          <w:bCs/>
          <w:spacing w:val="1"/>
          <w:position w:val="-1"/>
          <w:sz w:val="24"/>
          <w:szCs w:val="24"/>
          <w:lang w:eastAsia="ru-RU"/>
        </w:rPr>
        <w:t>и</w:t>
      </w:r>
      <w:r w:rsidRPr="00811CFA">
        <w:rPr>
          <w:rFonts w:ascii="Times New Roman" w:eastAsiaTheme="minorEastAsia" w:hAnsi="Times New Roman" w:cs="Times New Roman"/>
          <w:b/>
          <w:bCs/>
          <w:position w:val="-1"/>
          <w:sz w:val="24"/>
          <w:szCs w:val="24"/>
          <w:lang w:eastAsia="ru-RU"/>
        </w:rPr>
        <w:t>е</w:t>
      </w:r>
    </w:p>
    <w:tbl>
      <w:tblPr>
        <w:tblW w:w="9464" w:type="dxa"/>
        <w:tblInd w:w="147" w:type="dxa"/>
        <w:tblLayout w:type="fixed"/>
        <w:tblCellMar>
          <w:left w:w="0" w:type="dxa"/>
          <w:right w:w="0" w:type="dxa"/>
        </w:tblCellMar>
        <w:tblLook w:val="0000" w:firstRow="0" w:lastRow="0" w:firstColumn="0" w:lastColumn="0" w:noHBand="0" w:noVBand="0"/>
      </w:tblPr>
      <w:tblGrid>
        <w:gridCol w:w="422"/>
        <w:gridCol w:w="7064"/>
        <w:gridCol w:w="334"/>
        <w:gridCol w:w="424"/>
        <w:gridCol w:w="423"/>
        <w:gridCol w:w="334"/>
        <w:gridCol w:w="463"/>
      </w:tblGrid>
      <w:tr w:rsidR="00954BE7" w:rsidRPr="00811CFA" w:rsidTr="00511B7A">
        <w:trPr>
          <w:trHeight w:hRule="exact" w:val="356"/>
        </w:trPr>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06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1</w:t>
            </w:r>
          </w:p>
        </w:tc>
        <w:tc>
          <w:tcPr>
            <w:tcW w:w="42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2</w:t>
            </w: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3</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sz w:val="24"/>
                <w:szCs w:val="24"/>
                <w:lang w:eastAsia="ru-RU"/>
              </w:rPr>
              <w:t>4</w:t>
            </w:r>
          </w:p>
        </w:tc>
        <w:tc>
          <w:tcPr>
            <w:tcW w:w="46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72" w:lineRule="exact"/>
              <w:ind w:right="141"/>
              <w:jc w:val="center"/>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b/>
                <w:bCs/>
                <w:w w:val="99"/>
                <w:sz w:val="24"/>
                <w:szCs w:val="24"/>
                <w:lang w:eastAsia="ru-RU"/>
              </w:rPr>
              <w:t>5</w:t>
            </w:r>
          </w:p>
        </w:tc>
      </w:tr>
      <w:tr w:rsidR="00954BE7" w:rsidRPr="00811CFA" w:rsidTr="00511B7A">
        <w:trPr>
          <w:trHeight w:hRule="exact" w:val="498"/>
        </w:trPr>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6</w:t>
            </w:r>
          </w:p>
        </w:tc>
        <w:tc>
          <w:tcPr>
            <w:tcW w:w="706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Уч</w:t>
            </w:r>
            <w:r w:rsidRPr="00811CFA">
              <w:rPr>
                <w:rFonts w:ascii="Times New Roman" w:eastAsiaTheme="minorEastAsia" w:hAnsi="Times New Roman" w:cs="Times New Roman"/>
                <w:spacing w:val="-1"/>
                <w:sz w:val="20"/>
                <w:szCs w:val="20"/>
                <w:lang w:eastAsia="ru-RU"/>
              </w:rPr>
              <w:t>ит</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 в</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з</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ас</w:t>
            </w:r>
            <w:r w:rsidRPr="00811CFA">
              <w:rPr>
                <w:rFonts w:ascii="Times New Roman" w:eastAsiaTheme="minorEastAsia" w:hAnsi="Times New Roman" w:cs="Times New Roman"/>
                <w:spacing w:val="-1"/>
                <w:sz w:val="20"/>
                <w:szCs w:val="20"/>
                <w:lang w:eastAsia="ru-RU"/>
              </w:rPr>
              <w:t>тн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и </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д</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а</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2"/>
                <w:sz w:val="20"/>
                <w:szCs w:val="20"/>
                <w:lang w:eastAsia="ru-RU"/>
              </w:rPr>
              <w:t>ю</w:t>
            </w:r>
            <w:r w:rsidRPr="00811CFA">
              <w:rPr>
                <w:rFonts w:ascii="Times New Roman" w:eastAsiaTheme="minorEastAsia" w:hAnsi="Times New Roman" w:cs="Times New Roman"/>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z w:val="20"/>
                <w:szCs w:val="20"/>
                <w:lang w:eastAsia="ru-RU"/>
              </w:rPr>
              <w:t>и</w:t>
            </w:r>
          </w:p>
          <w:p w:rsidR="00954BE7" w:rsidRPr="00811CFA" w:rsidRDefault="00954BE7" w:rsidP="00954BE7">
            <w:pPr>
              <w:widowControl w:val="0"/>
              <w:autoSpaceDE w:val="0"/>
              <w:autoSpaceDN w:val="0"/>
              <w:adjustRightInd w:val="0"/>
              <w:spacing w:after="0" w:line="22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ни</w:t>
            </w:r>
            <w:r w:rsidRPr="00811CFA">
              <w:rPr>
                <w:rFonts w:ascii="Times New Roman" w:eastAsiaTheme="minorEastAsia" w:hAnsi="Times New Roman" w:cs="Times New Roman"/>
                <w:sz w:val="20"/>
                <w:szCs w:val="20"/>
                <w:lang w:eastAsia="ru-RU"/>
              </w:rPr>
              <w:t>и</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6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511B7A">
        <w:trPr>
          <w:trHeight w:hRule="exact" w:val="500"/>
        </w:trPr>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7</w:t>
            </w:r>
          </w:p>
        </w:tc>
        <w:tc>
          <w:tcPr>
            <w:tcW w:w="706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tabs>
                <w:tab w:val="left" w:pos="1620"/>
                <w:tab w:val="left" w:pos="2500"/>
                <w:tab w:val="left" w:pos="3680"/>
                <w:tab w:val="left" w:pos="5120"/>
                <w:tab w:val="left" w:pos="5540"/>
                <w:tab w:val="left" w:pos="6780"/>
              </w:tabs>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2"/>
                <w:sz w:val="20"/>
                <w:szCs w:val="20"/>
                <w:lang w:eastAsia="ru-RU"/>
              </w:rPr>
              <w:t>А</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2"/>
                <w:sz w:val="20"/>
                <w:szCs w:val="20"/>
                <w:lang w:eastAsia="ru-RU"/>
              </w:rPr>
              <w:t>г</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4"/>
                <w:sz w:val="20"/>
                <w:szCs w:val="20"/>
                <w:lang w:eastAsia="ru-RU"/>
              </w:rPr>
              <w:t>р</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4"/>
                <w:sz w:val="20"/>
                <w:szCs w:val="20"/>
                <w:lang w:eastAsia="ru-RU"/>
              </w:rPr>
              <w:t>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ки</w:t>
            </w:r>
            <w:r w:rsidRPr="00811CFA">
              <w:rPr>
                <w:rFonts w:ascii="Times New Roman" w:eastAsiaTheme="minorEastAsia" w:hAnsi="Times New Roman" w:cs="Times New Roman"/>
                <w:sz w:val="20"/>
                <w:szCs w:val="20"/>
                <w:lang w:eastAsia="ru-RU"/>
              </w:rPr>
              <w:t>,</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зы</w:t>
            </w:r>
            <w:r w:rsidRPr="00811CFA">
              <w:rPr>
                <w:rFonts w:ascii="Times New Roman" w:eastAsiaTheme="minorEastAsia" w:hAnsi="Times New Roman" w:cs="Times New Roman"/>
                <w:sz w:val="20"/>
                <w:szCs w:val="20"/>
                <w:lang w:eastAsia="ru-RU"/>
              </w:rPr>
              <w:t>вает</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ся</w:t>
            </w:r>
            <w:r w:rsidRPr="00811CFA">
              <w:rPr>
                <w:rFonts w:ascii="Times New Roman" w:eastAsiaTheme="minorEastAsia" w:hAnsi="Times New Roman" w:cs="Times New Roman"/>
                <w:sz w:val="20"/>
                <w:szCs w:val="20"/>
                <w:lang w:eastAsia="ru-RU"/>
              </w:rPr>
              <w:tab/>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х</w:t>
            </w:r>
            <w:r w:rsidRPr="00811CFA">
              <w:rPr>
                <w:rFonts w:ascii="Times New Roman" w:eastAsiaTheme="minorEastAsia" w:hAnsi="Times New Roman" w:cs="Times New Roman"/>
                <w:sz w:val="20"/>
                <w:szCs w:val="20"/>
                <w:lang w:eastAsia="ru-RU"/>
              </w:rPr>
              <w:tab/>
              <w:t>д</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ж</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z w:val="20"/>
                <w:szCs w:val="20"/>
                <w:lang w:eastAsia="ru-RU"/>
              </w:rPr>
              <w:tab/>
              <w:t>и</w:t>
            </w:r>
          </w:p>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ед</w:t>
            </w:r>
            <w:r w:rsidRPr="00811CFA">
              <w:rPr>
                <w:rFonts w:ascii="Times New Roman" w:eastAsiaTheme="minorEastAsia" w:hAnsi="Times New Roman" w:cs="Times New Roman"/>
                <w:spacing w:val="1"/>
                <w:sz w:val="20"/>
                <w:szCs w:val="20"/>
                <w:lang w:eastAsia="ru-RU"/>
              </w:rPr>
              <w:t>ор</w:t>
            </w:r>
            <w:r w:rsidRPr="00811CFA">
              <w:rPr>
                <w:rFonts w:ascii="Times New Roman" w:eastAsiaTheme="minorEastAsia" w:hAnsi="Times New Roman" w:cs="Times New Roman"/>
                <w:sz w:val="20"/>
                <w:szCs w:val="20"/>
                <w:lang w:eastAsia="ru-RU"/>
              </w:rPr>
              <w:t>аб</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и</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6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511B7A">
        <w:trPr>
          <w:trHeight w:hRule="exact" w:val="385"/>
        </w:trPr>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8</w:t>
            </w:r>
          </w:p>
        </w:tc>
        <w:tc>
          <w:tcPr>
            <w:tcW w:w="706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П</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р</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pacing w:val="-1"/>
                <w:sz w:val="20"/>
                <w:szCs w:val="20"/>
                <w:lang w:eastAsia="ru-RU"/>
              </w:rPr>
              <w:t>ли</w:t>
            </w:r>
            <w:r w:rsidRPr="00811CFA">
              <w:rPr>
                <w:rFonts w:ascii="Times New Roman" w:eastAsiaTheme="minorEastAsia" w:hAnsi="Times New Roman" w:cs="Times New Roman"/>
                <w:spacing w:val="3"/>
                <w:sz w:val="20"/>
                <w:szCs w:val="20"/>
                <w:lang w:eastAsia="ru-RU"/>
              </w:rPr>
              <w:t>ч</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ы</w:t>
            </w:r>
            <w:r w:rsidRPr="00811CFA">
              <w:rPr>
                <w:rFonts w:ascii="Times New Roman" w:eastAsiaTheme="minorEastAsia" w:hAnsi="Times New Roman" w:cs="Times New Roman"/>
                <w:sz w:val="20"/>
                <w:szCs w:val="20"/>
                <w:lang w:eastAsia="ru-RU"/>
              </w:rPr>
              <w:t xml:space="preserve">е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д</w:t>
            </w:r>
            <w:r w:rsidRPr="00811CFA">
              <w:rPr>
                <w:rFonts w:ascii="Times New Roman" w:eastAsiaTheme="minorEastAsia" w:hAnsi="Times New Roman" w:cs="Times New Roman"/>
                <w:sz w:val="20"/>
                <w:szCs w:val="20"/>
                <w:lang w:eastAsia="ru-RU"/>
              </w:rPr>
              <w:t xml:space="preserve">ы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их</w:t>
            </w:r>
            <w:r w:rsidRPr="00811CFA">
              <w:rPr>
                <w:rFonts w:ascii="Times New Roman" w:eastAsiaTheme="minorEastAsia" w:hAnsi="Times New Roman" w:cs="Times New Roman"/>
                <w:spacing w:val="3"/>
                <w:sz w:val="20"/>
                <w:szCs w:val="20"/>
                <w:lang w:eastAsia="ru-RU"/>
              </w:rPr>
              <w:t>с</w:t>
            </w:r>
            <w:r w:rsidRPr="00811CFA">
              <w:rPr>
                <w:rFonts w:ascii="Times New Roman" w:eastAsiaTheme="minorEastAsia" w:hAnsi="Times New Roman" w:cs="Times New Roman"/>
                <w:sz w:val="20"/>
                <w:szCs w:val="20"/>
                <w:lang w:eastAsia="ru-RU"/>
              </w:rPr>
              <w:t>я</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46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54BE7" w:rsidRPr="00811CFA" w:rsidTr="00511B7A">
        <w:trPr>
          <w:trHeight w:hRule="exact" w:val="498"/>
        </w:trPr>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8</w:t>
            </w:r>
            <w:r w:rsidRPr="00811CFA">
              <w:rPr>
                <w:rFonts w:ascii="Times New Roman" w:eastAsiaTheme="minorEastAsia" w:hAnsi="Times New Roman" w:cs="Times New Roman"/>
                <w:sz w:val="20"/>
                <w:szCs w:val="20"/>
                <w:lang w:eastAsia="ru-RU"/>
              </w:rPr>
              <w:t>9</w:t>
            </w:r>
          </w:p>
        </w:tc>
        <w:tc>
          <w:tcPr>
            <w:tcW w:w="706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0"/>
                <w:szCs w:val="20"/>
                <w:lang w:eastAsia="ru-RU"/>
              </w:rPr>
            </w:pPr>
            <w:r w:rsidRPr="00811CFA">
              <w:rPr>
                <w:rFonts w:ascii="Times New Roman" w:eastAsiaTheme="minorEastAsia" w:hAnsi="Times New Roman" w:cs="Times New Roman"/>
                <w:spacing w:val="1"/>
                <w:sz w:val="20"/>
                <w:szCs w:val="20"/>
                <w:lang w:eastAsia="ru-RU"/>
              </w:rPr>
              <w:t>Ум</w:t>
            </w:r>
            <w:r w:rsidRPr="00811CFA">
              <w:rPr>
                <w:rFonts w:ascii="Times New Roman" w:eastAsiaTheme="minorEastAsia" w:hAnsi="Times New Roman" w:cs="Times New Roman"/>
                <w:sz w:val="20"/>
                <w:szCs w:val="20"/>
                <w:lang w:eastAsia="ru-RU"/>
              </w:rPr>
              <w:t>еет  с</w:t>
            </w:r>
            <w:r w:rsidRPr="00811CFA">
              <w:rPr>
                <w:rFonts w:ascii="Times New Roman" w:eastAsiaTheme="minorEastAsia" w:hAnsi="Times New Roman" w:cs="Times New Roman"/>
                <w:spacing w:val="1"/>
                <w:sz w:val="20"/>
                <w:szCs w:val="20"/>
                <w:lang w:eastAsia="ru-RU"/>
              </w:rPr>
              <w:t>оч</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 xml:space="preserve">ь  </w:t>
            </w:r>
            <w:r w:rsidRPr="00811CFA">
              <w:rPr>
                <w:rFonts w:ascii="Times New Roman" w:eastAsiaTheme="minorEastAsia" w:hAnsi="Times New Roman" w:cs="Times New Roman"/>
                <w:spacing w:val="1"/>
                <w:sz w:val="20"/>
                <w:szCs w:val="20"/>
                <w:lang w:eastAsia="ru-RU"/>
              </w:rPr>
              <w:t>м</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ды  </w:t>
            </w:r>
            <w:r w:rsidRPr="00811CFA">
              <w:rPr>
                <w:rFonts w:ascii="Times New Roman" w:eastAsiaTheme="minorEastAsia" w:hAnsi="Times New Roman" w:cs="Times New Roman"/>
                <w:spacing w:val="-1"/>
                <w:sz w:val="20"/>
                <w:szCs w:val="20"/>
                <w:lang w:eastAsia="ru-RU"/>
              </w:rPr>
              <w:t>п</w:t>
            </w:r>
            <w:r w:rsidRPr="00811CFA">
              <w:rPr>
                <w:rFonts w:ascii="Times New Roman" w:eastAsiaTheme="minorEastAsia" w:hAnsi="Times New Roman" w:cs="Times New Roman"/>
                <w:sz w:val="20"/>
                <w:szCs w:val="20"/>
                <w:lang w:eastAsia="ru-RU"/>
              </w:rPr>
              <w:t>едаг</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г</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ес</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 xml:space="preserve">го  </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2"/>
                <w:sz w:val="20"/>
                <w:szCs w:val="20"/>
                <w:lang w:eastAsia="ru-RU"/>
              </w:rPr>
              <w:t>в</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я,  в</w:t>
            </w:r>
            <w:r w:rsidRPr="00811CFA">
              <w:rPr>
                <w:rFonts w:ascii="Times New Roman" w:eastAsiaTheme="minorEastAsia" w:hAnsi="Times New Roman" w:cs="Times New Roman"/>
                <w:spacing w:val="1"/>
                <w:sz w:val="20"/>
                <w:szCs w:val="20"/>
                <w:lang w:eastAsia="ru-RU"/>
              </w:rPr>
              <w:t>з</w:t>
            </w:r>
            <w:r w:rsidRPr="00811CFA">
              <w:rPr>
                <w:rFonts w:ascii="Times New Roman" w:eastAsiaTheme="minorEastAsia" w:hAnsi="Times New Roman" w:cs="Times New Roman"/>
                <w:sz w:val="20"/>
                <w:szCs w:val="20"/>
                <w:lang w:eastAsia="ru-RU"/>
              </w:rPr>
              <w:t>а</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моо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z w:val="20"/>
                <w:szCs w:val="20"/>
                <w:lang w:eastAsia="ru-RU"/>
              </w:rPr>
              <w:t>ии</w:t>
            </w:r>
          </w:p>
          <w:p w:rsidR="00954BE7" w:rsidRPr="00811CFA" w:rsidRDefault="00954BE7" w:rsidP="00954BE7">
            <w:pPr>
              <w:widowControl w:val="0"/>
              <w:autoSpaceDE w:val="0"/>
              <w:autoSpaceDN w:val="0"/>
              <w:adjustRightInd w:val="0"/>
              <w:spacing w:after="0" w:line="228"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z w:val="20"/>
                <w:szCs w:val="20"/>
                <w:lang w:eastAsia="ru-RU"/>
              </w:rPr>
              <w:t>са</w:t>
            </w:r>
            <w:r w:rsidRPr="00811CFA">
              <w:rPr>
                <w:rFonts w:ascii="Times New Roman" w:eastAsiaTheme="minorEastAsia" w:hAnsi="Times New Roman" w:cs="Times New Roman"/>
                <w:spacing w:val="1"/>
                <w:sz w:val="20"/>
                <w:szCs w:val="20"/>
                <w:lang w:eastAsia="ru-RU"/>
              </w:rPr>
              <w:t>моо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нк</w:t>
            </w:r>
            <w:r w:rsidRPr="00811CFA">
              <w:rPr>
                <w:rFonts w:ascii="Times New Roman" w:eastAsiaTheme="minorEastAsia" w:hAnsi="Times New Roman" w:cs="Times New Roman"/>
                <w:sz w:val="20"/>
                <w:szCs w:val="20"/>
                <w:lang w:eastAsia="ru-RU"/>
              </w:rPr>
              <w:t>и</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z w:val="20"/>
                <w:szCs w:val="20"/>
                <w:lang w:eastAsia="ru-RU"/>
              </w:rPr>
              <w:t>аю</w:t>
            </w:r>
            <w:r w:rsidRPr="00811CFA">
              <w:rPr>
                <w:rFonts w:ascii="Times New Roman" w:eastAsiaTheme="minorEastAsia" w:hAnsi="Times New Roman" w:cs="Times New Roman"/>
                <w:spacing w:val="3"/>
                <w:sz w:val="20"/>
                <w:szCs w:val="20"/>
                <w:lang w:eastAsia="ru-RU"/>
              </w:rPr>
              <w:t>щ</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х</w:t>
            </w:r>
            <w:r w:rsidRPr="00811CFA">
              <w:rPr>
                <w:rFonts w:ascii="Times New Roman" w:eastAsiaTheme="minorEastAsia" w:hAnsi="Times New Roman" w:cs="Times New Roman"/>
                <w:sz w:val="20"/>
                <w:szCs w:val="20"/>
                <w:lang w:eastAsia="ru-RU"/>
              </w:rPr>
              <w:t>ся</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6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54BE7" w:rsidRPr="00811CFA" w:rsidTr="00511B7A">
        <w:trPr>
          <w:trHeight w:hRule="exact" w:val="307"/>
        </w:trPr>
        <w:tc>
          <w:tcPr>
            <w:tcW w:w="422"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9</w:t>
            </w:r>
            <w:r w:rsidRPr="00811CFA">
              <w:rPr>
                <w:rFonts w:ascii="Times New Roman" w:eastAsiaTheme="minorEastAsia" w:hAnsi="Times New Roman" w:cs="Times New Roman"/>
                <w:sz w:val="20"/>
                <w:szCs w:val="20"/>
                <w:lang w:eastAsia="ru-RU"/>
              </w:rPr>
              <w:t>0</w:t>
            </w:r>
          </w:p>
        </w:tc>
        <w:tc>
          <w:tcPr>
            <w:tcW w:w="706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22" w:lineRule="exact"/>
              <w:rPr>
                <w:rFonts w:ascii="Times New Roman" w:eastAsiaTheme="minorEastAsia" w:hAnsi="Times New Roman" w:cs="Times New Roman"/>
                <w:sz w:val="24"/>
                <w:szCs w:val="24"/>
                <w:lang w:eastAsia="ru-RU"/>
              </w:rPr>
            </w:pPr>
            <w:r w:rsidRPr="00811CFA">
              <w:rPr>
                <w:rFonts w:ascii="Times New Roman" w:eastAsiaTheme="minorEastAsia" w:hAnsi="Times New Roman" w:cs="Times New Roman"/>
                <w:spacing w:val="-1"/>
                <w:sz w:val="20"/>
                <w:szCs w:val="20"/>
                <w:lang w:eastAsia="ru-RU"/>
              </w:rPr>
              <w:t>Сп</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бс</w:t>
            </w:r>
            <w:r w:rsidRPr="00811CFA">
              <w:rPr>
                <w:rFonts w:ascii="Times New Roman" w:eastAsiaTheme="minorEastAsia" w:hAnsi="Times New Roman" w:cs="Times New Roman"/>
                <w:spacing w:val="2"/>
                <w:sz w:val="20"/>
                <w:szCs w:val="20"/>
                <w:lang w:eastAsia="ru-RU"/>
              </w:rPr>
              <w:t>тв</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z w:val="20"/>
                <w:szCs w:val="20"/>
                <w:lang w:eastAsia="ru-RU"/>
              </w:rPr>
              <w:t>т</w:t>
            </w:r>
            <w:r w:rsidRPr="00811CFA">
              <w:rPr>
                <w:rFonts w:ascii="Times New Roman" w:eastAsiaTheme="minorEastAsia" w:hAnsi="Times New Roman" w:cs="Times New Roman"/>
                <w:spacing w:val="1"/>
                <w:sz w:val="20"/>
                <w:szCs w:val="20"/>
                <w:lang w:eastAsia="ru-RU"/>
              </w:rPr>
              <w:t>форм</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pacing w:val="1"/>
                <w:sz w:val="20"/>
                <w:szCs w:val="20"/>
                <w:lang w:eastAsia="ru-RU"/>
              </w:rPr>
              <w:t>ро</w:t>
            </w:r>
            <w:r w:rsidRPr="00811CFA">
              <w:rPr>
                <w:rFonts w:ascii="Times New Roman" w:eastAsiaTheme="minorEastAsia" w:hAnsi="Times New Roman" w:cs="Times New Roman"/>
                <w:sz w:val="20"/>
                <w:szCs w:val="20"/>
                <w:lang w:eastAsia="ru-RU"/>
              </w:rPr>
              <w:t>ва</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 xml:space="preserve">ю </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z w:val="20"/>
                <w:szCs w:val="20"/>
                <w:lang w:eastAsia="ru-RU"/>
              </w:rPr>
              <w:t>ав</w:t>
            </w:r>
            <w:r w:rsidRPr="00811CFA">
              <w:rPr>
                <w:rFonts w:ascii="Times New Roman" w:eastAsiaTheme="minorEastAsia" w:hAnsi="Times New Roman" w:cs="Times New Roman"/>
                <w:spacing w:val="3"/>
                <w:sz w:val="20"/>
                <w:szCs w:val="20"/>
                <w:lang w:eastAsia="ru-RU"/>
              </w:rPr>
              <w:t>ы</w:t>
            </w:r>
            <w:r w:rsidRPr="00811CFA">
              <w:rPr>
                <w:rFonts w:ascii="Times New Roman" w:eastAsiaTheme="minorEastAsia" w:hAnsi="Times New Roman" w:cs="Times New Roman"/>
                <w:spacing w:val="-1"/>
                <w:sz w:val="20"/>
                <w:szCs w:val="20"/>
                <w:lang w:eastAsia="ru-RU"/>
              </w:rPr>
              <w:t>к</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вса</w:t>
            </w:r>
            <w:r w:rsidRPr="00811CFA">
              <w:rPr>
                <w:rFonts w:ascii="Times New Roman" w:eastAsiaTheme="minorEastAsia" w:hAnsi="Times New Roman" w:cs="Times New Roman"/>
                <w:spacing w:val="1"/>
                <w:sz w:val="20"/>
                <w:szCs w:val="20"/>
                <w:lang w:eastAsia="ru-RU"/>
              </w:rPr>
              <w:t>моо</w:t>
            </w:r>
            <w:r w:rsidRPr="00811CFA">
              <w:rPr>
                <w:rFonts w:ascii="Times New Roman" w:eastAsiaTheme="minorEastAsia" w:hAnsi="Times New Roman" w:cs="Times New Roman"/>
                <w:spacing w:val="-1"/>
                <w:sz w:val="20"/>
                <w:szCs w:val="20"/>
                <w:lang w:eastAsia="ru-RU"/>
              </w:rPr>
              <w:t>ц</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2"/>
                <w:sz w:val="20"/>
                <w:szCs w:val="20"/>
                <w:lang w:eastAsia="ru-RU"/>
              </w:rPr>
              <w:t>к</w:t>
            </w:r>
            <w:r w:rsidRPr="00811CFA">
              <w:rPr>
                <w:rFonts w:ascii="Times New Roman" w:eastAsiaTheme="minorEastAsia" w:hAnsi="Times New Roman" w:cs="Times New Roman"/>
                <w:sz w:val="20"/>
                <w:szCs w:val="20"/>
                <w:lang w:eastAsia="ru-RU"/>
              </w:rPr>
              <w:t xml:space="preserve">и </w:t>
            </w:r>
            <w:r w:rsidRPr="00811CFA">
              <w:rPr>
                <w:rFonts w:ascii="Times New Roman" w:eastAsiaTheme="minorEastAsia" w:hAnsi="Times New Roman" w:cs="Times New Roman"/>
                <w:spacing w:val="-4"/>
                <w:sz w:val="20"/>
                <w:szCs w:val="20"/>
                <w:lang w:eastAsia="ru-RU"/>
              </w:rPr>
              <w:t>у</w:t>
            </w:r>
            <w:r w:rsidRPr="00811CFA">
              <w:rPr>
                <w:rFonts w:ascii="Times New Roman" w:eastAsiaTheme="minorEastAsia" w:hAnsi="Times New Roman" w:cs="Times New Roman"/>
                <w:spacing w:val="1"/>
                <w:sz w:val="20"/>
                <w:szCs w:val="20"/>
                <w:lang w:eastAsia="ru-RU"/>
              </w:rPr>
              <w:t>ч</w:t>
            </w:r>
            <w:r w:rsidRPr="00811CFA">
              <w:rPr>
                <w:rFonts w:ascii="Times New Roman" w:eastAsiaTheme="minorEastAsia" w:hAnsi="Times New Roman" w:cs="Times New Roman"/>
                <w:spacing w:val="3"/>
                <w:sz w:val="20"/>
                <w:szCs w:val="20"/>
                <w:lang w:eastAsia="ru-RU"/>
              </w:rPr>
              <w:t>е</w:t>
            </w:r>
            <w:r w:rsidRPr="00811CFA">
              <w:rPr>
                <w:rFonts w:ascii="Times New Roman" w:eastAsiaTheme="minorEastAsia" w:hAnsi="Times New Roman" w:cs="Times New Roman"/>
                <w:spacing w:val="2"/>
                <w:sz w:val="20"/>
                <w:szCs w:val="20"/>
                <w:lang w:eastAsia="ru-RU"/>
              </w:rPr>
              <w:t>б</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йде</w:t>
            </w:r>
            <w:r w:rsidRPr="00811CFA">
              <w:rPr>
                <w:rFonts w:ascii="Times New Roman" w:eastAsiaTheme="minorEastAsia" w:hAnsi="Times New Roman" w:cs="Times New Roman"/>
                <w:spacing w:val="2"/>
                <w:sz w:val="20"/>
                <w:szCs w:val="20"/>
                <w:lang w:eastAsia="ru-RU"/>
              </w:rPr>
              <w:t>я</w:t>
            </w:r>
            <w:r w:rsidRPr="00811CFA">
              <w:rPr>
                <w:rFonts w:ascii="Times New Roman" w:eastAsiaTheme="minorEastAsia" w:hAnsi="Times New Roman" w:cs="Times New Roman"/>
                <w:spacing w:val="-1"/>
                <w:sz w:val="20"/>
                <w:szCs w:val="20"/>
                <w:lang w:eastAsia="ru-RU"/>
              </w:rPr>
              <w:t>т</w:t>
            </w:r>
            <w:r w:rsidRPr="00811CFA">
              <w:rPr>
                <w:rFonts w:ascii="Times New Roman" w:eastAsiaTheme="minorEastAsia" w:hAnsi="Times New Roman" w:cs="Times New Roman"/>
                <w:sz w:val="20"/>
                <w:szCs w:val="20"/>
                <w:lang w:eastAsia="ru-RU"/>
              </w:rPr>
              <w:t>е</w:t>
            </w:r>
            <w:r w:rsidRPr="00811CFA">
              <w:rPr>
                <w:rFonts w:ascii="Times New Roman" w:eastAsiaTheme="minorEastAsia" w:hAnsi="Times New Roman" w:cs="Times New Roman"/>
                <w:spacing w:val="-1"/>
                <w:sz w:val="20"/>
                <w:szCs w:val="20"/>
                <w:lang w:eastAsia="ru-RU"/>
              </w:rPr>
              <w:t>л</w:t>
            </w:r>
            <w:r w:rsidRPr="00811CFA">
              <w:rPr>
                <w:rFonts w:ascii="Times New Roman" w:eastAsiaTheme="minorEastAsia" w:hAnsi="Times New Roman" w:cs="Times New Roman"/>
                <w:spacing w:val="3"/>
                <w:sz w:val="20"/>
                <w:szCs w:val="20"/>
                <w:lang w:eastAsia="ru-RU"/>
              </w:rPr>
              <w:t>ь</w:t>
            </w:r>
            <w:r w:rsidRPr="00811CFA">
              <w:rPr>
                <w:rFonts w:ascii="Times New Roman" w:eastAsiaTheme="minorEastAsia" w:hAnsi="Times New Roman" w:cs="Times New Roman"/>
                <w:spacing w:val="-1"/>
                <w:sz w:val="20"/>
                <w:szCs w:val="20"/>
                <w:lang w:eastAsia="ru-RU"/>
              </w:rPr>
              <w:t>н</w:t>
            </w:r>
            <w:r w:rsidRPr="00811CFA">
              <w:rPr>
                <w:rFonts w:ascii="Times New Roman" w:eastAsiaTheme="minorEastAsia" w:hAnsi="Times New Roman" w:cs="Times New Roman"/>
                <w:spacing w:val="1"/>
                <w:sz w:val="20"/>
                <w:szCs w:val="20"/>
                <w:lang w:eastAsia="ru-RU"/>
              </w:rPr>
              <w:t>о</w:t>
            </w:r>
            <w:r w:rsidRPr="00811CFA">
              <w:rPr>
                <w:rFonts w:ascii="Times New Roman" w:eastAsiaTheme="minorEastAsia" w:hAnsi="Times New Roman" w:cs="Times New Roman"/>
                <w:sz w:val="20"/>
                <w:szCs w:val="20"/>
                <w:lang w:eastAsia="ru-RU"/>
              </w:rPr>
              <w:t>с</w:t>
            </w:r>
            <w:r w:rsidRPr="00811CFA">
              <w:rPr>
                <w:rFonts w:ascii="Times New Roman" w:eastAsiaTheme="minorEastAsia" w:hAnsi="Times New Roman" w:cs="Times New Roman"/>
                <w:spacing w:val="2"/>
                <w:sz w:val="20"/>
                <w:szCs w:val="20"/>
                <w:lang w:eastAsia="ru-RU"/>
              </w:rPr>
              <w:t>т</w:t>
            </w:r>
            <w:r w:rsidRPr="00811CFA">
              <w:rPr>
                <w:rFonts w:ascii="Times New Roman" w:eastAsiaTheme="minorEastAsia" w:hAnsi="Times New Roman" w:cs="Times New Roman"/>
                <w:spacing w:val="-1"/>
                <w:sz w:val="20"/>
                <w:szCs w:val="20"/>
                <w:lang w:eastAsia="ru-RU"/>
              </w:rPr>
              <w:t>и</w:t>
            </w:r>
            <w:r w:rsidRPr="00811CFA">
              <w:rPr>
                <w:rFonts w:ascii="Times New Roman" w:eastAsiaTheme="minorEastAsia" w:hAnsi="Times New Roman" w:cs="Times New Roman"/>
                <w:sz w:val="20"/>
                <w:szCs w:val="20"/>
                <w:lang w:eastAsia="ru-RU"/>
              </w:rPr>
              <w:t>.</w:t>
            </w: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2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34"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63" w:type="dxa"/>
            <w:tcBorders>
              <w:top w:val="single" w:sz="4" w:space="0" w:color="000000"/>
              <w:left w:val="single" w:sz="4" w:space="0" w:color="000000"/>
              <w:bottom w:val="single" w:sz="4" w:space="0" w:color="000000"/>
              <w:right w:val="single" w:sz="4" w:space="0" w:color="000000"/>
            </w:tcBorders>
          </w:tcPr>
          <w:p w:rsidR="00954BE7" w:rsidRPr="00811CFA" w:rsidRDefault="00954BE7" w:rsidP="00954BE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bl>
    <w:p w:rsidR="00954BE7" w:rsidRPr="00811CFA" w:rsidRDefault="00954BE7" w:rsidP="00954BE7">
      <w:pPr>
        <w:widowControl w:val="0"/>
        <w:autoSpaceDE w:val="0"/>
        <w:autoSpaceDN w:val="0"/>
        <w:adjustRightInd w:val="0"/>
        <w:spacing w:before="2" w:after="0" w:line="130" w:lineRule="exact"/>
        <w:rPr>
          <w:rFonts w:ascii="Times New Roman" w:eastAsiaTheme="minorEastAsia" w:hAnsi="Times New Roman" w:cs="Times New Roman"/>
          <w:sz w:val="13"/>
          <w:szCs w:val="13"/>
          <w:lang w:eastAsia="ru-RU"/>
        </w:rPr>
      </w:pPr>
    </w:p>
    <w:p w:rsidR="00954BE7" w:rsidRDefault="00954BE7" w:rsidP="00954BE7"/>
    <w:p w:rsidR="00B05FE0" w:rsidRPr="00EC3C1A" w:rsidRDefault="00B05FE0" w:rsidP="00B05FE0">
      <w:pPr>
        <w:widowControl w:val="0"/>
        <w:autoSpaceDE w:val="0"/>
        <w:autoSpaceDN w:val="0"/>
        <w:adjustRightInd w:val="0"/>
        <w:spacing w:after="0" w:line="200" w:lineRule="exact"/>
        <w:rPr>
          <w:rFonts w:ascii="Times New Roman" w:eastAsia="Times New Roman" w:hAnsi="Times New Roman" w:cs="Times New Roman"/>
          <w:sz w:val="26"/>
          <w:szCs w:val="26"/>
          <w:lang w:eastAsia="ru-RU"/>
        </w:rPr>
      </w:pPr>
    </w:p>
    <w:p w:rsidR="00C70D15" w:rsidRPr="008064C5" w:rsidRDefault="00C70D15" w:rsidP="00C70D1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Члены экспертной группы:</w:t>
      </w:r>
    </w:p>
    <w:p w:rsidR="00C70D15" w:rsidRPr="008064C5" w:rsidRDefault="00C70D15" w:rsidP="00C70D1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1.__________________                                               Ермолаева И.В.</w:t>
      </w:r>
    </w:p>
    <w:p w:rsidR="00C70D15" w:rsidRPr="008064C5" w:rsidRDefault="00C70D15" w:rsidP="00C70D1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2. _________________                                                Пензева Г.Н.</w:t>
      </w:r>
    </w:p>
    <w:p w:rsidR="00C70D15" w:rsidRPr="008064C5" w:rsidRDefault="00C70D15" w:rsidP="00C70D1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3. _________________                                                ШабиАбубакар И.В.</w:t>
      </w:r>
    </w:p>
    <w:p w:rsidR="00C70D15" w:rsidRPr="008064C5" w:rsidRDefault="00C70D15" w:rsidP="00C70D15">
      <w:pPr>
        <w:rPr>
          <w:rFonts w:ascii="Times New Roman" w:eastAsiaTheme="minorEastAsia" w:hAnsi="Times New Roman" w:cs="Times New Roman"/>
          <w:sz w:val="26"/>
          <w:szCs w:val="26"/>
          <w:lang w:eastAsia="ru-RU"/>
        </w:rPr>
      </w:pPr>
    </w:p>
    <w:p w:rsidR="00C70D15" w:rsidRPr="008064C5" w:rsidRDefault="00C70D15" w:rsidP="00C70D1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Дата______________</w:t>
      </w:r>
    </w:p>
    <w:p w:rsidR="00C70D15" w:rsidRPr="008064C5" w:rsidRDefault="00C70D15" w:rsidP="00C70D15">
      <w:pPr>
        <w:spacing w:after="0" w:line="240" w:lineRule="auto"/>
        <w:jc w:val="center"/>
        <w:rPr>
          <w:rFonts w:ascii="Times New Roman" w:eastAsia="Times New Roman" w:hAnsi="Times New Roman" w:cs="Times New Roman"/>
          <w:noProof/>
          <w:sz w:val="26"/>
          <w:szCs w:val="26"/>
          <w:lang w:eastAsia="ru-RU"/>
        </w:rPr>
      </w:pPr>
    </w:p>
    <w:p w:rsidR="00B05FE0" w:rsidRDefault="00B05FE0" w:rsidP="00B05FE0">
      <w:pPr>
        <w:spacing w:after="0" w:line="240" w:lineRule="auto"/>
        <w:jc w:val="center"/>
        <w:rPr>
          <w:rFonts w:ascii="Times New Roman" w:eastAsia="Times New Roman" w:hAnsi="Times New Roman" w:cs="Times New Roman"/>
          <w:sz w:val="26"/>
          <w:szCs w:val="26"/>
          <w:lang w:eastAsia="ru-RU"/>
        </w:rPr>
      </w:pPr>
    </w:p>
    <w:p w:rsidR="00C70D15" w:rsidRDefault="00C70D15" w:rsidP="00B05FE0">
      <w:pPr>
        <w:spacing w:after="0" w:line="240" w:lineRule="auto"/>
        <w:jc w:val="center"/>
        <w:rPr>
          <w:rFonts w:ascii="Times New Roman" w:eastAsia="Times New Roman" w:hAnsi="Times New Roman" w:cs="Times New Roman"/>
          <w:sz w:val="26"/>
          <w:szCs w:val="26"/>
          <w:lang w:eastAsia="ru-RU"/>
        </w:rPr>
      </w:pPr>
    </w:p>
    <w:p w:rsidR="00C70D15" w:rsidRDefault="00C70D15" w:rsidP="00B05FE0">
      <w:pPr>
        <w:spacing w:after="0" w:line="240" w:lineRule="auto"/>
        <w:jc w:val="center"/>
        <w:rPr>
          <w:rFonts w:ascii="Times New Roman" w:eastAsia="Times New Roman" w:hAnsi="Times New Roman" w:cs="Times New Roman"/>
          <w:sz w:val="26"/>
          <w:szCs w:val="26"/>
          <w:lang w:eastAsia="ru-RU"/>
        </w:rPr>
      </w:pPr>
    </w:p>
    <w:p w:rsidR="00C70D15" w:rsidRDefault="00C70D15" w:rsidP="00B05FE0">
      <w:pPr>
        <w:spacing w:after="0" w:line="240" w:lineRule="auto"/>
        <w:jc w:val="center"/>
        <w:rPr>
          <w:rFonts w:ascii="Times New Roman" w:eastAsia="Times New Roman" w:hAnsi="Times New Roman" w:cs="Times New Roman"/>
          <w:sz w:val="26"/>
          <w:szCs w:val="26"/>
          <w:lang w:eastAsia="ru-RU"/>
        </w:rPr>
      </w:pPr>
    </w:p>
    <w:p w:rsidR="00C70D15" w:rsidRDefault="00C70D15" w:rsidP="00B05FE0">
      <w:pPr>
        <w:spacing w:after="0" w:line="240" w:lineRule="auto"/>
        <w:jc w:val="center"/>
        <w:rPr>
          <w:rFonts w:ascii="Times New Roman" w:eastAsia="Times New Roman" w:hAnsi="Times New Roman" w:cs="Times New Roman"/>
          <w:sz w:val="26"/>
          <w:szCs w:val="26"/>
          <w:lang w:eastAsia="ru-RU"/>
        </w:rPr>
      </w:pPr>
    </w:p>
    <w:p w:rsidR="00C70D15" w:rsidRDefault="00C70D15" w:rsidP="00B05FE0">
      <w:pPr>
        <w:spacing w:after="0" w:line="240" w:lineRule="auto"/>
        <w:jc w:val="center"/>
        <w:rPr>
          <w:rFonts w:ascii="Times New Roman" w:eastAsia="Times New Roman" w:hAnsi="Times New Roman" w:cs="Times New Roman"/>
          <w:sz w:val="26"/>
          <w:szCs w:val="26"/>
          <w:lang w:eastAsia="ru-RU"/>
        </w:rPr>
      </w:pPr>
    </w:p>
    <w:p w:rsidR="00C70D15" w:rsidRDefault="00C70D15" w:rsidP="00B05FE0">
      <w:pPr>
        <w:spacing w:after="0" w:line="240" w:lineRule="auto"/>
        <w:jc w:val="center"/>
        <w:rPr>
          <w:rFonts w:ascii="Times New Roman" w:eastAsia="Times New Roman" w:hAnsi="Times New Roman" w:cs="Times New Roman"/>
          <w:sz w:val="26"/>
          <w:szCs w:val="26"/>
          <w:lang w:eastAsia="ru-RU"/>
        </w:rPr>
      </w:pPr>
    </w:p>
    <w:p w:rsidR="00C70D15" w:rsidRDefault="00C70D15" w:rsidP="00B05FE0">
      <w:pPr>
        <w:spacing w:after="0" w:line="240" w:lineRule="auto"/>
        <w:jc w:val="center"/>
        <w:rPr>
          <w:rFonts w:ascii="Times New Roman" w:eastAsia="Times New Roman" w:hAnsi="Times New Roman" w:cs="Times New Roman"/>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350EA6" w:rsidRDefault="00350EA6"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82396E" w:rsidRDefault="0082396E"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82396E" w:rsidRDefault="0082396E"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82396E" w:rsidRDefault="0082396E" w:rsidP="00FB46B9">
      <w:pPr>
        <w:widowControl w:val="0"/>
        <w:autoSpaceDE w:val="0"/>
        <w:autoSpaceDN w:val="0"/>
        <w:adjustRightInd w:val="0"/>
        <w:spacing w:after="0" w:line="240" w:lineRule="auto"/>
        <w:ind w:right="1184"/>
        <w:jc w:val="center"/>
        <w:rPr>
          <w:rFonts w:ascii="Times New Roman" w:eastAsiaTheme="minorEastAsia" w:hAnsi="Times New Roman" w:cs="Times New Roman"/>
          <w:b/>
          <w:bCs/>
          <w:sz w:val="26"/>
          <w:szCs w:val="26"/>
          <w:lang w:eastAsia="ru-RU"/>
        </w:rPr>
      </w:pPr>
    </w:p>
    <w:p w:rsidR="00FB46B9" w:rsidRPr="000D7FB8" w:rsidRDefault="00FB46B9" w:rsidP="00FB46B9">
      <w:pPr>
        <w:widowControl w:val="0"/>
        <w:autoSpaceDE w:val="0"/>
        <w:autoSpaceDN w:val="0"/>
        <w:adjustRightInd w:val="0"/>
        <w:spacing w:after="0" w:line="240" w:lineRule="auto"/>
        <w:ind w:right="1184"/>
        <w:jc w:val="center"/>
        <w:rPr>
          <w:rFonts w:ascii="Times New Roman" w:eastAsiaTheme="minorEastAsia" w:hAnsi="Times New Roman" w:cs="Times New Roman"/>
          <w:sz w:val="26"/>
          <w:szCs w:val="26"/>
          <w:lang w:eastAsia="ru-RU"/>
        </w:rPr>
      </w:pPr>
      <w:r w:rsidRPr="000D7FB8">
        <w:rPr>
          <w:rFonts w:ascii="Times New Roman" w:eastAsiaTheme="minorEastAsia" w:hAnsi="Times New Roman" w:cs="Times New Roman"/>
          <w:b/>
          <w:bCs/>
          <w:sz w:val="26"/>
          <w:szCs w:val="26"/>
          <w:lang w:eastAsia="ru-RU"/>
        </w:rPr>
        <w:lastRenderedPageBreak/>
        <w:t>Листса</w:t>
      </w:r>
      <w:r w:rsidRPr="000D7FB8">
        <w:rPr>
          <w:rFonts w:ascii="Times New Roman" w:eastAsiaTheme="minorEastAsia" w:hAnsi="Times New Roman" w:cs="Times New Roman"/>
          <w:b/>
          <w:bCs/>
          <w:spacing w:val="1"/>
          <w:sz w:val="26"/>
          <w:szCs w:val="26"/>
          <w:lang w:eastAsia="ru-RU"/>
        </w:rPr>
        <w:t>м</w:t>
      </w:r>
      <w:r w:rsidRPr="000D7FB8">
        <w:rPr>
          <w:rFonts w:ascii="Times New Roman" w:eastAsiaTheme="minorEastAsia" w:hAnsi="Times New Roman" w:cs="Times New Roman"/>
          <w:b/>
          <w:bCs/>
          <w:spacing w:val="-1"/>
          <w:sz w:val="26"/>
          <w:szCs w:val="26"/>
          <w:lang w:eastAsia="ru-RU"/>
        </w:rPr>
        <w:t>оо</w:t>
      </w:r>
      <w:r w:rsidRPr="000D7FB8">
        <w:rPr>
          <w:rFonts w:ascii="Times New Roman" w:eastAsiaTheme="minorEastAsia" w:hAnsi="Times New Roman" w:cs="Times New Roman"/>
          <w:b/>
          <w:bCs/>
          <w:sz w:val="26"/>
          <w:szCs w:val="26"/>
          <w:lang w:eastAsia="ru-RU"/>
        </w:rPr>
        <w:t>це</w:t>
      </w:r>
      <w:r w:rsidRPr="000D7FB8">
        <w:rPr>
          <w:rFonts w:ascii="Times New Roman" w:eastAsiaTheme="minorEastAsia" w:hAnsi="Times New Roman" w:cs="Times New Roman"/>
          <w:b/>
          <w:bCs/>
          <w:spacing w:val="-2"/>
          <w:sz w:val="26"/>
          <w:szCs w:val="26"/>
          <w:lang w:eastAsia="ru-RU"/>
        </w:rPr>
        <w:t>н</w:t>
      </w:r>
      <w:r w:rsidRPr="000D7FB8">
        <w:rPr>
          <w:rFonts w:ascii="Times New Roman" w:eastAsiaTheme="minorEastAsia" w:hAnsi="Times New Roman" w:cs="Times New Roman"/>
          <w:b/>
          <w:bCs/>
          <w:spacing w:val="1"/>
          <w:sz w:val="26"/>
          <w:szCs w:val="26"/>
          <w:lang w:eastAsia="ru-RU"/>
        </w:rPr>
        <w:t>к</w:t>
      </w:r>
      <w:r w:rsidRPr="000D7FB8">
        <w:rPr>
          <w:rFonts w:ascii="Times New Roman" w:eastAsiaTheme="minorEastAsia" w:hAnsi="Times New Roman" w:cs="Times New Roman"/>
          <w:b/>
          <w:bCs/>
          <w:sz w:val="26"/>
          <w:szCs w:val="26"/>
          <w:lang w:eastAsia="ru-RU"/>
        </w:rPr>
        <w:t xml:space="preserve">и </w:t>
      </w:r>
      <w:r w:rsidRPr="000D7FB8">
        <w:rPr>
          <w:rFonts w:ascii="Times New Roman" w:eastAsiaTheme="minorEastAsia" w:hAnsi="Times New Roman" w:cs="Times New Roman"/>
          <w:b/>
          <w:bCs/>
          <w:spacing w:val="1"/>
          <w:sz w:val="26"/>
          <w:szCs w:val="26"/>
          <w:lang w:eastAsia="ru-RU"/>
        </w:rPr>
        <w:t>п</w:t>
      </w:r>
      <w:r w:rsidRPr="000D7FB8">
        <w:rPr>
          <w:rFonts w:ascii="Times New Roman" w:eastAsiaTheme="minorEastAsia" w:hAnsi="Times New Roman" w:cs="Times New Roman"/>
          <w:b/>
          <w:bCs/>
          <w:sz w:val="26"/>
          <w:szCs w:val="26"/>
          <w:lang w:eastAsia="ru-RU"/>
        </w:rPr>
        <w:t>ед</w:t>
      </w:r>
      <w:r w:rsidRPr="000D7FB8">
        <w:rPr>
          <w:rFonts w:ascii="Times New Roman" w:eastAsiaTheme="minorEastAsia" w:hAnsi="Times New Roman" w:cs="Times New Roman"/>
          <w:b/>
          <w:bCs/>
          <w:spacing w:val="-3"/>
          <w:sz w:val="26"/>
          <w:szCs w:val="26"/>
          <w:lang w:eastAsia="ru-RU"/>
        </w:rPr>
        <w:t>а</w:t>
      </w:r>
      <w:r w:rsidRPr="000D7FB8">
        <w:rPr>
          <w:rFonts w:ascii="Times New Roman" w:eastAsiaTheme="minorEastAsia" w:hAnsi="Times New Roman" w:cs="Times New Roman"/>
          <w:b/>
          <w:bCs/>
          <w:spacing w:val="1"/>
          <w:sz w:val="26"/>
          <w:szCs w:val="26"/>
          <w:lang w:eastAsia="ru-RU"/>
        </w:rPr>
        <w:t>г</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pacing w:val="1"/>
          <w:sz w:val="26"/>
          <w:szCs w:val="26"/>
          <w:lang w:eastAsia="ru-RU"/>
        </w:rPr>
        <w:t>г</w:t>
      </w:r>
      <w:r w:rsidRPr="000D7FB8">
        <w:rPr>
          <w:rFonts w:ascii="Times New Roman" w:eastAsiaTheme="minorEastAsia" w:hAnsi="Times New Roman" w:cs="Times New Roman"/>
          <w:b/>
          <w:bCs/>
          <w:sz w:val="26"/>
          <w:szCs w:val="26"/>
          <w:lang w:eastAsia="ru-RU"/>
        </w:rPr>
        <w:t>ич</w:t>
      </w:r>
      <w:r w:rsidRPr="000D7FB8">
        <w:rPr>
          <w:rFonts w:ascii="Times New Roman" w:eastAsiaTheme="minorEastAsia" w:hAnsi="Times New Roman" w:cs="Times New Roman"/>
          <w:b/>
          <w:bCs/>
          <w:spacing w:val="-3"/>
          <w:sz w:val="26"/>
          <w:szCs w:val="26"/>
          <w:lang w:eastAsia="ru-RU"/>
        </w:rPr>
        <w:t>е</w:t>
      </w:r>
      <w:r w:rsidRPr="000D7FB8">
        <w:rPr>
          <w:rFonts w:ascii="Times New Roman" w:eastAsiaTheme="minorEastAsia" w:hAnsi="Times New Roman" w:cs="Times New Roman"/>
          <w:b/>
          <w:bCs/>
          <w:sz w:val="26"/>
          <w:szCs w:val="26"/>
          <w:lang w:eastAsia="ru-RU"/>
        </w:rPr>
        <w:t>с</w:t>
      </w:r>
      <w:r w:rsidRPr="000D7FB8">
        <w:rPr>
          <w:rFonts w:ascii="Times New Roman" w:eastAsiaTheme="minorEastAsia" w:hAnsi="Times New Roman" w:cs="Times New Roman"/>
          <w:b/>
          <w:bCs/>
          <w:spacing w:val="1"/>
          <w:sz w:val="26"/>
          <w:szCs w:val="26"/>
          <w:lang w:eastAsia="ru-RU"/>
        </w:rPr>
        <w:t>к</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z w:val="26"/>
          <w:szCs w:val="26"/>
          <w:lang w:eastAsia="ru-RU"/>
        </w:rPr>
        <w:t>йде</w:t>
      </w:r>
      <w:r w:rsidRPr="000D7FB8">
        <w:rPr>
          <w:rFonts w:ascii="Times New Roman" w:eastAsiaTheme="minorEastAsia" w:hAnsi="Times New Roman" w:cs="Times New Roman"/>
          <w:b/>
          <w:bCs/>
          <w:spacing w:val="-1"/>
          <w:sz w:val="26"/>
          <w:szCs w:val="26"/>
          <w:lang w:eastAsia="ru-RU"/>
        </w:rPr>
        <w:t>я</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z w:val="26"/>
          <w:szCs w:val="26"/>
          <w:lang w:eastAsia="ru-RU"/>
        </w:rPr>
        <w:t>е</w:t>
      </w:r>
      <w:r w:rsidRPr="000D7FB8">
        <w:rPr>
          <w:rFonts w:ascii="Times New Roman" w:eastAsiaTheme="minorEastAsia" w:hAnsi="Times New Roman" w:cs="Times New Roman"/>
          <w:b/>
          <w:bCs/>
          <w:spacing w:val="-1"/>
          <w:sz w:val="26"/>
          <w:szCs w:val="26"/>
          <w:lang w:eastAsia="ru-RU"/>
        </w:rPr>
        <w:t>л</w:t>
      </w:r>
      <w:r w:rsidRPr="000D7FB8">
        <w:rPr>
          <w:rFonts w:ascii="Times New Roman" w:eastAsiaTheme="minorEastAsia" w:hAnsi="Times New Roman" w:cs="Times New Roman"/>
          <w:b/>
          <w:bCs/>
          <w:sz w:val="26"/>
          <w:szCs w:val="26"/>
          <w:lang w:eastAsia="ru-RU"/>
        </w:rPr>
        <w:t>ь</w:t>
      </w:r>
      <w:r w:rsidRPr="000D7FB8">
        <w:rPr>
          <w:rFonts w:ascii="Times New Roman" w:eastAsiaTheme="minorEastAsia" w:hAnsi="Times New Roman" w:cs="Times New Roman"/>
          <w:b/>
          <w:bCs/>
          <w:spacing w:val="1"/>
          <w:sz w:val="26"/>
          <w:szCs w:val="26"/>
          <w:lang w:eastAsia="ru-RU"/>
        </w:rPr>
        <w:t>н</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pacing w:val="2"/>
          <w:sz w:val="26"/>
          <w:szCs w:val="26"/>
          <w:lang w:eastAsia="ru-RU"/>
        </w:rPr>
        <w:t>с</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z w:val="26"/>
          <w:szCs w:val="26"/>
          <w:lang w:eastAsia="ru-RU"/>
        </w:rPr>
        <w:t>и</w:t>
      </w:r>
      <w:r w:rsidRPr="000D7FB8">
        <w:rPr>
          <w:rFonts w:ascii="Times New Roman" w:eastAsiaTheme="minorEastAsia" w:hAnsi="Times New Roman" w:cs="Times New Roman"/>
          <w:b/>
          <w:bCs/>
          <w:spacing w:val="-10"/>
          <w:sz w:val="26"/>
          <w:szCs w:val="26"/>
          <w:lang w:eastAsia="ru-RU"/>
        </w:rPr>
        <w:t>у</w:t>
      </w:r>
      <w:r w:rsidRPr="000D7FB8">
        <w:rPr>
          <w:rFonts w:ascii="Times New Roman" w:eastAsiaTheme="minorEastAsia" w:hAnsi="Times New Roman" w:cs="Times New Roman"/>
          <w:b/>
          <w:bCs/>
          <w:spacing w:val="3"/>
          <w:sz w:val="26"/>
          <w:szCs w:val="26"/>
          <w:lang w:eastAsia="ru-RU"/>
        </w:rPr>
        <w:t>ч</w:t>
      </w:r>
      <w:r w:rsidRPr="000D7FB8">
        <w:rPr>
          <w:rFonts w:ascii="Times New Roman" w:eastAsiaTheme="minorEastAsia" w:hAnsi="Times New Roman" w:cs="Times New Roman"/>
          <w:b/>
          <w:bCs/>
          <w:sz w:val="26"/>
          <w:szCs w:val="26"/>
          <w:lang w:eastAsia="ru-RU"/>
        </w:rPr>
        <w:t>и</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z w:val="26"/>
          <w:szCs w:val="26"/>
          <w:lang w:eastAsia="ru-RU"/>
        </w:rPr>
        <w:t>е</w:t>
      </w:r>
      <w:r w:rsidRPr="000D7FB8">
        <w:rPr>
          <w:rFonts w:ascii="Times New Roman" w:eastAsiaTheme="minorEastAsia" w:hAnsi="Times New Roman" w:cs="Times New Roman"/>
          <w:b/>
          <w:bCs/>
          <w:spacing w:val="-1"/>
          <w:sz w:val="26"/>
          <w:szCs w:val="26"/>
          <w:lang w:eastAsia="ru-RU"/>
        </w:rPr>
        <w:t>л</w:t>
      </w:r>
      <w:r w:rsidRPr="000D7FB8">
        <w:rPr>
          <w:rFonts w:ascii="Times New Roman" w:eastAsiaTheme="minorEastAsia" w:hAnsi="Times New Roman" w:cs="Times New Roman"/>
          <w:b/>
          <w:bCs/>
          <w:sz w:val="26"/>
          <w:szCs w:val="26"/>
          <w:lang w:eastAsia="ru-RU"/>
        </w:rPr>
        <w:t>я</w:t>
      </w:r>
    </w:p>
    <w:p w:rsidR="00FB46B9" w:rsidRPr="000D7FB8" w:rsidRDefault="00FB46B9" w:rsidP="00FB46B9">
      <w:pPr>
        <w:widowControl w:val="0"/>
        <w:autoSpaceDE w:val="0"/>
        <w:autoSpaceDN w:val="0"/>
        <w:adjustRightInd w:val="0"/>
        <w:spacing w:after="0" w:line="200" w:lineRule="exact"/>
        <w:rPr>
          <w:rFonts w:ascii="Times New Roman" w:eastAsiaTheme="minorEastAsia" w:hAnsi="Times New Roman" w:cs="Times New Roman"/>
          <w:sz w:val="26"/>
          <w:szCs w:val="26"/>
          <w:lang w:eastAsia="ru-RU"/>
        </w:rPr>
      </w:pPr>
    </w:p>
    <w:p w:rsidR="00FB46B9" w:rsidRPr="000D7FB8" w:rsidRDefault="00FB46B9" w:rsidP="00FB46B9">
      <w:pPr>
        <w:widowControl w:val="0"/>
        <w:autoSpaceDE w:val="0"/>
        <w:autoSpaceDN w:val="0"/>
        <w:adjustRightInd w:val="0"/>
        <w:spacing w:before="3" w:after="0" w:line="200" w:lineRule="exact"/>
        <w:rPr>
          <w:rFonts w:ascii="Times New Roman" w:eastAsiaTheme="minorEastAsia" w:hAnsi="Times New Roman" w:cs="Times New Roman"/>
          <w:sz w:val="26"/>
          <w:szCs w:val="26"/>
          <w:lang w:eastAsia="ru-RU"/>
        </w:rPr>
      </w:pPr>
    </w:p>
    <w:p w:rsidR="00FB46B9" w:rsidRPr="000D7FB8" w:rsidRDefault="00FB46B9" w:rsidP="00FB46B9">
      <w:pPr>
        <w:widowControl w:val="0"/>
        <w:tabs>
          <w:tab w:val="left" w:pos="9160"/>
        </w:tabs>
        <w:autoSpaceDE w:val="0"/>
        <w:autoSpaceDN w:val="0"/>
        <w:adjustRightInd w:val="0"/>
        <w:spacing w:before="33" w:after="0" w:line="240" w:lineRule="auto"/>
        <w:rPr>
          <w:rFonts w:ascii="Times New Roman" w:eastAsiaTheme="minorEastAsia" w:hAnsi="Times New Roman" w:cs="Times New Roman"/>
          <w:sz w:val="26"/>
          <w:szCs w:val="26"/>
          <w:lang w:eastAsia="ru-RU"/>
        </w:rPr>
      </w:pPr>
      <w:r w:rsidRPr="000D7FB8">
        <w:rPr>
          <w:rFonts w:ascii="Times New Roman" w:eastAsiaTheme="minorEastAsia" w:hAnsi="Times New Roman" w:cs="Times New Roman"/>
          <w:b/>
          <w:bCs/>
          <w:w w:val="99"/>
          <w:sz w:val="26"/>
          <w:szCs w:val="26"/>
          <w:u w:val="single"/>
          <w:lang w:eastAsia="ru-RU"/>
        </w:rPr>
        <w:t xml:space="preserve"> Шмелев Юрий Николаевич</w:t>
      </w:r>
      <w:r w:rsidRPr="000D7FB8">
        <w:rPr>
          <w:rFonts w:ascii="Times New Roman" w:eastAsiaTheme="minorEastAsia" w:hAnsi="Times New Roman" w:cs="Times New Roman"/>
          <w:b/>
          <w:bCs/>
          <w:spacing w:val="1"/>
          <w:sz w:val="26"/>
          <w:szCs w:val="26"/>
          <w:lang w:eastAsia="ru-RU"/>
        </w:rPr>
        <w:t>(</w:t>
      </w:r>
      <w:r w:rsidRPr="000D7FB8">
        <w:rPr>
          <w:rFonts w:ascii="Times New Roman" w:eastAsiaTheme="minorEastAsia" w:hAnsi="Times New Roman" w:cs="Times New Roman"/>
          <w:b/>
          <w:bCs/>
          <w:spacing w:val="-1"/>
          <w:sz w:val="26"/>
          <w:szCs w:val="26"/>
          <w:lang w:eastAsia="ru-RU"/>
        </w:rPr>
        <w:t>Ф</w:t>
      </w:r>
      <w:r w:rsidRPr="000D7FB8">
        <w:rPr>
          <w:rFonts w:ascii="Times New Roman" w:eastAsiaTheme="minorEastAsia" w:hAnsi="Times New Roman" w:cs="Times New Roman"/>
          <w:b/>
          <w:bCs/>
          <w:spacing w:val="1"/>
          <w:sz w:val="26"/>
          <w:szCs w:val="26"/>
          <w:lang w:eastAsia="ru-RU"/>
        </w:rPr>
        <w:t>ИО)</w:t>
      </w:r>
      <w:r w:rsidRPr="000D7FB8">
        <w:rPr>
          <w:rFonts w:ascii="Times New Roman" w:eastAsiaTheme="minorEastAsia" w:hAnsi="Times New Roman" w:cs="Times New Roman"/>
          <w:b/>
          <w:bCs/>
          <w:sz w:val="26"/>
          <w:szCs w:val="26"/>
          <w:lang w:eastAsia="ru-RU"/>
        </w:rPr>
        <w:t>,</w:t>
      </w:r>
    </w:p>
    <w:p w:rsidR="00FB46B9" w:rsidRPr="000D7FB8" w:rsidRDefault="00FB46B9" w:rsidP="00FB46B9">
      <w:pPr>
        <w:widowControl w:val="0"/>
        <w:autoSpaceDE w:val="0"/>
        <w:autoSpaceDN w:val="0"/>
        <w:adjustRightInd w:val="0"/>
        <w:spacing w:before="8" w:after="0" w:line="170" w:lineRule="exact"/>
        <w:rPr>
          <w:rFonts w:ascii="Times New Roman" w:eastAsiaTheme="minorEastAsia" w:hAnsi="Times New Roman" w:cs="Times New Roman"/>
          <w:sz w:val="26"/>
          <w:szCs w:val="26"/>
          <w:lang w:eastAsia="ru-RU"/>
        </w:rPr>
      </w:pPr>
    </w:p>
    <w:p w:rsidR="00FB46B9" w:rsidRPr="000D7FB8" w:rsidRDefault="00FB46B9" w:rsidP="00330D65">
      <w:pPr>
        <w:widowControl w:val="0"/>
        <w:tabs>
          <w:tab w:val="left" w:pos="4760"/>
        </w:tabs>
        <w:autoSpaceDE w:val="0"/>
        <w:autoSpaceDN w:val="0"/>
        <w:adjustRightInd w:val="0"/>
        <w:spacing w:after="0" w:line="240" w:lineRule="auto"/>
        <w:ind w:left="142" w:hanging="142"/>
        <w:rPr>
          <w:rFonts w:ascii="Times New Roman" w:eastAsiaTheme="minorEastAsia" w:hAnsi="Times New Roman" w:cs="Times New Roman"/>
          <w:sz w:val="26"/>
          <w:szCs w:val="26"/>
          <w:lang w:eastAsia="ru-RU"/>
        </w:rPr>
      </w:pPr>
      <w:r w:rsidRPr="000D7FB8">
        <w:rPr>
          <w:rFonts w:ascii="Times New Roman" w:eastAsiaTheme="minorEastAsia" w:hAnsi="Times New Roman" w:cs="Times New Roman"/>
          <w:b/>
          <w:bCs/>
          <w:w w:val="99"/>
          <w:sz w:val="26"/>
          <w:szCs w:val="26"/>
          <w:u w:val="single"/>
          <w:lang w:eastAsia="ru-RU"/>
        </w:rPr>
        <w:t>МОАУ «СОШ № 16» физическая культура</w:t>
      </w:r>
      <w:r w:rsidRPr="000D7FB8">
        <w:rPr>
          <w:rFonts w:ascii="Times New Roman" w:eastAsiaTheme="minorEastAsia" w:hAnsi="Times New Roman" w:cs="Times New Roman"/>
          <w:b/>
          <w:bCs/>
          <w:sz w:val="26"/>
          <w:szCs w:val="26"/>
          <w:u w:val="single"/>
          <w:lang w:eastAsia="ru-RU"/>
        </w:rPr>
        <w:tab/>
      </w:r>
      <w:r w:rsidRPr="000D7FB8">
        <w:rPr>
          <w:rFonts w:ascii="Times New Roman" w:eastAsiaTheme="minorEastAsia" w:hAnsi="Times New Roman" w:cs="Times New Roman"/>
          <w:b/>
          <w:bCs/>
          <w:spacing w:val="1"/>
          <w:sz w:val="26"/>
          <w:szCs w:val="26"/>
          <w:lang w:eastAsia="ru-RU"/>
        </w:rPr>
        <w:t>об</w:t>
      </w:r>
      <w:r w:rsidRPr="000D7FB8">
        <w:rPr>
          <w:rFonts w:ascii="Times New Roman" w:eastAsiaTheme="minorEastAsia" w:hAnsi="Times New Roman" w:cs="Times New Roman"/>
          <w:b/>
          <w:bCs/>
          <w:sz w:val="26"/>
          <w:szCs w:val="26"/>
          <w:lang w:eastAsia="ru-RU"/>
        </w:rPr>
        <w:t>р</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pacing w:val="-1"/>
          <w:sz w:val="26"/>
          <w:szCs w:val="26"/>
          <w:lang w:eastAsia="ru-RU"/>
        </w:rPr>
        <w:t>з</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z w:val="26"/>
          <w:szCs w:val="26"/>
          <w:lang w:eastAsia="ru-RU"/>
        </w:rPr>
        <w:t>в</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z w:val="26"/>
          <w:szCs w:val="26"/>
          <w:lang w:eastAsia="ru-RU"/>
        </w:rPr>
        <w:t>е</w:t>
      </w:r>
      <w:r w:rsidRPr="000D7FB8">
        <w:rPr>
          <w:rFonts w:ascii="Times New Roman" w:eastAsiaTheme="minorEastAsia" w:hAnsi="Times New Roman" w:cs="Times New Roman"/>
          <w:b/>
          <w:bCs/>
          <w:spacing w:val="1"/>
          <w:sz w:val="26"/>
          <w:szCs w:val="26"/>
          <w:lang w:eastAsia="ru-RU"/>
        </w:rPr>
        <w:t>л</w:t>
      </w:r>
      <w:r w:rsidRPr="000D7FB8">
        <w:rPr>
          <w:rFonts w:ascii="Times New Roman" w:eastAsiaTheme="minorEastAsia" w:hAnsi="Times New Roman" w:cs="Times New Roman"/>
          <w:b/>
          <w:bCs/>
          <w:sz w:val="26"/>
          <w:szCs w:val="26"/>
          <w:lang w:eastAsia="ru-RU"/>
        </w:rPr>
        <w:t>ьн</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z w:val="26"/>
          <w:szCs w:val="26"/>
          <w:lang w:eastAsia="ru-RU"/>
        </w:rPr>
        <w:t>е</w:t>
      </w:r>
      <w:r w:rsidRPr="000D7FB8">
        <w:rPr>
          <w:rFonts w:ascii="Times New Roman" w:eastAsiaTheme="minorEastAsia" w:hAnsi="Times New Roman" w:cs="Times New Roman"/>
          <w:b/>
          <w:bCs/>
          <w:spacing w:val="1"/>
          <w:sz w:val="26"/>
          <w:szCs w:val="26"/>
          <w:lang w:eastAsia="ru-RU"/>
        </w:rPr>
        <w:t>уч</w:t>
      </w:r>
      <w:r w:rsidRPr="000D7FB8">
        <w:rPr>
          <w:rFonts w:ascii="Times New Roman" w:eastAsiaTheme="minorEastAsia" w:hAnsi="Times New Roman" w:cs="Times New Roman"/>
          <w:b/>
          <w:bCs/>
          <w:sz w:val="26"/>
          <w:szCs w:val="26"/>
          <w:lang w:eastAsia="ru-RU"/>
        </w:rPr>
        <w:t>ре</w:t>
      </w:r>
      <w:r w:rsidRPr="000D7FB8">
        <w:rPr>
          <w:rFonts w:ascii="Times New Roman" w:eastAsiaTheme="minorEastAsia" w:hAnsi="Times New Roman" w:cs="Times New Roman"/>
          <w:b/>
          <w:bCs/>
          <w:spacing w:val="-3"/>
          <w:sz w:val="26"/>
          <w:szCs w:val="26"/>
          <w:lang w:eastAsia="ru-RU"/>
        </w:rPr>
        <w:t>ж</w:t>
      </w:r>
      <w:r w:rsidRPr="000D7FB8">
        <w:rPr>
          <w:rFonts w:ascii="Times New Roman" w:eastAsiaTheme="minorEastAsia" w:hAnsi="Times New Roman" w:cs="Times New Roman"/>
          <w:b/>
          <w:bCs/>
          <w:sz w:val="26"/>
          <w:szCs w:val="26"/>
          <w:lang w:eastAsia="ru-RU"/>
        </w:rPr>
        <w:t xml:space="preserve">дение, </w:t>
      </w:r>
      <w:r w:rsidRPr="000D7FB8">
        <w:rPr>
          <w:rFonts w:ascii="Times New Roman" w:eastAsiaTheme="minorEastAsia" w:hAnsi="Times New Roman" w:cs="Times New Roman"/>
          <w:b/>
          <w:bCs/>
          <w:spacing w:val="3"/>
          <w:sz w:val="26"/>
          <w:szCs w:val="26"/>
          <w:lang w:eastAsia="ru-RU"/>
        </w:rPr>
        <w:t>п</w:t>
      </w:r>
      <w:r w:rsidRPr="000D7FB8">
        <w:rPr>
          <w:rFonts w:ascii="Times New Roman" w:eastAsiaTheme="minorEastAsia" w:hAnsi="Times New Roman" w:cs="Times New Roman"/>
          <w:b/>
          <w:bCs/>
          <w:sz w:val="26"/>
          <w:szCs w:val="26"/>
          <w:lang w:eastAsia="ru-RU"/>
        </w:rPr>
        <w:t>реп</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z w:val="26"/>
          <w:szCs w:val="26"/>
          <w:lang w:eastAsia="ru-RU"/>
        </w:rPr>
        <w:t>д</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z w:val="26"/>
          <w:szCs w:val="26"/>
          <w:lang w:eastAsia="ru-RU"/>
        </w:rPr>
        <w:t>в</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z w:val="26"/>
          <w:szCs w:val="26"/>
          <w:lang w:eastAsia="ru-RU"/>
        </w:rPr>
        <w:t>е</w:t>
      </w:r>
      <w:r w:rsidRPr="000D7FB8">
        <w:rPr>
          <w:rFonts w:ascii="Times New Roman" w:eastAsiaTheme="minorEastAsia" w:hAnsi="Times New Roman" w:cs="Times New Roman"/>
          <w:b/>
          <w:bCs/>
          <w:spacing w:val="1"/>
          <w:sz w:val="26"/>
          <w:szCs w:val="26"/>
          <w:lang w:eastAsia="ru-RU"/>
        </w:rPr>
        <w:t>мы</w:t>
      </w:r>
      <w:r w:rsidRPr="000D7FB8">
        <w:rPr>
          <w:rFonts w:ascii="Times New Roman" w:eastAsiaTheme="minorEastAsia" w:hAnsi="Times New Roman" w:cs="Times New Roman"/>
          <w:b/>
          <w:bCs/>
          <w:sz w:val="26"/>
          <w:szCs w:val="26"/>
          <w:lang w:eastAsia="ru-RU"/>
        </w:rPr>
        <w:t>й пред</w:t>
      </w:r>
      <w:r w:rsidRPr="000D7FB8">
        <w:rPr>
          <w:rFonts w:ascii="Times New Roman" w:eastAsiaTheme="minorEastAsia" w:hAnsi="Times New Roman" w:cs="Times New Roman"/>
          <w:b/>
          <w:bCs/>
          <w:spacing w:val="1"/>
          <w:sz w:val="26"/>
          <w:szCs w:val="26"/>
          <w:lang w:eastAsia="ru-RU"/>
        </w:rPr>
        <w:t>м</w:t>
      </w:r>
      <w:r w:rsidRPr="000D7FB8">
        <w:rPr>
          <w:rFonts w:ascii="Times New Roman" w:eastAsiaTheme="minorEastAsia" w:hAnsi="Times New Roman" w:cs="Times New Roman"/>
          <w:b/>
          <w:bCs/>
          <w:spacing w:val="-2"/>
          <w:sz w:val="26"/>
          <w:szCs w:val="26"/>
          <w:lang w:eastAsia="ru-RU"/>
        </w:rPr>
        <w:t>е</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z w:val="26"/>
          <w:szCs w:val="26"/>
          <w:lang w:eastAsia="ru-RU"/>
        </w:rPr>
        <w:t>)</w:t>
      </w:r>
    </w:p>
    <w:p w:rsidR="00FB46B9" w:rsidRPr="000D7FB8" w:rsidRDefault="00FB46B9" w:rsidP="00FB46B9">
      <w:pPr>
        <w:widowControl w:val="0"/>
        <w:autoSpaceDE w:val="0"/>
        <w:autoSpaceDN w:val="0"/>
        <w:adjustRightInd w:val="0"/>
        <w:spacing w:before="6" w:after="0" w:line="110" w:lineRule="exact"/>
        <w:rPr>
          <w:rFonts w:ascii="Times New Roman" w:eastAsiaTheme="minorEastAsia" w:hAnsi="Times New Roman" w:cs="Times New Roman"/>
          <w:sz w:val="26"/>
          <w:szCs w:val="26"/>
          <w:lang w:eastAsia="ru-RU"/>
        </w:rPr>
      </w:pPr>
    </w:p>
    <w:p w:rsidR="00FB46B9" w:rsidRPr="000D7FB8" w:rsidRDefault="00FB46B9" w:rsidP="00FB46B9">
      <w:pPr>
        <w:widowControl w:val="0"/>
        <w:tabs>
          <w:tab w:val="left" w:pos="5660"/>
        </w:tabs>
        <w:autoSpaceDE w:val="0"/>
        <w:autoSpaceDN w:val="0"/>
        <w:adjustRightInd w:val="0"/>
        <w:spacing w:after="0" w:line="240" w:lineRule="auto"/>
        <w:rPr>
          <w:rFonts w:ascii="Times New Roman" w:eastAsiaTheme="minorEastAsia" w:hAnsi="Times New Roman" w:cs="Times New Roman"/>
          <w:sz w:val="26"/>
          <w:szCs w:val="26"/>
          <w:lang w:eastAsia="ru-RU"/>
        </w:rPr>
      </w:pPr>
      <w:r w:rsidRPr="000D7FB8">
        <w:rPr>
          <w:rFonts w:ascii="Times New Roman" w:eastAsiaTheme="minorEastAsia" w:hAnsi="Times New Roman" w:cs="Times New Roman"/>
          <w:b/>
          <w:bCs/>
          <w:w w:val="99"/>
          <w:sz w:val="26"/>
          <w:szCs w:val="26"/>
          <w:u w:val="single"/>
          <w:lang w:eastAsia="ru-RU"/>
        </w:rPr>
        <w:t xml:space="preserve"> Высшая</w:t>
      </w:r>
      <w:r w:rsidRPr="000D7FB8">
        <w:rPr>
          <w:rFonts w:ascii="Times New Roman" w:eastAsiaTheme="minorEastAsia" w:hAnsi="Times New Roman" w:cs="Times New Roman"/>
          <w:b/>
          <w:bCs/>
          <w:spacing w:val="1"/>
          <w:sz w:val="26"/>
          <w:szCs w:val="26"/>
          <w:lang w:eastAsia="ru-RU"/>
        </w:rPr>
        <w:t>(</w:t>
      </w:r>
      <w:r w:rsidRPr="000D7FB8">
        <w:rPr>
          <w:rFonts w:ascii="Times New Roman" w:eastAsiaTheme="minorEastAsia" w:hAnsi="Times New Roman" w:cs="Times New Roman"/>
          <w:b/>
          <w:bCs/>
          <w:sz w:val="26"/>
          <w:szCs w:val="26"/>
          <w:lang w:eastAsia="ru-RU"/>
        </w:rPr>
        <w:t>и</w:t>
      </w:r>
      <w:r w:rsidRPr="000D7FB8">
        <w:rPr>
          <w:rFonts w:ascii="Times New Roman" w:eastAsiaTheme="minorEastAsia" w:hAnsi="Times New Roman" w:cs="Times New Roman"/>
          <w:b/>
          <w:bCs/>
          <w:spacing w:val="1"/>
          <w:sz w:val="26"/>
          <w:szCs w:val="26"/>
          <w:lang w:eastAsia="ru-RU"/>
        </w:rPr>
        <w:t>м</w:t>
      </w:r>
      <w:r w:rsidRPr="000D7FB8">
        <w:rPr>
          <w:rFonts w:ascii="Times New Roman" w:eastAsiaTheme="minorEastAsia" w:hAnsi="Times New Roman" w:cs="Times New Roman"/>
          <w:b/>
          <w:bCs/>
          <w:sz w:val="26"/>
          <w:szCs w:val="26"/>
          <w:lang w:eastAsia="ru-RU"/>
        </w:rPr>
        <w:t>е</w:t>
      </w:r>
      <w:r w:rsidRPr="000D7FB8">
        <w:rPr>
          <w:rFonts w:ascii="Times New Roman" w:eastAsiaTheme="minorEastAsia" w:hAnsi="Times New Roman" w:cs="Times New Roman"/>
          <w:b/>
          <w:bCs/>
          <w:spacing w:val="-1"/>
          <w:sz w:val="26"/>
          <w:szCs w:val="26"/>
          <w:lang w:eastAsia="ru-RU"/>
        </w:rPr>
        <w:t>ю</w:t>
      </w:r>
      <w:r w:rsidRPr="000D7FB8">
        <w:rPr>
          <w:rFonts w:ascii="Times New Roman" w:eastAsiaTheme="minorEastAsia" w:hAnsi="Times New Roman" w:cs="Times New Roman"/>
          <w:b/>
          <w:bCs/>
          <w:spacing w:val="2"/>
          <w:sz w:val="26"/>
          <w:szCs w:val="26"/>
          <w:lang w:eastAsia="ru-RU"/>
        </w:rPr>
        <w:t>щ</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z w:val="26"/>
          <w:szCs w:val="26"/>
          <w:lang w:eastAsia="ru-RU"/>
        </w:rPr>
        <w:t>яся к</w:t>
      </w:r>
      <w:r w:rsidRPr="000D7FB8">
        <w:rPr>
          <w:rFonts w:ascii="Times New Roman" w:eastAsiaTheme="minorEastAsia" w:hAnsi="Times New Roman" w:cs="Times New Roman"/>
          <w:b/>
          <w:bCs/>
          <w:spacing w:val="-2"/>
          <w:sz w:val="26"/>
          <w:szCs w:val="26"/>
          <w:lang w:eastAsia="ru-RU"/>
        </w:rPr>
        <w:t>в</w:t>
      </w:r>
      <w:r w:rsidRPr="000D7FB8">
        <w:rPr>
          <w:rFonts w:ascii="Times New Roman" w:eastAsiaTheme="minorEastAsia" w:hAnsi="Times New Roman" w:cs="Times New Roman"/>
          <w:b/>
          <w:bCs/>
          <w:spacing w:val="1"/>
          <w:sz w:val="26"/>
          <w:szCs w:val="26"/>
          <w:lang w:eastAsia="ru-RU"/>
        </w:rPr>
        <w:t>ал</w:t>
      </w:r>
      <w:r w:rsidRPr="000D7FB8">
        <w:rPr>
          <w:rFonts w:ascii="Times New Roman" w:eastAsiaTheme="minorEastAsia" w:hAnsi="Times New Roman" w:cs="Times New Roman"/>
          <w:b/>
          <w:bCs/>
          <w:sz w:val="26"/>
          <w:szCs w:val="26"/>
          <w:lang w:eastAsia="ru-RU"/>
        </w:rPr>
        <w:t>и</w:t>
      </w:r>
      <w:r w:rsidRPr="000D7FB8">
        <w:rPr>
          <w:rFonts w:ascii="Times New Roman" w:eastAsiaTheme="minorEastAsia" w:hAnsi="Times New Roman" w:cs="Times New Roman"/>
          <w:b/>
          <w:bCs/>
          <w:spacing w:val="-1"/>
          <w:sz w:val="26"/>
          <w:szCs w:val="26"/>
          <w:lang w:eastAsia="ru-RU"/>
        </w:rPr>
        <w:t>ф</w:t>
      </w:r>
      <w:r w:rsidRPr="000D7FB8">
        <w:rPr>
          <w:rFonts w:ascii="Times New Roman" w:eastAsiaTheme="minorEastAsia" w:hAnsi="Times New Roman" w:cs="Times New Roman"/>
          <w:b/>
          <w:bCs/>
          <w:sz w:val="26"/>
          <w:szCs w:val="26"/>
          <w:lang w:eastAsia="ru-RU"/>
        </w:rPr>
        <w:t>ик</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z w:val="26"/>
          <w:szCs w:val="26"/>
          <w:lang w:eastAsia="ru-RU"/>
        </w:rPr>
        <w:t>ци</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z w:val="26"/>
          <w:szCs w:val="26"/>
          <w:lang w:eastAsia="ru-RU"/>
        </w:rPr>
        <w:t>нн</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z w:val="26"/>
          <w:szCs w:val="26"/>
          <w:lang w:eastAsia="ru-RU"/>
        </w:rPr>
        <w:t>я к</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pacing w:val="-2"/>
          <w:sz w:val="26"/>
          <w:szCs w:val="26"/>
          <w:lang w:eastAsia="ru-RU"/>
        </w:rPr>
        <w:t>е</w:t>
      </w:r>
      <w:r w:rsidRPr="000D7FB8">
        <w:rPr>
          <w:rFonts w:ascii="Times New Roman" w:eastAsiaTheme="minorEastAsia" w:hAnsi="Times New Roman" w:cs="Times New Roman"/>
          <w:b/>
          <w:bCs/>
          <w:spacing w:val="1"/>
          <w:sz w:val="26"/>
          <w:szCs w:val="26"/>
          <w:lang w:eastAsia="ru-RU"/>
        </w:rPr>
        <w:t>го</w:t>
      </w:r>
      <w:r w:rsidRPr="000D7FB8">
        <w:rPr>
          <w:rFonts w:ascii="Times New Roman" w:eastAsiaTheme="minorEastAsia" w:hAnsi="Times New Roman" w:cs="Times New Roman"/>
          <w:b/>
          <w:bCs/>
          <w:sz w:val="26"/>
          <w:szCs w:val="26"/>
          <w:lang w:eastAsia="ru-RU"/>
        </w:rPr>
        <w:t>рия)</w:t>
      </w:r>
    </w:p>
    <w:p w:rsidR="00FB46B9" w:rsidRPr="000D7FB8" w:rsidRDefault="00FB46B9" w:rsidP="00FB46B9">
      <w:pPr>
        <w:widowControl w:val="0"/>
        <w:autoSpaceDE w:val="0"/>
        <w:autoSpaceDN w:val="0"/>
        <w:adjustRightInd w:val="0"/>
        <w:spacing w:before="6" w:after="0" w:line="110" w:lineRule="exact"/>
        <w:rPr>
          <w:rFonts w:ascii="Times New Roman" w:eastAsiaTheme="minorEastAsia" w:hAnsi="Times New Roman" w:cs="Times New Roman"/>
          <w:sz w:val="26"/>
          <w:szCs w:val="26"/>
          <w:lang w:eastAsia="ru-RU"/>
        </w:rPr>
      </w:pPr>
    </w:p>
    <w:p w:rsidR="00FB46B9" w:rsidRPr="000D7FB8" w:rsidRDefault="00FB46B9" w:rsidP="00FB46B9">
      <w:pPr>
        <w:widowControl w:val="0"/>
        <w:tabs>
          <w:tab w:val="left" w:pos="6020"/>
        </w:tabs>
        <w:autoSpaceDE w:val="0"/>
        <w:autoSpaceDN w:val="0"/>
        <w:adjustRightInd w:val="0"/>
        <w:spacing w:after="0" w:line="240" w:lineRule="auto"/>
        <w:rPr>
          <w:rFonts w:ascii="Times New Roman" w:eastAsiaTheme="minorEastAsia" w:hAnsi="Times New Roman" w:cs="Times New Roman"/>
          <w:sz w:val="26"/>
          <w:szCs w:val="26"/>
          <w:lang w:eastAsia="ru-RU"/>
        </w:rPr>
      </w:pPr>
      <w:r w:rsidRPr="000D7FB8">
        <w:rPr>
          <w:rFonts w:ascii="Times New Roman" w:eastAsiaTheme="minorEastAsia" w:hAnsi="Times New Roman" w:cs="Times New Roman"/>
          <w:b/>
          <w:bCs/>
          <w:w w:val="99"/>
          <w:sz w:val="26"/>
          <w:szCs w:val="26"/>
          <w:u w:val="single"/>
          <w:lang w:eastAsia="ru-RU"/>
        </w:rPr>
        <w:t xml:space="preserve"> Высшая</w:t>
      </w:r>
      <w:r w:rsidRPr="000D7FB8">
        <w:rPr>
          <w:rFonts w:ascii="Times New Roman" w:eastAsiaTheme="minorEastAsia" w:hAnsi="Times New Roman" w:cs="Times New Roman"/>
          <w:b/>
          <w:bCs/>
          <w:spacing w:val="1"/>
          <w:sz w:val="26"/>
          <w:szCs w:val="26"/>
          <w:lang w:eastAsia="ru-RU"/>
        </w:rPr>
        <w:t>(</w:t>
      </w:r>
      <w:r w:rsidRPr="000D7FB8">
        <w:rPr>
          <w:rFonts w:ascii="Times New Roman" w:eastAsiaTheme="minorEastAsia" w:hAnsi="Times New Roman" w:cs="Times New Roman"/>
          <w:b/>
          <w:bCs/>
          <w:sz w:val="26"/>
          <w:szCs w:val="26"/>
          <w:lang w:eastAsia="ru-RU"/>
        </w:rPr>
        <w:t>к</w:t>
      </w:r>
      <w:r w:rsidRPr="000D7FB8">
        <w:rPr>
          <w:rFonts w:ascii="Times New Roman" w:eastAsiaTheme="minorEastAsia" w:hAnsi="Times New Roman" w:cs="Times New Roman"/>
          <w:b/>
          <w:bCs/>
          <w:spacing w:val="-1"/>
          <w:sz w:val="26"/>
          <w:szCs w:val="26"/>
          <w:lang w:eastAsia="ru-RU"/>
        </w:rPr>
        <w:t>а</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z w:val="26"/>
          <w:szCs w:val="26"/>
          <w:lang w:eastAsia="ru-RU"/>
        </w:rPr>
        <w:t>е</w:t>
      </w:r>
      <w:r w:rsidRPr="000D7FB8">
        <w:rPr>
          <w:rFonts w:ascii="Times New Roman" w:eastAsiaTheme="minorEastAsia" w:hAnsi="Times New Roman" w:cs="Times New Roman"/>
          <w:b/>
          <w:bCs/>
          <w:spacing w:val="1"/>
          <w:sz w:val="26"/>
          <w:szCs w:val="26"/>
          <w:lang w:eastAsia="ru-RU"/>
        </w:rPr>
        <w:t>го</w:t>
      </w:r>
      <w:r w:rsidRPr="000D7FB8">
        <w:rPr>
          <w:rFonts w:ascii="Times New Roman" w:eastAsiaTheme="minorEastAsia" w:hAnsi="Times New Roman" w:cs="Times New Roman"/>
          <w:b/>
          <w:bCs/>
          <w:sz w:val="26"/>
          <w:szCs w:val="26"/>
          <w:lang w:eastAsia="ru-RU"/>
        </w:rPr>
        <w:t xml:space="preserve">рия, </w:t>
      </w:r>
      <w:r w:rsidRPr="000D7FB8">
        <w:rPr>
          <w:rFonts w:ascii="Times New Roman" w:eastAsiaTheme="minorEastAsia" w:hAnsi="Times New Roman" w:cs="Times New Roman"/>
          <w:b/>
          <w:bCs/>
          <w:spacing w:val="-2"/>
          <w:sz w:val="26"/>
          <w:szCs w:val="26"/>
          <w:lang w:eastAsia="ru-RU"/>
        </w:rPr>
        <w:t>н</w:t>
      </w:r>
      <w:r w:rsidRPr="000D7FB8">
        <w:rPr>
          <w:rFonts w:ascii="Times New Roman" w:eastAsiaTheme="minorEastAsia" w:hAnsi="Times New Roman" w:cs="Times New Roman"/>
          <w:b/>
          <w:bCs/>
          <w:sz w:val="26"/>
          <w:szCs w:val="26"/>
          <w:lang w:eastAsia="ru-RU"/>
        </w:rPr>
        <w:t>ак</w:t>
      </w:r>
      <w:r w:rsidRPr="000D7FB8">
        <w:rPr>
          <w:rFonts w:ascii="Times New Roman" w:eastAsiaTheme="minorEastAsia" w:hAnsi="Times New Roman" w:cs="Times New Roman"/>
          <w:b/>
          <w:bCs/>
          <w:spacing w:val="-1"/>
          <w:sz w:val="26"/>
          <w:szCs w:val="26"/>
          <w:lang w:eastAsia="ru-RU"/>
        </w:rPr>
        <w:t>о</w:t>
      </w:r>
      <w:r w:rsidRPr="000D7FB8">
        <w:rPr>
          <w:rFonts w:ascii="Times New Roman" w:eastAsiaTheme="minorEastAsia" w:hAnsi="Times New Roman" w:cs="Times New Roman"/>
          <w:b/>
          <w:bCs/>
          <w:spacing w:val="1"/>
          <w:sz w:val="26"/>
          <w:szCs w:val="26"/>
          <w:lang w:eastAsia="ru-RU"/>
        </w:rPr>
        <w:t>то</w:t>
      </w:r>
      <w:r w:rsidRPr="000D7FB8">
        <w:rPr>
          <w:rFonts w:ascii="Times New Roman" w:eastAsiaTheme="minorEastAsia" w:hAnsi="Times New Roman" w:cs="Times New Roman"/>
          <w:b/>
          <w:bCs/>
          <w:sz w:val="26"/>
          <w:szCs w:val="26"/>
          <w:lang w:eastAsia="ru-RU"/>
        </w:rPr>
        <w:t>р</w:t>
      </w:r>
      <w:r w:rsidRPr="000D7FB8">
        <w:rPr>
          <w:rFonts w:ascii="Times New Roman" w:eastAsiaTheme="minorEastAsia" w:hAnsi="Times New Roman" w:cs="Times New Roman"/>
          <w:b/>
          <w:bCs/>
          <w:spacing w:val="1"/>
          <w:sz w:val="26"/>
          <w:szCs w:val="26"/>
          <w:lang w:eastAsia="ru-RU"/>
        </w:rPr>
        <w:t>у</w:t>
      </w:r>
      <w:r w:rsidRPr="000D7FB8">
        <w:rPr>
          <w:rFonts w:ascii="Times New Roman" w:eastAsiaTheme="minorEastAsia" w:hAnsi="Times New Roman" w:cs="Times New Roman"/>
          <w:b/>
          <w:bCs/>
          <w:sz w:val="26"/>
          <w:szCs w:val="26"/>
          <w:lang w:eastAsia="ru-RU"/>
        </w:rPr>
        <w:t>ю</w:t>
      </w:r>
      <w:r w:rsidRPr="000D7FB8">
        <w:rPr>
          <w:rFonts w:ascii="Times New Roman" w:eastAsiaTheme="minorEastAsia" w:hAnsi="Times New Roman" w:cs="Times New Roman"/>
          <w:b/>
          <w:bCs/>
          <w:spacing w:val="2"/>
          <w:sz w:val="26"/>
          <w:szCs w:val="26"/>
          <w:lang w:eastAsia="ru-RU"/>
        </w:rPr>
        <w:t>В</w:t>
      </w:r>
      <w:r w:rsidRPr="000D7FB8">
        <w:rPr>
          <w:rFonts w:ascii="Times New Roman" w:eastAsiaTheme="minorEastAsia" w:hAnsi="Times New Roman" w:cs="Times New Roman"/>
          <w:b/>
          <w:bCs/>
          <w:sz w:val="26"/>
          <w:szCs w:val="26"/>
          <w:lang w:eastAsia="ru-RU"/>
        </w:rPr>
        <w:t>ы пр</w:t>
      </w:r>
      <w:r w:rsidRPr="000D7FB8">
        <w:rPr>
          <w:rFonts w:ascii="Times New Roman" w:eastAsiaTheme="minorEastAsia" w:hAnsi="Times New Roman" w:cs="Times New Roman"/>
          <w:b/>
          <w:bCs/>
          <w:spacing w:val="-2"/>
          <w:sz w:val="26"/>
          <w:szCs w:val="26"/>
          <w:lang w:eastAsia="ru-RU"/>
        </w:rPr>
        <w:t>е</w:t>
      </w:r>
      <w:r w:rsidRPr="000D7FB8">
        <w:rPr>
          <w:rFonts w:ascii="Times New Roman" w:eastAsiaTheme="minorEastAsia" w:hAnsi="Times New Roman" w:cs="Times New Roman"/>
          <w:b/>
          <w:bCs/>
          <w:spacing w:val="5"/>
          <w:sz w:val="26"/>
          <w:szCs w:val="26"/>
          <w:lang w:eastAsia="ru-RU"/>
        </w:rPr>
        <w:t>т</w:t>
      </w:r>
      <w:r w:rsidRPr="000D7FB8">
        <w:rPr>
          <w:rFonts w:ascii="Times New Roman" w:eastAsiaTheme="minorEastAsia" w:hAnsi="Times New Roman" w:cs="Times New Roman"/>
          <w:b/>
          <w:bCs/>
          <w:sz w:val="26"/>
          <w:szCs w:val="26"/>
          <w:lang w:eastAsia="ru-RU"/>
        </w:rPr>
        <w:t>енд</w:t>
      </w:r>
      <w:r w:rsidRPr="000D7FB8">
        <w:rPr>
          <w:rFonts w:ascii="Times New Roman" w:eastAsiaTheme="minorEastAsia" w:hAnsi="Times New Roman" w:cs="Times New Roman"/>
          <w:b/>
          <w:bCs/>
          <w:spacing w:val="1"/>
          <w:sz w:val="26"/>
          <w:szCs w:val="26"/>
          <w:lang w:eastAsia="ru-RU"/>
        </w:rPr>
        <w:t>у</w:t>
      </w:r>
      <w:r w:rsidRPr="000D7FB8">
        <w:rPr>
          <w:rFonts w:ascii="Times New Roman" w:eastAsiaTheme="minorEastAsia" w:hAnsi="Times New Roman" w:cs="Times New Roman"/>
          <w:b/>
          <w:bCs/>
          <w:spacing w:val="-2"/>
          <w:sz w:val="26"/>
          <w:szCs w:val="26"/>
          <w:lang w:eastAsia="ru-RU"/>
        </w:rPr>
        <w:t>е</w:t>
      </w:r>
      <w:r w:rsidRPr="000D7FB8">
        <w:rPr>
          <w:rFonts w:ascii="Times New Roman" w:eastAsiaTheme="minorEastAsia" w:hAnsi="Times New Roman" w:cs="Times New Roman"/>
          <w:b/>
          <w:bCs/>
          <w:spacing w:val="3"/>
          <w:sz w:val="26"/>
          <w:szCs w:val="26"/>
          <w:lang w:eastAsia="ru-RU"/>
        </w:rPr>
        <w:t>т</w:t>
      </w:r>
      <w:r w:rsidRPr="000D7FB8">
        <w:rPr>
          <w:rFonts w:ascii="Times New Roman" w:eastAsiaTheme="minorEastAsia" w:hAnsi="Times New Roman" w:cs="Times New Roman"/>
          <w:b/>
          <w:bCs/>
          <w:spacing w:val="1"/>
          <w:sz w:val="26"/>
          <w:szCs w:val="26"/>
          <w:lang w:eastAsia="ru-RU"/>
        </w:rPr>
        <w:t>е</w:t>
      </w:r>
      <w:r w:rsidRPr="000D7FB8">
        <w:rPr>
          <w:rFonts w:ascii="Times New Roman" w:eastAsiaTheme="minorEastAsia" w:hAnsi="Times New Roman" w:cs="Times New Roman"/>
          <w:b/>
          <w:bCs/>
          <w:sz w:val="26"/>
          <w:szCs w:val="26"/>
          <w:lang w:eastAsia="ru-RU"/>
        </w:rPr>
        <w:t>)</w:t>
      </w:r>
    </w:p>
    <w:p w:rsidR="00FB46B9" w:rsidRPr="000D7FB8" w:rsidRDefault="00FB46B9" w:rsidP="00FB46B9">
      <w:pPr>
        <w:widowControl w:val="0"/>
        <w:autoSpaceDE w:val="0"/>
        <w:autoSpaceDN w:val="0"/>
        <w:adjustRightInd w:val="0"/>
        <w:spacing w:before="8" w:after="0" w:line="160" w:lineRule="exact"/>
        <w:rPr>
          <w:rFonts w:ascii="Times New Roman" w:eastAsiaTheme="minorEastAsia" w:hAnsi="Times New Roman" w:cs="Times New Roman"/>
          <w:sz w:val="26"/>
          <w:szCs w:val="26"/>
          <w:lang w:eastAsia="ru-RU"/>
        </w:rPr>
      </w:pPr>
    </w:p>
    <w:p w:rsidR="00FB46B9" w:rsidRPr="000D7FB8" w:rsidRDefault="00FB46B9" w:rsidP="00FB46B9">
      <w:pPr>
        <w:widowControl w:val="0"/>
        <w:autoSpaceDE w:val="0"/>
        <w:autoSpaceDN w:val="0"/>
        <w:adjustRightInd w:val="0"/>
        <w:spacing w:before="83" w:after="0" w:line="249" w:lineRule="exact"/>
        <w:ind w:right="2816"/>
        <w:jc w:val="center"/>
        <w:rPr>
          <w:rFonts w:ascii="Times New Roman" w:eastAsiaTheme="minorEastAsia" w:hAnsi="Times New Roman" w:cs="Times New Roman"/>
          <w:sz w:val="26"/>
          <w:szCs w:val="26"/>
          <w:lang w:eastAsia="ru-RU"/>
        </w:rPr>
      </w:pPr>
    </w:p>
    <w:tbl>
      <w:tblPr>
        <w:tblW w:w="9693" w:type="dxa"/>
        <w:tblInd w:w="147" w:type="dxa"/>
        <w:tblLayout w:type="fixed"/>
        <w:tblCellMar>
          <w:left w:w="0" w:type="dxa"/>
          <w:right w:w="0" w:type="dxa"/>
        </w:tblCellMar>
        <w:tblLook w:val="0000" w:firstRow="0" w:lastRow="0" w:firstColumn="0" w:lastColumn="0" w:noHBand="0" w:noVBand="0"/>
      </w:tblPr>
      <w:tblGrid>
        <w:gridCol w:w="532"/>
        <w:gridCol w:w="33"/>
        <w:gridCol w:w="7082"/>
        <w:gridCol w:w="8"/>
        <w:gridCol w:w="6"/>
        <w:gridCol w:w="354"/>
        <w:gridCol w:w="57"/>
        <w:gridCol w:w="8"/>
        <w:gridCol w:w="378"/>
        <w:gridCol w:w="43"/>
        <w:gridCol w:w="360"/>
        <w:gridCol w:w="61"/>
        <w:gridCol w:w="361"/>
        <w:gridCol w:w="73"/>
        <w:gridCol w:w="283"/>
        <w:gridCol w:w="27"/>
        <w:gridCol w:w="27"/>
      </w:tblGrid>
      <w:tr w:rsidR="00330D65" w:rsidRPr="000D7FB8" w:rsidTr="0082396E">
        <w:trPr>
          <w:gridAfter w:val="2"/>
          <w:wAfter w:w="54" w:type="dxa"/>
          <w:trHeight w:hRule="exact" w:val="430"/>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319"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b/>
                <w:bCs/>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6" w:after="0" w:line="240" w:lineRule="auto"/>
              <w:ind w:right="2976"/>
              <w:jc w:val="center"/>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w w:val="99"/>
                <w:szCs w:val="26"/>
                <w:lang w:eastAsia="ru-RU"/>
              </w:rPr>
              <w:t>Ут</w:t>
            </w:r>
            <w:r w:rsidRPr="000D7FB8">
              <w:rPr>
                <w:rFonts w:ascii="Times New Roman" w:eastAsiaTheme="minorEastAsia" w:hAnsi="Times New Roman" w:cs="Times New Roman"/>
                <w:w w:val="99"/>
                <w:szCs w:val="26"/>
                <w:lang w:eastAsia="ru-RU"/>
              </w:rPr>
              <w:t>в</w:t>
            </w:r>
            <w:r w:rsidRPr="000D7FB8">
              <w:rPr>
                <w:rFonts w:ascii="Times New Roman" w:eastAsiaTheme="minorEastAsia" w:hAnsi="Times New Roman" w:cs="Times New Roman"/>
                <w:spacing w:val="-1"/>
                <w:szCs w:val="26"/>
                <w:lang w:eastAsia="ru-RU"/>
              </w:rPr>
              <w:t>е</w:t>
            </w:r>
            <w:r w:rsidRPr="000D7FB8">
              <w:rPr>
                <w:rFonts w:ascii="Times New Roman" w:eastAsiaTheme="minorEastAsia" w:hAnsi="Times New Roman" w:cs="Times New Roman"/>
                <w:w w:val="99"/>
                <w:szCs w:val="26"/>
                <w:lang w:eastAsia="ru-RU"/>
              </w:rPr>
              <w:t>р</w:t>
            </w:r>
            <w:r w:rsidRPr="000D7FB8">
              <w:rPr>
                <w:rFonts w:ascii="Times New Roman" w:eastAsiaTheme="minorEastAsia" w:hAnsi="Times New Roman" w:cs="Times New Roman"/>
                <w:szCs w:val="26"/>
                <w:lang w:eastAsia="ru-RU"/>
              </w:rPr>
              <w:t>жд</w:t>
            </w:r>
            <w:r w:rsidRPr="000D7FB8">
              <w:rPr>
                <w:rFonts w:ascii="Times New Roman" w:eastAsiaTheme="minorEastAsia" w:hAnsi="Times New Roman" w:cs="Times New Roman"/>
                <w:spacing w:val="-1"/>
                <w:szCs w:val="26"/>
                <w:lang w:eastAsia="ru-RU"/>
              </w:rPr>
              <w:t>е</w:t>
            </w:r>
            <w:r w:rsidRPr="000D7FB8">
              <w:rPr>
                <w:rFonts w:ascii="Times New Roman" w:eastAsiaTheme="minorEastAsia" w:hAnsi="Times New Roman" w:cs="Times New Roman"/>
                <w:spacing w:val="1"/>
                <w:w w:val="99"/>
                <w:szCs w:val="26"/>
                <w:lang w:eastAsia="ru-RU"/>
              </w:rPr>
              <w:t>ни</w:t>
            </w:r>
            <w:r w:rsidRPr="000D7FB8">
              <w:rPr>
                <w:rFonts w:ascii="Times New Roman" w:eastAsiaTheme="minorEastAsia" w:hAnsi="Times New Roman" w:cs="Times New Roman"/>
                <w:szCs w:val="26"/>
                <w:lang w:eastAsia="ru-RU"/>
              </w:rPr>
              <w:t>я</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7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b/>
                <w:bCs/>
                <w:szCs w:val="26"/>
                <w:lang w:eastAsia="ru-RU"/>
              </w:rPr>
              <w:t>1</w:t>
            </w: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7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b/>
                <w:bCs/>
                <w:szCs w:val="26"/>
                <w:lang w:eastAsia="ru-RU"/>
              </w:rPr>
              <w:t>2</w:t>
            </w: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7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b/>
                <w:bCs/>
                <w:szCs w:val="26"/>
                <w:lang w:eastAsia="ru-RU"/>
              </w:rPr>
              <w:t>3</w:t>
            </w: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7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b/>
                <w:bCs/>
                <w:szCs w:val="26"/>
                <w:lang w:eastAsia="ru-RU"/>
              </w:rPr>
              <w:t>4</w:t>
            </w: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72" w:lineRule="exact"/>
              <w:ind w:right="135"/>
              <w:jc w:val="center"/>
              <w:rPr>
                <w:rFonts w:ascii="Times New Roman" w:eastAsiaTheme="minorEastAsia" w:hAnsi="Times New Roman" w:cs="Times New Roman"/>
                <w:szCs w:val="26"/>
                <w:lang w:eastAsia="ru-RU"/>
              </w:rPr>
            </w:pPr>
            <w:r w:rsidRPr="000D7FB8">
              <w:rPr>
                <w:rFonts w:ascii="Times New Roman" w:eastAsiaTheme="minorEastAsia" w:hAnsi="Times New Roman" w:cs="Times New Roman"/>
                <w:b/>
                <w:bCs/>
                <w:w w:val="99"/>
                <w:szCs w:val="26"/>
                <w:lang w:eastAsia="ru-RU"/>
              </w:rPr>
              <w:t>5</w:t>
            </w:r>
          </w:p>
        </w:tc>
      </w:tr>
      <w:tr w:rsidR="00330D65" w:rsidRPr="000D7FB8" w:rsidTr="0082396E">
        <w:trPr>
          <w:gridAfter w:val="2"/>
          <w:wAfter w:w="54" w:type="dxa"/>
          <w:trHeight w:hRule="exact" w:val="387"/>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50"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Ябез</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а)к</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е всв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йа</w:t>
            </w:r>
            <w:r w:rsidRPr="000D7FB8">
              <w:rPr>
                <w:rFonts w:ascii="Times New Roman" w:eastAsiaTheme="minorEastAsia" w:hAnsi="Times New Roman" w:cs="Times New Roman"/>
                <w:spacing w:val="-1"/>
                <w:szCs w:val="26"/>
                <w:lang w:eastAsia="ru-RU"/>
              </w:rPr>
              <w:t>д</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ес</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gridAfter w:val="2"/>
          <w:wAfter w:w="54" w:type="dxa"/>
          <w:trHeight w:hRule="exact" w:val="371"/>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оо</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яю 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zCs w:val="26"/>
                <w:lang w:eastAsia="ru-RU"/>
              </w:rPr>
              <w:t>е са</w:t>
            </w:r>
            <w:r w:rsidRPr="000D7FB8">
              <w:rPr>
                <w:rFonts w:ascii="Times New Roman" w:eastAsiaTheme="minorEastAsia" w:hAnsi="Times New Roman" w:cs="Times New Roman"/>
                <w:spacing w:val="1"/>
                <w:szCs w:val="26"/>
                <w:lang w:eastAsia="ru-RU"/>
              </w:rPr>
              <w:t>мы</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их</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gridAfter w:val="2"/>
          <w:wAfter w:w="54" w:type="dxa"/>
          <w:trHeight w:hRule="exact" w:val="819"/>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х</w:t>
            </w:r>
            <w:r w:rsidRPr="000D7FB8">
              <w:rPr>
                <w:rFonts w:ascii="Times New Roman" w:eastAsiaTheme="minorEastAsia" w:hAnsi="Times New Roman" w:cs="Times New Roman"/>
                <w:spacing w:val="1"/>
                <w:szCs w:val="26"/>
                <w:lang w:eastAsia="ru-RU"/>
              </w:rPr>
              <w:t>оро</w:t>
            </w:r>
            <w:r w:rsidRPr="000D7FB8">
              <w:rPr>
                <w:rFonts w:ascii="Times New Roman" w:eastAsiaTheme="minorEastAsia" w:hAnsi="Times New Roman" w:cs="Times New Roman"/>
                <w:szCs w:val="26"/>
                <w:lang w:eastAsia="ru-RU"/>
              </w:rPr>
              <w:t>шо</w:t>
            </w:r>
            <w:r w:rsidRPr="000D7FB8">
              <w:rPr>
                <w:rFonts w:ascii="Times New Roman" w:eastAsiaTheme="minorEastAsia" w:hAnsi="Times New Roman" w:cs="Times New Roman"/>
                <w:spacing w:val="1"/>
                <w:szCs w:val="26"/>
                <w:lang w:eastAsia="ru-RU"/>
              </w:rPr>
              <w:t xml:space="preserve"> 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орм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нт</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як</w:t>
            </w:r>
            <w:r>
              <w:rPr>
                <w:rFonts w:ascii="Times New Roman" w:eastAsiaTheme="minorEastAsia" w:hAnsi="Times New Roman" w:cs="Times New Roman"/>
                <w:szCs w:val="26"/>
                <w:lang w:eastAsia="ru-RU"/>
              </w:rPr>
              <w:t xml:space="preserve"> содержанию и результатам обучения по своему предмету</w:t>
            </w:r>
          </w:p>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gridAfter w:val="2"/>
          <w:wAfter w:w="54" w:type="dxa"/>
          <w:trHeight w:hRule="exact" w:val="371"/>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ею</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ли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тн</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ше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ва с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уч</w:t>
            </w:r>
            <w:r w:rsidRPr="000D7FB8">
              <w:rPr>
                <w:rFonts w:ascii="Times New Roman" w:eastAsiaTheme="minorEastAsia" w:hAnsi="Times New Roman" w:cs="Times New Roman"/>
                <w:szCs w:val="26"/>
                <w:lang w:eastAsia="ru-RU"/>
              </w:rPr>
              <w:t>ающ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gridAfter w:val="2"/>
          <w:wAfter w:w="54" w:type="dxa"/>
          <w:trHeight w:hRule="exact" w:val="371"/>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уж</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3"/>
                <w:szCs w:val="26"/>
                <w:lang w:eastAsia="ru-RU"/>
              </w:rPr>
              <w:t>ш</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сяк</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м</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gridAfter w:val="2"/>
          <w:wAfter w:w="54" w:type="dxa"/>
          <w:trHeight w:hRule="exact" w:val="578"/>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42"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С</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аюв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жн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1"/>
                <w:szCs w:val="26"/>
                <w:lang w:eastAsia="ru-RU"/>
              </w:rPr>
              <w:t xml:space="preserve"> 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ли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м</w:t>
            </w:r>
            <w:r w:rsidRPr="000D7FB8">
              <w:rPr>
                <w:rFonts w:ascii="Times New Roman" w:eastAsiaTheme="minorEastAsia" w:hAnsi="Times New Roman" w:cs="Times New Roman"/>
                <w:szCs w:val="26"/>
                <w:lang w:eastAsia="ru-RU"/>
              </w:rPr>
              <w:t>у</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gridAfter w:val="2"/>
          <w:wAfter w:w="54" w:type="dxa"/>
          <w:trHeight w:hRule="exact" w:val="570"/>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7</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ут</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т</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форм</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й</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ози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ци</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gridAfter w:val="2"/>
          <w:wAfter w:w="54" w:type="dxa"/>
          <w:trHeight w:hRule="exact" w:val="649"/>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8</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330D6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ут</w:t>
            </w:r>
            <w:r w:rsidRPr="000D7FB8">
              <w:rPr>
                <w:rFonts w:ascii="Times New Roman" w:eastAsiaTheme="minorEastAsia" w:hAnsi="Times New Roman" w:cs="Times New Roman"/>
                <w:spacing w:val="1"/>
                <w:szCs w:val="26"/>
                <w:lang w:eastAsia="ru-RU"/>
              </w:rPr>
              <w:t>ри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ны</w:t>
            </w:r>
            <w:r w:rsidRPr="000D7FB8">
              <w:rPr>
                <w:rFonts w:ascii="Times New Roman" w:eastAsiaTheme="minorEastAsia" w:hAnsi="Times New Roman" w:cs="Times New Roman"/>
                <w:szCs w:val="26"/>
                <w:lang w:eastAsia="ru-RU"/>
              </w:rPr>
              <w:t>хи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хс</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ей</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етсе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ье</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го</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ш</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gridAfter w:val="2"/>
          <w:wAfter w:w="54" w:type="dxa"/>
          <w:trHeight w:hRule="exact" w:val="371"/>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9</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ор</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оро</w:t>
            </w:r>
            <w:r w:rsidRPr="000D7FB8">
              <w:rPr>
                <w:rFonts w:ascii="Times New Roman" w:eastAsiaTheme="minorEastAsia" w:hAnsi="Times New Roman" w:cs="Times New Roman"/>
                <w:szCs w:val="26"/>
                <w:lang w:eastAsia="ru-RU"/>
              </w:rPr>
              <w:t>шего</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gridAfter w:val="2"/>
          <w:wAfter w:w="54" w:type="dxa"/>
          <w:trHeight w:hRule="exact" w:val="611"/>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10</w:t>
            </w:r>
            <w:r w:rsidRPr="000D7FB8">
              <w:rPr>
                <w:rFonts w:ascii="Times New Roman" w:eastAsiaTheme="minorEastAsia" w:hAnsi="Times New Roman" w:cs="Times New Roman"/>
                <w:szCs w:val="26"/>
                <w:lang w:eastAsia="ru-RU"/>
              </w:rPr>
              <w:t>.</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330D6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сяде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твсе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оа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ор</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pacing w:val="4"/>
                <w:szCs w:val="26"/>
                <w:lang w:eastAsia="ru-RU"/>
              </w:rPr>
              <w:t>м</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уж</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ютса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gridAfter w:val="2"/>
          <w:wAfter w:w="54" w:type="dxa"/>
          <w:trHeight w:hRule="exact" w:val="371"/>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1</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озо</w:t>
            </w:r>
            <w:r w:rsidRPr="000D7FB8">
              <w:rPr>
                <w:rFonts w:ascii="Times New Roman" w:eastAsiaTheme="minorEastAsia" w:hAnsi="Times New Roman" w:cs="Times New Roman"/>
                <w:szCs w:val="26"/>
                <w:lang w:eastAsia="ru-RU"/>
              </w:rPr>
              <w:t>рд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ен</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gridAfter w:val="2"/>
          <w:wAfter w:w="54" w:type="dxa"/>
          <w:trHeight w:hRule="exact" w:val="375"/>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2</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zCs w:val="26"/>
                <w:lang w:eastAsia="ru-RU"/>
              </w:rPr>
              <w:t xml:space="preserve">се </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рин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ают</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zCs w:val="26"/>
                <w:lang w:eastAsia="ru-RU"/>
              </w:rPr>
              <w:t>ев</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йи</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адач</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gridAfter w:val="2"/>
          <w:wAfter w:w="54" w:type="dxa"/>
          <w:trHeight w:hRule="exact" w:val="467"/>
        </w:trPr>
        <w:tc>
          <w:tcPr>
            <w:tcW w:w="53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3</w:t>
            </w:r>
          </w:p>
        </w:tc>
        <w:tc>
          <w:tcPr>
            <w:tcW w:w="7129"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5" w:after="0" w:line="110" w:lineRule="exact"/>
              <w:rPr>
                <w:rFonts w:ascii="Times New Roman" w:eastAsiaTheme="minorEastAsia" w:hAnsi="Times New Roman" w:cs="Times New Roman"/>
                <w:szCs w:val="26"/>
                <w:lang w:eastAsia="ru-RU"/>
              </w:rPr>
            </w:pPr>
          </w:p>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е с</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м 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из</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св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агае</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го</w:t>
            </w:r>
            <w:r w:rsidRPr="000D7FB8">
              <w:rPr>
                <w:rFonts w:ascii="Times New Roman" w:eastAsiaTheme="minorEastAsia" w:hAnsi="Times New Roman" w:cs="Times New Roman"/>
                <w:spacing w:val="1"/>
                <w:szCs w:val="26"/>
                <w:lang w:eastAsia="ru-RU"/>
              </w:rPr>
              <w:t xml:space="preserve"> 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а и</w:t>
            </w:r>
          </w:p>
        </w:tc>
        <w:tc>
          <w:tcPr>
            <w:tcW w:w="354"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43"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64"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1"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56"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70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ющ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4</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330D65">
            <w:pPr>
              <w:widowControl w:val="0"/>
              <w:tabs>
                <w:tab w:val="left" w:pos="5020"/>
              </w:tabs>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 xml:space="preserve">У </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 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о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ве</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 о</w:t>
            </w:r>
            <w:r w:rsidRPr="000D7FB8">
              <w:rPr>
                <w:rFonts w:ascii="Times New Roman" w:eastAsiaTheme="minorEastAsia" w:hAnsi="Times New Roman" w:cs="Times New Roman"/>
                <w:szCs w:val="26"/>
                <w:lang w:eastAsia="ru-RU"/>
              </w:rPr>
              <w:tab/>
              <w:t>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з</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1"/>
                <w:szCs w:val="26"/>
                <w:lang w:eastAsia="ru-RU"/>
              </w:rPr>
              <w:t>тн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 xml:space="preserve">х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ях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их</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66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5</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е с</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мы</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уч</w:t>
            </w:r>
            <w:r w:rsidRPr="000D7FB8">
              <w:rPr>
                <w:rFonts w:ascii="Times New Roman" w:eastAsiaTheme="minorEastAsia" w:hAnsi="Times New Roman" w:cs="Times New Roman"/>
                <w:szCs w:val="26"/>
                <w:lang w:eastAsia="ru-RU"/>
              </w:rPr>
              <w:t>ающ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ям</w:t>
            </w:r>
            <w:r w:rsidRPr="000D7FB8">
              <w:rPr>
                <w:rFonts w:ascii="Times New Roman" w:eastAsiaTheme="minorEastAsia" w:hAnsi="Times New Roman" w:cs="Times New Roman"/>
                <w:spacing w:val="1"/>
                <w:szCs w:val="26"/>
                <w:lang w:eastAsia="ru-RU"/>
              </w:rPr>
              <w:t>(</w:t>
            </w:r>
            <w:r w:rsidRPr="000D7FB8">
              <w:rPr>
                <w:rFonts w:ascii="Times New Roman" w:eastAsiaTheme="minorEastAsia" w:hAnsi="Times New Roman" w:cs="Times New Roman"/>
                <w:spacing w:val="-1"/>
                <w:szCs w:val="26"/>
                <w:lang w:eastAsia="ru-RU"/>
              </w:rPr>
              <w:t>д</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мвз</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ым</w:t>
            </w:r>
            <w:r w:rsidRPr="000D7FB8">
              <w:rPr>
                <w:rFonts w:ascii="Times New Roman" w:eastAsiaTheme="minorEastAsia" w:hAnsi="Times New Roman" w:cs="Times New Roman"/>
                <w:szCs w:val="26"/>
                <w:lang w:eastAsia="ru-RU"/>
              </w:rPr>
              <w:t>)</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4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6</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ин</w:t>
            </w:r>
            <w:r w:rsidRPr="000D7FB8">
              <w:rPr>
                <w:rFonts w:ascii="Times New Roman" w:eastAsiaTheme="minorEastAsia" w:hAnsi="Times New Roman" w:cs="Times New Roman"/>
                <w:spacing w:val="1"/>
                <w:szCs w:val="26"/>
                <w:lang w:eastAsia="ru-RU"/>
              </w:rPr>
              <w:t>форм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он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ом</w:t>
            </w:r>
            <w:r w:rsidRPr="000D7FB8">
              <w:rPr>
                <w:rFonts w:ascii="Times New Roman" w:eastAsiaTheme="minorEastAsia" w:hAnsi="Times New Roman" w:cs="Times New Roman"/>
                <w:spacing w:val="4"/>
                <w:szCs w:val="26"/>
                <w:lang w:eastAsia="ru-RU"/>
              </w:rPr>
              <w:t>м</w:t>
            </w:r>
            <w:r w:rsidRPr="000D7FB8">
              <w:rPr>
                <w:rFonts w:ascii="Times New Roman" w:eastAsiaTheme="minorEastAsia" w:hAnsi="Times New Roman" w:cs="Times New Roman"/>
                <w:spacing w:val="-1"/>
                <w:szCs w:val="26"/>
                <w:lang w:eastAsia="ru-RU"/>
              </w:rPr>
              <w:t>ун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хн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89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7</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42" w:after="0" w:line="240" w:lineRule="auto"/>
              <w:ind w:right="852"/>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юсь 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ид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ин</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йв</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pacing w:val="-1"/>
                <w:szCs w:val="26"/>
                <w:lang w:eastAsia="ru-RU"/>
              </w:rPr>
              <w:t>б</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ю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б</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мм</w:t>
            </w:r>
            <w:r w:rsidRPr="000D7FB8">
              <w:rPr>
                <w:rFonts w:ascii="Times New Roman" w:eastAsiaTheme="minorEastAsia" w:hAnsi="Times New Roman" w:cs="Times New Roman"/>
                <w:szCs w:val="26"/>
                <w:lang w:eastAsia="ru-RU"/>
              </w:rPr>
              <w:t>ы</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55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1</w:t>
            </w:r>
            <w:r w:rsidRPr="000D7FB8">
              <w:rPr>
                <w:rFonts w:ascii="Times New Roman" w:eastAsiaTheme="minorEastAsia" w:hAnsi="Times New Roman" w:cs="Times New Roman"/>
                <w:szCs w:val="26"/>
                <w:lang w:eastAsia="ru-RU"/>
              </w:rPr>
              <w:t>8</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ею</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аз</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еша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ф</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ик</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 xml:space="preserve">ы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пти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мс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м</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563"/>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lastRenderedPageBreak/>
              <w:t>1</w:t>
            </w:r>
            <w:r w:rsidRPr="000D7FB8">
              <w:rPr>
                <w:rFonts w:ascii="Times New Roman" w:eastAsiaTheme="minorEastAsia" w:hAnsi="Times New Roman" w:cs="Times New Roman"/>
                <w:szCs w:val="26"/>
                <w:lang w:eastAsia="ru-RU"/>
              </w:rPr>
              <w:t>9</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кт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4"/>
                <w:szCs w:val="26"/>
                <w:lang w:eastAsia="ru-RU"/>
              </w:rPr>
              <w:t>«</w:t>
            </w:r>
            <w:r w:rsidRPr="000D7FB8">
              <w:rPr>
                <w:rFonts w:ascii="Times New Roman" w:eastAsiaTheme="minorEastAsia" w:hAnsi="Times New Roman" w:cs="Times New Roman"/>
                <w:szCs w:val="26"/>
                <w:lang w:eastAsia="ru-RU"/>
              </w:rPr>
              <w:t>де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 се</w:t>
            </w:r>
            <w:r w:rsidRPr="000D7FB8">
              <w:rPr>
                <w:rFonts w:ascii="Times New Roman" w:eastAsiaTheme="minorEastAsia" w:hAnsi="Times New Roman" w:cs="Times New Roman"/>
                <w:spacing w:val="-1"/>
                <w:szCs w:val="26"/>
                <w:lang w:eastAsia="ru-RU"/>
              </w:rPr>
              <w:t>б</w:t>
            </w:r>
            <w:r w:rsidRPr="000D7FB8">
              <w:rPr>
                <w:rFonts w:ascii="Times New Roman" w:eastAsiaTheme="minorEastAsia" w:hAnsi="Times New Roman" w:cs="Times New Roman"/>
                <w:szCs w:val="26"/>
                <w:lang w:eastAsia="ru-RU"/>
              </w:rPr>
              <w:t>яв</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ук</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4"/>
                <w:szCs w:val="26"/>
                <w:lang w:eastAsia="ru-RU"/>
              </w:rPr>
              <w:t>х</w:t>
            </w:r>
            <w:r w:rsidRPr="000D7FB8">
              <w:rPr>
                <w:rFonts w:ascii="Times New Roman" w:eastAsiaTheme="minorEastAsia" w:hAnsi="Times New Roman" w:cs="Times New Roman"/>
                <w:szCs w:val="26"/>
                <w:lang w:eastAsia="ru-RU"/>
              </w:rPr>
              <w:t>»</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91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0</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330D6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 xml:space="preserve">У </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яес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ьш</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т</w:t>
            </w:r>
            <w:r w:rsidRPr="000D7FB8">
              <w:rPr>
                <w:rFonts w:ascii="Times New Roman" w:eastAsiaTheme="minorEastAsia" w:hAnsi="Times New Roman" w:cs="Times New Roman"/>
                <w:spacing w:val="1"/>
                <w:szCs w:val="26"/>
                <w:lang w:eastAsia="ru-RU"/>
              </w:rPr>
              <w:t xml:space="preserve"> уч</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zCs w:val="26"/>
                <w:lang w:eastAsia="ru-RU"/>
              </w:rPr>
              <w:t>яв</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 г</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п</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р</w:t>
            </w:r>
            <w:r w:rsidRPr="000D7FB8">
              <w:rPr>
                <w:rFonts w:ascii="Times New Roman" w:eastAsiaTheme="minorEastAsia" w:hAnsi="Times New Roman" w:cs="Times New Roman"/>
                <w:szCs w:val="26"/>
                <w:lang w:eastAsia="ru-RU"/>
              </w:rPr>
              <w:t>аз</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тк</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мм</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1</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 xml:space="preserve">Я </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 xml:space="preserve">яю </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го 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 xml:space="preserve">я </w:t>
            </w:r>
            <w:r w:rsidRPr="000D7FB8">
              <w:rPr>
                <w:rFonts w:ascii="Times New Roman" w:eastAsiaTheme="minorEastAsia" w:hAnsi="Times New Roman" w:cs="Times New Roman"/>
                <w:spacing w:val="1"/>
                <w:szCs w:val="26"/>
                <w:lang w:eastAsia="ru-RU"/>
              </w:rPr>
              <w:t>форм</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 xml:space="preserve">ю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ав</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в </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 д</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и у</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их</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2</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330D6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даю</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zCs w:val="26"/>
                <w:lang w:eastAsia="ru-RU"/>
              </w:rPr>
              <w:t>ающ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 xml:space="preserve">ся, </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оры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ща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ов</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яют</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3</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330D6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Ис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мы</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рд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ли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ег</w:t>
            </w:r>
            <w:r w:rsidRPr="000D7FB8">
              <w:rPr>
                <w:rFonts w:ascii="Times New Roman" w:eastAsiaTheme="minorEastAsia" w:hAnsi="Times New Roman" w:cs="Times New Roman"/>
                <w:spacing w:val="1"/>
                <w:szCs w:val="26"/>
                <w:lang w:eastAsia="ru-RU"/>
              </w:rPr>
              <w:t>ор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ющ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zCs w:val="26"/>
                <w:lang w:eastAsia="ru-RU"/>
              </w:rPr>
              <w:t>ен</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49"/>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4</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еше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яв</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ци</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да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дс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 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жн</w:t>
            </w:r>
            <w:r w:rsidRPr="000D7FB8">
              <w:rPr>
                <w:rFonts w:ascii="Times New Roman" w:eastAsiaTheme="minorEastAsia" w:hAnsi="Times New Roman" w:cs="Times New Roman"/>
                <w:szCs w:val="26"/>
                <w:lang w:eastAsia="ru-RU"/>
              </w:rPr>
              <w:t>ы</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1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5</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С</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аю, </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б</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zCs w:val="26"/>
                <w:lang w:eastAsia="ru-RU"/>
              </w:rPr>
              <w:t>ан</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омм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сяв</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яе</w:t>
            </w:r>
            <w:r w:rsidRPr="000D7FB8">
              <w:rPr>
                <w:rFonts w:ascii="Times New Roman" w:eastAsiaTheme="minorEastAsia" w:hAnsi="Times New Roman" w:cs="Times New Roman"/>
                <w:spacing w:val="1"/>
                <w:szCs w:val="26"/>
                <w:lang w:eastAsia="ru-RU"/>
              </w:rPr>
              <w:t>мы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61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6</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64"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б</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ащаюв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пл</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 св</w:t>
            </w:r>
            <w:r w:rsidRPr="000D7FB8">
              <w:rPr>
                <w:rFonts w:ascii="Times New Roman" w:eastAsiaTheme="minorEastAsia" w:hAnsi="Times New Roman" w:cs="Times New Roman"/>
                <w:spacing w:val="1"/>
                <w:szCs w:val="26"/>
                <w:lang w:eastAsia="ru-RU"/>
              </w:rPr>
              <w:t>ои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ол</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г</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101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7</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42" w:after="0" w:line="240" w:lineRule="auto"/>
              <w:ind w:right="180"/>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ы д</w:t>
            </w:r>
            <w:r w:rsidRPr="000D7FB8">
              <w:rPr>
                <w:rFonts w:ascii="Times New Roman" w:eastAsiaTheme="minorEastAsia" w:hAnsi="Times New Roman" w:cs="Times New Roman"/>
                <w:spacing w:val="1"/>
                <w:szCs w:val="26"/>
                <w:lang w:eastAsia="ru-RU"/>
              </w:rPr>
              <w:t>оми</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орм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я, а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8</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т</w:t>
            </w:r>
            <w:r w:rsidRPr="000D7FB8">
              <w:rPr>
                <w:rFonts w:ascii="Times New Roman" w:eastAsiaTheme="minorEastAsia" w:hAnsi="Times New Roman" w:cs="Times New Roman"/>
                <w:szCs w:val="26"/>
                <w:lang w:eastAsia="ru-RU"/>
              </w:rPr>
              <w:t>ак</w:t>
            </w:r>
            <w:r w:rsidRPr="000D7FB8">
              <w:rPr>
                <w:rFonts w:ascii="Times New Roman" w:eastAsiaTheme="minorEastAsia" w:hAnsi="Times New Roman" w:cs="Times New Roman"/>
                <w:spacing w:val="1"/>
                <w:szCs w:val="26"/>
                <w:lang w:eastAsia="ru-RU"/>
              </w:rPr>
              <w:t>ор</w:t>
            </w:r>
            <w:r w:rsidRPr="000D7FB8">
              <w:rPr>
                <w:rFonts w:ascii="Times New Roman" w:eastAsiaTheme="minorEastAsia" w:hAnsi="Times New Roman" w:cs="Times New Roman"/>
                <w:szCs w:val="26"/>
                <w:lang w:eastAsia="ru-RU"/>
              </w:rPr>
              <w:t>га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zCs w:val="26"/>
                <w:lang w:eastAsia="ru-RU"/>
              </w:rPr>
              <w:t xml:space="preserve">ы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уж</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в</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да</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55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2</w:t>
            </w:r>
            <w:r w:rsidRPr="000D7FB8">
              <w:rPr>
                <w:rFonts w:ascii="Times New Roman" w:eastAsiaTheme="minorEastAsia" w:hAnsi="Times New Roman" w:cs="Times New Roman"/>
                <w:szCs w:val="26"/>
                <w:lang w:eastAsia="ru-RU"/>
              </w:rPr>
              <w:t>9</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zCs w:val="26"/>
                <w:lang w:eastAsia="ru-RU"/>
              </w:rPr>
              <w:t>ая</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мм</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агает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еше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 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адач</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55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0</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 xml:space="preserve">У </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ол</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ша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з</w:t>
            </w:r>
            <w:r w:rsidRPr="000D7FB8">
              <w:rPr>
                <w:rFonts w:ascii="Times New Roman" w:eastAsiaTheme="minorEastAsia" w:hAnsi="Times New Roman" w:cs="Times New Roman"/>
                <w:szCs w:val="26"/>
                <w:lang w:eastAsia="ru-RU"/>
              </w:rPr>
              <w:t xml:space="preserve">адач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zCs w:val="26"/>
                <w:lang w:eastAsia="ru-RU"/>
              </w:rPr>
              <w:t>о</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817"/>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1</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zCs w:val="26"/>
                <w:lang w:eastAsia="ru-RU"/>
              </w:rPr>
              <w:t>у</w:t>
            </w:r>
            <w:r w:rsidRPr="000D7FB8">
              <w:rPr>
                <w:rFonts w:ascii="Times New Roman" w:eastAsiaTheme="minorEastAsia" w:hAnsi="Times New Roman" w:cs="Times New Roman"/>
                <w:spacing w:val="-1"/>
                <w:szCs w:val="26"/>
                <w:lang w:eastAsia="ru-RU"/>
              </w:rPr>
              <w:t>в</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бы</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фор</w:t>
            </w:r>
            <w:r w:rsidRPr="000D7FB8">
              <w:rPr>
                <w:rFonts w:ascii="Times New Roman" w:eastAsiaTheme="minorEastAsia" w:hAnsi="Times New Roman" w:cs="Times New Roman"/>
                <w:spacing w:val="4"/>
                <w:szCs w:val="26"/>
                <w:lang w:eastAsia="ru-RU"/>
              </w:rPr>
              <w:t>м</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хдея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е</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2</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Ли</w:t>
            </w:r>
            <w:r w:rsidRPr="000D7FB8">
              <w:rPr>
                <w:rFonts w:ascii="Times New Roman" w:eastAsiaTheme="minorEastAsia" w:hAnsi="Times New Roman" w:cs="Times New Roman"/>
                <w:szCs w:val="26"/>
                <w:lang w:eastAsia="ru-RU"/>
              </w:rPr>
              <w:t>шь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оры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есяс 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ьш</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нт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ают</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х</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3</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е к</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пом</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го</w:t>
            </w:r>
            <w:r w:rsidRPr="000D7FB8">
              <w:rPr>
                <w:rFonts w:ascii="Times New Roman" w:eastAsiaTheme="minorEastAsia" w:hAnsi="Times New Roman" w:cs="Times New Roman"/>
                <w:spacing w:val="1"/>
                <w:szCs w:val="26"/>
                <w:lang w:eastAsia="ru-RU"/>
              </w:rPr>
              <w:t xml:space="preserve"> 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а, я</w:t>
            </w:r>
            <w:r w:rsidRPr="000D7FB8">
              <w:rPr>
                <w:rFonts w:ascii="Times New Roman" w:eastAsiaTheme="minorEastAsia" w:hAnsi="Times New Roman" w:cs="Times New Roman"/>
                <w:spacing w:val="-1"/>
                <w:szCs w:val="26"/>
                <w:lang w:eastAsia="ru-RU"/>
              </w:rPr>
              <w:t xml:space="preserve"> и</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ю</w:t>
            </w:r>
          </w:p>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ол</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 xml:space="preserve">ы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у</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91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4</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tabs>
                <w:tab w:val="left" w:pos="440"/>
                <w:tab w:val="left" w:pos="1060"/>
                <w:tab w:val="left" w:pos="1560"/>
                <w:tab w:val="left" w:pos="3040"/>
                <w:tab w:val="left" w:pos="3360"/>
                <w:tab w:val="left" w:pos="4760"/>
                <w:tab w:val="left" w:pos="6000"/>
              </w:tabs>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У</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т</w:t>
            </w:r>
            <w:r w:rsidRPr="000D7FB8">
              <w:rPr>
                <w:rFonts w:ascii="Times New Roman" w:eastAsiaTheme="minorEastAsia" w:hAnsi="Times New Roman" w:cs="Times New Roman"/>
                <w:szCs w:val="26"/>
                <w:lang w:eastAsia="ru-RU"/>
              </w:rPr>
              <w:tab/>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да</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zCs w:val="26"/>
                <w:lang w:eastAsia="ru-RU"/>
              </w:rPr>
              <w:tab/>
              <w:t>и</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аз</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х</w:t>
            </w:r>
          </w:p>
          <w:p w:rsidR="00FB46B9" w:rsidRPr="000D7FB8" w:rsidRDefault="00FB46B9" w:rsidP="008064C5">
            <w:pPr>
              <w:widowControl w:val="0"/>
              <w:autoSpaceDE w:val="0"/>
              <w:autoSpaceDN w:val="0"/>
              <w:adjustRightInd w:val="0"/>
              <w:spacing w:after="0" w:line="228"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са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5</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ри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ша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по</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 xml:space="preserve"> и</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ал</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lastRenderedPageBreak/>
              <w:t>3</w:t>
            </w:r>
            <w:r w:rsidRPr="000D7FB8">
              <w:rPr>
                <w:rFonts w:ascii="Times New Roman" w:eastAsiaTheme="minorEastAsia" w:hAnsi="Times New Roman" w:cs="Times New Roman"/>
                <w:szCs w:val="26"/>
                <w:lang w:eastAsia="ru-RU"/>
              </w:rPr>
              <w:t>6</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 xml:space="preserve">я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свед</w:t>
            </w:r>
            <w:r w:rsidRPr="000D7FB8">
              <w:rPr>
                <w:rFonts w:ascii="Times New Roman" w:eastAsiaTheme="minorEastAsia" w:hAnsi="Times New Roman" w:cs="Times New Roman"/>
                <w:spacing w:val="1"/>
                <w:szCs w:val="26"/>
                <w:lang w:eastAsia="ru-RU"/>
              </w:rPr>
              <w:t>ом</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 а</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х 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х с</w:t>
            </w:r>
            <w:r w:rsidRPr="000D7FB8">
              <w:rPr>
                <w:rFonts w:ascii="Times New Roman" w:eastAsiaTheme="minorEastAsia" w:hAnsi="Times New Roman" w:cs="Times New Roman"/>
                <w:spacing w:val="1"/>
                <w:szCs w:val="26"/>
                <w:lang w:eastAsia="ru-RU"/>
              </w:rPr>
              <w:t>оци</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й </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зн</w:t>
            </w:r>
            <w:r w:rsidRPr="000D7FB8">
              <w:rPr>
                <w:rFonts w:ascii="Times New Roman" w:eastAsiaTheme="minorEastAsia" w:hAnsi="Times New Roman" w:cs="Times New Roman"/>
                <w:szCs w:val="26"/>
                <w:lang w:eastAsia="ru-RU"/>
              </w:rPr>
              <w:t>и 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55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7</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zCs w:val="26"/>
                <w:lang w:eastAsia="ru-RU"/>
              </w:rPr>
              <w:t xml:space="preserve">се </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оро</w:t>
            </w:r>
            <w:r w:rsidRPr="000D7FB8">
              <w:rPr>
                <w:rFonts w:ascii="Times New Roman" w:eastAsiaTheme="minorEastAsia" w:hAnsi="Times New Roman" w:cs="Times New Roman"/>
                <w:szCs w:val="26"/>
                <w:lang w:eastAsia="ru-RU"/>
              </w:rPr>
              <w:t>шо</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ают</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ы св</w:t>
            </w:r>
            <w:r w:rsidRPr="000D7FB8">
              <w:rPr>
                <w:rFonts w:ascii="Times New Roman" w:eastAsiaTheme="minorEastAsia" w:hAnsi="Times New Roman" w:cs="Times New Roman"/>
                <w:spacing w:val="1"/>
                <w:szCs w:val="26"/>
                <w:lang w:eastAsia="ru-RU"/>
              </w:rPr>
              <w:t>ои</w:t>
            </w:r>
            <w:r w:rsidRPr="000D7FB8">
              <w:rPr>
                <w:rFonts w:ascii="Times New Roman" w:eastAsiaTheme="minorEastAsia" w:hAnsi="Times New Roman" w:cs="Times New Roman"/>
                <w:szCs w:val="26"/>
                <w:lang w:eastAsia="ru-RU"/>
              </w:rPr>
              <w:t xml:space="preserve">х </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дач</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1369"/>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8</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330D6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уж</w:t>
            </w:r>
            <w:r w:rsidRPr="000D7FB8">
              <w:rPr>
                <w:rFonts w:ascii="Times New Roman" w:eastAsiaTheme="minorEastAsia" w:hAnsi="Times New Roman" w:cs="Times New Roman"/>
                <w:szCs w:val="26"/>
                <w:lang w:eastAsia="ru-RU"/>
              </w:rPr>
              <w:t>даю</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их</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яса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 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 и</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ш</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ада</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ис в</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ьюсв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дыи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ве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е со 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м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 xml:space="preserve">ся;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да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яса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ы 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w:t>
            </w:r>
            <w:r w:rsidRPr="000D7FB8">
              <w:rPr>
                <w:rFonts w:ascii="Times New Roman" w:eastAsiaTheme="minorEastAsia" w:hAnsi="Times New Roman" w:cs="Times New Roman"/>
                <w:szCs w:val="26"/>
                <w:lang w:eastAsia="ru-RU"/>
              </w:rPr>
              <w:t>)</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9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3</w:t>
            </w:r>
            <w:r w:rsidRPr="000D7FB8">
              <w:rPr>
                <w:rFonts w:ascii="Times New Roman" w:eastAsiaTheme="minorEastAsia" w:hAnsi="Times New Roman" w:cs="Times New Roman"/>
                <w:szCs w:val="26"/>
                <w:lang w:eastAsia="ru-RU"/>
              </w:rPr>
              <w:t>9</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юв</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хд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еш</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ны</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ии</w:t>
            </w:r>
            <w:r w:rsidRPr="000D7FB8">
              <w:rPr>
                <w:rFonts w:ascii="Times New Roman" w:eastAsiaTheme="minorEastAsia" w:hAnsi="Times New Roman" w:cs="Times New Roman"/>
                <w:szCs w:val="26"/>
                <w:lang w:eastAsia="ru-RU"/>
              </w:rPr>
              <w:t>,</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сьб</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ш</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як</w:t>
            </w:r>
            <w:r w:rsidRPr="000D7FB8">
              <w:rPr>
                <w:rFonts w:ascii="Times New Roman" w:eastAsiaTheme="minorEastAsia" w:hAnsi="Times New Roman" w:cs="Times New Roman"/>
                <w:spacing w:val="-1"/>
                <w:szCs w:val="26"/>
                <w:lang w:eastAsia="ru-RU"/>
              </w:rPr>
              <w:t xml:space="preserve"> и</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ае</w:t>
            </w:r>
            <w:r w:rsidRPr="000D7FB8">
              <w:rPr>
                <w:rFonts w:ascii="Times New Roman" w:eastAsiaTheme="minorEastAsia" w:hAnsi="Times New Roman" w:cs="Times New Roman"/>
                <w:spacing w:val="1"/>
                <w:szCs w:val="26"/>
                <w:lang w:eastAsia="ru-RU"/>
              </w:rPr>
              <w:t>мом</w:t>
            </w:r>
            <w:r w:rsidRPr="000D7FB8">
              <w:rPr>
                <w:rFonts w:ascii="Times New Roman" w:eastAsiaTheme="minorEastAsia" w:hAnsi="Times New Roman" w:cs="Times New Roman"/>
                <w:szCs w:val="26"/>
                <w:lang w:eastAsia="ru-RU"/>
              </w:rPr>
              <w:t>у</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у</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55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0</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еюс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й</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 вса</w:t>
            </w:r>
            <w:r w:rsidRPr="000D7FB8">
              <w:rPr>
                <w:rFonts w:ascii="Times New Roman" w:eastAsiaTheme="minorEastAsia" w:hAnsi="Times New Roman" w:cs="Times New Roman"/>
                <w:spacing w:val="1"/>
                <w:szCs w:val="26"/>
                <w:lang w:eastAsia="ru-RU"/>
              </w:rPr>
              <w:t>мы</w:t>
            </w:r>
            <w:r w:rsidRPr="000D7FB8">
              <w:rPr>
                <w:rFonts w:ascii="Times New Roman" w:eastAsiaTheme="minorEastAsia" w:hAnsi="Times New Roman" w:cs="Times New Roman"/>
                <w:szCs w:val="26"/>
                <w:lang w:eastAsia="ru-RU"/>
              </w:rPr>
              <w:t xml:space="preserve">х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де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хс</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ях</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605"/>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1</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64"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б</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ри</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ы</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563"/>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2</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before="38"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уп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мбеседы</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оро</w:t>
            </w:r>
            <w:r w:rsidRPr="000D7FB8">
              <w:rPr>
                <w:rFonts w:ascii="Times New Roman" w:eastAsiaTheme="minorEastAsia" w:hAnsi="Times New Roman" w:cs="Times New Roman"/>
                <w:szCs w:val="26"/>
                <w:lang w:eastAsia="ru-RU"/>
              </w:rPr>
              <w:t>в</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1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3</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агаю</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уч</w:t>
            </w:r>
            <w:r w:rsidRPr="000D7FB8">
              <w:rPr>
                <w:rFonts w:ascii="Times New Roman" w:eastAsiaTheme="minorEastAsia" w:hAnsi="Times New Roman" w:cs="Times New Roman"/>
                <w:szCs w:val="26"/>
                <w:lang w:eastAsia="ru-RU"/>
              </w:rPr>
              <w:t>ающ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сяса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о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щес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нт</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ут</w:t>
            </w:r>
            <w:r w:rsidRPr="000D7FB8">
              <w:rPr>
                <w:rFonts w:ascii="Times New Roman" w:eastAsiaTheme="minorEastAsia" w:hAnsi="Times New Roman" w:cs="Times New Roman"/>
                <w:spacing w:val="1"/>
                <w:szCs w:val="26"/>
                <w:lang w:eastAsia="ru-RU"/>
              </w:rPr>
              <w:t>ым</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ул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330D65" w:rsidRPr="000D7FB8" w:rsidTr="0082396E">
        <w:trPr>
          <w:trHeight w:hRule="exact" w:val="839"/>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4</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юд</w:t>
            </w:r>
            <w:r w:rsidRPr="000D7FB8">
              <w:rPr>
                <w:rFonts w:ascii="Times New Roman" w:eastAsiaTheme="minorEastAsia" w:hAnsi="Times New Roman" w:cs="Times New Roman"/>
                <w:spacing w:val="1"/>
                <w:szCs w:val="26"/>
                <w:lang w:eastAsia="ru-RU"/>
              </w:rPr>
              <w:t>оз</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ада</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бы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w:t>
            </w:r>
            <w:r w:rsidRPr="000D7FB8">
              <w:rPr>
                <w:rFonts w:ascii="Times New Roman" w:eastAsiaTheme="minorEastAsia" w:hAnsi="Times New Roman" w:cs="Times New Roman"/>
                <w:spacing w:val="1"/>
                <w:szCs w:val="26"/>
                <w:lang w:eastAsia="ru-RU"/>
              </w:rPr>
              <w:t xml:space="preserve"> поч</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вс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исв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й </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х</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91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5</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Явс</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гдаг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нт</w:t>
            </w:r>
            <w:r w:rsidRPr="000D7FB8">
              <w:rPr>
                <w:rFonts w:ascii="Times New Roman" w:eastAsiaTheme="minorEastAsia" w:hAnsi="Times New Roman" w:cs="Times New Roman"/>
                <w:szCs w:val="26"/>
                <w:lang w:eastAsia="ru-RU"/>
              </w:rPr>
              <w:t>ы</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вед</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го</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лл</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330D65" w:rsidRPr="000D7FB8" w:rsidTr="0082396E">
        <w:trPr>
          <w:trHeight w:hRule="exact" w:val="61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6</w:t>
            </w:r>
          </w:p>
        </w:tc>
        <w:tc>
          <w:tcPr>
            <w:tcW w:w="7082"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zCs w:val="26"/>
                <w:lang w:eastAsia="ru-RU"/>
              </w:rPr>
              <w:t>ая</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мм</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9"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60" w:type="dxa"/>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95"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37" w:type="dxa"/>
            <w:gridSpan w:val="3"/>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6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7</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яес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тс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ы</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еи</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ци</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ли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й</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кт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в,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ми</w:t>
            </w:r>
            <w:r w:rsidRPr="000D7FB8">
              <w:rPr>
                <w:rFonts w:ascii="Times New Roman" w:eastAsiaTheme="minorEastAsia" w:hAnsi="Times New Roman" w:cs="Times New Roman"/>
                <w:spacing w:val="-1"/>
                <w:szCs w:val="26"/>
                <w:lang w:eastAsia="ru-RU"/>
              </w:rPr>
              <w:t>д</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FB46B9" w:rsidRPr="000D7FB8" w:rsidTr="0082396E">
        <w:trPr>
          <w:gridAfter w:val="1"/>
          <w:wAfter w:w="27" w:type="dxa"/>
          <w:trHeight w:hRule="exact" w:val="27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8</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 xml:space="preserve">ем </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2"/>
                <w:szCs w:val="26"/>
                <w:lang w:eastAsia="ru-RU"/>
              </w:rPr>
              <w:t>е</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1"/>
                <w:szCs w:val="26"/>
                <w:lang w:eastAsia="ru-RU"/>
              </w:rPr>
              <w:t xml:space="preserve"> м</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 всегда</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ор</w:t>
            </w:r>
            <w:r w:rsidRPr="000D7FB8">
              <w:rPr>
                <w:rFonts w:ascii="Times New Roman" w:eastAsiaTheme="minorEastAsia" w:hAnsi="Times New Roman" w:cs="Times New Roman"/>
                <w:szCs w:val="26"/>
                <w:lang w:eastAsia="ru-RU"/>
              </w:rPr>
              <w:t>яд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к</w:t>
            </w:r>
          </w:p>
          <w:p w:rsidR="0079181D" w:rsidRDefault="0079181D"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p>
          <w:p w:rsidR="0079181D" w:rsidRDefault="0079181D"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p>
          <w:p w:rsidR="0079181D" w:rsidRDefault="0079181D"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p>
          <w:p w:rsidR="0079181D" w:rsidRPr="000D7FB8" w:rsidRDefault="0079181D"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54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4</w:t>
            </w:r>
            <w:r w:rsidRPr="000D7FB8">
              <w:rPr>
                <w:rFonts w:ascii="Times New Roman" w:eastAsiaTheme="minorEastAsia" w:hAnsi="Times New Roman" w:cs="Times New Roman"/>
                <w:szCs w:val="26"/>
                <w:lang w:eastAsia="ru-RU"/>
              </w:rPr>
              <w:t>9</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На</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ве</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3"/>
                <w:szCs w:val="26"/>
                <w:lang w:eastAsia="ru-RU"/>
              </w:rPr>
              <w:t>"</w:t>
            </w:r>
            <w:r w:rsidRPr="000D7FB8">
              <w:rPr>
                <w:rFonts w:ascii="Times New Roman" w:eastAsiaTheme="minorEastAsia" w:hAnsi="Times New Roman" w:cs="Times New Roman"/>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лжн</w:t>
            </w:r>
            <w:r w:rsidRPr="000D7FB8">
              <w:rPr>
                <w:rFonts w:ascii="Times New Roman" w:eastAsiaTheme="minorEastAsia" w:hAnsi="Times New Roman" w:cs="Times New Roman"/>
                <w:szCs w:val="26"/>
                <w:lang w:eastAsia="ru-RU"/>
              </w:rPr>
              <w:t>об</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ут</w:t>
            </w:r>
            <w:r w:rsidRPr="000D7FB8">
              <w:rPr>
                <w:rFonts w:ascii="Times New Roman" w:eastAsiaTheme="minorEastAsia" w:hAnsi="Times New Roman" w:cs="Times New Roman"/>
                <w:szCs w:val="26"/>
                <w:lang w:eastAsia="ru-RU"/>
              </w:rPr>
              <w:t>ов</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3"/>
                <w:szCs w:val="26"/>
                <w:lang w:eastAsia="ru-RU"/>
              </w:rPr>
              <w:t>?</w:t>
            </w:r>
            <w:r w:rsidRPr="000D7FB8">
              <w:rPr>
                <w:rFonts w:ascii="Times New Roman" w:eastAsiaTheme="minorEastAsia" w:hAnsi="Times New Roman" w:cs="Times New Roman"/>
                <w:szCs w:val="26"/>
                <w:lang w:eastAsia="ru-RU"/>
              </w:rPr>
              <w:t>"</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3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0</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э</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FB46B9" w:rsidRPr="000D7FB8" w:rsidTr="0082396E">
        <w:trPr>
          <w:gridAfter w:val="1"/>
          <w:wAfter w:w="27" w:type="dxa"/>
          <w:trHeight w:hRule="exact" w:val="548"/>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1</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  д</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ол</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ая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 xml:space="preserve">бы  </w:t>
            </w:r>
            <w:r w:rsidRPr="000D7FB8">
              <w:rPr>
                <w:rFonts w:ascii="Times New Roman" w:eastAsiaTheme="minorEastAsia" w:hAnsi="Times New Roman" w:cs="Times New Roman"/>
                <w:spacing w:val="1"/>
                <w:szCs w:val="26"/>
                <w:lang w:eastAsia="ru-RU"/>
              </w:rPr>
              <w:t>пр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дава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  св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й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етс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нт</w:t>
            </w:r>
            <w:r w:rsidRPr="000D7FB8">
              <w:rPr>
                <w:rFonts w:ascii="Times New Roman" w:eastAsiaTheme="minorEastAsia" w:hAnsi="Times New Roman" w:cs="Times New Roman"/>
                <w:szCs w:val="26"/>
                <w:lang w:eastAsia="ru-RU"/>
              </w:rPr>
              <w:t>ам</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57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2</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С</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жн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ш</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лбез</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ее</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йи</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й</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70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3</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 xml:space="preserve">Я </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о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zCs w:val="26"/>
                <w:lang w:eastAsia="ru-RU"/>
              </w:rPr>
              <w:t>де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ваю </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ор</w:t>
            </w:r>
            <w:r w:rsidRPr="000D7FB8">
              <w:rPr>
                <w:rFonts w:ascii="Times New Roman" w:eastAsiaTheme="minorEastAsia" w:hAnsi="Times New Roman" w:cs="Times New Roman"/>
                <w:szCs w:val="26"/>
                <w:lang w:eastAsia="ru-RU"/>
              </w:rPr>
              <w:t xml:space="preserve">ы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 с</w:t>
            </w:r>
            <w:r w:rsidRPr="000D7FB8">
              <w:rPr>
                <w:rFonts w:ascii="Times New Roman" w:eastAsiaTheme="minorEastAsia" w:hAnsi="Times New Roman" w:cs="Times New Roman"/>
                <w:spacing w:val="-1"/>
                <w:szCs w:val="26"/>
                <w:lang w:eastAsia="ru-RU"/>
              </w:rPr>
              <w:t>в</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с </w:t>
            </w:r>
            <w:r w:rsidRPr="000D7FB8">
              <w:rPr>
                <w:rFonts w:ascii="Times New Roman" w:eastAsiaTheme="minorEastAsia" w:hAnsi="Times New Roman" w:cs="Times New Roman"/>
                <w:spacing w:val="-1"/>
                <w:szCs w:val="26"/>
                <w:lang w:eastAsia="ru-RU"/>
              </w:rPr>
              <w:t>д</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ы</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569"/>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4</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з</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4"/>
                <w:szCs w:val="26"/>
                <w:lang w:eastAsia="ru-RU"/>
              </w:rPr>
              <w:t>м</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ах</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ри</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ает</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1"/>
                <w:szCs w:val="26"/>
                <w:lang w:eastAsia="ru-RU"/>
              </w:rPr>
              <w:t>ти</w:t>
            </w:r>
            <w:r w:rsidRPr="000D7FB8">
              <w:rPr>
                <w:rFonts w:ascii="Times New Roman" w:eastAsiaTheme="minorEastAsia" w:hAnsi="Times New Roman" w:cs="Times New Roman"/>
                <w:szCs w:val="26"/>
                <w:lang w:eastAsia="ru-RU"/>
              </w:rPr>
              <w:t>ев</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ейи</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адач</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3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5</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pacing w:val="-1"/>
                <w:szCs w:val="26"/>
                <w:lang w:eastAsia="ru-RU"/>
              </w:rPr>
              <w:t xml:space="preserve"> т</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ед</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оры</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zCs w:val="26"/>
                <w:lang w:eastAsia="ru-RU"/>
              </w:rPr>
              <w:t>ет</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ь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FB46B9" w:rsidRPr="000D7FB8" w:rsidTr="0082396E">
        <w:trPr>
          <w:gridAfter w:val="1"/>
          <w:wAfter w:w="27" w:type="dxa"/>
          <w:trHeight w:hRule="exact" w:val="707"/>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6</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 и</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еа</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д</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х </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б</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зо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но</w:t>
            </w:r>
            <w:r w:rsidRPr="000D7FB8">
              <w:rPr>
                <w:rFonts w:ascii="Times New Roman" w:eastAsiaTheme="minorEastAsia" w:hAnsi="Times New Roman" w:cs="Times New Roman"/>
                <w:szCs w:val="26"/>
                <w:lang w:eastAsia="ru-RU"/>
              </w:rPr>
              <w:t xml:space="preserve">го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есса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ы</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едаг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еше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й</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707"/>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lastRenderedPageBreak/>
              <w:t>5</w:t>
            </w:r>
            <w:r w:rsidRPr="000D7FB8">
              <w:rPr>
                <w:rFonts w:ascii="Times New Roman" w:eastAsiaTheme="minorEastAsia" w:hAnsi="Times New Roman" w:cs="Times New Roman"/>
                <w:szCs w:val="26"/>
                <w:lang w:eastAsia="ru-RU"/>
              </w:rPr>
              <w:t>7</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 xml:space="preserve">На  </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х  </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 xml:space="preserve">х  </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о  </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ся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ы  в</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моо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ии  са</w:t>
            </w:r>
            <w:r w:rsidRPr="000D7FB8">
              <w:rPr>
                <w:rFonts w:ascii="Times New Roman" w:eastAsiaTheme="minorEastAsia" w:hAnsi="Times New Roman" w:cs="Times New Roman"/>
                <w:spacing w:val="1"/>
                <w:szCs w:val="26"/>
                <w:lang w:eastAsia="ru-RU"/>
              </w:rPr>
              <w:t>моо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их</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FB46B9" w:rsidRPr="000D7FB8" w:rsidTr="0082396E">
        <w:trPr>
          <w:gridAfter w:val="1"/>
          <w:wAfter w:w="27" w:type="dxa"/>
          <w:trHeight w:hRule="exact" w:val="579"/>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8</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 вс</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 xml:space="preserve">гда </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нт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вс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ва в</w:t>
            </w:r>
            <w:r w:rsidRPr="000D7FB8">
              <w:rPr>
                <w:rFonts w:ascii="Times New Roman" w:eastAsiaTheme="minorEastAsia" w:hAnsi="Times New Roman" w:cs="Times New Roman"/>
                <w:spacing w:val="1"/>
                <w:szCs w:val="26"/>
                <w:lang w:eastAsia="ru-RU"/>
              </w:rPr>
              <w:t>ызы</w:t>
            </w:r>
            <w:r w:rsidRPr="000D7FB8">
              <w:rPr>
                <w:rFonts w:ascii="Times New Roman" w:eastAsiaTheme="minorEastAsia" w:hAnsi="Times New Roman" w:cs="Times New Roman"/>
                <w:szCs w:val="26"/>
                <w:lang w:eastAsia="ru-RU"/>
              </w:rPr>
              <w:t xml:space="preserve">вают у </w:t>
            </w:r>
            <w:r w:rsidRPr="000D7FB8">
              <w:rPr>
                <w:rFonts w:ascii="Times New Roman" w:eastAsiaTheme="minorEastAsia" w:hAnsi="Times New Roman" w:cs="Times New Roman"/>
                <w:spacing w:val="-1"/>
                <w:szCs w:val="26"/>
                <w:lang w:eastAsia="ru-RU"/>
              </w:rPr>
              <w:t>д</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х </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 xml:space="preserve">дей </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 xml:space="preserve">и </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ва 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уп</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3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5</w:t>
            </w:r>
            <w:r w:rsidRPr="000D7FB8">
              <w:rPr>
                <w:rFonts w:ascii="Times New Roman" w:eastAsiaTheme="minorEastAsia" w:hAnsi="Times New Roman" w:cs="Times New Roman"/>
                <w:szCs w:val="26"/>
                <w:lang w:eastAsia="ru-RU"/>
              </w:rPr>
              <w:t>9</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Об</w:t>
            </w:r>
            <w:r w:rsidRPr="000D7FB8">
              <w:rPr>
                <w:rFonts w:ascii="Times New Roman" w:eastAsiaTheme="minorEastAsia" w:hAnsi="Times New Roman" w:cs="Times New Roman"/>
                <w:spacing w:val="1"/>
                <w:szCs w:val="26"/>
                <w:lang w:eastAsia="ru-RU"/>
              </w:rPr>
              <w:t>ыч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о я</w:t>
            </w:r>
            <w:r w:rsidRPr="000D7FB8">
              <w:rPr>
                <w:rFonts w:ascii="Times New Roman" w:eastAsiaTheme="minorEastAsia" w:hAnsi="Times New Roman" w:cs="Times New Roman"/>
                <w:spacing w:val="1"/>
                <w:szCs w:val="26"/>
                <w:lang w:eastAsia="ru-RU"/>
              </w:rPr>
              <w:t>оз</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ваю</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о </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аз в</w:t>
            </w:r>
            <w:r w:rsidRPr="000D7FB8">
              <w:rPr>
                <w:rFonts w:ascii="Times New Roman" w:eastAsiaTheme="minorEastAsia" w:hAnsi="Times New Roman" w:cs="Times New Roman"/>
                <w:spacing w:val="-1"/>
                <w:szCs w:val="26"/>
                <w:lang w:eastAsia="ru-RU"/>
              </w:rPr>
              <w:t xml:space="preserve"> 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3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0</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есяс</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об</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ут</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да</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69"/>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1</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дею</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оро</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2"/>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в</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дав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52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2</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tabs>
                <w:tab w:val="left" w:pos="440"/>
                <w:tab w:val="left" w:pos="1280"/>
                <w:tab w:val="left" w:pos="2240"/>
                <w:tab w:val="left" w:pos="3380"/>
                <w:tab w:val="left" w:pos="3720"/>
                <w:tab w:val="left" w:pos="5120"/>
                <w:tab w:val="left" w:pos="6380"/>
                <w:tab w:val="left" w:pos="6800"/>
              </w:tabs>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zCs w:val="26"/>
                <w:lang w:eastAsia="ru-RU"/>
              </w:rPr>
              <w:tab/>
              <w:t>с</w:t>
            </w:r>
            <w:r w:rsidRPr="000D7FB8">
              <w:rPr>
                <w:rFonts w:ascii="Times New Roman" w:eastAsiaTheme="minorEastAsia" w:hAnsi="Times New Roman" w:cs="Times New Roman"/>
                <w:spacing w:val="1"/>
                <w:szCs w:val="26"/>
                <w:lang w:eastAsia="ru-RU"/>
              </w:rPr>
              <w:t>оз</w:t>
            </w:r>
            <w:r w:rsidRPr="000D7FB8">
              <w:rPr>
                <w:rFonts w:ascii="Times New Roman" w:eastAsiaTheme="minorEastAsia" w:hAnsi="Times New Roman" w:cs="Times New Roman"/>
                <w:szCs w:val="26"/>
                <w:lang w:eastAsia="ru-RU"/>
              </w:rPr>
              <w:t>даю</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оч</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zCs w:val="26"/>
                <w:lang w:eastAsia="ru-RU"/>
              </w:rPr>
              <w:tab/>
              <w:t>а</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ф</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у</w:t>
            </w:r>
            <w:r w:rsidRPr="000D7FB8">
              <w:rPr>
                <w:rFonts w:ascii="Times New Roman" w:eastAsiaTheme="minorEastAsia" w:hAnsi="Times New Roman" w:cs="Times New Roman"/>
                <w:szCs w:val="26"/>
                <w:lang w:eastAsia="ru-RU"/>
              </w:rPr>
              <w:tab/>
              <w:t>и</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zCs w:val="26"/>
                <w:lang w:eastAsia="ru-RU"/>
              </w:rPr>
              <w:t>де</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ю</w:t>
            </w:r>
            <w:r w:rsidRPr="000D7FB8">
              <w:rPr>
                <w:rFonts w:ascii="Times New Roman" w:eastAsiaTheme="minorEastAsia" w:hAnsi="Times New Roman" w:cs="Times New Roman"/>
                <w:szCs w:val="26"/>
                <w:lang w:eastAsia="ru-RU"/>
              </w:rPr>
              <w:tab/>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у</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е</w:t>
            </w:r>
          </w:p>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ым</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да</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3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3</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пл</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 явсегда</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ш</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пи</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ваю </w:t>
            </w:r>
            <w:r w:rsidRPr="000D7FB8">
              <w:rPr>
                <w:rFonts w:ascii="Times New Roman" w:eastAsiaTheme="minorEastAsia" w:hAnsi="Times New Roman" w:cs="Times New Roman"/>
                <w:spacing w:val="1"/>
                <w:szCs w:val="26"/>
                <w:lang w:eastAsia="ru-RU"/>
              </w:rPr>
              <w:t>э</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zCs w:val="26"/>
                <w:lang w:eastAsia="ru-RU"/>
              </w:rPr>
              <w:t>ы д</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ж</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r>
      <w:tr w:rsidR="00FB46B9" w:rsidRPr="000D7FB8" w:rsidTr="0082396E">
        <w:trPr>
          <w:gridAfter w:val="1"/>
          <w:wAfter w:w="27" w:type="dxa"/>
          <w:trHeight w:hRule="exact" w:val="52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4</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Нега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ш</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 xml:space="preserve">е  к  </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 xml:space="preserve">ебе  –  </w:t>
            </w:r>
            <w:r w:rsidRPr="000D7FB8">
              <w:rPr>
                <w:rFonts w:ascii="Times New Roman" w:eastAsiaTheme="minorEastAsia" w:hAnsi="Times New Roman" w:cs="Times New Roman"/>
                <w:spacing w:val="1"/>
                <w:szCs w:val="26"/>
                <w:lang w:eastAsia="ru-RU"/>
              </w:rPr>
              <w:t xml:space="preserve"> э</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о  </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едс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ш</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к  в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даг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йдея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30"/>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5</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Нет</w:t>
            </w:r>
            <w:r w:rsidRPr="000D7FB8">
              <w:rPr>
                <w:rFonts w:ascii="Times New Roman" w:eastAsiaTheme="minorEastAsia" w:hAnsi="Times New Roman" w:cs="Times New Roman"/>
                <w:spacing w:val="3"/>
                <w:szCs w:val="26"/>
                <w:lang w:eastAsia="ru-RU"/>
              </w:rPr>
              <w:t>"</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аве</w:t>
            </w:r>
            <w:r w:rsidRPr="000D7FB8">
              <w:rPr>
                <w:rFonts w:ascii="Times New Roman" w:eastAsiaTheme="minorEastAsia" w:hAnsi="Times New Roman" w:cs="Times New Roman"/>
                <w:spacing w:val="1"/>
                <w:szCs w:val="26"/>
                <w:lang w:eastAsia="ru-RU"/>
              </w:rPr>
              <w:t>рз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 а ес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70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6</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Мо</w:t>
            </w:r>
            <w:r w:rsidRPr="000D7FB8">
              <w:rPr>
                <w:rFonts w:ascii="Times New Roman" w:eastAsiaTheme="minorEastAsia" w:hAnsi="Times New Roman" w:cs="Times New Roman"/>
                <w:szCs w:val="26"/>
                <w:lang w:eastAsia="ru-RU"/>
              </w:rPr>
              <w:t xml:space="preserve">и  </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ки</w:t>
            </w:r>
            <w:r w:rsidRPr="000D7FB8">
              <w:rPr>
                <w:rFonts w:ascii="Times New Roman" w:eastAsiaTheme="minorEastAsia" w:hAnsi="Times New Roman" w:cs="Times New Roman"/>
                <w:szCs w:val="26"/>
                <w:lang w:eastAsia="ru-RU"/>
              </w:rPr>
              <w:t xml:space="preserve">е  и  </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да</w:t>
            </w:r>
            <w:r w:rsidRPr="000D7FB8">
              <w:rPr>
                <w:rFonts w:ascii="Times New Roman" w:eastAsiaTheme="minorEastAsia" w:hAnsi="Times New Roman" w:cs="Times New Roman"/>
                <w:spacing w:val="2"/>
                <w:szCs w:val="26"/>
                <w:lang w:eastAsia="ru-RU"/>
              </w:rPr>
              <w:t>кт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ки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аз</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тк</w:t>
            </w:r>
            <w:r w:rsidRPr="000D7FB8">
              <w:rPr>
                <w:rFonts w:ascii="Times New Roman" w:eastAsiaTheme="minorEastAsia" w:hAnsi="Times New Roman" w:cs="Times New Roman"/>
                <w:szCs w:val="26"/>
                <w:lang w:eastAsia="ru-RU"/>
              </w:rPr>
              <w:t xml:space="preserve">и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гда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е  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ил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бе</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433"/>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7</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м</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яе</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сява</w:t>
            </w:r>
            <w:r w:rsidRPr="000D7FB8">
              <w:rPr>
                <w:rFonts w:ascii="Times New Roman" w:eastAsiaTheme="minorEastAsia" w:hAnsi="Times New Roman" w:cs="Times New Roman"/>
                <w:spacing w:val="2"/>
                <w:szCs w:val="26"/>
                <w:lang w:eastAsia="ru-RU"/>
              </w:rPr>
              <w:t>ж</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 xml:space="preserve">м </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ем</w:t>
            </w:r>
            <w:r w:rsidRPr="000D7FB8">
              <w:rPr>
                <w:rFonts w:ascii="Times New Roman" w:eastAsiaTheme="minorEastAsia" w:hAnsi="Times New Roman" w:cs="Times New Roman"/>
                <w:spacing w:val="1"/>
                <w:szCs w:val="26"/>
                <w:lang w:eastAsia="ru-RU"/>
              </w:rPr>
              <w:t xml:space="preserve"> 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иего</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аб</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ы</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541"/>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8</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2"/>
                <w:szCs w:val="26"/>
                <w:lang w:eastAsia="ru-RU"/>
              </w:rPr>
              <w:t>д</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юсь сде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и</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тн</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мым</w:t>
            </w:r>
            <w:r w:rsidRPr="000D7FB8">
              <w:rPr>
                <w:rFonts w:ascii="Times New Roman" w:eastAsiaTheme="minorEastAsia" w:hAnsi="Times New Roman" w:cs="Times New Roman"/>
                <w:szCs w:val="26"/>
                <w:lang w:eastAsia="ru-RU"/>
              </w:rPr>
              <w:t>ид</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ющ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532"/>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6</w:t>
            </w:r>
            <w:r w:rsidRPr="000D7FB8">
              <w:rPr>
                <w:rFonts w:ascii="Times New Roman" w:eastAsiaTheme="minorEastAsia" w:hAnsi="Times New Roman" w:cs="Times New Roman"/>
                <w:szCs w:val="26"/>
                <w:lang w:eastAsia="ru-RU"/>
              </w:rPr>
              <w:t>9</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Бы</w:t>
            </w:r>
            <w:r w:rsidRPr="000D7FB8">
              <w:rPr>
                <w:rFonts w:ascii="Times New Roman" w:eastAsiaTheme="minorEastAsia" w:hAnsi="Times New Roman" w:cs="Times New Roman"/>
                <w:szCs w:val="26"/>
                <w:lang w:eastAsia="ru-RU"/>
              </w:rPr>
              <w:t>вае</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 xml:space="preserve">, </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о я с</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ав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 xml:space="preserve">ю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уч</w:t>
            </w:r>
            <w:r w:rsidRPr="000D7FB8">
              <w:rPr>
                <w:rFonts w:ascii="Times New Roman" w:eastAsiaTheme="minorEastAsia" w:hAnsi="Times New Roman" w:cs="Times New Roman"/>
                <w:szCs w:val="26"/>
                <w:lang w:eastAsia="ru-RU"/>
              </w:rPr>
              <w:t>ающе</w:t>
            </w:r>
            <w:r w:rsidRPr="000D7FB8">
              <w:rPr>
                <w:rFonts w:ascii="Times New Roman" w:eastAsiaTheme="minorEastAsia" w:hAnsi="Times New Roman" w:cs="Times New Roman"/>
                <w:spacing w:val="4"/>
                <w:szCs w:val="26"/>
                <w:lang w:eastAsia="ru-RU"/>
              </w:rPr>
              <w:t>м</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сяв</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zCs w:val="26"/>
                <w:lang w:eastAsia="ru-RU"/>
              </w:rPr>
              <w:t xml:space="preserve">ю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zCs w:val="26"/>
                <w:lang w:eastAsia="ru-RU"/>
              </w:rPr>
              <w:t xml:space="preserve">у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 xml:space="preserve">а </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ил</w:t>
            </w:r>
            <w:r w:rsidRPr="000D7FB8">
              <w:rPr>
                <w:rFonts w:ascii="Times New Roman" w:eastAsiaTheme="minorEastAsia" w:hAnsi="Times New Roman" w:cs="Times New Roman"/>
                <w:spacing w:val="3"/>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pacing w:val="-1"/>
                <w:szCs w:val="26"/>
                <w:lang w:eastAsia="ru-RU"/>
              </w:rPr>
              <w:t>й</w:t>
            </w:r>
            <w:r w:rsidRPr="000D7FB8">
              <w:rPr>
                <w:rFonts w:ascii="Times New Roman" w:eastAsiaTheme="minorEastAsia" w:hAnsi="Times New Roman" w:cs="Times New Roman"/>
                <w:szCs w:val="26"/>
                <w:lang w:eastAsia="ru-RU"/>
              </w:rPr>
              <w:t xml:space="preserve">, а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орч</w:t>
            </w:r>
            <w:r w:rsidRPr="000D7FB8">
              <w:rPr>
                <w:rFonts w:ascii="Times New Roman" w:eastAsiaTheme="minorEastAsia" w:hAnsi="Times New Roman" w:cs="Times New Roman"/>
                <w:szCs w:val="26"/>
                <w:lang w:eastAsia="ru-RU"/>
              </w:rPr>
              <w:t>ес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вет</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684"/>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7</w:t>
            </w:r>
            <w:r w:rsidRPr="000D7FB8">
              <w:rPr>
                <w:rFonts w:ascii="Times New Roman" w:eastAsiaTheme="minorEastAsia" w:hAnsi="Times New Roman" w:cs="Times New Roman"/>
                <w:szCs w:val="26"/>
                <w:lang w:eastAsia="ru-RU"/>
              </w:rPr>
              <w:t>0</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 xml:space="preserve">Я </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pacing w:val="1"/>
                <w:szCs w:val="26"/>
                <w:lang w:eastAsia="ru-RU"/>
              </w:rPr>
              <w:t>оро</w:t>
            </w:r>
            <w:r w:rsidRPr="000D7FB8">
              <w:rPr>
                <w:rFonts w:ascii="Times New Roman" w:eastAsiaTheme="minorEastAsia" w:hAnsi="Times New Roman" w:cs="Times New Roman"/>
                <w:szCs w:val="26"/>
                <w:lang w:eastAsia="ru-RU"/>
              </w:rPr>
              <w:t xml:space="preserve">шо </w:t>
            </w:r>
            <w:r w:rsidRPr="000D7FB8">
              <w:rPr>
                <w:rFonts w:ascii="Times New Roman" w:eastAsiaTheme="minorEastAsia" w:hAnsi="Times New Roman" w:cs="Times New Roman"/>
                <w:spacing w:val="1"/>
                <w:szCs w:val="26"/>
                <w:lang w:eastAsia="ru-RU"/>
              </w:rPr>
              <w:t>ор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4"/>
                <w:szCs w:val="26"/>
                <w:lang w:eastAsia="ru-RU"/>
              </w:rPr>
              <w:t>р</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zCs w:val="26"/>
                <w:lang w:eastAsia="ru-RU"/>
              </w:rPr>
              <w:t>юсь в с</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ци</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ь</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4"/>
                <w:szCs w:val="26"/>
                <w:lang w:eastAsia="ru-RU"/>
              </w:rPr>
              <w:t>о</w:t>
            </w:r>
            <w:r w:rsidRPr="000D7FB8">
              <w:rPr>
                <w:rFonts w:ascii="Times New Roman" w:eastAsiaTheme="minorEastAsia" w:hAnsi="Times New Roman" w:cs="Times New Roman"/>
                <w:szCs w:val="26"/>
                <w:lang w:eastAsia="ru-RU"/>
              </w:rPr>
              <w:t>й с</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2"/>
                <w:szCs w:val="26"/>
                <w:lang w:eastAsia="ru-RU"/>
              </w:rPr>
              <w:t>т</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 xml:space="preserve">и </w:t>
            </w:r>
            <w:r w:rsidRPr="000D7FB8">
              <w:rPr>
                <w:rFonts w:ascii="Times New Roman" w:eastAsiaTheme="minorEastAsia" w:hAnsi="Times New Roman" w:cs="Times New Roman"/>
                <w:spacing w:val="2"/>
                <w:szCs w:val="26"/>
                <w:lang w:eastAsia="ru-RU"/>
              </w:rPr>
              <w:t>к</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 xml:space="preserve">асса,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аю и </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3"/>
                <w:szCs w:val="26"/>
                <w:lang w:eastAsia="ru-RU"/>
              </w:rPr>
              <w:t>ч</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pacing w:val="1"/>
                <w:szCs w:val="26"/>
                <w:lang w:eastAsia="ru-RU"/>
              </w:rPr>
              <w:t>ы</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3"/>
                <w:szCs w:val="26"/>
                <w:lang w:eastAsia="ru-RU"/>
              </w:rPr>
              <w:t>а</w:t>
            </w:r>
            <w:r w:rsidRPr="000D7FB8">
              <w:rPr>
                <w:rFonts w:ascii="Times New Roman" w:eastAsiaTheme="minorEastAsia" w:hAnsi="Times New Roman" w:cs="Times New Roman"/>
                <w:szCs w:val="26"/>
                <w:lang w:eastAsia="ru-RU"/>
              </w:rPr>
              <w:t>юв</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моо</w:t>
            </w:r>
            <w:r w:rsidRPr="000D7FB8">
              <w:rPr>
                <w:rFonts w:ascii="Times New Roman" w:eastAsiaTheme="minorEastAsia" w:hAnsi="Times New Roman" w:cs="Times New Roman"/>
                <w:spacing w:val="-1"/>
                <w:szCs w:val="26"/>
                <w:lang w:eastAsia="ru-RU"/>
              </w:rPr>
              <w:t>тн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ше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аю</w:t>
            </w:r>
            <w:r w:rsidRPr="000D7FB8">
              <w:rPr>
                <w:rFonts w:ascii="Times New Roman" w:eastAsiaTheme="minorEastAsia" w:hAnsi="Times New Roman" w:cs="Times New Roman"/>
                <w:spacing w:val="3"/>
                <w:szCs w:val="26"/>
                <w:lang w:eastAsia="ru-RU"/>
              </w:rPr>
              <w:t>щ</w:t>
            </w:r>
            <w:r w:rsidRPr="000D7FB8">
              <w:rPr>
                <w:rFonts w:ascii="Times New Roman" w:eastAsiaTheme="minorEastAsia" w:hAnsi="Times New Roman" w:cs="Times New Roman"/>
                <w:spacing w:val="-1"/>
                <w:szCs w:val="26"/>
                <w:lang w:eastAsia="ru-RU"/>
              </w:rPr>
              <w:t>их</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яв</w:t>
            </w:r>
            <w:r w:rsidRPr="000D7FB8">
              <w:rPr>
                <w:rFonts w:ascii="Times New Roman" w:eastAsiaTheme="minorEastAsia" w:hAnsi="Times New Roman" w:cs="Times New Roman"/>
                <w:spacing w:val="-1"/>
                <w:szCs w:val="26"/>
                <w:lang w:eastAsia="ru-RU"/>
              </w:rPr>
              <w:t xml:space="preserve"> п</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zCs w:val="26"/>
                <w:lang w:eastAsia="ru-RU"/>
              </w:rPr>
              <w:t>даг</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г</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х</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3"/>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2"/>
                <w:szCs w:val="26"/>
                <w:lang w:eastAsia="ru-RU"/>
              </w:rPr>
              <w:t>я</w:t>
            </w:r>
            <w:r w:rsidRPr="000D7FB8">
              <w:rPr>
                <w:rFonts w:ascii="Times New Roman" w:eastAsiaTheme="minorEastAsia" w:hAnsi="Times New Roman" w:cs="Times New Roman"/>
                <w:szCs w:val="26"/>
                <w:lang w:eastAsia="ru-RU"/>
              </w:rPr>
              <w:t>х</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307"/>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7</w:t>
            </w:r>
            <w:r w:rsidRPr="000D7FB8">
              <w:rPr>
                <w:rFonts w:ascii="Times New Roman" w:eastAsiaTheme="minorEastAsia" w:hAnsi="Times New Roman" w:cs="Times New Roman"/>
                <w:szCs w:val="26"/>
                <w:lang w:eastAsia="ru-RU"/>
              </w:rPr>
              <w:t>1</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 xml:space="preserve"> л</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2"/>
                <w:szCs w:val="26"/>
                <w:lang w:eastAsia="ru-RU"/>
              </w:rPr>
              <w:t>г</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zCs w:val="26"/>
                <w:lang w:eastAsia="ru-RU"/>
              </w:rPr>
              <w:t>о</w:t>
            </w:r>
            <w:r w:rsidRPr="000D7FB8">
              <w:rPr>
                <w:rFonts w:ascii="Times New Roman" w:eastAsiaTheme="minorEastAsia" w:hAnsi="Times New Roman" w:cs="Times New Roman"/>
                <w:spacing w:val="1"/>
                <w:szCs w:val="26"/>
                <w:lang w:eastAsia="ru-RU"/>
              </w:rPr>
              <w:t xml:space="preserve"> м</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яю</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р</w:t>
            </w:r>
            <w:r w:rsidRPr="000D7FB8">
              <w:rPr>
                <w:rFonts w:ascii="Times New Roman" w:eastAsiaTheme="minorEastAsia" w:hAnsi="Times New Roman" w:cs="Times New Roman"/>
                <w:szCs w:val="26"/>
                <w:lang w:eastAsia="ru-RU"/>
              </w:rPr>
              <w:t>еше</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п</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д</w:t>
            </w:r>
            <w:r w:rsidRPr="000D7FB8">
              <w:rPr>
                <w:rFonts w:ascii="Times New Roman" w:eastAsiaTheme="minorEastAsia" w:hAnsi="Times New Roman" w:cs="Times New Roman"/>
                <w:spacing w:val="2"/>
                <w:szCs w:val="26"/>
                <w:lang w:eastAsia="ru-RU"/>
              </w:rPr>
              <w:t>в</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я</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ем</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й</w:t>
            </w:r>
            <w:r w:rsidRPr="000D7FB8">
              <w:rPr>
                <w:rFonts w:ascii="Times New Roman" w:eastAsiaTheme="minorEastAsia" w:hAnsi="Times New Roman" w:cs="Times New Roman"/>
                <w:spacing w:val="-1"/>
                <w:szCs w:val="26"/>
                <w:lang w:eastAsia="ru-RU"/>
              </w:rPr>
              <w:t>ин</w:t>
            </w:r>
            <w:r w:rsidRPr="000D7FB8">
              <w:rPr>
                <w:rFonts w:ascii="Times New Roman" w:eastAsiaTheme="minorEastAsia" w:hAnsi="Times New Roman" w:cs="Times New Roman"/>
                <w:spacing w:val="1"/>
                <w:szCs w:val="26"/>
                <w:lang w:eastAsia="ru-RU"/>
              </w:rPr>
              <w:t>форм</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zCs w:val="26"/>
                <w:lang w:eastAsia="ru-RU"/>
              </w:rPr>
              <w:t>и</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r w:rsidR="00FB46B9" w:rsidRPr="000D7FB8" w:rsidTr="0082396E">
        <w:trPr>
          <w:gridAfter w:val="1"/>
          <w:wAfter w:w="27" w:type="dxa"/>
          <w:trHeight w:hRule="exact" w:val="546"/>
        </w:trPr>
        <w:tc>
          <w:tcPr>
            <w:tcW w:w="565"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7</w:t>
            </w:r>
            <w:r w:rsidRPr="000D7FB8">
              <w:rPr>
                <w:rFonts w:ascii="Times New Roman" w:eastAsiaTheme="minorEastAsia" w:hAnsi="Times New Roman" w:cs="Times New Roman"/>
                <w:szCs w:val="26"/>
                <w:lang w:eastAsia="ru-RU"/>
              </w:rPr>
              <w:t>2</w:t>
            </w:r>
          </w:p>
        </w:tc>
        <w:tc>
          <w:tcPr>
            <w:tcW w:w="709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tabs>
                <w:tab w:val="left" w:pos="5100"/>
              </w:tabs>
              <w:autoSpaceDE w:val="0"/>
              <w:autoSpaceDN w:val="0"/>
              <w:adjustRightInd w:val="0"/>
              <w:spacing w:after="0" w:line="222" w:lineRule="exact"/>
              <w:rPr>
                <w:rFonts w:ascii="Times New Roman" w:eastAsiaTheme="minorEastAsia" w:hAnsi="Times New Roman" w:cs="Times New Roman"/>
                <w:szCs w:val="26"/>
                <w:lang w:eastAsia="ru-RU"/>
              </w:rPr>
            </w:pPr>
            <w:r w:rsidRPr="000D7FB8">
              <w:rPr>
                <w:rFonts w:ascii="Times New Roman" w:eastAsiaTheme="minorEastAsia" w:hAnsi="Times New Roman" w:cs="Times New Roman"/>
                <w:spacing w:val="1"/>
                <w:szCs w:val="26"/>
                <w:lang w:eastAsia="ru-RU"/>
              </w:rPr>
              <w:t>Форм</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ро</w:t>
            </w:r>
            <w:r w:rsidRPr="000D7FB8">
              <w:rPr>
                <w:rFonts w:ascii="Times New Roman" w:eastAsiaTheme="minorEastAsia" w:hAnsi="Times New Roman" w:cs="Times New Roman"/>
                <w:szCs w:val="26"/>
                <w:lang w:eastAsia="ru-RU"/>
              </w:rPr>
              <w:t>ва</w:t>
            </w:r>
            <w:r w:rsidRPr="000D7FB8">
              <w:rPr>
                <w:rFonts w:ascii="Times New Roman" w:eastAsiaTheme="minorEastAsia" w:hAnsi="Times New Roman" w:cs="Times New Roman"/>
                <w:spacing w:val="-1"/>
                <w:szCs w:val="26"/>
                <w:lang w:eastAsia="ru-RU"/>
              </w:rPr>
              <w:t>ни</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ав</w:t>
            </w:r>
            <w:r w:rsidRPr="000D7FB8">
              <w:rPr>
                <w:rFonts w:ascii="Times New Roman" w:eastAsiaTheme="minorEastAsia" w:hAnsi="Times New Roman" w:cs="Times New Roman"/>
                <w:spacing w:val="3"/>
                <w:szCs w:val="26"/>
                <w:lang w:eastAsia="ru-RU"/>
              </w:rPr>
              <w:t>ы</w:t>
            </w:r>
            <w:r w:rsidRPr="000D7FB8">
              <w:rPr>
                <w:rFonts w:ascii="Times New Roman" w:eastAsiaTheme="minorEastAsia" w:hAnsi="Times New Roman" w:cs="Times New Roman"/>
                <w:spacing w:val="-1"/>
                <w:szCs w:val="26"/>
                <w:lang w:eastAsia="ru-RU"/>
              </w:rPr>
              <w:t>к</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в са</w:t>
            </w:r>
            <w:r w:rsidRPr="000D7FB8">
              <w:rPr>
                <w:rFonts w:ascii="Times New Roman" w:eastAsiaTheme="minorEastAsia" w:hAnsi="Times New Roman" w:cs="Times New Roman"/>
                <w:spacing w:val="1"/>
                <w:szCs w:val="26"/>
                <w:lang w:eastAsia="ru-RU"/>
              </w:rPr>
              <w:t>моо</w:t>
            </w:r>
            <w:r w:rsidRPr="000D7FB8">
              <w:rPr>
                <w:rFonts w:ascii="Times New Roman" w:eastAsiaTheme="minorEastAsia" w:hAnsi="Times New Roman" w:cs="Times New Roman"/>
                <w:spacing w:val="-1"/>
                <w:szCs w:val="26"/>
                <w:lang w:eastAsia="ru-RU"/>
              </w:rPr>
              <w:t>ц</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нк</w:t>
            </w:r>
            <w:r w:rsidRPr="000D7FB8">
              <w:rPr>
                <w:rFonts w:ascii="Times New Roman" w:eastAsiaTheme="minorEastAsia" w:hAnsi="Times New Roman" w:cs="Times New Roman"/>
                <w:szCs w:val="26"/>
                <w:lang w:eastAsia="ru-RU"/>
              </w:rPr>
              <w:t xml:space="preserve">и у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2"/>
                <w:szCs w:val="26"/>
                <w:lang w:eastAsia="ru-RU"/>
              </w:rPr>
              <w:t>б</w:t>
            </w:r>
            <w:r w:rsidRPr="000D7FB8">
              <w:rPr>
                <w:rFonts w:ascii="Times New Roman" w:eastAsiaTheme="minorEastAsia" w:hAnsi="Times New Roman" w:cs="Times New Roman"/>
                <w:spacing w:val="-4"/>
                <w:szCs w:val="26"/>
                <w:lang w:eastAsia="ru-RU"/>
              </w:rPr>
              <w:t>у</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w:t>
            </w:r>
            <w:r w:rsidRPr="000D7FB8">
              <w:rPr>
                <w:rFonts w:ascii="Times New Roman" w:eastAsiaTheme="minorEastAsia" w:hAnsi="Times New Roman" w:cs="Times New Roman"/>
                <w:spacing w:val="2"/>
                <w:szCs w:val="26"/>
                <w:lang w:eastAsia="ru-RU"/>
              </w:rPr>
              <w:t>ю</w:t>
            </w:r>
            <w:r w:rsidRPr="000D7FB8">
              <w:rPr>
                <w:rFonts w:ascii="Times New Roman" w:eastAsiaTheme="minorEastAsia" w:hAnsi="Times New Roman" w:cs="Times New Roman"/>
                <w:szCs w:val="26"/>
                <w:lang w:eastAsia="ru-RU"/>
              </w:rPr>
              <w:t>щ</w:t>
            </w:r>
            <w:r w:rsidRPr="000D7FB8">
              <w:rPr>
                <w:rFonts w:ascii="Times New Roman" w:eastAsiaTheme="minorEastAsia" w:hAnsi="Times New Roman" w:cs="Times New Roman"/>
                <w:spacing w:val="1"/>
                <w:szCs w:val="26"/>
                <w:lang w:eastAsia="ru-RU"/>
              </w:rPr>
              <w:t>и</w:t>
            </w:r>
            <w:r w:rsidRPr="000D7FB8">
              <w:rPr>
                <w:rFonts w:ascii="Times New Roman" w:eastAsiaTheme="minorEastAsia" w:hAnsi="Times New Roman" w:cs="Times New Roman"/>
                <w:spacing w:val="-1"/>
                <w:szCs w:val="26"/>
                <w:lang w:eastAsia="ru-RU"/>
              </w:rPr>
              <w:t>х</w:t>
            </w:r>
            <w:r w:rsidRPr="000D7FB8">
              <w:rPr>
                <w:rFonts w:ascii="Times New Roman" w:eastAsiaTheme="minorEastAsia" w:hAnsi="Times New Roman" w:cs="Times New Roman"/>
                <w:szCs w:val="26"/>
                <w:lang w:eastAsia="ru-RU"/>
              </w:rPr>
              <w:t>ся</w:t>
            </w:r>
            <w:r w:rsidRPr="000D7FB8">
              <w:rPr>
                <w:rFonts w:ascii="Times New Roman" w:eastAsiaTheme="minorEastAsia" w:hAnsi="Times New Roman" w:cs="Times New Roman"/>
                <w:szCs w:val="26"/>
                <w:lang w:eastAsia="ru-RU"/>
              </w:rPr>
              <w:tab/>
            </w:r>
            <w:r w:rsidRPr="000D7FB8">
              <w:rPr>
                <w:rFonts w:ascii="Times New Roman" w:eastAsiaTheme="minorEastAsia" w:hAnsi="Times New Roman" w:cs="Times New Roman"/>
                <w:spacing w:val="-1"/>
                <w:szCs w:val="26"/>
                <w:lang w:eastAsia="ru-RU"/>
              </w:rPr>
              <w:t>н</w:t>
            </w:r>
            <w:r w:rsidRPr="000D7FB8">
              <w:rPr>
                <w:rFonts w:ascii="Times New Roman" w:eastAsiaTheme="minorEastAsia" w:hAnsi="Times New Roman" w:cs="Times New Roman"/>
                <w:szCs w:val="26"/>
                <w:lang w:eastAsia="ru-RU"/>
              </w:rPr>
              <w:t xml:space="preserve">е </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pacing w:val="-1"/>
                <w:szCs w:val="26"/>
                <w:lang w:eastAsia="ru-RU"/>
              </w:rPr>
              <w:t>тн</w:t>
            </w:r>
            <w:r w:rsidRPr="000D7FB8">
              <w:rPr>
                <w:rFonts w:ascii="Times New Roman" w:eastAsiaTheme="minorEastAsia" w:hAnsi="Times New Roman" w:cs="Times New Roman"/>
                <w:spacing w:val="1"/>
                <w:szCs w:val="26"/>
                <w:lang w:eastAsia="ru-RU"/>
              </w:rPr>
              <w:t>о</w:t>
            </w:r>
            <w:r w:rsidRPr="000D7FB8">
              <w:rPr>
                <w:rFonts w:ascii="Times New Roman" w:eastAsiaTheme="minorEastAsia" w:hAnsi="Times New Roman" w:cs="Times New Roman"/>
                <w:szCs w:val="26"/>
                <w:lang w:eastAsia="ru-RU"/>
              </w:rPr>
              <w:t>с</w:t>
            </w:r>
            <w:r w:rsidRPr="000D7FB8">
              <w:rPr>
                <w:rFonts w:ascii="Times New Roman" w:eastAsiaTheme="minorEastAsia" w:hAnsi="Times New Roman" w:cs="Times New Roman"/>
                <w:spacing w:val="-1"/>
                <w:szCs w:val="26"/>
                <w:lang w:eastAsia="ru-RU"/>
              </w:rPr>
              <w:t>ит</w:t>
            </w:r>
            <w:r w:rsidRPr="000D7FB8">
              <w:rPr>
                <w:rFonts w:ascii="Times New Roman" w:eastAsiaTheme="minorEastAsia" w:hAnsi="Times New Roman" w:cs="Times New Roman"/>
                <w:spacing w:val="3"/>
                <w:szCs w:val="26"/>
                <w:lang w:eastAsia="ru-RU"/>
              </w:rPr>
              <w:t>с</w:t>
            </w:r>
            <w:r w:rsidRPr="000D7FB8">
              <w:rPr>
                <w:rFonts w:ascii="Times New Roman" w:eastAsiaTheme="minorEastAsia" w:hAnsi="Times New Roman" w:cs="Times New Roman"/>
                <w:szCs w:val="26"/>
                <w:lang w:eastAsia="ru-RU"/>
              </w:rPr>
              <w:t xml:space="preserve">я к </w:t>
            </w:r>
            <w:r w:rsidRPr="000D7FB8">
              <w:rPr>
                <w:rFonts w:ascii="Times New Roman" w:eastAsiaTheme="minorEastAsia" w:hAnsi="Times New Roman" w:cs="Times New Roman"/>
                <w:spacing w:val="1"/>
                <w:szCs w:val="26"/>
                <w:lang w:eastAsia="ru-RU"/>
              </w:rPr>
              <w:t>з</w:t>
            </w:r>
            <w:r w:rsidRPr="000D7FB8">
              <w:rPr>
                <w:rFonts w:ascii="Times New Roman" w:eastAsiaTheme="minorEastAsia" w:hAnsi="Times New Roman" w:cs="Times New Roman"/>
                <w:szCs w:val="26"/>
                <w:lang w:eastAsia="ru-RU"/>
              </w:rPr>
              <w:t>ада</w:t>
            </w:r>
            <w:r w:rsidRPr="000D7FB8">
              <w:rPr>
                <w:rFonts w:ascii="Times New Roman" w:eastAsiaTheme="minorEastAsia" w:hAnsi="Times New Roman" w:cs="Times New Roman"/>
                <w:spacing w:val="1"/>
                <w:szCs w:val="26"/>
                <w:lang w:eastAsia="ru-RU"/>
              </w:rPr>
              <w:t>ч</w:t>
            </w:r>
            <w:r w:rsidRPr="000D7FB8">
              <w:rPr>
                <w:rFonts w:ascii="Times New Roman" w:eastAsiaTheme="minorEastAsia" w:hAnsi="Times New Roman" w:cs="Times New Roman"/>
                <w:szCs w:val="26"/>
                <w:lang w:eastAsia="ru-RU"/>
              </w:rPr>
              <w:t>ам</w:t>
            </w:r>
            <w:r w:rsidRPr="000D7FB8">
              <w:rPr>
                <w:rFonts w:ascii="Times New Roman" w:eastAsiaTheme="minorEastAsia" w:hAnsi="Times New Roman" w:cs="Times New Roman"/>
                <w:spacing w:val="-1"/>
                <w:szCs w:val="26"/>
                <w:lang w:eastAsia="ru-RU"/>
              </w:rPr>
              <w:t>у</w:t>
            </w:r>
            <w:r w:rsidRPr="000D7FB8">
              <w:rPr>
                <w:rFonts w:ascii="Times New Roman" w:eastAsiaTheme="minorEastAsia" w:hAnsi="Times New Roman" w:cs="Times New Roman"/>
                <w:spacing w:val="1"/>
                <w:szCs w:val="26"/>
                <w:lang w:eastAsia="ru-RU"/>
              </w:rPr>
              <w:t>чи</w:t>
            </w:r>
            <w:r w:rsidRPr="000D7FB8">
              <w:rPr>
                <w:rFonts w:ascii="Times New Roman" w:eastAsiaTheme="minorEastAsia" w:hAnsi="Times New Roman" w:cs="Times New Roman"/>
                <w:spacing w:val="-1"/>
                <w:szCs w:val="26"/>
                <w:lang w:eastAsia="ru-RU"/>
              </w:rPr>
              <w:t>т</w:t>
            </w:r>
            <w:r w:rsidRPr="000D7FB8">
              <w:rPr>
                <w:rFonts w:ascii="Times New Roman" w:eastAsiaTheme="minorEastAsia" w:hAnsi="Times New Roman" w:cs="Times New Roman"/>
                <w:szCs w:val="26"/>
                <w:lang w:eastAsia="ru-RU"/>
              </w:rPr>
              <w:t>е</w:t>
            </w:r>
            <w:r w:rsidRPr="000D7FB8">
              <w:rPr>
                <w:rFonts w:ascii="Times New Roman" w:eastAsiaTheme="minorEastAsia" w:hAnsi="Times New Roman" w:cs="Times New Roman"/>
                <w:spacing w:val="1"/>
                <w:szCs w:val="26"/>
                <w:lang w:eastAsia="ru-RU"/>
              </w:rPr>
              <w:t>л</w:t>
            </w:r>
            <w:r w:rsidRPr="000D7FB8">
              <w:rPr>
                <w:rFonts w:ascii="Times New Roman" w:eastAsiaTheme="minorEastAsia" w:hAnsi="Times New Roman" w:cs="Times New Roman"/>
                <w:szCs w:val="26"/>
                <w:lang w:eastAsia="ru-RU"/>
              </w:rPr>
              <w:t>я</w:t>
            </w:r>
          </w:p>
        </w:tc>
        <w:tc>
          <w:tcPr>
            <w:tcW w:w="425" w:type="dxa"/>
            <w:gridSpan w:val="4"/>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w:t>
            </w: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21"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434"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c>
          <w:tcPr>
            <w:tcW w:w="310" w:type="dxa"/>
            <w:gridSpan w:val="2"/>
            <w:tcBorders>
              <w:top w:val="single" w:sz="4" w:space="0" w:color="000000"/>
              <w:left w:val="single" w:sz="4" w:space="0" w:color="000000"/>
              <w:bottom w:val="single" w:sz="4" w:space="0" w:color="000000"/>
              <w:right w:val="single" w:sz="4" w:space="0" w:color="000000"/>
            </w:tcBorders>
          </w:tcPr>
          <w:p w:rsidR="00FB46B9" w:rsidRPr="000D7FB8" w:rsidRDefault="00FB46B9" w:rsidP="008064C5">
            <w:pPr>
              <w:widowControl w:val="0"/>
              <w:autoSpaceDE w:val="0"/>
              <w:autoSpaceDN w:val="0"/>
              <w:adjustRightInd w:val="0"/>
              <w:spacing w:after="0" w:line="240" w:lineRule="auto"/>
              <w:rPr>
                <w:rFonts w:ascii="Times New Roman" w:eastAsiaTheme="minorEastAsia" w:hAnsi="Times New Roman" w:cs="Times New Roman"/>
                <w:szCs w:val="26"/>
                <w:lang w:eastAsia="ru-RU"/>
              </w:rPr>
            </w:pPr>
          </w:p>
        </w:tc>
      </w:tr>
    </w:tbl>
    <w:p w:rsidR="00FB46B9" w:rsidRPr="000D7FB8"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___</w:t>
      </w: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p>
    <w:p w:rsidR="0079181D" w:rsidRPr="000D7FB8" w:rsidRDefault="0079181D"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 xml:space="preserve"> ----------------- -------                                                  -----------------------------------------------------------</w:t>
      </w: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Подпись                                                                                                     ( ФИО )</w:t>
      </w: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r>
        <w:rPr>
          <w:rFonts w:ascii="Times New Roman" w:eastAsiaTheme="minorEastAsia" w:hAnsi="Times New Roman" w:cs="Times New Roman"/>
          <w:szCs w:val="26"/>
          <w:lang w:eastAsia="ru-RU"/>
        </w:rPr>
        <w:t>Дата -------------------- ---</w:t>
      </w: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p>
    <w:p w:rsidR="00FB46B9" w:rsidRDefault="00FB46B9" w:rsidP="00FB46B9">
      <w:pPr>
        <w:widowControl w:val="0"/>
        <w:autoSpaceDE w:val="0"/>
        <w:autoSpaceDN w:val="0"/>
        <w:adjustRightInd w:val="0"/>
        <w:spacing w:after="0" w:line="200" w:lineRule="exact"/>
        <w:rPr>
          <w:rFonts w:ascii="Times New Roman" w:eastAsiaTheme="minorEastAsia" w:hAnsi="Times New Roman" w:cs="Times New Roman"/>
          <w:szCs w:val="26"/>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79181D" w:rsidRDefault="0079181D"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82396E" w:rsidRDefault="0082396E"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82396E" w:rsidRDefault="0082396E"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82396E" w:rsidRDefault="0082396E" w:rsidP="008064C5">
      <w:pPr>
        <w:widowControl w:val="0"/>
        <w:autoSpaceDE w:val="0"/>
        <w:autoSpaceDN w:val="0"/>
        <w:adjustRightInd w:val="0"/>
        <w:spacing w:after="0" w:line="322" w:lineRule="exact"/>
        <w:ind w:left="3766" w:right="1227" w:hanging="2894"/>
        <w:rPr>
          <w:rFonts w:ascii="Times New Roman" w:eastAsiaTheme="minorEastAsia" w:hAnsi="Times New Roman" w:cs="Times New Roman"/>
          <w:b/>
          <w:bCs/>
          <w:spacing w:val="-1"/>
          <w:sz w:val="28"/>
          <w:szCs w:val="28"/>
          <w:lang w:eastAsia="ru-RU"/>
        </w:rPr>
      </w:pPr>
    </w:p>
    <w:p w:rsidR="008064C5" w:rsidRPr="008064C5" w:rsidRDefault="008064C5" w:rsidP="0082396E">
      <w:pPr>
        <w:widowControl w:val="0"/>
        <w:autoSpaceDE w:val="0"/>
        <w:autoSpaceDN w:val="0"/>
        <w:adjustRightInd w:val="0"/>
        <w:spacing w:after="0" w:line="322" w:lineRule="exact"/>
        <w:ind w:left="3766" w:right="1227" w:hanging="2894"/>
        <w:jc w:val="center"/>
        <w:rPr>
          <w:rFonts w:ascii="Times New Roman" w:eastAsiaTheme="minorEastAsia" w:hAnsi="Times New Roman" w:cs="Times New Roman"/>
          <w:b/>
          <w:bCs/>
          <w:sz w:val="28"/>
          <w:szCs w:val="28"/>
          <w:lang w:eastAsia="ru-RU"/>
        </w:rPr>
      </w:pPr>
      <w:r w:rsidRPr="008064C5">
        <w:rPr>
          <w:rFonts w:ascii="Times New Roman" w:eastAsiaTheme="minorEastAsia" w:hAnsi="Times New Roman" w:cs="Times New Roman"/>
          <w:b/>
          <w:bCs/>
          <w:spacing w:val="-1"/>
          <w:sz w:val="28"/>
          <w:szCs w:val="28"/>
          <w:lang w:eastAsia="ru-RU"/>
        </w:rPr>
        <w:lastRenderedPageBreak/>
        <w:t>Р</w:t>
      </w:r>
      <w:r w:rsidRPr="008064C5">
        <w:rPr>
          <w:rFonts w:ascii="Times New Roman" w:eastAsiaTheme="minorEastAsia" w:hAnsi="Times New Roman" w:cs="Times New Roman"/>
          <w:b/>
          <w:bCs/>
          <w:sz w:val="28"/>
          <w:szCs w:val="28"/>
          <w:lang w:eastAsia="ru-RU"/>
        </w:rPr>
        <w:t>ез</w:t>
      </w:r>
      <w:r w:rsidRPr="008064C5">
        <w:rPr>
          <w:rFonts w:ascii="Times New Roman" w:eastAsiaTheme="minorEastAsia" w:hAnsi="Times New Roman" w:cs="Times New Roman"/>
          <w:b/>
          <w:bCs/>
          <w:spacing w:val="1"/>
          <w:sz w:val="28"/>
          <w:szCs w:val="28"/>
          <w:lang w:eastAsia="ru-RU"/>
        </w:rPr>
        <w:t>у</w:t>
      </w:r>
      <w:r w:rsidRPr="008064C5">
        <w:rPr>
          <w:rFonts w:ascii="Times New Roman" w:eastAsiaTheme="minorEastAsia" w:hAnsi="Times New Roman" w:cs="Times New Roman"/>
          <w:b/>
          <w:bCs/>
          <w:spacing w:val="-1"/>
          <w:sz w:val="28"/>
          <w:szCs w:val="28"/>
          <w:lang w:eastAsia="ru-RU"/>
        </w:rPr>
        <w:t>л</w:t>
      </w:r>
      <w:r w:rsidRPr="008064C5">
        <w:rPr>
          <w:rFonts w:ascii="Times New Roman" w:eastAsiaTheme="minorEastAsia" w:hAnsi="Times New Roman" w:cs="Times New Roman"/>
          <w:b/>
          <w:bCs/>
          <w:sz w:val="28"/>
          <w:szCs w:val="28"/>
          <w:lang w:eastAsia="ru-RU"/>
        </w:rPr>
        <w:t>ь</w:t>
      </w:r>
      <w:r w:rsidRPr="008064C5">
        <w:rPr>
          <w:rFonts w:ascii="Times New Roman" w:eastAsiaTheme="minorEastAsia" w:hAnsi="Times New Roman" w:cs="Times New Roman"/>
          <w:b/>
          <w:bCs/>
          <w:spacing w:val="-1"/>
          <w:sz w:val="28"/>
          <w:szCs w:val="28"/>
          <w:lang w:eastAsia="ru-RU"/>
        </w:rPr>
        <w:t>та</w:t>
      </w:r>
      <w:r w:rsidRPr="008064C5">
        <w:rPr>
          <w:rFonts w:ascii="Times New Roman" w:eastAsiaTheme="minorEastAsia" w:hAnsi="Times New Roman" w:cs="Times New Roman"/>
          <w:b/>
          <w:bCs/>
          <w:spacing w:val="1"/>
          <w:sz w:val="28"/>
          <w:szCs w:val="28"/>
          <w:lang w:eastAsia="ru-RU"/>
        </w:rPr>
        <w:t>т</w:t>
      </w:r>
      <w:r w:rsidRPr="008064C5">
        <w:rPr>
          <w:rFonts w:ascii="Times New Roman" w:eastAsiaTheme="minorEastAsia" w:hAnsi="Times New Roman" w:cs="Times New Roman"/>
          <w:b/>
          <w:bCs/>
          <w:sz w:val="28"/>
          <w:szCs w:val="28"/>
          <w:lang w:eastAsia="ru-RU"/>
        </w:rPr>
        <w:t>ы</w:t>
      </w:r>
      <w:r w:rsidRPr="008064C5">
        <w:rPr>
          <w:rFonts w:ascii="Times New Roman" w:eastAsiaTheme="minorEastAsia" w:hAnsi="Times New Roman" w:cs="Times New Roman"/>
          <w:b/>
          <w:bCs/>
          <w:spacing w:val="1"/>
          <w:sz w:val="28"/>
          <w:szCs w:val="28"/>
          <w:lang w:eastAsia="ru-RU"/>
        </w:rPr>
        <w:t>э</w:t>
      </w:r>
      <w:r w:rsidRPr="008064C5">
        <w:rPr>
          <w:rFonts w:ascii="Times New Roman" w:eastAsiaTheme="minorEastAsia" w:hAnsi="Times New Roman" w:cs="Times New Roman"/>
          <w:b/>
          <w:bCs/>
          <w:spacing w:val="-1"/>
          <w:sz w:val="28"/>
          <w:szCs w:val="28"/>
          <w:lang w:eastAsia="ru-RU"/>
        </w:rPr>
        <w:t>к</w:t>
      </w:r>
      <w:r w:rsidRPr="008064C5">
        <w:rPr>
          <w:rFonts w:ascii="Times New Roman" w:eastAsiaTheme="minorEastAsia" w:hAnsi="Times New Roman" w:cs="Times New Roman"/>
          <w:b/>
          <w:bCs/>
          <w:sz w:val="28"/>
          <w:szCs w:val="28"/>
          <w:lang w:eastAsia="ru-RU"/>
        </w:rPr>
        <w:t>с</w:t>
      </w:r>
      <w:r w:rsidRPr="008064C5">
        <w:rPr>
          <w:rFonts w:ascii="Times New Roman" w:eastAsiaTheme="minorEastAsia" w:hAnsi="Times New Roman" w:cs="Times New Roman"/>
          <w:b/>
          <w:bCs/>
          <w:spacing w:val="-1"/>
          <w:sz w:val="28"/>
          <w:szCs w:val="28"/>
          <w:lang w:eastAsia="ru-RU"/>
        </w:rPr>
        <w:t>п</w:t>
      </w:r>
      <w:r w:rsidRPr="008064C5">
        <w:rPr>
          <w:rFonts w:ascii="Times New Roman" w:eastAsiaTheme="minorEastAsia" w:hAnsi="Times New Roman" w:cs="Times New Roman"/>
          <w:b/>
          <w:bCs/>
          <w:sz w:val="28"/>
          <w:szCs w:val="28"/>
          <w:lang w:eastAsia="ru-RU"/>
        </w:rPr>
        <w:t>е</w:t>
      </w:r>
      <w:r w:rsidRPr="008064C5">
        <w:rPr>
          <w:rFonts w:ascii="Times New Roman" w:eastAsiaTheme="minorEastAsia" w:hAnsi="Times New Roman" w:cs="Times New Roman"/>
          <w:b/>
          <w:bCs/>
          <w:spacing w:val="-3"/>
          <w:sz w:val="28"/>
          <w:szCs w:val="28"/>
          <w:lang w:eastAsia="ru-RU"/>
        </w:rPr>
        <w:t>р</w:t>
      </w:r>
      <w:r w:rsidRPr="008064C5">
        <w:rPr>
          <w:rFonts w:ascii="Times New Roman" w:eastAsiaTheme="minorEastAsia" w:hAnsi="Times New Roman" w:cs="Times New Roman"/>
          <w:b/>
          <w:bCs/>
          <w:spacing w:val="1"/>
          <w:sz w:val="28"/>
          <w:szCs w:val="28"/>
          <w:lang w:eastAsia="ru-RU"/>
        </w:rPr>
        <w:t>т</w:t>
      </w:r>
      <w:r w:rsidRPr="008064C5">
        <w:rPr>
          <w:rFonts w:ascii="Times New Roman" w:eastAsiaTheme="minorEastAsia" w:hAnsi="Times New Roman" w:cs="Times New Roman"/>
          <w:b/>
          <w:bCs/>
          <w:spacing w:val="-1"/>
          <w:sz w:val="28"/>
          <w:szCs w:val="28"/>
          <w:lang w:eastAsia="ru-RU"/>
        </w:rPr>
        <w:t>н</w:t>
      </w:r>
      <w:r w:rsidRPr="008064C5">
        <w:rPr>
          <w:rFonts w:ascii="Times New Roman" w:eastAsiaTheme="minorEastAsia" w:hAnsi="Times New Roman" w:cs="Times New Roman"/>
          <w:b/>
          <w:bCs/>
          <w:spacing w:val="1"/>
          <w:sz w:val="28"/>
          <w:szCs w:val="28"/>
          <w:lang w:eastAsia="ru-RU"/>
        </w:rPr>
        <w:t>о</w:t>
      </w:r>
      <w:r w:rsidRPr="008064C5">
        <w:rPr>
          <w:rFonts w:ascii="Times New Roman" w:eastAsiaTheme="minorEastAsia" w:hAnsi="Times New Roman" w:cs="Times New Roman"/>
          <w:b/>
          <w:bCs/>
          <w:sz w:val="28"/>
          <w:szCs w:val="28"/>
          <w:lang w:eastAsia="ru-RU"/>
        </w:rPr>
        <w:t>й</w:t>
      </w:r>
      <w:r w:rsidRPr="008064C5">
        <w:rPr>
          <w:rFonts w:ascii="Times New Roman" w:eastAsiaTheme="minorEastAsia" w:hAnsi="Times New Roman" w:cs="Times New Roman"/>
          <w:b/>
          <w:bCs/>
          <w:spacing w:val="1"/>
          <w:sz w:val="28"/>
          <w:szCs w:val="28"/>
          <w:lang w:eastAsia="ru-RU"/>
        </w:rPr>
        <w:t>о</w:t>
      </w:r>
      <w:r w:rsidRPr="008064C5">
        <w:rPr>
          <w:rFonts w:ascii="Times New Roman" w:eastAsiaTheme="minorEastAsia" w:hAnsi="Times New Roman" w:cs="Times New Roman"/>
          <w:b/>
          <w:bCs/>
          <w:spacing w:val="-1"/>
          <w:sz w:val="28"/>
          <w:szCs w:val="28"/>
          <w:lang w:eastAsia="ru-RU"/>
        </w:rPr>
        <w:t>ц</w:t>
      </w:r>
      <w:r w:rsidRPr="008064C5">
        <w:rPr>
          <w:rFonts w:ascii="Times New Roman" w:eastAsiaTheme="minorEastAsia" w:hAnsi="Times New Roman" w:cs="Times New Roman"/>
          <w:b/>
          <w:bCs/>
          <w:sz w:val="28"/>
          <w:szCs w:val="28"/>
          <w:lang w:eastAsia="ru-RU"/>
        </w:rPr>
        <w:t>е</w:t>
      </w:r>
      <w:r w:rsidRPr="008064C5">
        <w:rPr>
          <w:rFonts w:ascii="Times New Roman" w:eastAsiaTheme="minorEastAsia" w:hAnsi="Times New Roman" w:cs="Times New Roman"/>
          <w:b/>
          <w:bCs/>
          <w:spacing w:val="-1"/>
          <w:sz w:val="28"/>
          <w:szCs w:val="28"/>
          <w:lang w:eastAsia="ru-RU"/>
        </w:rPr>
        <w:t>нк</w:t>
      </w:r>
      <w:r w:rsidRPr="008064C5">
        <w:rPr>
          <w:rFonts w:ascii="Times New Roman" w:eastAsiaTheme="minorEastAsia" w:hAnsi="Times New Roman" w:cs="Times New Roman"/>
          <w:b/>
          <w:bCs/>
          <w:sz w:val="28"/>
          <w:szCs w:val="28"/>
          <w:lang w:eastAsia="ru-RU"/>
        </w:rPr>
        <w:t>иис</w:t>
      </w:r>
      <w:r w:rsidRPr="008064C5">
        <w:rPr>
          <w:rFonts w:ascii="Times New Roman" w:eastAsiaTheme="minorEastAsia" w:hAnsi="Times New Roman" w:cs="Times New Roman"/>
          <w:b/>
          <w:bCs/>
          <w:spacing w:val="-1"/>
          <w:sz w:val="28"/>
          <w:szCs w:val="28"/>
          <w:lang w:eastAsia="ru-RU"/>
        </w:rPr>
        <w:t>а</w:t>
      </w:r>
      <w:r w:rsidRPr="008064C5">
        <w:rPr>
          <w:rFonts w:ascii="Times New Roman" w:eastAsiaTheme="minorEastAsia" w:hAnsi="Times New Roman" w:cs="Times New Roman"/>
          <w:b/>
          <w:bCs/>
          <w:spacing w:val="-2"/>
          <w:sz w:val="28"/>
          <w:szCs w:val="28"/>
          <w:lang w:eastAsia="ru-RU"/>
        </w:rPr>
        <w:t>м</w:t>
      </w:r>
      <w:r w:rsidRPr="008064C5">
        <w:rPr>
          <w:rFonts w:ascii="Times New Roman" w:eastAsiaTheme="minorEastAsia" w:hAnsi="Times New Roman" w:cs="Times New Roman"/>
          <w:b/>
          <w:bCs/>
          <w:spacing w:val="1"/>
          <w:sz w:val="28"/>
          <w:szCs w:val="28"/>
          <w:lang w:eastAsia="ru-RU"/>
        </w:rPr>
        <w:t>оо</w:t>
      </w:r>
      <w:r w:rsidRPr="008064C5">
        <w:rPr>
          <w:rFonts w:ascii="Times New Roman" w:eastAsiaTheme="minorEastAsia" w:hAnsi="Times New Roman" w:cs="Times New Roman"/>
          <w:b/>
          <w:bCs/>
          <w:spacing w:val="-1"/>
          <w:sz w:val="28"/>
          <w:szCs w:val="28"/>
          <w:lang w:eastAsia="ru-RU"/>
        </w:rPr>
        <w:t>ц</w:t>
      </w:r>
      <w:r w:rsidRPr="008064C5">
        <w:rPr>
          <w:rFonts w:ascii="Times New Roman" w:eastAsiaTheme="minorEastAsia" w:hAnsi="Times New Roman" w:cs="Times New Roman"/>
          <w:b/>
          <w:bCs/>
          <w:sz w:val="28"/>
          <w:szCs w:val="28"/>
          <w:lang w:eastAsia="ru-RU"/>
        </w:rPr>
        <w:t>е</w:t>
      </w:r>
      <w:r w:rsidRPr="008064C5">
        <w:rPr>
          <w:rFonts w:ascii="Times New Roman" w:eastAsiaTheme="minorEastAsia" w:hAnsi="Times New Roman" w:cs="Times New Roman"/>
          <w:b/>
          <w:bCs/>
          <w:spacing w:val="-1"/>
          <w:sz w:val="28"/>
          <w:szCs w:val="28"/>
          <w:lang w:eastAsia="ru-RU"/>
        </w:rPr>
        <w:t>нк</w:t>
      </w:r>
      <w:r w:rsidRPr="008064C5">
        <w:rPr>
          <w:rFonts w:ascii="Times New Roman" w:eastAsiaTheme="minorEastAsia" w:hAnsi="Times New Roman" w:cs="Times New Roman"/>
          <w:b/>
          <w:bCs/>
          <w:sz w:val="28"/>
          <w:szCs w:val="28"/>
          <w:lang w:eastAsia="ru-RU"/>
        </w:rPr>
        <w:t>и</w:t>
      </w:r>
      <w:r w:rsidRPr="008064C5">
        <w:rPr>
          <w:rFonts w:ascii="Times New Roman" w:eastAsiaTheme="minorEastAsia" w:hAnsi="Times New Roman" w:cs="Times New Roman"/>
          <w:b/>
          <w:bCs/>
          <w:spacing w:val="-1"/>
          <w:sz w:val="28"/>
          <w:szCs w:val="28"/>
          <w:lang w:eastAsia="ru-RU"/>
        </w:rPr>
        <w:t xml:space="preserve"> п</w:t>
      </w:r>
      <w:r w:rsidRPr="008064C5">
        <w:rPr>
          <w:rFonts w:ascii="Times New Roman" w:eastAsiaTheme="minorEastAsia" w:hAnsi="Times New Roman" w:cs="Times New Roman"/>
          <w:b/>
          <w:bCs/>
          <w:sz w:val="28"/>
          <w:szCs w:val="28"/>
          <w:lang w:eastAsia="ru-RU"/>
        </w:rPr>
        <w:t>ед</w:t>
      </w:r>
      <w:r w:rsidRPr="008064C5">
        <w:rPr>
          <w:rFonts w:ascii="Times New Roman" w:eastAsiaTheme="minorEastAsia" w:hAnsi="Times New Roman" w:cs="Times New Roman"/>
          <w:b/>
          <w:bCs/>
          <w:spacing w:val="1"/>
          <w:sz w:val="28"/>
          <w:szCs w:val="28"/>
          <w:lang w:eastAsia="ru-RU"/>
        </w:rPr>
        <w:t>а</w:t>
      </w:r>
      <w:r w:rsidRPr="008064C5">
        <w:rPr>
          <w:rFonts w:ascii="Times New Roman" w:eastAsiaTheme="minorEastAsia" w:hAnsi="Times New Roman" w:cs="Times New Roman"/>
          <w:b/>
          <w:bCs/>
          <w:spacing w:val="-3"/>
          <w:sz w:val="28"/>
          <w:szCs w:val="28"/>
          <w:lang w:eastAsia="ru-RU"/>
        </w:rPr>
        <w:t>г</w:t>
      </w:r>
      <w:r w:rsidRPr="008064C5">
        <w:rPr>
          <w:rFonts w:ascii="Times New Roman" w:eastAsiaTheme="minorEastAsia" w:hAnsi="Times New Roman" w:cs="Times New Roman"/>
          <w:b/>
          <w:bCs/>
          <w:spacing w:val="1"/>
          <w:sz w:val="28"/>
          <w:szCs w:val="28"/>
          <w:lang w:eastAsia="ru-RU"/>
        </w:rPr>
        <w:t>о</w:t>
      </w:r>
      <w:r w:rsidRPr="008064C5">
        <w:rPr>
          <w:rFonts w:ascii="Times New Roman" w:eastAsiaTheme="minorEastAsia" w:hAnsi="Times New Roman" w:cs="Times New Roman"/>
          <w:b/>
          <w:bCs/>
          <w:sz w:val="28"/>
          <w:szCs w:val="28"/>
          <w:lang w:eastAsia="ru-RU"/>
        </w:rPr>
        <w:t>г</w:t>
      </w:r>
      <w:r w:rsidRPr="008064C5">
        <w:rPr>
          <w:rFonts w:ascii="Times New Roman" w:eastAsiaTheme="minorEastAsia" w:hAnsi="Times New Roman" w:cs="Times New Roman"/>
          <w:b/>
          <w:bCs/>
          <w:spacing w:val="-1"/>
          <w:sz w:val="28"/>
          <w:szCs w:val="28"/>
          <w:lang w:eastAsia="ru-RU"/>
        </w:rPr>
        <w:t>и</w:t>
      </w:r>
      <w:r w:rsidRPr="008064C5">
        <w:rPr>
          <w:rFonts w:ascii="Times New Roman" w:eastAsiaTheme="minorEastAsia" w:hAnsi="Times New Roman" w:cs="Times New Roman"/>
          <w:b/>
          <w:bCs/>
          <w:spacing w:val="-2"/>
          <w:sz w:val="28"/>
          <w:szCs w:val="28"/>
          <w:lang w:eastAsia="ru-RU"/>
        </w:rPr>
        <w:t>ч</w:t>
      </w:r>
      <w:r w:rsidRPr="008064C5">
        <w:rPr>
          <w:rFonts w:ascii="Times New Roman" w:eastAsiaTheme="minorEastAsia" w:hAnsi="Times New Roman" w:cs="Times New Roman"/>
          <w:b/>
          <w:bCs/>
          <w:sz w:val="28"/>
          <w:szCs w:val="28"/>
          <w:lang w:eastAsia="ru-RU"/>
        </w:rPr>
        <w:t>ес</w:t>
      </w:r>
      <w:r w:rsidRPr="008064C5">
        <w:rPr>
          <w:rFonts w:ascii="Times New Roman" w:eastAsiaTheme="minorEastAsia" w:hAnsi="Times New Roman" w:cs="Times New Roman"/>
          <w:b/>
          <w:bCs/>
          <w:spacing w:val="-1"/>
          <w:sz w:val="28"/>
          <w:szCs w:val="28"/>
          <w:lang w:eastAsia="ru-RU"/>
        </w:rPr>
        <w:t>к</w:t>
      </w:r>
      <w:r w:rsidRPr="008064C5">
        <w:rPr>
          <w:rFonts w:ascii="Times New Roman" w:eastAsiaTheme="minorEastAsia" w:hAnsi="Times New Roman" w:cs="Times New Roman"/>
          <w:b/>
          <w:bCs/>
          <w:spacing w:val="1"/>
          <w:sz w:val="28"/>
          <w:szCs w:val="28"/>
          <w:lang w:eastAsia="ru-RU"/>
        </w:rPr>
        <w:t>о</w:t>
      </w:r>
      <w:r w:rsidRPr="008064C5">
        <w:rPr>
          <w:rFonts w:ascii="Times New Roman" w:eastAsiaTheme="minorEastAsia" w:hAnsi="Times New Roman" w:cs="Times New Roman"/>
          <w:b/>
          <w:bCs/>
          <w:sz w:val="28"/>
          <w:szCs w:val="28"/>
          <w:lang w:eastAsia="ru-RU"/>
        </w:rPr>
        <w:t xml:space="preserve">й </w:t>
      </w:r>
      <w:r w:rsidRPr="008064C5">
        <w:rPr>
          <w:rFonts w:ascii="Times New Roman" w:eastAsiaTheme="minorEastAsia" w:hAnsi="Times New Roman" w:cs="Times New Roman"/>
          <w:b/>
          <w:bCs/>
          <w:spacing w:val="-1"/>
          <w:sz w:val="28"/>
          <w:szCs w:val="28"/>
          <w:lang w:eastAsia="ru-RU"/>
        </w:rPr>
        <w:t>к</w:t>
      </w:r>
      <w:r w:rsidRPr="008064C5">
        <w:rPr>
          <w:rFonts w:ascii="Times New Roman" w:eastAsiaTheme="minorEastAsia" w:hAnsi="Times New Roman" w:cs="Times New Roman"/>
          <w:b/>
          <w:bCs/>
          <w:spacing w:val="1"/>
          <w:sz w:val="28"/>
          <w:szCs w:val="28"/>
          <w:lang w:eastAsia="ru-RU"/>
        </w:rPr>
        <w:t>ом</w:t>
      </w:r>
      <w:r w:rsidRPr="008064C5">
        <w:rPr>
          <w:rFonts w:ascii="Times New Roman" w:eastAsiaTheme="minorEastAsia" w:hAnsi="Times New Roman" w:cs="Times New Roman"/>
          <w:b/>
          <w:bCs/>
          <w:spacing w:val="-1"/>
          <w:sz w:val="28"/>
          <w:szCs w:val="28"/>
          <w:lang w:eastAsia="ru-RU"/>
        </w:rPr>
        <w:t>п</w:t>
      </w:r>
      <w:r w:rsidRPr="008064C5">
        <w:rPr>
          <w:rFonts w:ascii="Times New Roman" w:eastAsiaTheme="minorEastAsia" w:hAnsi="Times New Roman" w:cs="Times New Roman"/>
          <w:b/>
          <w:bCs/>
          <w:spacing w:val="-2"/>
          <w:sz w:val="28"/>
          <w:szCs w:val="28"/>
          <w:lang w:eastAsia="ru-RU"/>
        </w:rPr>
        <w:t>е</w:t>
      </w:r>
      <w:r w:rsidRPr="008064C5">
        <w:rPr>
          <w:rFonts w:ascii="Times New Roman" w:eastAsiaTheme="minorEastAsia" w:hAnsi="Times New Roman" w:cs="Times New Roman"/>
          <w:b/>
          <w:bCs/>
          <w:spacing w:val="1"/>
          <w:sz w:val="28"/>
          <w:szCs w:val="28"/>
          <w:lang w:eastAsia="ru-RU"/>
        </w:rPr>
        <w:t>т</w:t>
      </w:r>
      <w:r w:rsidRPr="008064C5">
        <w:rPr>
          <w:rFonts w:ascii="Times New Roman" w:eastAsiaTheme="minorEastAsia" w:hAnsi="Times New Roman" w:cs="Times New Roman"/>
          <w:b/>
          <w:bCs/>
          <w:sz w:val="28"/>
          <w:szCs w:val="28"/>
          <w:lang w:eastAsia="ru-RU"/>
        </w:rPr>
        <w:t>е</w:t>
      </w:r>
      <w:r w:rsidRPr="008064C5">
        <w:rPr>
          <w:rFonts w:ascii="Times New Roman" w:eastAsiaTheme="minorEastAsia" w:hAnsi="Times New Roman" w:cs="Times New Roman"/>
          <w:b/>
          <w:bCs/>
          <w:spacing w:val="-1"/>
          <w:sz w:val="28"/>
          <w:szCs w:val="28"/>
          <w:lang w:eastAsia="ru-RU"/>
        </w:rPr>
        <w:t>н</w:t>
      </w:r>
      <w:r w:rsidRPr="008064C5">
        <w:rPr>
          <w:rFonts w:ascii="Times New Roman" w:eastAsiaTheme="minorEastAsia" w:hAnsi="Times New Roman" w:cs="Times New Roman"/>
          <w:b/>
          <w:bCs/>
          <w:spacing w:val="1"/>
          <w:sz w:val="28"/>
          <w:szCs w:val="28"/>
          <w:lang w:eastAsia="ru-RU"/>
        </w:rPr>
        <w:t>т</w:t>
      </w:r>
      <w:r w:rsidRPr="008064C5">
        <w:rPr>
          <w:rFonts w:ascii="Times New Roman" w:eastAsiaTheme="minorEastAsia" w:hAnsi="Times New Roman" w:cs="Times New Roman"/>
          <w:b/>
          <w:bCs/>
          <w:spacing w:val="-3"/>
          <w:sz w:val="28"/>
          <w:szCs w:val="28"/>
          <w:lang w:eastAsia="ru-RU"/>
        </w:rPr>
        <w:t>н</w:t>
      </w:r>
      <w:r w:rsidRPr="008064C5">
        <w:rPr>
          <w:rFonts w:ascii="Times New Roman" w:eastAsiaTheme="minorEastAsia" w:hAnsi="Times New Roman" w:cs="Times New Roman"/>
          <w:b/>
          <w:bCs/>
          <w:spacing w:val="1"/>
          <w:sz w:val="28"/>
          <w:szCs w:val="28"/>
          <w:lang w:eastAsia="ru-RU"/>
        </w:rPr>
        <w:t>о</w:t>
      </w:r>
      <w:r w:rsidRPr="008064C5">
        <w:rPr>
          <w:rFonts w:ascii="Times New Roman" w:eastAsiaTheme="minorEastAsia" w:hAnsi="Times New Roman" w:cs="Times New Roman"/>
          <w:b/>
          <w:bCs/>
          <w:spacing w:val="-2"/>
          <w:sz w:val="28"/>
          <w:szCs w:val="28"/>
          <w:lang w:eastAsia="ru-RU"/>
        </w:rPr>
        <w:t>с</w:t>
      </w:r>
      <w:r w:rsidRPr="008064C5">
        <w:rPr>
          <w:rFonts w:ascii="Times New Roman" w:eastAsiaTheme="minorEastAsia" w:hAnsi="Times New Roman" w:cs="Times New Roman"/>
          <w:b/>
          <w:bCs/>
          <w:spacing w:val="1"/>
          <w:sz w:val="28"/>
          <w:szCs w:val="28"/>
          <w:lang w:eastAsia="ru-RU"/>
        </w:rPr>
        <w:t>т</w:t>
      </w:r>
      <w:r w:rsidRPr="008064C5">
        <w:rPr>
          <w:rFonts w:ascii="Times New Roman" w:eastAsiaTheme="minorEastAsia" w:hAnsi="Times New Roman" w:cs="Times New Roman"/>
          <w:b/>
          <w:bCs/>
          <w:sz w:val="28"/>
          <w:szCs w:val="28"/>
          <w:lang w:eastAsia="ru-RU"/>
        </w:rPr>
        <w:t>и</w:t>
      </w:r>
    </w:p>
    <w:p w:rsidR="008064C5" w:rsidRPr="008064C5" w:rsidRDefault="008064C5" w:rsidP="008064C5">
      <w:pPr>
        <w:widowControl w:val="0"/>
        <w:autoSpaceDE w:val="0"/>
        <w:autoSpaceDN w:val="0"/>
        <w:adjustRightInd w:val="0"/>
        <w:spacing w:after="0" w:line="322" w:lineRule="exact"/>
        <w:ind w:left="142" w:right="1227"/>
        <w:jc w:val="center"/>
        <w:rPr>
          <w:rFonts w:ascii="Times New Roman" w:eastAsiaTheme="minorEastAsia" w:hAnsi="Times New Roman" w:cs="Times New Roman"/>
          <w:bCs/>
          <w:sz w:val="28"/>
          <w:szCs w:val="28"/>
          <w:lang w:eastAsia="ru-RU"/>
        </w:rPr>
      </w:pPr>
      <w:r w:rsidRPr="008064C5">
        <w:rPr>
          <w:rFonts w:ascii="Times New Roman" w:eastAsiaTheme="minorEastAsia" w:hAnsi="Times New Roman" w:cs="Times New Roman"/>
          <w:bCs/>
          <w:sz w:val="28"/>
          <w:szCs w:val="28"/>
          <w:lang w:eastAsia="ru-RU"/>
        </w:rPr>
        <w:t>Шмелева Юрия Николаевича, учителя физической культуры муниципального общеобразовательного автономного учреждения «Средняя общеобразовательная школа № 16 г. Новотроицка Оренбургской области»</w:t>
      </w:r>
    </w:p>
    <w:p w:rsidR="008064C5" w:rsidRPr="008064C5" w:rsidRDefault="008064C5" w:rsidP="008064C5">
      <w:pPr>
        <w:widowControl w:val="0"/>
        <w:autoSpaceDE w:val="0"/>
        <w:autoSpaceDN w:val="0"/>
        <w:adjustRightInd w:val="0"/>
        <w:spacing w:after="0" w:line="322" w:lineRule="exact"/>
        <w:ind w:left="3766" w:right="1227" w:hanging="2894"/>
        <w:jc w:val="center"/>
        <w:rPr>
          <w:rFonts w:ascii="Times New Roman" w:eastAsiaTheme="minorEastAsia" w:hAnsi="Times New Roman" w:cs="Times New Roman"/>
          <w:sz w:val="28"/>
          <w:szCs w:val="28"/>
          <w:lang w:eastAsia="ru-RU"/>
        </w:rPr>
      </w:pPr>
    </w:p>
    <w:p w:rsidR="008064C5" w:rsidRPr="008064C5" w:rsidRDefault="008064C5" w:rsidP="008064C5">
      <w:pPr>
        <w:widowControl w:val="0"/>
        <w:autoSpaceDE w:val="0"/>
        <w:autoSpaceDN w:val="0"/>
        <w:adjustRightInd w:val="0"/>
        <w:spacing w:before="4" w:after="0" w:line="10" w:lineRule="exact"/>
        <w:rPr>
          <w:rFonts w:ascii="Times New Roman" w:eastAsiaTheme="minorEastAsia" w:hAnsi="Times New Roman" w:cs="Times New Roman"/>
          <w:sz w:val="2"/>
          <w:szCs w:val="2"/>
          <w:lang w:eastAsia="ru-RU"/>
        </w:rPr>
      </w:pPr>
    </w:p>
    <w:p w:rsidR="008064C5" w:rsidRPr="008064C5" w:rsidRDefault="008064C5" w:rsidP="008064C5">
      <w:pPr>
        <w:widowControl w:val="0"/>
        <w:autoSpaceDE w:val="0"/>
        <w:autoSpaceDN w:val="0"/>
        <w:adjustRightInd w:val="0"/>
        <w:spacing w:before="4" w:after="0" w:line="10" w:lineRule="exact"/>
        <w:rPr>
          <w:rFonts w:ascii="Times New Roman" w:eastAsiaTheme="minorEastAsia" w:hAnsi="Times New Roman" w:cs="Times New Roman"/>
          <w:sz w:val="2"/>
          <w:szCs w:val="2"/>
          <w:lang w:eastAsia="ru-RU"/>
        </w:rPr>
      </w:pPr>
    </w:p>
    <w:tbl>
      <w:tblPr>
        <w:tblW w:w="9672" w:type="dxa"/>
        <w:tblInd w:w="114" w:type="dxa"/>
        <w:tblLayout w:type="fixed"/>
        <w:tblCellMar>
          <w:left w:w="0" w:type="dxa"/>
          <w:right w:w="0" w:type="dxa"/>
        </w:tblCellMar>
        <w:tblLook w:val="0000" w:firstRow="0" w:lastRow="0" w:firstColumn="0" w:lastColumn="0" w:noHBand="0" w:noVBand="0"/>
      </w:tblPr>
      <w:tblGrid>
        <w:gridCol w:w="33"/>
        <w:gridCol w:w="992"/>
        <w:gridCol w:w="55"/>
        <w:gridCol w:w="5580"/>
        <w:gridCol w:w="35"/>
        <w:gridCol w:w="1405"/>
        <w:gridCol w:w="13"/>
        <w:gridCol w:w="1559"/>
      </w:tblGrid>
      <w:tr w:rsidR="008064C5" w:rsidRPr="008064C5" w:rsidTr="00A341A2">
        <w:trPr>
          <w:trHeight w:hRule="exact" w:val="562"/>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46"/>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Н</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z w:val="24"/>
                <w:szCs w:val="24"/>
                <w:lang w:eastAsia="ru-RU"/>
              </w:rPr>
              <w:t>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ля</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4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ам</w:t>
            </w:r>
            <w:r w:rsidRPr="008064C5">
              <w:rPr>
                <w:rFonts w:ascii="Times New Roman" w:eastAsiaTheme="minorEastAsia" w:hAnsi="Times New Roman" w:cs="Times New Roman"/>
                <w:sz w:val="24"/>
                <w:szCs w:val="24"/>
                <w:lang w:eastAsia="ru-RU"/>
              </w:rPr>
              <w:t>о</w:t>
            </w:r>
          </w:p>
          <w:p w:rsidR="008064C5" w:rsidRPr="008064C5" w:rsidRDefault="008064C5" w:rsidP="008064C5">
            <w:pPr>
              <w:widowControl w:val="0"/>
              <w:autoSpaceDE w:val="0"/>
              <w:autoSpaceDN w:val="0"/>
              <w:adjustRightInd w:val="0"/>
              <w:spacing w:after="0" w:line="240" w:lineRule="auto"/>
              <w:ind w:left="359"/>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ц</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нк</w:t>
            </w:r>
            <w:r w:rsidRPr="008064C5">
              <w:rPr>
                <w:rFonts w:ascii="Times New Roman" w:eastAsiaTheme="minorEastAsia" w:hAnsi="Times New Roman" w:cs="Times New Roman"/>
                <w:sz w:val="24"/>
                <w:szCs w:val="24"/>
                <w:lang w:eastAsia="ru-RU"/>
              </w:rPr>
              <w:t>а</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79" w:right="181"/>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w w:val="99"/>
                <w:sz w:val="24"/>
                <w:szCs w:val="24"/>
                <w:lang w:eastAsia="ru-RU"/>
              </w:rPr>
              <w:t>Э</w:t>
            </w: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w w:val="99"/>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w w:val="99"/>
                <w:sz w:val="24"/>
                <w:szCs w:val="24"/>
                <w:lang w:eastAsia="ru-RU"/>
              </w:rPr>
              <w:t>р</w:t>
            </w:r>
            <w:r w:rsidRPr="008064C5">
              <w:rPr>
                <w:rFonts w:ascii="Times New Roman" w:eastAsiaTheme="minorEastAsia" w:hAnsi="Times New Roman" w:cs="Times New Roman"/>
                <w:spacing w:val="1"/>
                <w:w w:val="99"/>
                <w:sz w:val="24"/>
                <w:szCs w:val="24"/>
                <w:lang w:eastAsia="ru-RU"/>
              </w:rPr>
              <w:t>тн</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я</w:t>
            </w:r>
          </w:p>
          <w:p w:rsidR="008064C5" w:rsidRPr="008064C5" w:rsidRDefault="008064C5" w:rsidP="008064C5">
            <w:pPr>
              <w:widowControl w:val="0"/>
              <w:autoSpaceDE w:val="0"/>
              <w:autoSpaceDN w:val="0"/>
              <w:adjustRightInd w:val="0"/>
              <w:spacing w:after="0" w:line="240" w:lineRule="auto"/>
              <w:ind w:left="429" w:right="431"/>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w w:val="99"/>
                <w:sz w:val="24"/>
                <w:szCs w:val="24"/>
                <w:lang w:eastAsia="ru-RU"/>
              </w:rPr>
              <w:t>о</w:t>
            </w:r>
            <w:r w:rsidRPr="008064C5">
              <w:rPr>
                <w:rFonts w:ascii="Times New Roman" w:eastAsiaTheme="minorEastAsia" w:hAnsi="Times New Roman" w:cs="Times New Roman"/>
                <w:spacing w:val="1"/>
                <w:w w:val="99"/>
                <w:sz w:val="24"/>
                <w:szCs w:val="24"/>
                <w:lang w:eastAsia="ru-RU"/>
              </w:rPr>
              <w:t>ц</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w w:val="99"/>
                <w:sz w:val="24"/>
                <w:szCs w:val="24"/>
                <w:lang w:eastAsia="ru-RU"/>
              </w:rPr>
              <w:t>н</w:t>
            </w: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z w:val="24"/>
                <w:szCs w:val="24"/>
                <w:lang w:eastAsia="ru-RU"/>
              </w:rPr>
              <w:t>а</w:t>
            </w:r>
          </w:p>
        </w:tc>
      </w:tr>
      <w:tr w:rsidR="008064C5" w:rsidRPr="008064C5" w:rsidTr="00A341A2">
        <w:trPr>
          <w:trHeight w:hRule="exact" w:val="263"/>
        </w:trPr>
        <w:tc>
          <w:tcPr>
            <w:tcW w:w="1080" w:type="dxa"/>
            <w:gridSpan w:val="3"/>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lang w:eastAsia="ru-RU"/>
              </w:rPr>
              <w:t>1</w:t>
            </w:r>
          </w:p>
        </w:tc>
        <w:tc>
          <w:tcPr>
            <w:tcW w:w="5580" w:type="dxa"/>
            <w:tcBorders>
              <w:top w:val="single" w:sz="4" w:space="0" w:color="000000"/>
              <w:left w:val="single" w:sz="4" w:space="0" w:color="000000"/>
              <w:bottom w:val="single" w:sz="4" w:space="0" w:color="000000"/>
              <w:right w:val="single" w:sz="4" w:space="0" w:color="000000"/>
            </w:tcBorders>
            <w:shd w:val="clear" w:color="auto" w:fill="CCCCCC"/>
          </w:tcPr>
          <w:p w:rsidR="008064C5" w:rsidRDefault="008064C5" w:rsidP="008064C5">
            <w:pPr>
              <w:widowControl w:val="0"/>
              <w:autoSpaceDE w:val="0"/>
              <w:autoSpaceDN w:val="0"/>
              <w:adjustRightInd w:val="0"/>
              <w:spacing w:after="0" w:line="247" w:lineRule="exact"/>
              <w:ind w:left="102"/>
              <w:rPr>
                <w:rFonts w:ascii="Times New Roman" w:eastAsiaTheme="minorEastAsia" w:hAnsi="Times New Roman" w:cs="Times New Roman"/>
                <w:lang w:eastAsia="ru-RU"/>
              </w:rPr>
            </w:pP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ом</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ете</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т</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ость во</w:t>
            </w:r>
            <w:r w:rsidRPr="008064C5">
              <w:rPr>
                <w:rFonts w:ascii="Times New Roman" w:eastAsiaTheme="minorEastAsia" w:hAnsi="Times New Roman" w:cs="Times New Roman"/>
                <w:spacing w:val="-2"/>
                <w:lang w:eastAsia="ru-RU"/>
              </w:rPr>
              <w:t>б</w:t>
            </w:r>
            <w:r w:rsidRPr="008064C5">
              <w:rPr>
                <w:rFonts w:ascii="Times New Roman" w:eastAsiaTheme="minorEastAsia" w:hAnsi="Times New Roman" w:cs="Times New Roman"/>
                <w:lang w:eastAsia="ru-RU"/>
              </w:rPr>
              <w:t>лас</w:t>
            </w:r>
            <w:r w:rsidRPr="008064C5">
              <w:rPr>
                <w:rFonts w:ascii="Times New Roman" w:eastAsiaTheme="minorEastAsia" w:hAnsi="Times New Roman" w:cs="Times New Roman"/>
                <w:spacing w:val="-3"/>
                <w:lang w:eastAsia="ru-RU"/>
              </w:rPr>
              <w:t>т</w:t>
            </w:r>
            <w:r w:rsidRPr="008064C5">
              <w:rPr>
                <w:rFonts w:ascii="Times New Roman" w:eastAsiaTheme="minorEastAsia" w:hAnsi="Times New Roman" w:cs="Times New Roman"/>
                <w:lang w:eastAsia="ru-RU"/>
              </w:rPr>
              <w:t>и л</w:t>
            </w:r>
            <w:r w:rsidRPr="008064C5">
              <w:rPr>
                <w:rFonts w:ascii="Times New Roman" w:eastAsiaTheme="minorEastAsia" w:hAnsi="Times New Roman" w:cs="Times New Roman"/>
                <w:spacing w:val="-1"/>
                <w:lang w:eastAsia="ru-RU"/>
              </w:rPr>
              <w:t>ичн</w:t>
            </w:r>
            <w:r w:rsidRPr="008064C5">
              <w:rPr>
                <w:rFonts w:ascii="Times New Roman" w:eastAsiaTheme="minorEastAsia" w:hAnsi="Times New Roman" w:cs="Times New Roman"/>
                <w:lang w:eastAsia="ru-RU"/>
              </w:rPr>
              <w:t>ост</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spacing w:val="1"/>
                <w:lang w:eastAsia="ru-RU"/>
              </w:rPr>
              <w:t>ы</w:t>
            </w:r>
            <w:r w:rsidRPr="008064C5">
              <w:rPr>
                <w:rFonts w:ascii="Times New Roman" w:eastAsiaTheme="minorEastAsia" w:hAnsi="Times New Roman" w:cs="Times New Roman"/>
                <w:lang w:eastAsia="ru-RU"/>
              </w:rPr>
              <w:t>х</w:t>
            </w: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а</w:t>
            </w:r>
            <w:r w:rsidRPr="008064C5">
              <w:rPr>
                <w:rFonts w:ascii="Times New Roman" w:eastAsiaTheme="minorEastAsia" w:hAnsi="Times New Roman" w:cs="Times New Roman"/>
                <w:spacing w:val="-1"/>
                <w:lang w:eastAsia="ru-RU"/>
              </w:rPr>
              <w:t>ч</w:t>
            </w:r>
            <w:r w:rsidRPr="008064C5">
              <w:rPr>
                <w:rFonts w:ascii="Times New Roman" w:eastAsiaTheme="minorEastAsia" w:hAnsi="Times New Roman" w:cs="Times New Roman"/>
                <w:lang w:eastAsia="ru-RU"/>
              </w:rPr>
              <w:t>еств</w:t>
            </w:r>
          </w:p>
          <w:p w:rsidR="0079181D" w:rsidRDefault="0079181D" w:rsidP="008064C5">
            <w:pPr>
              <w:widowControl w:val="0"/>
              <w:autoSpaceDE w:val="0"/>
              <w:autoSpaceDN w:val="0"/>
              <w:adjustRightInd w:val="0"/>
              <w:spacing w:after="0" w:line="247" w:lineRule="exact"/>
              <w:ind w:left="102"/>
              <w:rPr>
                <w:rFonts w:ascii="Times New Roman" w:eastAsiaTheme="minorEastAsia" w:hAnsi="Times New Roman" w:cs="Times New Roman"/>
                <w:lang w:eastAsia="ru-RU"/>
              </w:rPr>
            </w:pPr>
          </w:p>
          <w:p w:rsidR="0079181D" w:rsidRPr="008064C5" w:rsidRDefault="0079181D" w:rsidP="008064C5">
            <w:pPr>
              <w:widowControl w:val="0"/>
              <w:autoSpaceDE w:val="0"/>
              <w:autoSpaceDN w:val="0"/>
              <w:adjustRightInd w:val="0"/>
              <w:spacing w:after="0" w:line="247" w:lineRule="exact"/>
              <w:ind w:left="102"/>
              <w:rPr>
                <w:rFonts w:ascii="Times New Roman" w:eastAsiaTheme="minorEastAsia" w:hAnsi="Times New Roman" w:cs="Times New Roman"/>
                <w:sz w:val="24"/>
                <w:szCs w:val="24"/>
                <w:lang w:eastAsia="ru-RU"/>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7" w:lineRule="exact"/>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4,38</w:t>
            </w: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Default="008064C5" w:rsidP="0082396E">
            <w:pPr>
              <w:widowControl w:val="0"/>
              <w:autoSpaceDE w:val="0"/>
              <w:autoSpaceDN w:val="0"/>
              <w:adjustRightInd w:val="0"/>
              <w:spacing w:after="0" w:line="247" w:lineRule="exact"/>
              <w:ind w:right="594"/>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4,73</w:t>
            </w:r>
          </w:p>
          <w:p w:rsidR="0079181D" w:rsidRPr="008064C5" w:rsidRDefault="0079181D" w:rsidP="0082396E">
            <w:pPr>
              <w:widowControl w:val="0"/>
              <w:autoSpaceDE w:val="0"/>
              <w:autoSpaceDN w:val="0"/>
              <w:adjustRightInd w:val="0"/>
              <w:spacing w:after="0" w:line="247" w:lineRule="exact"/>
              <w:ind w:left="591" w:right="594"/>
              <w:jc w:val="center"/>
              <w:rPr>
                <w:rFonts w:ascii="Times New Roman" w:eastAsiaTheme="minorEastAsia" w:hAnsi="Times New Roman" w:cs="Times New Roman"/>
                <w:sz w:val="24"/>
                <w:szCs w:val="24"/>
                <w:lang w:eastAsia="ru-RU"/>
              </w:rPr>
            </w:pPr>
          </w:p>
        </w:tc>
      </w:tr>
      <w:tr w:rsidR="008064C5" w:rsidRPr="008064C5" w:rsidTr="00A341A2">
        <w:trPr>
          <w:trHeight w:hRule="exact" w:val="286"/>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1.1</w:t>
            </w:r>
          </w:p>
        </w:tc>
        <w:tc>
          <w:tcPr>
            <w:tcW w:w="5580" w:type="dxa"/>
            <w:tcBorders>
              <w:top w:val="single" w:sz="4" w:space="0" w:color="000000"/>
              <w:left w:val="single" w:sz="4" w:space="0" w:color="000000"/>
              <w:bottom w:val="single" w:sz="4" w:space="0" w:color="000000"/>
              <w:right w:val="single" w:sz="4" w:space="0" w:color="000000"/>
            </w:tcBorders>
          </w:tcPr>
          <w:p w:rsid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Э</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ти</w:t>
            </w:r>
            <w:r w:rsidRPr="008064C5">
              <w:rPr>
                <w:rFonts w:ascii="Times New Roman" w:eastAsiaTheme="minorEastAsia" w:hAnsi="Times New Roman" w:cs="Times New Roman"/>
                <w:spacing w:val="-1"/>
                <w:sz w:val="24"/>
                <w:szCs w:val="24"/>
                <w:lang w:eastAsia="ru-RU"/>
              </w:rPr>
              <w:t>й</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 xml:space="preserve">ьи </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ц</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2"/>
                <w:sz w:val="24"/>
                <w:szCs w:val="24"/>
                <w:lang w:eastAsia="ru-RU"/>
              </w:rPr>
              <w:t>р</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ф</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я</w:t>
            </w:r>
          </w:p>
          <w:p w:rsidR="0079181D" w:rsidRPr="008064C5" w:rsidRDefault="0079181D"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17"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before="17"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4,80</w:t>
            </w:r>
          </w:p>
        </w:tc>
      </w:tr>
      <w:tr w:rsidR="008064C5" w:rsidRPr="008064C5" w:rsidTr="00A341A2">
        <w:trPr>
          <w:trHeight w:hRule="exact" w:val="286"/>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1.2</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ам</w:t>
            </w:r>
            <w:r w:rsidRPr="008064C5">
              <w:rPr>
                <w:rFonts w:ascii="Times New Roman" w:eastAsiaTheme="minorEastAsia" w:hAnsi="Times New Roman" w:cs="Times New Roman"/>
                <w:sz w:val="24"/>
                <w:szCs w:val="24"/>
                <w:lang w:eastAsia="ru-RU"/>
              </w:rPr>
              <w:t>оорг</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низ</w:t>
            </w:r>
            <w:r w:rsidRPr="008064C5">
              <w:rPr>
                <w:rFonts w:ascii="Times New Roman" w:eastAsiaTheme="minorEastAsia" w:hAnsi="Times New Roman" w:cs="Times New Roman"/>
                <w:sz w:val="24"/>
                <w:szCs w:val="24"/>
                <w:lang w:eastAsia="ru-RU"/>
              </w:rPr>
              <w:t>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p>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p>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17"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4,16</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before="17"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4,80</w:t>
            </w:r>
          </w:p>
        </w:tc>
      </w:tr>
      <w:tr w:rsidR="008064C5" w:rsidRPr="008064C5" w:rsidTr="00A341A2">
        <w:trPr>
          <w:trHeight w:hRule="exact" w:val="288"/>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1.3</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Общ</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я</w:t>
            </w:r>
            <w:r w:rsidRPr="008064C5">
              <w:rPr>
                <w:rFonts w:ascii="Times New Roman" w:eastAsiaTheme="minorEastAsia" w:hAnsi="Times New Roman" w:cs="Times New Roman"/>
                <w:spacing w:val="4"/>
                <w:sz w:val="24"/>
                <w:szCs w:val="24"/>
                <w:lang w:eastAsia="ru-RU"/>
              </w:rPr>
              <w:t>к</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ь</w:t>
            </w:r>
            <w:r w:rsidRPr="008064C5">
              <w:rPr>
                <w:rFonts w:ascii="Times New Roman" w:eastAsiaTheme="minorEastAsia" w:hAnsi="Times New Roman" w:cs="Times New Roman"/>
                <w:spacing w:val="3"/>
                <w:sz w:val="24"/>
                <w:szCs w:val="24"/>
                <w:lang w:eastAsia="ru-RU"/>
              </w:rPr>
              <w:t>т</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3"/>
                <w:sz w:val="24"/>
                <w:szCs w:val="24"/>
                <w:lang w:eastAsia="ru-RU"/>
              </w:rPr>
              <w:t>р</w:t>
            </w:r>
            <w:r w:rsidRPr="008064C5">
              <w:rPr>
                <w:rFonts w:ascii="Times New Roman" w:eastAsiaTheme="minorEastAsia" w:hAnsi="Times New Roman" w:cs="Times New Roman"/>
                <w:sz w:val="24"/>
                <w:szCs w:val="24"/>
                <w:lang w:eastAsia="ru-RU"/>
              </w:rPr>
              <w:t>а</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17"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before="17"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4,60</w:t>
            </w:r>
          </w:p>
        </w:tc>
      </w:tr>
      <w:tr w:rsidR="008064C5" w:rsidRPr="008064C5" w:rsidTr="00A341A2">
        <w:trPr>
          <w:trHeight w:hRule="exact" w:val="516"/>
        </w:trPr>
        <w:tc>
          <w:tcPr>
            <w:tcW w:w="1080" w:type="dxa"/>
            <w:gridSpan w:val="3"/>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before="6" w:after="0" w:line="100" w:lineRule="exact"/>
              <w:rPr>
                <w:rFonts w:ascii="Times New Roman" w:eastAsiaTheme="minorEastAsia" w:hAnsi="Times New Roman" w:cs="Times New Roman"/>
                <w:sz w:val="10"/>
                <w:szCs w:val="10"/>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2</w:t>
            </w:r>
          </w:p>
        </w:tc>
        <w:tc>
          <w:tcPr>
            <w:tcW w:w="5580" w:type="dxa"/>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6" w:lineRule="exact"/>
              <w:ind w:left="102"/>
              <w:rPr>
                <w:rFonts w:ascii="Times New Roman" w:eastAsiaTheme="minorEastAsia" w:hAnsi="Times New Roman" w:cs="Times New Roman"/>
                <w:lang w:eastAsia="ru-RU"/>
              </w:rPr>
            </w:pP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ом</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ете</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т</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ость во</w:t>
            </w:r>
            <w:r w:rsidRPr="008064C5">
              <w:rPr>
                <w:rFonts w:ascii="Times New Roman" w:eastAsiaTheme="minorEastAsia" w:hAnsi="Times New Roman" w:cs="Times New Roman"/>
                <w:spacing w:val="-2"/>
                <w:lang w:eastAsia="ru-RU"/>
              </w:rPr>
              <w:t>б</w:t>
            </w:r>
            <w:r w:rsidRPr="008064C5">
              <w:rPr>
                <w:rFonts w:ascii="Times New Roman" w:eastAsiaTheme="minorEastAsia" w:hAnsi="Times New Roman" w:cs="Times New Roman"/>
                <w:lang w:eastAsia="ru-RU"/>
              </w:rPr>
              <w:t>лас</w:t>
            </w:r>
            <w:r w:rsidRPr="008064C5">
              <w:rPr>
                <w:rFonts w:ascii="Times New Roman" w:eastAsiaTheme="minorEastAsia" w:hAnsi="Times New Roman" w:cs="Times New Roman"/>
                <w:spacing w:val="-3"/>
                <w:lang w:eastAsia="ru-RU"/>
              </w:rPr>
              <w:t>т</w:t>
            </w:r>
            <w:r w:rsidRPr="008064C5">
              <w:rPr>
                <w:rFonts w:ascii="Times New Roman" w:eastAsiaTheme="minorEastAsia" w:hAnsi="Times New Roman" w:cs="Times New Roman"/>
                <w:lang w:eastAsia="ru-RU"/>
              </w:rPr>
              <w:t xml:space="preserve">и </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оста</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w:t>
            </w:r>
            <w:r w:rsidRPr="008064C5">
              <w:rPr>
                <w:rFonts w:ascii="Times New Roman" w:eastAsiaTheme="minorEastAsia" w:hAnsi="Times New Roman" w:cs="Times New Roman"/>
                <w:spacing w:val="-1"/>
                <w:lang w:eastAsia="ru-RU"/>
              </w:rPr>
              <w:t>в</w:t>
            </w: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 xml:space="preserve">и </w:t>
            </w:r>
            <w:r w:rsidRPr="008064C5">
              <w:rPr>
                <w:rFonts w:ascii="Times New Roman" w:eastAsiaTheme="minorEastAsia" w:hAnsi="Times New Roman" w:cs="Times New Roman"/>
                <w:spacing w:val="-1"/>
                <w:lang w:eastAsia="ru-RU"/>
              </w:rPr>
              <w:t>ц</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2"/>
                <w:lang w:eastAsia="ru-RU"/>
              </w:rPr>
              <w:t>л</w:t>
            </w:r>
            <w:r w:rsidRPr="008064C5">
              <w:rPr>
                <w:rFonts w:ascii="Times New Roman" w:eastAsiaTheme="minorEastAsia" w:hAnsi="Times New Roman" w:cs="Times New Roman"/>
                <w:lang w:eastAsia="ru-RU"/>
              </w:rPr>
              <w:t xml:space="preserve">ей и </w:t>
            </w:r>
            <w:r w:rsidRPr="008064C5">
              <w:rPr>
                <w:rFonts w:ascii="Times New Roman" w:eastAsiaTheme="minorEastAsia" w:hAnsi="Times New Roman" w:cs="Times New Roman"/>
                <w:spacing w:val="-1"/>
                <w:lang w:eastAsia="ru-RU"/>
              </w:rPr>
              <w:t>з</w:t>
            </w:r>
            <w:r w:rsidRPr="008064C5">
              <w:rPr>
                <w:rFonts w:ascii="Times New Roman" w:eastAsiaTheme="minorEastAsia" w:hAnsi="Times New Roman" w:cs="Times New Roman"/>
                <w:lang w:eastAsia="ru-RU"/>
              </w:rPr>
              <w:t>а</w:t>
            </w:r>
            <w:r w:rsidRPr="008064C5">
              <w:rPr>
                <w:rFonts w:ascii="Times New Roman" w:eastAsiaTheme="minorEastAsia" w:hAnsi="Times New Roman" w:cs="Times New Roman"/>
                <w:spacing w:val="-2"/>
                <w:lang w:eastAsia="ru-RU"/>
              </w:rPr>
              <w:t>д</w:t>
            </w:r>
            <w:r w:rsidRPr="008064C5">
              <w:rPr>
                <w:rFonts w:ascii="Times New Roman" w:eastAsiaTheme="minorEastAsia" w:hAnsi="Times New Roman" w:cs="Times New Roman"/>
                <w:lang w:eastAsia="ru-RU"/>
              </w:rPr>
              <w:t>ач</w:t>
            </w:r>
          </w:p>
          <w:p w:rsidR="008064C5" w:rsidRPr="008064C5" w:rsidRDefault="008064C5" w:rsidP="008064C5">
            <w:pPr>
              <w:widowControl w:val="0"/>
              <w:autoSpaceDE w:val="0"/>
              <w:autoSpaceDN w:val="0"/>
              <w:adjustRightInd w:val="0"/>
              <w:spacing w:after="0" w:line="252"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д</w:t>
            </w:r>
            <w:r w:rsidRPr="008064C5">
              <w:rPr>
                <w:rFonts w:ascii="Times New Roman" w:eastAsiaTheme="minorEastAsia" w:hAnsi="Times New Roman" w:cs="Times New Roman"/>
                <w:lang w:eastAsia="ru-RU"/>
              </w:rPr>
              <w:t>а</w:t>
            </w:r>
            <w:r w:rsidRPr="008064C5">
              <w:rPr>
                <w:rFonts w:ascii="Times New Roman" w:eastAsiaTheme="minorEastAsia" w:hAnsi="Times New Roman" w:cs="Times New Roman"/>
                <w:spacing w:val="1"/>
                <w:lang w:eastAsia="ru-RU"/>
              </w:rPr>
              <w:t>г</w:t>
            </w:r>
            <w:r w:rsidRPr="008064C5">
              <w:rPr>
                <w:rFonts w:ascii="Times New Roman" w:eastAsiaTheme="minorEastAsia" w:hAnsi="Times New Roman" w:cs="Times New Roman"/>
                <w:spacing w:val="-2"/>
                <w:lang w:eastAsia="ru-RU"/>
              </w:rPr>
              <w:t>о</w:t>
            </w:r>
            <w:r w:rsidRPr="008064C5">
              <w:rPr>
                <w:rFonts w:ascii="Times New Roman" w:eastAsiaTheme="minorEastAsia" w:hAnsi="Times New Roman" w:cs="Times New Roman"/>
                <w:spacing w:val="1"/>
                <w:lang w:eastAsia="ru-RU"/>
              </w:rPr>
              <w:t>г</w:t>
            </w:r>
            <w:r w:rsidRPr="008064C5">
              <w:rPr>
                <w:rFonts w:ascii="Times New Roman" w:eastAsiaTheme="minorEastAsia" w:hAnsi="Times New Roman" w:cs="Times New Roman"/>
                <w:spacing w:val="-1"/>
                <w:lang w:eastAsia="ru-RU"/>
              </w:rPr>
              <w:t>ич</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2"/>
                <w:lang w:eastAsia="ru-RU"/>
              </w:rPr>
              <w:t>с</w:t>
            </w: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 xml:space="preserve">ой </w:t>
            </w:r>
            <w:r w:rsidRPr="008064C5">
              <w:rPr>
                <w:rFonts w:ascii="Times New Roman" w:eastAsiaTheme="minorEastAsia" w:hAnsi="Times New Roman" w:cs="Times New Roman"/>
                <w:spacing w:val="-2"/>
                <w:lang w:eastAsia="ru-RU"/>
              </w:rPr>
              <w:t>д</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я</w:t>
            </w:r>
            <w:r w:rsidRPr="008064C5">
              <w:rPr>
                <w:rFonts w:ascii="Times New Roman" w:eastAsiaTheme="minorEastAsia" w:hAnsi="Times New Roman" w:cs="Times New Roman"/>
                <w:lang w:eastAsia="ru-RU"/>
              </w:rPr>
              <w:t>тель</w:t>
            </w:r>
            <w:r w:rsidRPr="008064C5">
              <w:rPr>
                <w:rFonts w:ascii="Times New Roman" w:eastAsiaTheme="minorEastAsia" w:hAnsi="Times New Roman" w:cs="Times New Roman"/>
                <w:spacing w:val="-3"/>
                <w:lang w:eastAsia="ru-RU"/>
              </w:rPr>
              <w:t>н</w:t>
            </w:r>
            <w:r w:rsidRPr="008064C5">
              <w:rPr>
                <w:rFonts w:ascii="Times New Roman" w:eastAsiaTheme="minorEastAsia" w:hAnsi="Times New Roman" w:cs="Times New Roman"/>
                <w:lang w:eastAsia="ru-RU"/>
              </w:rPr>
              <w:t>ости</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2396E">
            <w:pPr>
              <w:widowControl w:val="0"/>
              <w:autoSpaceDE w:val="0"/>
              <w:autoSpaceDN w:val="0"/>
              <w:adjustRightInd w:val="0"/>
              <w:spacing w:after="0" w:line="240" w:lineRule="auto"/>
              <w:ind w:right="594"/>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4,40</w:t>
            </w:r>
          </w:p>
        </w:tc>
      </w:tr>
      <w:tr w:rsidR="008064C5" w:rsidRPr="008064C5" w:rsidTr="00A341A2">
        <w:trPr>
          <w:trHeight w:hRule="exact" w:val="838"/>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7" w:after="0" w:line="260" w:lineRule="exact"/>
              <w:rPr>
                <w:rFonts w:ascii="Times New Roman" w:eastAsiaTheme="minorEastAsia" w:hAnsi="Times New Roman" w:cs="Times New Roman"/>
                <w:sz w:val="26"/>
                <w:szCs w:val="26"/>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2.1</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ит</w:t>
            </w:r>
            <w:r w:rsidRPr="008064C5">
              <w:rPr>
                <w:rFonts w:ascii="Times New Roman" w:eastAsiaTheme="minorEastAsia" w:hAnsi="Times New Roman" w:cs="Times New Roman"/>
                <w:sz w:val="24"/>
                <w:szCs w:val="24"/>
                <w:lang w:eastAsia="ru-RU"/>
              </w:rPr>
              <w:t>ь</w:t>
            </w:r>
            <w:r w:rsidRPr="008064C5">
              <w:rPr>
                <w:rFonts w:ascii="Times New Roman" w:eastAsiaTheme="minorEastAsia" w:hAnsi="Times New Roman" w:cs="Times New Roman"/>
                <w:spacing w:val="1"/>
                <w:sz w:val="24"/>
                <w:szCs w:val="24"/>
                <w:lang w:eastAsia="ru-RU"/>
              </w:rPr>
              <w:t>ц</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лии</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ач</w:t>
            </w:r>
            <w:r w:rsidRPr="008064C5">
              <w:rPr>
                <w:rFonts w:ascii="Times New Roman" w:eastAsiaTheme="minorEastAsia" w:hAnsi="Times New Roman" w:cs="Times New Roman"/>
                <w:sz w:val="24"/>
                <w:szCs w:val="24"/>
                <w:lang w:eastAsia="ru-RU"/>
              </w:rPr>
              <w:t>ив</w:t>
            </w:r>
            <w:r w:rsidRPr="008064C5">
              <w:rPr>
                <w:rFonts w:ascii="Times New Roman" w:eastAsiaTheme="minorEastAsia" w:hAnsi="Times New Roman" w:cs="Times New Roman"/>
                <w:spacing w:val="-1"/>
                <w:sz w:val="24"/>
                <w:szCs w:val="24"/>
                <w:lang w:eastAsia="ru-RU"/>
              </w:rPr>
              <w:t xml:space="preserve"> с</w:t>
            </w:r>
            <w:r w:rsidRPr="008064C5">
              <w:rPr>
                <w:rFonts w:ascii="Times New Roman" w:eastAsiaTheme="minorEastAsia" w:hAnsi="Times New Roman" w:cs="Times New Roman"/>
                <w:sz w:val="24"/>
                <w:szCs w:val="24"/>
                <w:lang w:eastAsia="ru-RU"/>
              </w:rPr>
              <w:t>оо</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ис</w:t>
            </w:r>
          </w:p>
          <w:p w:rsidR="008064C5" w:rsidRPr="008064C5" w:rsidRDefault="008064C5" w:rsidP="008064C5">
            <w:pPr>
              <w:widowControl w:val="0"/>
              <w:autoSpaceDE w:val="0"/>
              <w:autoSpaceDN w:val="0"/>
              <w:adjustRightInd w:val="0"/>
              <w:spacing w:after="0" w:line="240" w:lineRule="auto"/>
              <w:ind w:left="102" w:right="331"/>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во</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ас</w:t>
            </w:r>
            <w:r w:rsidRPr="008064C5">
              <w:rPr>
                <w:rFonts w:ascii="Times New Roman" w:eastAsiaTheme="minorEastAsia" w:hAnsi="Times New Roman" w:cs="Times New Roman"/>
                <w:spacing w:val="1"/>
                <w:sz w:val="24"/>
                <w:szCs w:val="24"/>
                <w:lang w:eastAsia="ru-RU"/>
              </w:rPr>
              <w:t>тн</w:t>
            </w:r>
            <w:r w:rsidRPr="008064C5">
              <w:rPr>
                <w:rFonts w:ascii="Times New Roman" w:eastAsiaTheme="minorEastAsia" w:hAnsi="Times New Roman" w:cs="Times New Roman"/>
                <w:sz w:val="24"/>
                <w:szCs w:val="24"/>
                <w:lang w:eastAsia="ru-RU"/>
              </w:rPr>
              <w:t>ы</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z w:val="24"/>
                <w:szCs w:val="24"/>
                <w:lang w:eastAsia="ru-RU"/>
              </w:rPr>
              <w:t xml:space="preserve">ии </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3"/>
                <w:sz w:val="24"/>
                <w:szCs w:val="24"/>
                <w:lang w:eastAsia="ru-RU"/>
              </w:rPr>
              <w:t>в</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2"/>
                <w:sz w:val="24"/>
                <w:szCs w:val="24"/>
                <w:lang w:eastAsia="ru-RU"/>
              </w:rPr>
              <w:t>д</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2"/>
                <w:sz w:val="24"/>
                <w:szCs w:val="24"/>
                <w:lang w:eastAsia="ru-RU"/>
              </w:rPr>
              <w:t>а</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ьн</w:t>
            </w:r>
            <w:r w:rsidRPr="008064C5">
              <w:rPr>
                <w:rFonts w:ascii="Times New Roman" w:eastAsiaTheme="minorEastAsia" w:hAnsi="Times New Roman" w:cs="Times New Roman"/>
                <w:sz w:val="24"/>
                <w:szCs w:val="24"/>
                <w:lang w:eastAsia="ru-RU"/>
              </w:rPr>
              <w:t>ы</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z w:val="24"/>
                <w:szCs w:val="24"/>
                <w:lang w:eastAsia="ru-RU"/>
              </w:rPr>
              <w:t>ио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об</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я</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z w:val="24"/>
                <w:szCs w:val="24"/>
                <w:lang w:eastAsia="ru-RU"/>
              </w:rPr>
              <w:t>и о</w:t>
            </w:r>
            <w:r w:rsidRPr="008064C5">
              <w:rPr>
                <w:rFonts w:ascii="Times New Roman" w:eastAsiaTheme="minorEastAsia" w:hAnsi="Times New Roman" w:cs="Times New Roman"/>
                <w:spacing w:val="3"/>
                <w:sz w:val="24"/>
                <w:szCs w:val="24"/>
                <w:lang w:eastAsia="ru-RU"/>
              </w:rPr>
              <w:t>б</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2"/>
                <w:sz w:val="24"/>
                <w:szCs w:val="24"/>
                <w:lang w:eastAsia="ru-RU"/>
              </w:rPr>
              <w:t>ч</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ю</w:t>
            </w:r>
            <w:r w:rsidRPr="008064C5">
              <w:rPr>
                <w:rFonts w:ascii="Times New Roman" w:eastAsiaTheme="minorEastAsia" w:hAnsi="Times New Roman" w:cs="Times New Roman"/>
                <w:sz w:val="24"/>
                <w:szCs w:val="24"/>
                <w:lang w:eastAsia="ru-RU"/>
              </w:rPr>
              <w:t>щ</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2"/>
                <w:sz w:val="24"/>
                <w:szCs w:val="24"/>
                <w:lang w:eastAsia="ru-RU"/>
              </w:rPr>
              <w:t>х</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я</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4.25</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4,40</w:t>
            </w:r>
          </w:p>
        </w:tc>
      </w:tr>
      <w:tr w:rsidR="008064C5" w:rsidRPr="008064C5" w:rsidTr="00A341A2">
        <w:trPr>
          <w:trHeight w:hRule="exact" w:val="562"/>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2.2</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ес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и</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4"/>
                <w:sz w:val="24"/>
                <w:szCs w:val="24"/>
                <w:lang w:eastAsia="ru-RU"/>
              </w:rPr>
              <w:t>м</w:t>
            </w:r>
            <w:r w:rsidRPr="008064C5">
              <w:rPr>
                <w:rFonts w:ascii="Times New Roman" w:eastAsiaTheme="minorEastAsia" w:hAnsi="Times New Roman" w:cs="Times New Roman"/>
                <w:sz w:val="24"/>
                <w:szCs w:val="24"/>
                <w:lang w:eastAsia="ru-RU"/>
              </w:rPr>
              <w:t>у</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ро</w:t>
            </w: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z w:val="24"/>
                <w:szCs w:val="24"/>
                <w:lang w:eastAsia="ru-RU"/>
              </w:rPr>
              <w:t>ав</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гог</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2"/>
                <w:sz w:val="24"/>
                <w:szCs w:val="24"/>
                <w:lang w:eastAsia="ru-RU"/>
              </w:rPr>
              <w:t>ч</w:t>
            </w:r>
            <w:r w:rsidRPr="008064C5">
              <w:rPr>
                <w:rFonts w:ascii="Times New Roman" w:eastAsiaTheme="minorEastAsia" w:hAnsi="Times New Roman" w:cs="Times New Roman"/>
                <w:spacing w:val="-1"/>
                <w:sz w:val="24"/>
                <w:szCs w:val="24"/>
                <w:lang w:eastAsia="ru-RU"/>
              </w:rPr>
              <w:t>ес</w:t>
            </w:r>
            <w:r w:rsidRPr="008064C5">
              <w:rPr>
                <w:rFonts w:ascii="Times New Roman" w:eastAsiaTheme="minorEastAsia" w:hAnsi="Times New Roman" w:cs="Times New Roman"/>
                <w:spacing w:val="6"/>
                <w:sz w:val="24"/>
                <w:szCs w:val="24"/>
                <w:lang w:eastAsia="ru-RU"/>
              </w:rPr>
              <w:t>к</w:t>
            </w:r>
            <w:r w:rsidRPr="008064C5">
              <w:rPr>
                <w:rFonts w:ascii="Times New Roman" w:eastAsiaTheme="minorEastAsia" w:hAnsi="Times New Roman" w:cs="Times New Roman"/>
                <w:spacing w:val="-2"/>
                <w:sz w:val="24"/>
                <w:szCs w:val="24"/>
                <w:lang w:eastAsia="ru-RU"/>
              </w:rPr>
              <w:t>у</w:t>
            </w:r>
            <w:r w:rsidRPr="008064C5">
              <w:rPr>
                <w:rFonts w:ascii="Times New Roman" w:eastAsiaTheme="minorEastAsia" w:hAnsi="Times New Roman" w:cs="Times New Roman"/>
                <w:sz w:val="24"/>
                <w:szCs w:val="24"/>
                <w:lang w:eastAsia="ru-RU"/>
              </w:rPr>
              <w:t>ю</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2"/>
                <w:sz w:val="24"/>
                <w:szCs w:val="24"/>
                <w:lang w:eastAsia="ru-RU"/>
              </w:rPr>
              <w:t>ч</w:t>
            </w:r>
            <w:r w:rsidRPr="008064C5">
              <w:rPr>
                <w:rFonts w:ascii="Times New Roman" w:eastAsiaTheme="minorEastAsia" w:hAnsi="Times New Roman" w:cs="Times New Roman"/>
                <w:sz w:val="24"/>
                <w:szCs w:val="24"/>
                <w:lang w:eastAsia="ru-RU"/>
              </w:rPr>
              <w:t>у</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4,75</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4,60</w:t>
            </w:r>
          </w:p>
        </w:tc>
      </w:tr>
      <w:tr w:rsidR="008064C5" w:rsidRPr="008064C5" w:rsidTr="00A341A2">
        <w:trPr>
          <w:trHeight w:hRule="exact" w:val="562"/>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2.3</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евовл</w:t>
            </w:r>
            <w:r w:rsidRPr="008064C5">
              <w:rPr>
                <w:rFonts w:ascii="Times New Roman" w:eastAsiaTheme="minorEastAsia" w:hAnsi="Times New Roman" w:cs="Times New Roman"/>
                <w:spacing w:val="-1"/>
                <w:sz w:val="24"/>
                <w:szCs w:val="24"/>
                <w:lang w:eastAsia="ru-RU"/>
              </w:rPr>
              <w:t>еч</w:t>
            </w:r>
            <w:r w:rsidRPr="008064C5">
              <w:rPr>
                <w:rFonts w:ascii="Times New Roman" w:eastAsiaTheme="minorEastAsia" w:hAnsi="Times New Roman" w:cs="Times New Roman"/>
                <w:sz w:val="24"/>
                <w:szCs w:val="24"/>
                <w:lang w:eastAsia="ru-RU"/>
              </w:rPr>
              <w:t>ьо</w:t>
            </w:r>
            <w:r w:rsidRPr="008064C5">
              <w:rPr>
                <w:rFonts w:ascii="Times New Roman" w:eastAsiaTheme="minorEastAsia" w:hAnsi="Times New Roman" w:cs="Times New Roman"/>
                <w:spacing w:val="3"/>
                <w:sz w:val="24"/>
                <w:szCs w:val="24"/>
                <w:lang w:eastAsia="ru-RU"/>
              </w:rPr>
              <w:t>б</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2"/>
                <w:sz w:val="24"/>
                <w:szCs w:val="24"/>
                <w:lang w:eastAsia="ru-RU"/>
              </w:rPr>
              <w:t>ча</w:t>
            </w:r>
            <w:r w:rsidRPr="008064C5">
              <w:rPr>
                <w:rFonts w:ascii="Times New Roman" w:eastAsiaTheme="minorEastAsia" w:hAnsi="Times New Roman" w:cs="Times New Roman"/>
                <w:spacing w:val="1"/>
                <w:sz w:val="24"/>
                <w:szCs w:val="24"/>
                <w:lang w:eastAsia="ru-RU"/>
              </w:rPr>
              <w:t>ю</w:t>
            </w:r>
            <w:r w:rsidRPr="008064C5">
              <w:rPr>
                <w:rFonts w:ascii="Times New Roman" w:eastAsiaTheme="minorEastAsia" w:hAnsi="Times New Roman" w:cs="Times New Roman"/>
                <w:sz w:val="24"/>
                <w:szCs w:val="24"/>
                <w:lang w:eastAsia="ru-RU"/>
              </w:rPr>
              <w:t>щ</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2"/>
                <w:sz w:val="24"/>
                <w:szCs w:val="24"/>
                <w:lang w:eastAsia="ru-RU"/>
              </w:rPr>
              <w:t>х</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яв</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ро</w:t>
            </w:r>
            <w:r w:rsidRPr="008064C5">
              <w:rPr>
                <w:rFonts w:ascii="Times New Roman" w:eastAsiaTheme="minorEastAsia" w:hAnsi="Times New Roman" w:cs="Times New Roman"/>
                <w:spacing w:val="1"/>
                <w:sz w:val="24"/>
                <w:szCs w:val="24"/>
                <w:lang w:eastAsia="ru-RU"/>
              </w:rPr>
              <w:t>ц</w:t>
            </w:r>
            <w:r w:rsidRPr="008064C5">
              <w:rPr>
                <w:rFonts w:ascii="Times New Roman" w:eastAsiaTheme="minorEastAsia" w:hAnsi="Times New Roman" w:cs="Times New Roman"/>
                <w:spacing w:val="-1"/>
                <w:sz w:val="24"/>
                <w:szCs w:val="24"/>
                <w:lang w:eastAsia="ru-RU"/>
              </w:rPr>
              <w:t>ес</w:t>
            </w:r>
            <w:r w:rsidRPr="008064C5">
              <w:rPr>
                <w:rFonts w:ascii="Times New Roman" w:eastAsiaTheme="minorEastAsia" w:hAnsi="Times New Roman" w:cs="Times New Roman"/>
                <w:sz w:val="24"/>
                <w:szCs w:val="24"/>
                <w:lang w:eastAsia="ru-RU"/>
              </w:rPr>
              <w:t>с</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ф</w:t>
            </w:r>
            <w:r w:rsidRPr="008064C5">
              <w:rPr>
                <w:rFonts w:ascii="Times New Roman" w:eastAsiaTheme="minorEastAsia" w:hAnsi="Times New Roman" w:cs="Times New Roman"/>
                <w:sz w:val="24"/>
                <w:szCs w:val="24"/>
                <w:lang w:eastAsia="ru-RU"/>
              </w:rPr>
              <w:t>ор</w:t>
            </w:r>
            <w:r w:rsidRPr="008064C5">
              <w:rPr>
                <w:rFonts w:ascii="Times New Roman" w:eastAsiaTheme="minorEastAsia" w:hAnsi="Times New Roman" w:cs="Times New Roman"/>
                <w:spacing w:val="2"/>
                <w:sz w:val="24"/>
                <w:szCs w:val="24"/>
                <w:lang w:eastAsia="ru-RU"/>
              </w:rPr>
              <w:t>м</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ров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я</w:t>
            </w:r>
            <w:r w:rsidRPr="008064C5">
              <w:rPr>
                <w:rFonts w:ascii="Times New Roman" w:eastAsiaTheme="minorEastAsia" w:hAnsi="Times New Roman" w:cs="Times New Roman"/>
                <w:spacing w:val="1"/>
                <w:sz w:val="24"/>
                <w:szCs w:val="24"/>
                <w:lang w:eastAsia="ru-RU"/>
              </w:rPr>
              <w:t>ц</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 xml:space="preserve">йи </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ч</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4,20</w:t>
            </w:r>
          </w:p>
        </w:tc>
      </w:tr>
      <w:tr w:rsidR="008064C5" w:rsidRPr="008064C5" w:rsidTr="00A341A2">
        <w:trPr>
          <w:trHeight w:hRule="exact" w:val="516"/>
        </w:trPr>
        <w:tc>
          <w:tcPr>
            <w:tcW w:w="1080" w:type="dxa"/>
            <w:gridSpan w:val="3"/>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before="6" w:after="0" w:line="100" w:lineRule="exact"/>
              <w:rPr>
                <w:rFonts w:ascii="Times New Roman" w:eastAsiaTheme="minorEastAsia" w:hAnsi="Times New Roman" w:cs="Times New Roman"/>
                <w:sz w:val="10"/>
                <w:szCs w:val="10"/>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3</w:t>
            </w:r>
          </w:p>
        </w:tc>
        <w:tc>
          <w:tcPr>
            <w:tcW w:w="5580" w:type="dxa"/>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6" w:lineRule="exact"/>
              <w:ind w:left="102"/>
              <w:rPr>
                <w:rFonts w:ascii="Times New Roman" w:eastAsiaTheme="minorEastAsia" w:hAnsi="Times New Roman" w:cs="Times New Roman"/>
                <w:lang w:eastAsia="ru-RU"/>
              </w:rPr>
            </w:pP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ом</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ете</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т</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ость во</w:t>
            </w:r>
            <w:r w:rsidRPr="008064C5">
              <w:rPr>
                <w:rFonts w:ascii="Times New Roman" w:eastAsiaTheme="minorEastAsia" w:hAnsi="Times New Roman" w:cs="Times New Roman"/>
                <w:spacing w:val="-2"/>
                <w:lang w:eastAsia="ru-RU"/>
              </w:rPr>
              <w:t>б</w:t>
            </w:r>
            <w:r w:rsidRPr="008064C5">
              <w:rPr>
                <w:rFonts w:ascii="Times New Roman" w:eastAsiaTheme="minorEastAsia" w:hAnsi="Times New Roman" w:cs="Times New Roman"/>
                <w:lang w:eastAsia="ru-RU"/>
              </w:rPr>
              <w:t>лас</w:t>
            </w:r>
            <w:r w:rsidRPr="008064C5">
              <w:rPr>
                <w:rFonts w:ascii="Times New Roman" w:eastAsiaTheme="minorEastAsia" w:hAnsi="Times New Roman" w:cs="Times New Roman"/>
                <w:spacing w:val="-3"/>
                <w:lang w:eastAsia="ru-RU"/>
              </w:rPr>
              <w:t>т</w:t>
            </w:r>
            <w:r w:rsidRPr="008064C5">
              <w:rPr>
                <w:rFonts w:ascii="Times New Roman" w:eastAsiaTheme="minorEastAsia" w:hAnsi="Times New Roman" w:cs="Times New Roman"/>
                <w:lang w:eastAsia="ru-RU"/>
              </w:rPr>
              <w:t>и мот</w:t>
            </w:r>
            <w:r w:rsidRPr="008064C5">
              <w:rPr>
                <w:rFonts w:ascii="Times New Roman" w:eastAsiaTheme="minorEastAsia" w:hAnsi="Times New Roman" w:cs="Times New Roman"/>
                <w:spacing w:val="-1"/>
                <w:lang w:eastAsia="ru-RU"/>
              </w:rPr>
              <w:t>ив</w:t>
            </w:r>
            <w:r w:rsidRPr="008064C5">
              <w:rPr>
                <w:rFonts w:ascii="Times New Roman" w:eastAsiaTheme="minorEastAsia" w:hAnsi="Times New Roman" w:cs="Times New Roman"/>
                <w:lang w:eastAsia="ru-RU"/>
              </w:rPr>
              <w:t>а</w:t>
            </w:r>
            <w:r w:rsidRPr="008064C5">
              <w:rPr>
                <w:rFonts w:ascii="Times New Roman" w:eastAsiaTheme="minorEastAsia" w:hAnsi="Times New Roman" w:cs="Times New Roman"/>
                <w:spacing w:val="-1"/>
                <w:lang w:eastAsia="ru-RU"/>
              </w:rPr>
              <w:t>ци</w:t>
            </w:r>
            <w:r w:rsidRPr="008064C5">
              <w:rPr>
                <w:rFonts w:ascii="Times New Roman" w:eastAsiaTheme="minorEastAsia" w:hAnsi="Times New Roman" w:cs="Times New Roman"/>
                <w:lang w:eastAsia="ru-RU"/>
              </w:rPr>
              <w:t xml:space="preserve">и </w:t>
            </w:r>
            <w:r w:rsidRPr="008064C5">
              <w:rPr>
                <w:rFonts w:ascii="Times New Roman" w:eastAsiaTheme="minorEastAsia" w:hAnsi="Times New Roman" w:cs="Times New Roman"/>
                <w:spacing w:val="-2"/>
                <w:lang w:eastAsia="ru-RU"/>
              </w:rPr>
              <w:t>у</w:t>
            </w:r>
            <w:r w:rsidRPr="008064C5">
              <w:rPr>
                <w:rFonts w:ascii="Times New Roman" w:eastAsiaTheme="minorEastAsia" w:hAnsi="Times New Roman" w:cs="Times New Roman"/>
                <w:spacing w:val="-1"/>
                <w:lang w:eastAsia="ru-RU"/>
              </w:rPr>
              <w:t>ч</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б</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ой</w:t>
            </w:r>
          </w:p>
          <w:p w:rsidR="008064C5" w:rsidRPr="008064C5" w:rsidRDefault="008064C5" w:rsidP="008064C5">
            <w:pPr>
              <w:widowControl w:val="0"/>
              <w:autoSpaceDE w:val="0"/>
              <w:autoSpaceDN w:val="0"/>
              <w:adjustRightInd w:val="0"/>
              <w:spacing w:after="0" w:line="252"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lang w:eastAsia="ru-RU"/>
              </w:rPr>
              <w:t>д</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я</w:t>
            </w:r>
            <w:r w:rsidRPr="008064C5">
              <w:rPr>
                <w:rFonts w:ascii="Times New Roman" w:eastAsiaTheme="minorEastAsia" w:hAnsi="Times New Roman" w:cs="Times New Roman"/>
                <w:lang w:eastAsia="ru-RU"/>
              </w:rPr>
              <w:t>тель</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spacing w:val="-2"/>
                <w:lang w:eastAsia="ru-RU"/>
              </w:rPr>
              <w:t>о</w:t>
            </w:r>
            <w:r w:rsidRPr="008064C5">
              <w:rPr>
                <w:rFonts w:ascii="Times New Roman" w:eastAsiaTheme="minorEastAsia" w:hAnsi="Times New Roman" w:cs="Times New Roman"/>
                <w:lang w:eastAsia="ru-RU"/>
              </w:rPr>
              <w:t>сти</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4.16</w:t>
            </w: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2396E">
            <w:pPr>
              <w:widowControl w:val="0"/>
              <w:autoSpaceDE w:val="0"/>
              <w:autoSpaceDN w:val="0"/>
              <w:adjustRightInd w:val="0"/>
              <w:spacing w:after="0" w:line="240" w:lineRule="auto"/>
              <w:ind w:right="594"/>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4,73</w:t>
            </w:r>
          </w:p>
        </w:tc>
      </w:tr>
      <w:tr w:rsidR="008064C5" w:rsidRPr="008064C5" w:rsidTr="00A341A2">
        <w:trPr>
          <w:trHeight w:hRule="exact" w:val="562"/>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3.1</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3"/>
                <w:sz w:val="24"/>
                <w:szCs w:val="24"/>
                <w:lang w:eastAsia="ru-RU"/>
              </w:rPr>
              <w:t>т</w:t>
            </w:r>
            <w:r w:rsidRPr="008064C5">
              <w:rPr>
                <w:rFonts w:ascii="Times New Roman" w:eastAsiaTheme="minorEastAsia" w:hAnsi="Times New Roman" w:cs="Times New Roman"/>
                <w:spacing w:val="-2"/>
                <w:sz w:val="24"/>
                <w:szCs w:val="24"/>
                <w:lang w:eastAsia="ru-RU"/>
              </w:rPr>
              <w:t>у</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ции</w:t>
            </w:r>
            <w:r w:rsidRPr="008064C5">
              <w:rPr>
                <w:rFonts w:ascii="Times New Roman" w:eastAsiaTheme="minorEastAsia" w:hAnsi="Times New Roman" w:cs="Times New Roman"/>
                <w:sz w:val="24"/>
                <w:szCs w:val="24"/>
                <w:lang w:eastAsia="ru-RU"/>
              </w:rPr>
              <w:t>,об</w:t>
            </w:r>
            <w:r w:rsidRPr="008064C5">
              <w:rPr>
                <w:rFonts w:ascii="Times New Roman" w:eastAsiaTheme="minorEastAsia" w:hAnsi="Times New Roman" w:cs="Times New Roman"/>
                <w:spacing w:val="-1"/>
                <w:sz w:val="24"/>
                <w:szCs w:val="24"/>
                <w:lang w:eastAsia="ru-RU"/>
              </w:rPr>
              <w:t>ес</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еч</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ю</w:t>
            </w:r>
            <w:r w:rsidRPr="008064C5">
              <w:rPr>
                <w:rFonts w:ascii="Times New Roman" w:eastAsiaTheme="minorEastAsia" w:hAnsi="Times New Roman" w:cs="Times New Roman"/>
                <w:sz w:val="24"/>
                <w:szCs w:val="24"/>
                <w:lang w:eastAsia="ru-RU"/>
              </w:rPr>
              <w:t>щ</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е</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2"/>
                <w:sz w:val="24"/>
                <w:szCs w:val="24"/>
                <w:lang w:eastAsia="ru-RU"/>
              </w:rPr>
              <w:t>с</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хв</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1"/>
                <w:sz w:val="24"/>
                <w:szCs w:val="24"/>
                <w:lang w:eastAsia="ru-RU"/>
              </w:rPr>
              <w:t>че</w:t>
            </w:r>
            <w:r w:rsidRPr="008064C5">
              <w:rPr>
                <w:rFonts w:ascii="Times New Roman" w:eastAsiaTheme="minorEastAsia" w:hAnsi="Times New Roman" w:cs="Times New Roman"/>
                <w:sz w:val="24"/>
                <w:szCs w:val="24"/>
                <w:lang w:eastAsia="ru-RU"/>
              </w:rPr>
              <w:t>б</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z w:val="24"/>
                <w:szCs w:val="24"/>
                <w:lang w:eastAsia="ru-RU"/>
              </w:rPr>
              <w:t>ойд</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я</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ьн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и</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4,80</w:t>
            </w:r>
          </w:p>
        </w:tc>
      </w:tr>
      <w:tr w:rsidR="008064C5" w:rsidRPr="008064C5" w:rsidTr="00A341A2">
        <w:trPr>
          <w:trHeight w:hRule="exact" w:val="562"/>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3.2</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 xml:space="preserve">ь </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2"/>
                <w:sz w:val="24"/>
                <w:szCs w:val="24"/>
                <w:lang w:eastAsia="ru-RU"/>
              </w:rPr>
              <w:t>о</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я,об</w:t>
            </w:r>
            <w:r w:rsidRPr="008064C5">
              <w:rPr>
                <w:rFonts w:ascii="Times New Roman" w:eastAsiaTheme="minorEastAsia" w:hAnsi="Times New Roman" w:cs="Times New Roman"/>
                <w:spacing w:val="-1"/>
                <w:sz w:val="24"/>
                <w:szCs w:val="24"/>
                <w:lang w:eastAsia="ru-RU"/>
              </w:rPr>
              <w:t>ес</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ече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я</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ти</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pacing w:val="-2"/>
                <w:sz w:val="24"/>
                <w:szCs w:val="24"/>
                <w:lang w:eastAsia="ru-RU"/>
              </w:rPr>
              <w:t>о</w:t>
            </w:r>
            <w:r w:rsidRPr="008064C5">
              <w:rPr>
                <w:rFonts w:ascii="Times New Roman" w:eastAsiaTheme="minorEastAsia" w:hAnsi="Times New Roman" w:cs="Times New Roman"/>
                <w:sz w:val="24"/>
                <w:szCs w:val="24"/>
                <w:lang w:eastAsia="ru-RU"/>
              </w:rPr>
              <w:t xml:space="preserve">й </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ти</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ац</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ио</w:t>
            </w:r>
            <w:r w:rsidRPr="008064C5">
              <w:rPr>
                <w:rFonts w:ascii="Times New Roman" w:eastAsiaTheme="minorEastAsia" w:hAnsi="Times New Roman" w:cs="Times New Roman"/>
                <w:spacing w:val="3"/>
                <w:sz w:val="24"/>
                <w:szCs w:val="24"/>
                <w:lang w:eastAsia="ru-RU"/>
              </w:rPr>
              <w:t>б</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2"/>
                <w:sz w:val="24"/>
                <w:szCs w:val="24"/>
                <w:lang w:eastAsia="ru-RU"/>
              </w:rPr>
              <w:t>ч</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ю</w:t>
            </w:r>
            <w:r w:rsidRPr="008064C5">
              <w:rPr>
                <w:rFonts w:ascii="Times New Roman" w:eastAsiaTheme="minorEastAsia" w:hAnsi="Times New Roman" w:cs="Times New Roman"/>
                <w:sz w:val="24"/>
                <w:szCs w:val="24"/>
                <w:lang w:eastAsia="ru-RU"/>
              </w:rPr>
              <w:t>щ</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2"/>
                <w:sz w:val="24"/>
                <w:szCs w:val="24"/>
                <w:lang w:eastAsia="ru-RU"/>
              </w:rPr>
              <w:t>х</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я</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4.40</w:t>
            </w:r>
          </w:p>
        </w:tc>
      </w:tr>
      <w:tr w:rsidR="008064C5" w:rsidRPr="008064C5" w:rsidTr="00A341A2">
        <w:trPr>
          <w:trHeight w:hRule="exact" w:val="562"/>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3.3</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 xml:space="preserve">ь </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2"/>
                <w:sz w:val="24"/>
                <w:szCs w:val="24"/>
                <w:lang w:eastAsia="ru-RU"/>
              </w:rPr>
              <w:t>о</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ядля</w:t>
            </w:r>
            <w:r w:rsidRPr="008064C5">
              <w:rPr>
                <w:rFonts w:ascii="Times New Roman" w:eastAsiaTheme="minorEastAsia" w:hAnsi="Times New Roman" w:cs="Times New Roman"/>
                <w:spacing w:val="-1"/>
                <w:sz w:val="24"/>
                <w:szCs w:val="24"/>
                <w:lang w:eastAsia="ru-RU"/>
              </w:rPr>
              <w:t>сам</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ти</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ров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я</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3"/>
                <w:sz w:val="24"/>
                <w:szCs w:val="24"/>
                <w:lang w:eastAsia="ru-RU"/>
              </w:rPr>
              <w:t>б</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2"/>
                <w:sz w:val="24"/>
                <w:szCs w:val="24"/>
                <w:lang w:eastAsia="ru-RU"/>
              </w:rPr>
              <w:t>ч</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ю</w:t>
            </w:r>
            <w:r w:rsidRPr="008064C5">
              <w:rPr>
                <w:rFonts w:ascii="Times New Roman" w:eastAsiaTheme="minorEastAsia" w:hAnsi="Times New Roman" w:cs="Times New Roman"/>
                <w:sz w:val="24"/>
                <w:szCs w:val="24"/>
                <w:lang w:eastAsia="ru-RU"/>
              </w:rPr>
              <w:t>щ</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2"/>
                <w:sz w:val="24"/>
                <w:szCs w:val="24"/>
                <w:lang w:eastAsia="ru-RU"/>
              </w:rPr>
              <w:t>х</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я</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3,50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5,00</w:t>
            </w:r>
          </w:p>
        </w:tc>
      </w:tr>
      <w:tr w:rsidR="008064C5" w:rsidRPr="008064C5" w:rsidTr="00A341A2">
        <w:trPr>
          <w:trHeight w:hRule="exact" w:val="516"/>
        </w:trPr>
        <w:tc>
          <w:tcPr>
            <w:tcW w:w="1080" w:type="dxa"/>
            <w:gridSpan w:val="3"/>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lang w:eastAsia="ru-RU"/>
              </w:rPr>
              <w:t>4</w:t>
            </w:r>
          </w:p>
        </w:tc>
        <w:tc>
          <w:tcPr>
            <w:tcW w:w="5580" w:type="dxa"/>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6" w:lineRule="exact"/>
              <w:ind w:left="102"/>
              <w:rPr>
                <w:rFonts w:ascii="Times New Roman" w:eastAsiaTheme="minorEastAsia" w:hAnsi="Times New Roman" w:cs="Times New Roman"/>
                <w:lang w:eastAsia="ru-RU"/>
              </w:rPr>
            </w:pP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ом</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ете</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т</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ость во</w:t>
            </w:r>
            <w:r w:rsidRPr="008064C5">
              <w:rPr>
                <w:rFonts w:ascii="Times New Roman" w:eastAsiaTheme="minorEastAsia" w:hAnsi="Times New Roman" w:cs="Times New Roman"/>
                <w:spacing w:val="-2"/>
                <w:lang w:eastAsia="ru-RU"/>
              </w:rPr>
              <w:t>б</w:t>
            </w:r>
            <w:r w:rsidRPr="008064C5">
              <w:rPr>
                <w:rFonts w:ascii="Times New Roman" w:eastAsiaTheme="minorEastAsia" w:hAnsi="Times New Roman" w:cs="Times New Roman"/>
                <w:lang w:eastAsia="ru-RU"/>
              </w:rPr>
              <w:t>лас</w:t>
            </w:r>
            <w:r w:rsidRPr="008064C5">
              <w:rPr>
                <w:rFonts w:ascii="Times New Roman" w:eastAsiaTheme="minorEastAsia" w:hAnsi="Times New Roman" w:cs="Times New Roman"/>
                <w:spacing w:val="-3"/>
                <w:lang w:eastAsia="ru-RU"/>
              </w:rPr>
              <w:t>т</w:t>
            </w:r>
            <w:r w:rsidRPr="008064C5">
              <w:rPr>
                <w:rFonts w:ascii="Times New Roman" w:eastAsiaTheme="minorEastAsia" w:hAnsi="Times New Roman" w:cs="Times New Roman"/>
                <w:lang w:eastAsia="ru-RU"/>
              </w:rPr>
              <w:t>и о</w:t>
            </w:r>
            <w:r w:rsidRPr="008064C5">
              <w:rPr>
                <w:rFonts w:ascii="Times New Roman" w:eastAsiaTheme="minorEastAsia" w:hAnsi="Times New Roman" w:cs="Times New Roman"/>
                <w:spacing w:val="1"/>
                <w:lang w:eastAsia="ru-RU"/>
              </w:rPr>
              <w:t>б</w:t>
            </w:r>
            <w:r w:rsidRPr="008064C5">
              <w:rPr>
                <w:rFonts w:ascii="Times New Roman" w:eastAsiaTheme="minorEastAsia" w:hAnsi="Times New Roman" w:cs="Times New Roman"/>
                <w:lang w:eastAsia="ru-RU"/>
              </w:rPr>
              <w:t>ес</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3"/>
                <w:lang w:eastAsia="ru-RU"/>
              </w:rPr>
              <w:t>ч</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ни</w:t>
            </w:r>
            <w:r w:rsidRPr="008064C5">
              <w:rPr>
                <w:rFonts w:ascii="Times New Roman" w:eastAsiaTheme="minorEastAsia" w:hAnsi="Times New Roman" w:cs="Times New Roman"/>
                <w:lang w:eastAsia="ru-RU"/>
              </w:rPr>
              <w:t>я</w:t>
            </w:r>
          </w:p>
          <w:p w:rsidR="008064C5" w:rsidRPr="008064C5" w:rsidRDefault="008064C5" w:rsidP="008064C5">
            <w:pPr>
              <w:widowControl w:val="0"/>
              <w:autoSpaceDE w:val="0"/>
              <w:autoSpaceDN w:val="0"/>
              <w:adjustRightInd w:val="0"/>
              <w:spacing w:before="1"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lang w:eastAsia="ru-RU"/>
              </w:rPr>
              <w:t>ин</w:t>
            </w:r>
            <w:r w:rsidRPr="008064C5">
              <w:rPr>
                <w:rFonts w:ascii="Times New Roman" w:eastAsiaTheme="minorEastAsia" w:hAnsi="Times New Roman" w:cs="Times New Roman"/>
                <w:spacing w:val="1"/>
                <w:lang w:eastAsia="ru-RU"/>
              </w:rPr>
              <w:t>ф</w:t>
            </w:r>
            <w:r w:rsidRPr="008064C5">
              <w:rPr>
                <w:rFonts w:ascii="Times New Roman" w:eastAsiaTheme="minorEastAsia" w:hAnsi="Times New Roman" w:cs="Times New Roman"/>
                <w:lang w:eastAsia="ru-RU"/>
              </w:rPr>
              <w:t>орма</w:t>
            </w:r>
            <w:r w:rsidRPr="008064C5">
              <w:rPr>
                <w:rFonts w:ascii="Times New Roman" w:eastAsiaTheme="minorEastAsia" w:hAnsi="Times New Roman" w:cs="Times New Roman"/>
                <w:spacing w:val="-1"/>
                <w:lang w:eastAsia="ru-RU"/>
              </w:rPr>
              <w:t>ци</w:t>
            </w:r>
            <w:r w:rsidRPr="008064C5">
              <w:rPr>
                <w:rFonts w:ascii="Times New Roman" w:eastAsiaTheme="minorEastAsia" w:hAnsi="Times New Roman" w:cs="Times New Roman"/>
                <w:lang w:eastAsia="ru-RU"/>
              </w:rPr>
              <w:t>о</w:t>
            </w:r>
            <w:r w:rsidRPr="008064C5">
              <w:rPr>
                <w:rFonts w:ascii="Times New Roman" w:eastAsiaTheme="minorEastAsia" w:hAnsi="Times New Roman" w:cs="Times New Roman"/>
                <w:spacing w:val="-1"/>
                <w:lang w:eastAsia="ru-RU"/>
              </w:rPr>
              <w:t>нн</w:t>
            </w:r>
            <w:r w:rsidRPr="008064C5">
              <w:rPr>
                <w:rFonts w:ascii="Times New Roman" w:eastAsiaTheme="minorEastAsia" w:hAnsi="Times New Roman" w:cs="Times New Roman"/>
                <w:lang w:eastAsia="ru-RU"/>
              </w:rPr>
              <w:t xml:space="preserve">ой </w:t>
            </w:r>
            <w:r w:rsidRPr="008064C5">
              <w:rPr>
                <w:rFonts w:ascii="Times New Roman" w:eastAsiaTheme="minorEastAsia" w:hAnsi="Times New Roman" w:cs="Times New Roman"/>
                <w:spacing w:val="-2"/>
                <w:lang w:eastAsia="ru-RU"/>
              </w:rPr>
              <w:t>о</w:t>
            </w:r>
            <w:r w:rsidRPr="008064C5">
              <w:rPr>
                <w:rFonts w:ascii="Times New Roman" w:eastAsiaTheme="minorEastAsia" w:hAnsi="Times New Roman" w:cs="Times New Roman"/>
                <w:lang w:eastAsia="ru-RU"/>
              </w:rPr>
              <w:t>с</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w:t>
            </w:r>
            <w:r w:rsidRPr="008064C5">
              <w:rPr>
                <w:rFonts w:ascii="Times New Roman" w:eastAsiaTheme="minorEastAsia" w:hAnsi="Times New Roman" w:cs="Times New Roman"/>
                <w:spacing w:val="-1"/>
                <w:lang w:eastAsia="ru-RU"/>
              </w:rPr>
              <w:t>в</w:t>
            </w:r>
            <w:r w:rsidRPr="008064C5">
              <w:rPr>
                <w:rFonts w:ascii="Times New Roman" w:eastAsiaTheme="minorEastAsia" w:hAnsi="Times New Roman" w:cs="Times New Roman"/>
                <w:lang w:eastAsia="ru-RU"/>
              </w:rPr>
              <w:t>ы</w:t>
            </w:r>
            <w:r w:rsidRPr="008064C5">
              <w:rPr>
                <w:rFonts w:ascii="Times New Roman" w:eastAsiaTheme="minorEastAsia" w:hAnsi="Times New Roman" w:cs="Times New Roman"/>
                <w:spacing w:val="1"/>
                <w:lang w:eastAsia="ru-RU"/>
              </w:rPr>
              <w:t>д</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я</w:t>
            </w:r>
            <w:r w:rsidRPr="008064C5">
              <w:rPr>
                <w:rFonts w:ascii="Times New Roman" w:eastAsiaTheme="minorEastAsia" w:hAnsi="Times New Roman" w:cs="Times New Roman"/>
                <w:lang w:eastAsia="ru-RU"/>
              </w:rPr>
              <w:t>тель</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spacing w:val="-2"/>
                <w:lang w:eastAsia="ru-RU"/>
              </w:rPr>
              <w:t>о</w:t>
            </w:r>
            <w:r w:rsidRPr="008064C5">
              <w:rPr>
                <w:rFonts w:ascii="Times New Roman" w:eastAsiaTheme="minorEastAsia" w:hAnsi="Times New Roman" w:cs="Times New Roman"/>
                <w:lang w:eastAsia="ru-RU"/>
              </w:rPr>
              <w:t>сти</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4,58</w:t>
            </w: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2396E">
            <w:pPr>
              <w:widowControl w:val="0"/>
              <w:autoSpaceDE w:val="0"/>
              <w:autoSpaceDN w:val="0"/>
              <w:adjustRightInd w:val="0"/>
              <w:spacing w:after="0" w:line="240" w:lineRule="auto"/>
              <w:ind w:right="594"/>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4.30</w:t>
            </w:r>
          </w:p>
        </w:tc>
      </w:tr>
      <w:tr w:rsidR="008064C5" w:rsidRPr="008064C5" w:rsidTr="00A341A2">
        <w:trPr>
          <w:trHeight w:hRule="exact" w:val="288"/>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4.1</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нтн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2"/>
                <w:sz w:val="24"/>
                <w:szCs w:val="24"/>
                <w:lang w:eastAsia="ru-RU"/>
              </w:rPr>
              <w:t>т</w:t>
            </w:r>
            <w:r w:rsidRPr="008064C5">
              <w:rPr>
                <w:rFonts w:ascii="Times New Roman" w:eastAsiaTheme="minorEastAsia" w:hAnsi="Times New Roman" w:cs="Times New Roman"/>
                <w:sz w:val="24"/>
                <w:szCs w:val="24"/>
                <w:lang w:eastAsia="ru-RU"/>
              </w:rPr>
              <w:t>ьв</w:t>
            </w:r>
            <w:r w:rsidRPr="008064C5">
              <w:rPr>
                <w:rFonts w:ascii="Times New Roman" w:eastAsiaTheme="minorEastAsia" w:hAnsi="Times New Roman" w:cs="Times New Roman"/>
                <w:spacing w:val="-1"/>
                <w:sz w:val="24"/>
                <w:szCs w:val="24"/>
                <w:lang w:eastAsia="ru-RU"/>
              </w:rPr>
              <w:t xml:space="preserve"> ме</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од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 xml:space="preserve">х </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од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я</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17"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4,75</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before="17"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3,00</w:t>
            </w:r>
          </w:p>
        </w:tc>
      </w:tr>
      <w:tr w:rsidR="008064C5" w:rsidRPr="008064C5" w:rsidTr="00A341A2">
        <w:trPr>
          <w:trHeight w:hRule="exact" w:val="286"/>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4.2</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нтн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2"/>
                <w:sz w:val="24"/>
                <w:szCs w:val="24"/>
                <w:lang w:eastAsia="ru-RU"/>
              </w:rPr>
              <w:t>т</w:t>
            </w:r>
            <w:r w:rsidRPr="008064C5">
              <w:rPr>
                <w:rFonts w:ascii="Times New Roman" w:eastAsiaTheme="minorEastAsia" w:hAnsi="Times New Roman" w:cs="Times New Roman"/>
                <w:sz w:val="24"/>
                <w:szCs w:val="24"/>
                <w:lang w:eastAsia="ru-RU"/>
              </w:rPr>
              <w:t>ьв</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2"/>
                <w:sz w:val="24"/>
                <w:szCs w:val="24"/>
                <w:lang w:eastAsia="ru-RU"/>
              </w:rPr>
              <w:t>д</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од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я</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17"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before="17"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4.60</w:t>
            </w:r>
          </w:p>
        </w:tc>
      </w:tr>
      <w:tr w:rsidR="008064C5" w:rsidRPr="008064C5" w:rsidTr="00A341A2">
        <w:trPr>
          <w:trHeight w:hRule="exact" w:val="562"/>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4.3</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нтн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2"/>
                <w:sz w:val="24"/>
                <w:szCs w:val="24"/>
                <w:lang w:eastAsia="ru-RU"/>
              </w:rPr>
              <w:t>т</w:t>
            </w:r>
            <w:r w:rsidRPr="008064C5">
              <w:rPr>
                <w:rFonts w:ascii="Times New Roman" w:eastAsiaTheme="minorEastAsia" w:hAnsi="Times New Roman" w:cs="Times New Roman"/>
                <w:sz w:val="24"/>
                <w:szCs w:val="24"/>
                <w:lang w:eastAsia="ru-RU"/>
              </w:rPr>
              <w:t>ьв</w:t>
            </w:r>
            <w:r w:rsidRPr="008064C5">
              <w:rPr>
                <w:rFonts w:ascii="Times New Roman" w:eastAsiaTheme="minorEastAsia" w:hAnsi="Times New Roman" w:cs="Times New Roman"/>
                <w:spacing w:val="2"/>
                <w:sz w:val="24"/>
                <w:szCs w:val="24"/>
                <w:lang w:eastAsia="ru-RU"/>
              </w:rPr>
              <w:t>с</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б</w:t>
            </w:r>
            <w:r w:rsidRPr="008064C5">
              <w:rPr>
                <w:rFonts w:ascii="Times New Roman" w:eastAsiaTheme="minorEastAsia" w:hAnsi="Times New Roman" w:cs="Times New Roman"/>
                <w:spacing w:val="3"/>
                <w:sz w:val="24"/>
                <w:szCs w:val="24"/>
                <w:lang w:eastAsia="ru-RU"/>
              </w:rPr>
              <w:t>ъ</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кти</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pacing w:val="-3"/>
                <w:sz w:val="24"/>
                <w:szCs w:val="24"/>
                <w:lang w:eastAsia="ru-RU"/>
              </w:rPr>
              <w:t>ы</w:t>
            </w:r>
            <w:r w:rsidRPr="008064C5">
              <w:rPr>
                <w:rFonts w:ascii="Times New Roman" w:eastAsiaTheme="minorEastAsia" w:hAnsi="Times New Roman" w:cs="Times New Roman"/>
                <w:sz w:val="24"/>
                <w:szCs w:val="24"/>
                <w:lang w:eastAsia="ru-RU"/>
              </w:rPr>
              <w:t>х</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лов</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ях</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я</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ьн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и</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4.50</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4,80</w:t>
            </w:r>
          </w:p>
        </w:tc>
      </w:tr>
      <w:tr w:rsidR="008064C5" w:rsidRPr="008064C5" w:rsidTr="00A341A2">
        <w:trPr>
          <w:trHeight w:hRule="exact" w:val="516"/>
        </w:trPr>
        <w:tc>
          <w:tcPr>
            <w:tcW w:w="1080" w:type="dxa"/>
            <w:gridSpan w:val="3"/>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before="6" w:after="0" w:line="100" w:lineRule="exact"/>
              <w:rPr>
                <w:rFonts w:ascii="Times New Roman" w:eastAsiaTheme="minorEastAsia" w:hAnsi="Times New Roman" w:cs="Times New Roman"/>
                <w:sz w:val="10"/>
                <w:szCs w:val="10"/>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5</w:t>
            </w:r>
          </w:p>
        </w:tc>
        <w:tc>
          <w:tcPr>
            <w:tcW w:w="5580" w:type="dxa"/>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6" w:lineRule="exact"/>
              <w:ind w:left="102"/>
              <w:rPr>
                <w:rFonts w:ascii="Times New Roman" w:eastAsiaTheme="minorEastAsia" w:hAnsi="Times New Roman" w:cs="Times New Roman"/>
                <w:lang w:eastAsia="ru-RU"/>
              </w:rPr>
            </w:pP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ом</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ете</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т</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ость во</w:t>
            </w:r>
            <w:r w:rsidRPr="008064C5">
              <w:rPr>
                <w:rFonts w:ascii="Times New Roman" w:eastAsiaTheme="minorEastAsia" w:hAnsi="Times New Roman" w:cs="Times New Roman"/>
                <w:spacing w:val="-2"/>
                <w:lang w:eastAsia="ru-RU"/>
              </w:rPr>
              <w:t>б</w:t>
            </w:r>
            <w:r w:rsidRPr="008064C5">
              <w:rPr>
                <w:rFonts w:ascii="Times New Roman" w:eastAsiaTheme="minorEastAsia" w:hAnsi="Times New Roman" w:cs="Times New Roman"/>
                <w:lang w:eastAsia="ru-RU"/>
              </w:rPr>
              <w:t>лас</w:t>
            </w:r>
            <w:r w:rsidRPr="008064C5">
              <w:rPr>
                <w:rFonts w:ascii="Times New Roman" w:eastAsiaTheme="minorEastAsia" w:hAnsi="Times New Roman" w:cs="Times New Roman"/>
                <w:spacing w:val="-3"/>
                <w:lang w:eastAsia="ru-RU"/>
              </w:rPr>
              <w:t>т</w:t>
            </w:r>
            <w:r w:rsidRPr="008064C5">
              <w:rPr>
                <w:rFonts w:ascii="Times New Roman" w:eastAsiaTheme="minorEastAsia" w:hAnsi="Times New Roman" w:cs="Times New Roman"/>
                <w:lang w:eastAsia="ru-RU"/>
              </w:rPr>
              <w:t>и ра</w:t>
            </w:r>
            <w:r w:rsidRPr="008064C5">
              <w:rPr>
                <w:rFonts w:ascii="Times New Roman" w:eastAsiaTheme="minorEastAsia" w:hAnsi="Times New Roman" w:cs="Times New Roman"/>
                <w:spacing w:val="-1"/>
                <w:lang w:eastAsia="ru-RU"/>
              </w:rPr>
              <w:t>з</w:t>
            </w:r>
            <w:r w:rsidRPr="008064C5">
              <w:rPr>
                <w:rFonts w:ascii="Times New Roman" w:eastAsiaTheme="minorEastAsia" w:hAnsi="Times New Roman" w:cs="Times New Roman"/>
                <w:lang w:eastAsia="ru-RU"/>
              </w:rPr>
              <w:t>ра</w:t>
            </w:r>
            <w:r w:rsidRPr="008064C5">
              <w:rPr>
                <w:rFonts w:ascii="Times New Roman" w:eastAsiaTheme="minorEastAsia" w:hAnsi="Times New Roman" w:cs="Times New Roman"/>
                <w:spacing w:val="1"/>
                <w:lang w:eastAsia="ru-RU"/>
              </w:rPr>
              <w:t>б</w:t>
            </w:r>
            <w:r w:rsidRPr="008064C5">
              <w:rPr>
                <w:rFonts w:ascii="Times New Roman" w:eastAsiaTheme="minorEastAsia" w:hAnsi="Times New Roman" w:cs="Times New Roman"/>
                <w:lang w:eastAsia="ru-RU"/>
              </w:rPr>
              <w:t>о</w:t>
            </w:r>
            <w:r w:rsidRPr="008064C5">
              <w:rPr>
                <w:rFonts w:ascii="Times New Roman" w:eastAsiaTheme="minorEastAsia" w:hAnsi="Times New Roman" w:cs="Times New Roman"/>
                <w:spacing w:val="-3"/>
                <w:lang w:eastAsia="ru-RU"/>
              </w:rPr>
              <w:t>т</w:t>
            </w: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 xml:space="preserve">и </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ро</w:t>
            </w:r>
            <w:r w:rsidRPr="008064C5">
              <w:rPr>
                <w:rFonts w:ascii="Times New Roman" w:eastAsiaTheme="minorEastAsia" w:hAnsi="Times New Roman" w:cs="Times New Roman"/>
                <w:spacing w:val="-2"/>
                <w:lang w:eastAsia="ru-RU"/>
              </w:rPr>
              <w:t>г</w:t>
            </w:r>
            <w:r w:rsidRPr="008064C5">
              <w:rPr>
                <w:rFonts w:ascii="Times New Roman" w:eastAsiaTheme="minorEastAsia" w:hAnsi="Times New Roman" w:cs="Times New Roman"/>
                <w:lang w:eastAsia="ru-RU"/>
              </w:rPr>
              <w:t>раммы</w:t>
            </w:r>
          </w:p>
          <w:p w:rsidR="008064C5" w:rsidRPr="008064C5" w:rsidRDefault="008064C5" w:rsidP="008064C5">
            <w:pPr>
              <w:widowControl w:val="0"/>
              <w:autoSpaceDE w:val="0"/>
              <w:autoSpaceDN w:val="0"/>
              <w:adjustRightInd w:val="0"/>
              <w:spacing w:after="0" w:line="252"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lang w:eastAsia="ru-RU"/>
              </w:rPr>
              <w:t>д</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я</w:t>
            </w:r>
            <w:r w:rsidRPr="008064C5">
              <w:rPr>
                <w:rFonts w:ascii="Times New Roman" w:eastAsiaTheme="minorEastAsia" w:hAnsi="Times New Roman" w:cs="Times New Roman"/>
                <w:lang w:eastAsia="ru-RU"/>
              </w:rPr>
              <w:t>тель</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spacing w:val="-2"/>
                <w:lang w:eastAsia="ru-RU"/>
              </w:rPr>
              <w:t>о</w:t>
            </w:r>
            <w:r w:rsidRPr="008064C5">
              <w:rPr>
                <w:rFonts w:ascii="Times New Roman" w:eastAsiaTheme="minorEastAsia" w:hAnsi="Times New Roman" w:cs="Times New Roman"/>
                <w:lang w:eastAsia="ru-RU"/>
              </w:rPr>
              <w:t xml:space="preserve">сти и </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р</w:t>
            </w:r>
            <w:r w:rsidRPr="008064C5">
              <w:rPr>
                <w:rFonts w:ascii="Times New Roman" w:eastAsiaTheme="minorEastAsia" w:hAnsi="Times New Roman" w:cs="Times New Roman"/>
                <w:spacing w:val="-1"/>
                <w:lang w:eastAsia="ru-RU"/>
              </w:rPr>
              <w:t>иня</w:t>
            </w:r>
            <w:r w:rsidRPr="008064C5">
              <w:rPr>
                <w:rFonts w:ascii="Times New Roman" w:eastAsiaTheme="minorEastAsia" w:hAnsi="Times New Roman" w:cs="Times New Roman"/>
                <w:lang w:eastAsia="ru-RU"/>
              </w:rPr>
              <w:t>т</w:t>
            </w:r>
            <w:r w:rsidRPr="008064C5">
              <w:rPr>
                <w:rFonts w:ascii="Times New Roman" w:eastAsiaTheme="minorEastAsia" w:hAnsi="Times New Roman" w:cs="Times New Roman"/>
                <w:spacing w:val="-1"/>
                <w:lang w:eastAsia="ru-RU"/>
              </w:rPr>
              <w:t>и</w:t>
            </w:r>
            <w:r w:rsidRPr="008064C5">
              <w:rPr>
                <w:rFonts w:ascii="Times New Roman" w:eastAsiaTheme="minorEastAsia" w:hAnsi="Times New Roman" w:cs="Times New Roman"/>
                <w:lang w:eastAsia="ru-RU"/>
              </w:rPr>
              <w:t xml:space="preserve">и </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д</w:t>
            </w:r>
            <w:r w:rsidRPr="008064C5">
              <w:rPr>
                <w:rFonts w:ascii="Times New Roman" w:eastAsiaTheme="minorEastAsia" w:hAnsi="Times New Roman" w:cs="Times New Roman"/>
                <w:lang w:eastAsia="ru-RU"/>
              </w:rPr>
              <w:t>а</w:t>
            </w:r>
            <w:r w:rsidRPr="008064C5">
              <w:rPr>
                <w:rFonts w:ascii="Times New Roman" w:eastAsiaTheme="minorEastAsia" w:hAnsi="Times New Roman" w:cs="Times New Roman"/>
                <w:spacing w:val="1"/>
                <w:lang w:eastAsia="ru-RU"/>
              </w:rPr>
              <w:t>г</w:t>
            </w:r>
            <w:r w:rsidRPr="008064C5">
              <w:rPr>
                <w:rFonts w:ascii="Times New Roman" w:eastAsiaTheme="minorEastAsia" w:hAnsi="Times New Roman" w:cs="Times New Roman"/>
                <w:spacing w:val="-2"/>
                <w:lang w:eastAsia="ru-RU"/>
              </w:rPr>
              <w:t>о</w:t>
            </w:r>
            <w:r w:rsidRPr="008064C5">
              <w:rPr>
                <w:rFonts w:ascii="Times New Roman" w:eastAsiaTheme="minorEastAsia" w:hAnsi="Times New Roman" w:cs="Times New Roman"/>
                <w:spacing w:val="1"/>
                <w:lang w:eastAsia="ru-RU"/>
              </w:rPr>
              <w:t>г</w:t>
            </w:r>
            <w:r w:rsidRPr="008064C5">
              <w:rPr>
                <w:rFonts w:ascii="Times New Roman" w:eastAsiaTheme="minorEastAsia" w:hAnsi="Times New Roman" w:cs="Times New Roman"/>
                <w:spacing w:val="-1"/>
                <w:lang w:eastAsia="ru-RU"/>
              </w:rPr>
              <w:t>ич</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2"/>
                <w:lang w:eastAsia="ru-RU"/>
              </w:rPr>
              <w:t>с</w:t>
            </w: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spacing w:val="-1"/>
                <w:lang w:eastAsia="ru-RU"/>
              </w:rPr>
              <w:t>и</w:t>
            </w:r>
            <w:r w:rsidRPr="008064C5">
              <w:rPr>
                <w:rFonts w:ascii="Times New Roman" w:eastAsiaTheme="minorEastAsia" w:hAnsi="Times New Roman" w:cs="Times New Roman"/>
                <w:lang w:eastAsia="ru-RU"/>
              </w:rPr>
              <w:t>х р</w:t>
            </w:r>
            <w:r w:rsidRPr="008064C5">
              <w:rPr>
                <w:rFonts w:ascii="Times New Roman" w:eastAsiaTheme="minorEastAsia" w:hAnsi="Times New Roman" w:cs="Times New Roman"/>
                <w:spacing w:val="-2"/>
                <w:lang w:eastAsia="ru-RU"/>
              </w:rPr>
              <w:t>е</w:t>
            </w:r>
            <w:r w:rsidRPr="008064C5">
              <w:rPr>
                <w:rFonts w:ascii="Times New Roman" w:eastAsiaTheme="minorEastAsia" w:hAnsi="Times New Roman" w:cs="Times New Roman"/>
                <w:lang w:eastAsia="ru-RU"/>
              </w:rPr>
              <w:t>ше</w:t>
            </w:r>
            <w:r w:rsidRPr="008064C5">
              <w:rPr>
                <w:rFonts w:ascii="Times New Roman" w:eastAsiaTheme="minorEastAsia" w:hAnsi="Times New Roman" w:cs="Times New Roman"/>
                <w:spacing w:val="-1"/>
                <w:lang w:eastAsia="ru-RU"/>
              </w:rPr>
              <w:t>ни</w:t>
            </w:r>
            <w:r w:rsidRPr="008064C5">
              <w:rPr>
                <w:rFonts w:ascii="Times New Roman" w:eastAsiaTheme="minorEastAsia" w:hAnsi="Times New Roman" w:cs="Times New Roman"/>
                <w:lang w:eastAsia="ru-RU"/>
              </w:rPr>
              <w:t>й</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4,69</w:t>
            </w: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2396E">
            <w:pPr>
              <w:widowControl w:val="0"/>
              <w:autoSpaceDE w:val="0"/>
              <w:autoSpaceDN w:val="0"/>
              <w:adjustRightInd w:val="0"/>
              <w:spacing w:after="0" w:line="240" w:lineRule="auto"/>
              <w:ind w:right="594"/>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4,90</w:t>
            </w:r>
          </w:p>
        </w:tc>
      </w:tr>
      <w:tr w:rsidR="008064C5" w:rsidRPr="008064C5" w:rsidTr="00A341A2">
        <w:trPr>
          <w:trHeight w:hRule="exact" w:val="286"/>
        </w:trPr>
        <w:tc>
          <w:tcPr>
            <w:tcW w:w="108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5.1</w:t>
            </w:r>
          </w:p>
        </w:tc>
        <w:tc>
          <w:tcPr>
            <w:tcW w:w="5580"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евыбр</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ьи р</w:t>
            </w:r>
            <w:r w:rsidRPr="008064C5">
              <w:rPr>
                <w:rFonts w:ascii="Times New Roman" w:eastAsiaTheme="minorEastAsia" w:hAnsi="Times New Roman" w:cs="Times New Roman"/>
                <w:spacing w:val="-1"/>
                <w:sz w:val="24"/>
                <w:szCs w:val="24"/>
                <w:lang w:eastAsia="ru-RU"/>
              </w:rPr>
              <w:t>еа</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из</w:t>
            </w:r>
            <w:r w:rsidRPr="008064C5">
              <w:rPr>
                <w:rFonts w:ascii="Times New Roman" w:eastAsiaTheme="minorEastAsia" w:hAnsi="Times New Roman" w:cs="Times New Roman"/>
                <w:sz w:val="24"/>
                <w:szCs w:val="24"/>
                <w:lang w:eastAsia="ru-RU"/>
              </w:rPr>
              <w:t>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r w:rsidRPr="008064C5">
              <w:rPr>
                <w:rFonts w:ascii="Times New Roman" w:eastAsiaTheme="minorEastAsia" w:hAnsi="Times New Roman" w:cs="Times New Roman"/>
                <w:spacing w:val="-2"/>
                <w:sz w:val="24"/>
                <w:szCs w:val="24"/>
                <w:lang w:eastAsia="ru-RU"/>
              </w:rPr>
              <w:t>т</w:t>
            </w:r>
            <w:r w:rsidRPr="008064C5">
              <w:rPr>
                <w:rFonts w:ascii="Times New Roman" w:eastAsiaTheme="minorEastAsia" w:hAnsi="Times New Roman" w:cs="Times New Roman"/>
                <w:spacing w:val="1"/>
                <w:sz w:val="24"/>
                <w:szCs w:val="24"/>
                <w:lang w:eastAsia="ru-RU"/>
              </w:rPr>
              <w:t>ип</w:t>
            </w:r>
            <w:r w:rsidRPr="008064C5">
              <w:rPr>
                <w:rFonts w:ascii="Times New Roman" w:eastAsiaTheme="minorEastAsia" w:hAnsi="Times New Roman" w:cs="Times New Roman"/>
                <w:sz w:val="24"/>
                <w:szCs w:val="24"/>
                <w:lang w:eastAsia="ru-RU"/>
              </w:rPr>
              <w:t>овые</w:t>
            </w:r>
          </w:p>
        </w:tc>
        <w:tc>
          <w:tcPr>
            <w:tcW w:w="1440"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17" w:after="0" w:line="240" w:lineRule="auto"/>
              <w:ind w:left="483" w:right="486"/>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4,83</w:t>
            </w:r>
          </w:p>
        </w:tc>
        <w:tc>
          <w:tcPr>
            <w:tcW w:w="1572"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2396E">
            <w:pPr>
              <w:widowControl w:val="0"/>
              <w:autoSpaceDE w:val="0"/>
              <w:autoSpaceDN w:val="0"/>
              <w:adjustRightInd w:val="0"/>
              <w:spacing w:before="17" w:after="0" w:line="240" w:lineRule="auto"/>
              <w:ind w:right="592"/>
              <w:jc w:val="center"/>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5,00</w:t>
            </w:r>
          </w:p>
        </w:tc>
      </w:tr>
      <w:tr w:rsidR="008064C5" w:rsidRPr="008064C5" w:rsidTr="00A341A2">
        <w:trPr>
          <w:gridBefore w:val="1"/>
          <w:wBefore w:w="33" w:type="dxa"/>
          <w:trHeight w:hRule="exact" w:val="309"/>
        </w:trPr>
        <w:tc>
          <w:tcPr>
            <w:tcW w:w="992"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567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обр</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z w:val="24"/>
                <w:szCs w:val="24"/>
                <w:lang w:eastAsia="ru-RU"/>
              </w:rPr>
              <w:t>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ьн</w:t>
            </w:r>
            <w:r w:rsidRPr="008064C5">
              <w:rPr>
                <w:rFonts w:ascii="Times New Roman" w:eastAsiaTheme="minorEastAsia" w:hAnsi="Times New Roman" w:cs="Times New Roman"/>
                <w:sz w:val="24"/>
                <w:szCs w:val="24"/>
                <w:lang w:eastAsia="ru-RU"/>
              </w:rPr>
              <w:t>ые</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рогр</w:t>
            </w:r>
            <w:r w:rsidRPr="008064C5">
              <w:rPr>
                <w:rFonts w:ascii="Times New Roman" w:eastAsiaTheme="minorEastAsia" w:hAnsi="Times New Roman" w:cs="Times New Roman"/>
                <w:spacing w:val="-1"/>
                <w:sz w:val="24"/>
                <w:szCs w:val="24"/>
                <w:lang w:eastAsia="ru-RU"/>
              </w:rPr>
              <w:t>амм</w:t>
            </w:r>
            <w:r w:rsidRPr="008064C5">
              <w:rPr>
                <w:rFonts w:ascii="Times New Roman" w:eastAsiaTheme="minorEastAsia" w:hAnsi="Times New Roman" w:cs="Times New Roman"/>
                <w:sz w:val="24"/>
                <w:szCs w:val="24"/>
                <w:lang w:eastAsia="ru-RU"/>
              </w:rPr>
              <w:t>ы</w:t>
            </w:r>
          </w:p>
        </w:tc>
        <w:tc>
          <w:tcPr>
            <w:tcW w:w="1418" w:type="dxa"/>
            <w:gridSpan w:val="2"/>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064C5" w:rsidRPr="008064C5" w:rsidTr="00A341A2">
        <w:trPr>
          <w:gridBefore w:val="1"/>
          <w:wBefore w:w="33" w:type="dxa"/>
          <w:trHeight w:hRule="exact" w:val="607"/>
        </w:trPr>
        <w:tc>
          <w:tcPr>
            <w:tcW w:w="992"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5.2</w:t>
            </w:r>
          </w:p>
        </w:tc>
        <w:tc>
          <w:tcPr>
            <w:tcW w:w="567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ер</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з</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бо</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об</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pacing w:val="4"/>
                <w:sz w:val="24"/>
                <w:szCs w:val="24"/>
                <w:lang w:eastAsia="ru-RU"/>
              </w:rPr>
              <w:t>н</w:t>
            </w:r>
            <w:r w:rsidRPr="008064C5">
              <w:rPr>
                <w:rFonts w:ascii="Times New Roman" w:eastAsiaTheme="minorEastAsia" w:hAnsi="Times New Roman" w:cs="Times New Roman"/>
                <w:spacing w:val="-7"/>
                <w:sz w:val="24"/>
                <w:szCs w:val="24"/>
                <w:lang w:eastAsia="ru-RU"/>
              </w:rPr>
              <w:t>у</w:t>
            </w:r>
            <w:r w:rsidRPr="008064C5">
              <w:rPr>
                <w:rFonts w:ascii="Times New Roman" w:eastAsiaTheme="minorEastAsia" w:hAnsi="Times New Roman" w:cs="Times New Roman"/>
                <w:sz w:val="24"/>
                <w:szCs w:val="24"/>
                <w:lang w:eastAsia="ru-RU"/>
              </w:rPr>
              <w:t>ю</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рогр</w:t>
            </w:r>
            <w:r w:rsidRPr="008064C5">
              <w:rPr>
                <w:rFonts w:ascii="Times New Roman" w:eastAsiaTheme="minorEastAsia" w:hAnsi="Times New Roman" w:cs="Times New Roman"/>
                <w:spacing w:val="2"/>
                <w:sz w:val="24"/>
                <w:szCs w:val="24"/>
                <w:lang w:eastAsia="ru-RU"/>
              </w:rPr>
              <w:t>а</w:t>
            </w:r>
            <w:r w:rsidRPr="008064C5">
              <w:rPr>
                <w:rFonts w:ascii="Times New Roman" w:eastAsiaTheme="minorEastAsia" w:hAnsi="Times New Roman" w:cs="Times New Roman"/>
                <w:spacing w:val="-1"/>
                <w:sz w:val="24"/>
                <w:szCs w:val="24"/>
                <w:lang w:eastAsia="ru-RU"/>
              </w:rPr>
              <w:t>м</w:t>
            </w:r>
            <w:r w:rsidRPr="008064C5">
              <w:rPr>
                <w:rFonts w:ascii="Times New Roman" w:eastAsiaTheme="minorEastAsia" w:hAnsi="Times New Roman" w:cs="Times New Roman"/>
                <w:spacing w:val="4"/>
                <w:sz w:val="24"/>
                <w:szCs w:val="24"/>
                <w:lang w:eastAsia="ru-RU"/>
              </w:rPr>
              <w:t>м</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од</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чес</w:t>
            </w:r>
            <w:r w:rsidRPr="008064C5">
              <w:rPr>
                <w:rFonts w:ascii="Times New Roman" w:eastAsiaTheme="minorEastAsia" w:hAnsi="Times New Roman" w:cs="Times New Roman"/>
                <w:spacing w:val="1"/>
                <w:sz w:val="24"/>
                <w:szCs w:val="24"/>
                <w:lang w:eastAsia="ru-RU"/>
              </w:rPr>
              <w:t>ки</w:t>
            </w:r>
            <w:r w:rsidRPr="008064C5">
              <w:rPr>
                <w:rFonts w:ascii="Times New Roman" w:eastAsiaTheme="minorEastAsia" w:hAnsi="Times New Roman" w:cs="Times New Roman"/>
                <w:sz w:val="24"/>
                <w:szCs w:val="24"/>
                <w:lang w:eastAsia="ru-RU"/>
              </w:rPr>
              <w:t>еи д</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pacing w:val="-2"/>
                <w:sz w:val="24"/>
                <w:szCs w:val="24"/>
                <w:lang w:eastAsia="ru-RU"/>
              </w:rPr>
              <w:t>т</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чес</w:t>
            </w:r>
            <w:r w:rsidRPr="008064C5">
              <w:rPr>
                <w:rFonts w:ascii="Times New Roman" w:eastAsiaTheme="minorEastAsia" w:hAnsi="Times New Roman" w:cs="Times New Roman"/>
                <w:spacing w:val="1"/>
                <w:sz w:val="24"/>
                <w:szCs w:val="24"/>
                <w:lang w:eastAsia="ru-RU"/>
              </w:rPr>
              <w:t>ки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ма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лы</w:t>
            </w:r>
          </w:p>
        </w:tc>
        <w:tc>
          <w:tcPr>
            <w:tcW w:w="1418" w:type="dxa"/>
            <w:gridSpan w:val="2"/>
            <w:tcBorders>
              <w:top w:val="single" w:sz="4" w:space="0" w:color="000000"/>
              <w:left w:val="single" w:sz="4" w:space="0" w:color="000000"/>
              <w:bottom w:val="single" w:sz="4" w:space="0" w:color="000000"/>
              <w:right w:val="single" w:sz="4" w:space="0" w:color="000000"/>
            </w:tcBorders>
          </w:tcPr>
          <w:p w:rsidR="008064C5" w:rsidRPr="008064C5" w:rsidRDefault="00870F2D" w:rsidP="00870F2D">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4,75</w:t>
            </w:r>
          </w:p>
        </w:tc>
        <w:tc>
          <w:tcPr>
            <w:tcW w:w="1559" w:type="dxa"/>
            <w:tcBorders>
              <w:top w:val="single" w:sz="4" w:space="0" w:color="000000"/>
              <w:left w:val="single" w:sz="4" w:space="0" w:color="000000"/>
              <w:bottom w:val="single" w:sz="4" w:space="0" w:color="000000"/>
              <w:right w:val="single" w:sz="4" w:space="0" w:color="000000"/>
            </w:tcBorders>
          </w:tcPr>
          <w:p w:rsidR="008064C5" w:rsidRPr="008064C5" w:rsidRDefault="00870F2D" w:rsidP="0079181D">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5,00</w:t>
            </w:r>
          </w:p>
        </w:tc>
      </w:tr>
      <w:tr w:rsidR="008064C5" w:rsidRPr="008064C5" w:rsidTr="00A341A2">
        <w:trPr>
          <w:gridBefore w:val="1"/>
          <w:wBefore w:w="33" w:type="dxa"/>
          <w:trHeight w:hRule="exact" w:val="607"/>
        </w:trPr>
        <w:tc>
          <w:tcPr>
            <w:tcW w:w="992"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5.3</w:t>
            </w:r>
          </w:p>
        </w:tc>
        <w:tc>
          <w:tcPr>
            <w:tcW w:w="567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z w:val="24"/>
                <w:szCs w:val="24"/>
                <w:lang w:eastAsia="ru-RU"/>
              </w:rPr>
              <w:t>р</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pacing w:val="-1"/>
                <w:sz w:val="24"/>
                <w:szCs w:val="24"/>
                <w:lang w:eastAsia="ru-RU"/>
              </w:rPr>
              <w:t>ма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ьр</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2"/>
                <w:sz w:val="24"/>
                <w:szCs w:val="24"/>
                <w:lang w:eastAsia="ru-RU"/>
              </w:rPr>
              <w:t>ш</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яв</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гог</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чес</w:t>
            </w:r>
            <w:r w:rsidRPr="008064C5">
              <w:rPr>
                <w:rFonts w:ascii="Times New Roman" w:eastAsiaTheme="minorEastAsia" w:hAnsi="Times New Roman" w:cs="Times New Roman"/>
                <w:spacing w:val="1"/>
                <w:sz w:val="24"/>
                <w:szCs w:val="24"/>
                <w:lang w:eastAsia="ru-RU"/>
              </w:rPr>
              <w:t>ки</w:t>
            </w:r>
            <w:r w:rsidRPr="008064C5">
              <w:rPr>
                <w:rFonts w:ascii="Times New Roman" w:eastAsiaTheme="minorEastAsia" w:hAnsi="Times New Roman" w:cs="Times New Roman"/>
                <w:sz w:val="24"/>
                <w:szCs w:val="24"/>
                <w:lang w:eastAsia="ru-RU"/>
              </w:rPr>
              <w:t>х</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3"/>
                <w:sz w:val="24"/>
                <w:szCs w:val="24"/>
                <w:lang w:eastAsia="ru-RU"/>
              </w:rPr>
              <w:t>т</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ци</w:t>
            </w:r>
            <w:r w:rsidRPr="008064C5">
              <w:rPr>
                <w:rFonts w:ascii="Times New Roman" w:eastAsiaTheme="minorEastAsia" w:hAnsi="Times New Roman" w:cs="Times New Roman"/>
                <w:sz w:val="24"/>
                <w:szCs w:val="24"/>
                <w:lang w:eastAsia="ru-RU"/>
              </w:rPr>
              <w:t>ях</w:t>
            </w:r>
          </w:p>
        </w:tc>
        <w:tc>
          <w:tcPr>
            <w:tcW w:w="1418" w:type="dxa"/>
            <w:gridSpan w:val="2"/>
            <w:tcBorders>
              <w:top w:val="single" w:sz="4" w:space="0" w:color="000000"/>
              <w:left w:val="single" w:sz="4" w:space="0" w:color="000000"/>
              <w:bottom w:val="single" w:sz="4" w:space="0" w:color="000000"/>
              <w:right w:val="single" w:sz="4" w:space="0" w:color="000000"/>
            </w:tcBorders>
          </w:tcPr>
          <w:p w:rsidR="008064C5" w:rsidRPr="008064C5" w:rsidRDefault="00870F2D"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4,50</w:t>
            </w:r>
          </w:p>
        </w:tc>
        <w:tc>
          <w:tcPr>
            <w:tcW w:w="1559" w:type="dxa"/>
            <w:tcBorders>
              <w:top w:val="single" w:sz="4" w:space="0" w:color="000000"/>
              <w:left w:val="single" w:sz="4" w:space="0" w:color="000000"/>
              <w:bottom w:val="single" w:sz="4" w:space="0" w:color="000000"/>
              <w:right w:val="single" w:sz="4" w:space="0" w:color="000000"/>
            </w:tcBorders>
          </w:tcPr>
          <w:p w:rsidR="008064C5" w:rsidRPr="008064C5" w:rsidRDefault="00870F2D" w:rsidP="0079181D">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4,80</w:t>
            </w:r>
          </w:p>
        </w:tc>
      </w:tr>
      <w:tr w:rsidR="008064C5" w:rsidRPr="008064C5" w:rsidTr="00A341A2">
        <w:trPr>
          <w:gridBefore w:val="1"/>
          <w:wBefore w:w="33" w:type="dxa"/>
          <w:trHeight w:hRule="exact" w:val="556"/>
        </w:trPr>
        <w:tc>
          <w:tcPr>
            <w:tcW w:w="992" w:type="dxa"/>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lang w:eastAsia="ru-RU"/>
              </w:rPr>
              <w:t>6.</w:t>
            </w:r>
          </w:p>
        </w:tc>
        <w:tc>
          <w:tcPr>
            <w:tcW w:w="5670" w:type="dxa"/>
            <w:gridSpan w:val="3"/>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064C5" w:rsidP="008064C5">
            <w:pPr>
              <w:widowControl w:val="0"/>
              <w:autoSpaceDE w:val="0"/>
              <w:autoSpaceDN w:val="0"/>
              <w:adjustRightInd w:val="0"/>
              <w:spacing w:after="0" w:line="246" w:lineRule="exact"/>
              <w:ind w:left="102"/>
              <w:rPr>
                <w:rFonts w:ascii="Times New Roman" w:eastAsiaTheme="minorEastAsia" w:hAnsi="Times New Roman" w:cs="Times New Roman"/>
                <w:lang w:eastAsia="ru-RU"/>
              </w:rPr>
            </w:pPr>
            <w:r w:rsidRPr="008064C5">
              <w:rPr>
                <w:rFonts w:ascii="Times New Roman" w:eastAsiaTheme="minorEastAsia" w:hAnsi="Times New Roman" w:cs="Times New Roman"/>
                <w:spacing w:val="-1"/>
                <w:lang w:eastAsia="ru-RU"/>
              </w:rPr>
              <w:t>К</w:t>
            </w:r>
            <w:r w:rsidRPr="008064C5">
              <w:rPr>
                <w:rFonts w:ascii="Times New Roman" w:eastAsiaTheme="minorEastAsia" w:hAnsi="Times New Roman" w:cs="Times New Roman"/>
                <w:lang w:eastAsia="ru-RU"/>
              </w:rPr>
              <w:t>ом</w:t>
            </w:r>
            <w:r w:rsidRPr="008064C5">
              <w:rPr>
                <w:rFonts w:ascii="Times New Roman" w:eastAsiaTheme="minorEastAsia" w:hAnsi="Times New Roman" w:cs="Times New Roman"/>
                <w:spacing w:val="-1"/>
                <w:lang w:eastAsia="ru-RU"/>
              </w:rPr>
              <w:t>п</w:t>
            </w:r>
            <w:r w:rsidRPr="008064C5">
              <w:rPr>
                <w:rFonts w:ascii="Times New Roman" w:eastAsiaTheme="minorEastAsia" w:hAnsi="Times New Roman" w:cs="Times New Roman"/>
                <w:lang w:eastAsia="ru-RU"/>
              </w:rPr>
              <w:t>ете</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т</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ость во</w:t>
            </w:r>
            <w:r w:rsidRPr="008064C5">
              <w:rPr>
                <w:rFonts w:ascii="Times New Roman" w:eastAsiaTheme="minorEastAsia" w:hAnsi="Times New Roman" w:cs="Times New Roman"/>
                <w:spacing w:val="-2"/>
                <w:lang w:eastAsia="ru-RU"/>
              </w:rPr>
              <w:t>б</w:t>
            </w:r>
            <w:r w:rsidRPr="008064C5">
              <w:rPr>
                <w:rFonts w:ascii="Times New Roman" w:eastAsiaTheme="minorEastAsia" w:hAnsi="Times New Roman" w:cs="Times New Roman"/>
                <w:lang w:eastAsia="ru-RU"/>
              </w:rPr>
              <w:t>лас</w:t>
            </w:r>
            <w:r w:rsidRPr="008064C5">
              <w:rPr>
                <w:rFonts w:ascii="Times New Roman" w:eastAsiaTheme="minorEastAsia" w:hAnsi="Times New Roman" w:cs="Times New Roman"/>
                <w:spacing w:val="-3"/>
                <w:lang w:eastAsia="ru-RU"/>
              </w:rPr>
              <w:t>т</w:t>
            </w:r>
            <w:r w:rsidRPr="008064C5">
              <w:rPr>
                <w:rFonts w:ascii="Times New Roman" w:eastAsiaTheme="minorEastAsia" w:hAnsi="Times New Roman" w:cs="Times New Roman"/>
                <w:lang w:eastAsia="ru-RU"/>
              </w:rPr>
              <w:t>и ор</w:t>
            </w:r>
            <w:r w:rsidRPr="008064C5">
              <w:rPr>
                <w:rFonts w:ascii="Times New Roman" w:eastAsiaTheme="minorEastAsia" w:hAnsi="Times New Roman" w:cs="Times New Roman"/>
                <w:spacing w:val="1"/>
                <w:lang w:eastAsia="ru-RU"/>
              </w:rPr>
              <w:t>г</w:t>
            </w:r>
            <w:r w:rsidRPr="008064C5">
              <w:rPr>
                <w:rFonts w:ascii="Times New Roman" w:eastAsiaTheme="minorEastAsia" w:hAnsi="Times New Roman" w:cs="Times New Roman"/>
                <w:lang w:eastAsia="ru-RU"/>
              </w:rPr>
              <w:t>а</w:t>
            </w:r>
            <w:r w:rsidRPr="008064C5">
              <w:rPr>
                <w:rFonts w:ascii="Times New Roman" w:eastAsiaTheme="minorEastAsia" w:hAnsi="Times New Roman" w:cs="Times New Roman"/>
                <w:spacing w:val="-1"/>
                <w:lang w:eastAsia="ru-RU"/>
              </w:rPr>
              <w:t>низ</w:t>
            </w:r>
            <w:r w:rsidRPr="008064C5">
              <w:rPr>
                <w:rFonts w:ascii="Times New Roman" w:eastAsiaTheme="minorEastAsia" w:hAnsi="Times New Roman" w:cs="Times New Roman"/>
                <w:lang w:eastAsia="ru-RU"/>
              </w:rPr>
              <w:t>а</w:t>
            </w:r>
            <w:r w:rsidRPr="008064C5">
              <w:rPr>
                <w:rFonts w:ascii="Times New Roman" w:eastAsiaTheme="minorEastAsia" w:hAnsi="Times New Roman" w:cs="Times New Roman"/>
                <w:spacing w:val="-1"/>
                <w:lang w:eastAsia="ru-RU"/>
              </w:rPr>
              <w:t>ци</w:t>
            </w:r>
            <w:r w:rsidRPr="008064C5">
              <w:rPr>
                <w:rFonts w:ascii="Times New Roman" w:eastAsiaTheme="minorEastAsia" w:hAnsi="Times New Roman" w:cs="Times New Roman"/>
                <w:lang w:eastAsia="ru-RU"/>
              </w:rPr>
              <w:t xml:space="preserve">и </w:t>
            </w:r>
            <w:r w:rsidRPr="008064C5">
              <w:rPr>
                <w:rFonts w:ascii="Times New Roman" w:eastAsiaTheme="minorEastAsia" w:hAnsi="Times New Roman" w:cs="Times New Roman"/>
                <w:spacing w:val="-2"/>
                <w:lang w:eastAsia="ru-RU"/>
              </w:rPr>
              <w:t>у</w:t>
            </w:r>
            <w:r w:rsidRPr="008064C5">
              <w:rPr>
                <w:rFonts w:ascii="Times New Roman" w:eastAsiaTheme="minorEastAsia" w:hAnsi="Times New Roman" w:cs="Times New Roman"/>
                <w:spacing w:val="-1"/>
                <w:lang w:eastAsia="ru-RU"/>
              </w:rPr>
              <w:t>ч</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б</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lang w:eastAsia="ru-RU"/>
              </w:rPr>
              <w:t>ой</w:t>
            </w:r>
          </w:p>
          <w:p w:rsidR="008064C5" w:rsidRPr="008064C5" w:rsidRDefault="008064C5" w:rsidP="008064C5">
            <w:pPr>
              <w:widowControl w:val="0"/>
              <w:autoSpaceDE w:val="0"/>
              <w:autoSpaceDN w:val="0"/>
              <w:adjustRightInd w:val="0"/>
              <w:spacing w:before="1"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lang w:eastAsia="ru-RU"/>
              </w:rPr>
              <w:t>д</w:t>
            </w:r>
            <w:r w:rsidRPr="008064C5">
              <w:rPr>
                <w:rFonts w:ascii="Times New Roman" w:eastAsiaTheme="minorEastAsia" w:hAnsi="Times New Roman" w:cs="Times New Roman"/>
                <w:lang w:eastAsia="ru-RU"/>
              </w:rPr>
              <w:t>е</w:t>
            </w:r>
            <w:r w:rsidRPr="008064C5">
              <w:rPr>
                <w:rFonts w:ascii="Times New Roman" w:eastAsiaTheme="minorEastAsia" w:hAnsi="Times New Roman" w:cs="Times New Roman"/>
                <w:spacing w:val="-1"/>
                <w:lang w:eastAsia="ru-RU"/>
              </w:rPr>
              <w:t>я</w:t>
            </w:r>
            <w:r w:rsidRPr="008064C5">
              <w:rPr>
                <w:rFonts w:ascii="Times New Roman" w:eastAsiaTheme="minorEastAsia" w:hAnsi="Times New Roman" w:cs="Times New Roman"/>
                <w:lang w:eastAsia="ru-RU"/>
              </w:rPr>
              <w:t>тель</w:t>
            </w:r>
            <w:r w:rsidRPr="008064C5">
              <w:rPr>
                <w:rFonts w:ascii="Times New Roman" w:eastAsiaTheme="minorEastAsia" w:hAnsi="Times New Roman" w:cs="Times New Roman"/>
                <w:spacing w:val="-1"/>
                <w:lang w:eastAsia="ru-RU"/>
              </w:rPr>
              <w:t>н</w:t>
            </w:r>
            <w:r w:rsidRPr="008064C5">
              <w:rPr>
                <w:rFonts w:ascii="Times New Roman" w:eastAsiaTheme="minorEastAsia" w:hAnsi="Times New Roman" w:cs="Times New Roman"/>
                <w:spacing w:val="-2"/>
                <w:lang w:eastAsia="ru-RU"/>
              </w:rPr>
              <w:t>о</w:t>
            </w:r>
            <w:r w:rsidRPr="008064C5">
              <w:rPr>
                <w:rFonts w:ascii="Times New Roman" w:eastAsiaTheme="minorEastAsia" w:hAnsi="Times New Roman" w:cs="Times New Roman"/>
                <w:lang w:eastAsia="ru-RU"/>
              </w:rPr>
              <w:t>сти</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70F2D"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4,55</w:t>
            </w:r>
          </w:p>
        </w:tc>
        <w:tc>
          <w:tcPr>
            <w:tcW w:w="1559" w:type="dxa"/>
            <w:tcBorders>
              <w:top w:val="single" w:sz="4" w:space="0" w:color="000000"/>
              <w:left w:val="single" w:sz="4" w:space="0" w:color="000000"/>
              <w:bottom w:val="single" w:sz="4" w:space="0" w:color="000000"/>
              <w:right w:val="single" w:sz="4" w:space="0" w:color="000000"/>
            </w:tcBorders>
            <w:shd w:val="clear" w:color="auto" w:fill="CCCCCC"/>
          </w:tcPr>
          <w:p w:rsidR="008064C5" w:rsidRPr="008064C5" w:rsidRDefault="00870F2D" w:rsidP="0079181D">
            <w:pPr>
              <w:widowControl w:val="0"/>
              <w:autoSpaceDE w:val="0"/>
              <w:autoSpaceDN w:val="0"/>
              <w:adjustRightInd w:val="0"/>
              <w:spacing w:after="0" w:line="240" w:lineRule="auto"/>
              <w:ind w:right="59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4,60</w:t>
            </w:r>
          </w:p>
        </w:tc>
      </w:tr>
      <w:tr w:rsidR="008064C5" w:rsidRPr="008064C5" w:rsidTr="00A341A2">
        <w:trPr>
          <w:gridBefore w:val="1"/>
          <w:wBefore w:w="33" w:type="dxa"/>
          <w:trHeight w:hRule="exact" w:val="609"/>
        </w:trPr>
        <w:tc>
          <w:tcPr>
            <w:tcW w:w="992"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6.1</w:t>
            </w:r>
          </w:p>
        </w:tc>
        <w:tc>
          <w:tcPr>
            <w:tcW w:w="567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w:t>
            </w:r>
            <w:r w:rsidRPr="008064C5">
              <w:rPr>
                <w:rFonts w:ascii="Times New Roman" w:eastAsiaTheme="minorEastAsia" w:hAnsi="Times New Roman" w:cs="Times New Roman"/>
                <w:spacing w:val="2"/>
                <w:sz w:val="24"/>
                <w:szCs w:val="24"/>
                <w:lang w:eastAsia="ru-RU"/>
              </w:rPr>
              <w:t>а</w:t>
            </w:r>
            <w:r w:rsidRPr="008064C5">
              <w:rPr>
                <w:rFonts w:ascii="Times New Roman" w:eastAsiaTheme="minorEastAsia" w:hAnsi="Times New Roman" w:cs="Times New Roman"/>
                <w:sz w:val="24"/>
                <w:szCs w:val="24"/>
                <w:lang w:eastAsia="ru-RU"/>
              </w:rPr>
              <w:t>вл</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r w:rsidRPr="008064C5">
              <w:rPr>
                <w:rFonts w:ascii="Times New Roman" w:eastAsiaTheme="minorEastAsia" w:hAnsi="Times New Roman" w:cs="Times New Roman"/>
                <w:spacing w:val="2"/>
                <w:sz w:val="24"/>
                <w:szCs w:val="24"/>
                <w:lang w:eastAsia="ru-RU"/>
              </w:rPr>
              <w:t>с</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б</w:t>
            </w:r>
            <w:r w:rsidRPr="008064C5">
              <w:rPr>
                <w:rFonts w:ascii="Times New Roman" w:eastAsiaTheme="minorEastAsia" w:hAnsi="Times New Roman" w:cs="Times New Roman"/>
                <w:spacing w:val="1"/>
                <w:sz w:val="24"/>
                <w:szCs w:val="24"/>
                <w:lang w:eastAsia="ru-RU"/>
              </w:rPr>
              <w:t>ъ</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кт</w:t>
            </w:r>
            <w:r w:rsidRPr="008064C5">
              <w:rPr>
                <w:rFonts w:ascii="Times New Roman" w:eastAsiaTheme="minorEastAsia" w:hAnsi="Times New Roman" w:cs="Times New Roman"/>
                <w:spacing w:val="-1"/>
                <w:sz w:val="24"/>
                <w:szCs w:val="24"/>
                <w:lang w:eastAsia="ru-RU"/>
              </w:rPr>
              <w:t>-</w:t>
            </w:r>
            <w:r w:rsidRPr="008064C5">
              <w:rPr>
                <w:rFonts w:ascii="Times New Roman" w:eastAsiaTheme="minorEastAsia" w:hAnsi="Times New Roman" w:cs="Times New Roman"/>
                <w:spacing w:val="4"/>
                <w:sz w:val="24"/>
                <w:szCs w:val="24"/>
                <w:lang w:eastAsia="ru-RU"/>
              </w:rPr>
              <w:t>с</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б</w:t>
            </w:r>
            <w:r w:rsidRPr="008064C5">
              <w:rPr>
                <w:rFonts w:ascii="Times New Roman" w:eastAsiaTheme="minorEastAsia" w:hAnsi="Times New Roman" w:cs="Times New Roman"/>
                <w:spacing w:val="1"/>
                <w:sz w:val="24"/>
                <w:szCs w:val="24"/>
                <w:lang w:eastAsia="ru-RU"/>
              </w:rPr>
              <w:t>ъ</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ктн</w:t>
            </w:r>
            <w:r w:rsidRPr="008064C5">
              <w:rPr>
                <w:rFonts w:ascii="Times New Roman" w:eastAsiaTheme="minorEastAsia" w:hAnsi="Times New Roman" w:cs="Times New Roman"/>
                <w:sz w:val="24"/>
                <w:szCs w:val="24"/>
                <w:lang w:eastAsia="ru-RU"/>
              </w:rPr>
              <w:t>ые</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тн</w:t>
            </w:r>
            <w:r w:rsidRPr="008064C5">
              <w:rPr>
                <w:rFonts w:ascii="Times New Roman" w:eastAsiaTheme="minorEastAsia" w:hAnsi="Times New Roman" w:cs="Times New Roman"/>
                <w:sz w:val="24"/>
                <w:szCs w:val="24"/>
                <w:lang w:eastAsia="ru-RU"/>
              </w:rPr>
              <w:t>ош</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я</w:t>
            </w:r>
          </w:p>
        </w:tc>
        <w:tc>
          <w:tcPr>
            <w:tcW w:w="1418" w:type="dxa"/>
            <w:gridSpan w:val="2"/>
            <w:tcBorders>
              <w:top w:val="single" w:sz="4" w:space="0" w:color="000000"/>
              <w:left w:val="single" w:sz="4" w:space="0" w:color="000000"/>
              <w:bottom w:val="single" w:sz="4" w:space="0" w:color="000000"/>
              <w:right w:val="single" w:sz="4" w:space="0" w:color="000000"/>
            </w:tcBorders>
          </w:tcPr>
          <w:p w:rsidR="008064C5" w:rsidRPr="008064C5" w:rsidRDefault="00870F2D"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4.50</w:t>
            </w:r>
          </w:p>
        </w:tc>
        <w:tc>
          <w:tcPr>
            <w:tcW w:w="1559" w:type="dxa"/>
            <w:tcBorders>
              <w:top w:val="single" w:sz="4" w:space="0" w:color="000000"/>
              <w:left w:val="single" w:sz="4" w:space="0" w:color="000000"/>
              <w:bottom w:val="single" w:sz="4" w:space="0" w:color="000000"/>
              <w:right w:val="single" w:sz="4" w:space="0" w:color="000000"/>
            </w:tcBorders>
          </w:tcPr>
          <w:p w:rsidR="008064C5" w:rsidRPr="008064C5" w:rsidRDefault="00870F2D" w:rsidP="0079181D">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4,60</w:t>
            </w:r>
          </w:p>
        </w:tc>
      </w:tr>
      <w:tr w:rsidR="008064C5" w:rsidRPr="008064C5" w:rsidTr="00A341A2">
        <w:trPr>
          <w:gridBefore w:val="1"/>
          <w:wBefore w:w="33" w:type="dxa"/>
          <w:trHeight w:hRule="exact" w:val="607"/>
        </w:trPr>
        <w:tc>
          <w:tcPr>
            <w:tcW w:w="992"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before="8" w:after="0" w:line="120" w:lineRule="exact"/>
              <w:rPr>
                <w:rFonts w:ascii="Times New Roman" w:eastAsiaTheme="minorEastAsia" w:hAnsi="Times New Roman" w:cs="Times New Roman"/>
                <w:sz w:val="12"/>
                <w:szCs w:val="12"/>
                <w:lang w:eastAsia="ru-RU"/>
              </w:rPr>
            </w:pPr>
          </w:p>
          <w:p w:rsidR="008064C5" w:rsidRPr="008064C5" w:rsidRDefault="008064C5" w:rsidP="008064C5">
            <w:pPr>
              <w:widowControl w:val="0"/>
              <w:autoSpaceDE w:val="0"/>
              <w:autoSpaceDN w:val="0"/>
              <w:adjustRightInd w:val="0"/>
              <w:spacing w:after="0" w:line="240" w:lineRule="auto"/>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6.2</w:t>
            </w:r>
          </w:p>
        </w:tc>
        <w:tc>
          <w:tcPr>
            <w:tcW w:w="567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еорг</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низ</w:t>
            </w:r>
            <w:r w:rsidRPr="008064C5">
              <w:rPr>
                <w:rFonts w:ascii="Times New Roman" w:eastAsiaTheme="minorEastAsia" w:hAnsi="Times New Roman" w:cs="Times New Roman"/>
                <w:sz w:val="24"/>
                <w:szCs w:val="24"/>
                <w:lang w:eastAsia="ru-RU"/>
              </w:rPr>
              <w:t>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1"/>
                <w:sz w:val="24"/>
                <w:szCs w:val="24"/>
                <w:lang w:eastAsia="ru-RU"/>
              </w:rPr>
              <w:t>че</w:t>
            </w:r>
            <w:r w:rsidRPr="008064C5">
              <w:rPr>
                <w:rFonts w:ascii="Times New Roman" w:eastAsiaTheme="minorEastAsia" w:hAnsi="Times New Roman" w:cs="Times New Roman"/>
                <w:sz w:val="24"/>
                <w:szCs w:val="24"/>
                <w:lang w:eastAsia="ru-RU"/>
              </w:rPr>
              <w:t>б</w:t>
            </w:r>
            <w:r w:rsidRPr="008064C5">
              <w:rPr>
                <w:rFonts w:ascii="Times New Roman" w:eastAsiaTheme="minorEastAsia" w:hAnsi="Times New Roman" w:cs="Times New Roman"/>
                <w:spacing w:val="4"/>
                <w:sz w:val="24"/>
                <w:szCs w:val="24"/>
                <w:lang w:eastAsia="ru-RU"/>
              </w:rPr>
              <w:t>н</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z w:val="24"/>
                <w:szCs w:val="24"/>
                <w:lang w:eastAsia="ru-RU"/>
              </w:rPr>
              <w:t>юд</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я</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ьн</w:t>
            </w: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p>
          <w:p w:rsidR="008064C5" w:rsidRPr="008064C5" w:rsidRDefault="008064C5" w:rsidP="008064C5">
            <w:pPr>
              <w:widowControl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о</w:t>
            </w:r>
            <w:r w:rsidRPr="008064C5">
              <w:rPr>
                <w:rFonts w:ascii="Times New Roman" w:eastAsiaTheme="minorEastAsia" w:hAnsi="Times New Roman" w:cs="Times New Roman"/>
                <w:spacing w:val="3"/>
                <w:sz w:val="24"/>
                <w:szCs w:val="24"/>
                <w:lang w:eastAsia="ru-RU"/>
              </w:rPr>
              <w:t>б</w:t>
            </w:r>
            <w:r w:rsidRPr="008064C5">
              <w:rPr>
                <w:rFonts w:ascii="Times New Roman" w:eastAsiaTheme="minorEastAsia" w:hAnsi="Times New Roman" w:cs="Times New Roman"/>
                <w:spacing w:val="-5"/>
                <w:sz w:val="24"/>
                <w:szCs w:val="24"/>
                <w:lang w:eastAsia="ru-RU"/>
              </w:rPr>
              <w:t>у</w:t>
            </w:r>
            <w:r w:rsidRPr="008064C5">
              <w:rPr>
                <w:rFonts w:ascii="Times New Roman" w:eastAsiaTheme="minorEastAsia" w:hAnsi="Times New Roman" w:cs="Times New Roman"/>
                <w:spacing w:val="2"/>
                <w:sz w:val="24"/>
                <w:szCs w:val="24"/>
                <w:lang w:eastAsia="ru-RU"/>
              </w:rPr>
              <w:t>ч</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ю</w:t>
            </w:r>
            <w:r w:rsidRPr="008064C5">
              <w:rPr>
                <w:rFonts w:ascii="Times New Roman" w:eastAsiaTheme="minorEastAsia" w:hAnsi="Times New Roman" w:cs="Times New Roman"/>
                <w:sz w:val="24"/>
                <w:szCs w:val="24"/>
                <w:lang w:eastAsia="ru-RU"/>
              </w:rPr>
              <w:t>щ</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2"/>
                <w:sz w:val="24"/>
                <w:szCs w:val="24"/>
                <w:lang w:eastAsia="ru-RU"/>
              </w:rPr>
              <w:t>х</w:t>
            </w:r>
            <w:r w:rsidRPr="008064C5">
              <w:rPr>
                <w:rFonts w:ascii="Times New Roman" w:eastAsiaTheme="minorEastAsia" w:hAnsi="Times New Roman" w:cs="Times New Roman"/>
                <w:spacing w:val="-1"/>
                <w:sz w:val="24"/>
                <w:szCs w:val="24"/>
                <w:lang w:eastAsia="ru-RU"/>
              </w:rPr>
              <w:t>с</w:t>
            </w:r>
            <w:r w:rsidRPr="008064C5">
              <w:rPr>
                <w:rFonts w:ascii="Times New Roman" w:eastAsiaTheme="minorEastAsia" w:hAnsi="Times New Roman" w:cs="Times New Roman"/>
                <w:sz w:val="24"/>
                <w:szCs w:val="24"/>
                <w:lang w:eastAsia="ru-RU"/>
              </w:rPr>
              <w:t>я</w:t>
            </w:r>
          </w:p>
        </w:tc>
        <w:tc>
          <w:tcPr>
            <w:tcW w:w="1418" w:type="dxa"/>
            <w:gridSpan w:val="2"/>
            <w:tcBorders>
              <w:top w:val="single" w:sz="4" w:space="0" w:color="000000"/>
              <w:left w:val="single" w:sz="4" w:space="0" w:color="000000"/>
              <w:bottom w:val="single" w:sz="4" w:space="0" w:color="000000"/>
              <w:right w:val="single" w:sz="4" w:space="0" w:color="000000"/>
            </w:tcBorders>
          </w:tcPr>
          <w:p w:rsidR="008064C5" w:rsidRPr="008064C5" w:rsidRDefault="00870F2D" w:rsidP="008064C5">
            <w:pPr>
              <w:widowControl w:val="0"/>
              <w:autoSpaceDE w:val="0"/>
              <w:autoSpaceDN w:val="0"/>
              <w:adjustRightInd w:val="0"/>
              <w:spacing w:after="0" w:line="240" w:lineRule="auto"/>
              <w:ind w:left="483" w:right="486"/>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4,16</w:t>
            </w:r>
          </w:p>
        </w:tc>
        <w:tc>
          <w:tcPr>
            <w:tcW w:w="1559" w:type="dxa"/>
            <w:tcBorders>
              <w:top w:val="single" w:sz="4" w:space="0" w:color="000000"/>
              <w:left w:val="single" w:sz="4" w:space="0" w:color="000000"/>
              <w:bottom w:val="single" w:sz="4" w:space="0" w:color="000000"/>
              <w:right w:val="single" w:sz="4" w:space="0" w:color="000000"/>
            </w:tcBorders>
          </w:tcPr>
          <w:p w:rsidR="008064C5" w:rsidRPr="008064C5" w:rsidRDefault="00870F2D" w:rsidP="0079181D">
            <w:pPr>
              <w:widowControl w:val="0"/>
              <w:autoSpaceDE w:val="0"/>
              <w:autoSpaceDN w:val="0"/>
              <w:adjustRightInd w:val="0"/>
              <w:spacing w:after="0" w:line="240" w:lineRule="auto"/>
              <w:ind w:right="592"/>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4,60</w:t>
            </w:r>
          </w:p>
        </w:tc>
      </w:tr>
      <w:tr w:rsidR="008064C5" w:rsidRPr="008064C5" w:rsidTr="00A341A2">
        <w:trPr>
          <w:gridBefore w:val="1"/>
          <w:wBefore w:w="33" w:type="dxa"/>
          <w:trHeight w:hRule="exact" w:val="309"/>
        </w:trPr>
        <w:tc>
          <w:tcPr>
            <w:tcW w:w="992" w:type="dxa"/>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45"/>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z w:val="24"/>
                <w:szCs w:val="24"/>
                <w:lang w:eastAsia="ru-RU"/>
              </w:rPr>
              <w:t>6.3</w:t>
            </w:r>
          </w:p>
        </w:tc>
        <w:tc>
          <w:tcPr>
            <w:tcW w:w="5670" w:type="dxa"/>
            <w:gridSpan w:val="3"/>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67" w:lineRule="exact"/>
              <w:ind w:left="102"/>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spacing w:val="1"/>
                <w:sz w:val="24"/>
                <w:szCs w:val="24"/>
                <w:lang w:eastAsia="ru-RU"/>
              </w:rPr>
              <w:t>У</w:t>
            </w:r>
            <w:r w:rsidRPr="008064C5">
              <w:rPr>
                <w:rFonts w:ascii="Times New Roman" w:eastAsiaTheme="minorEastAsia" w:hAnsi="Times New Roman" w:cs="Times New Roman"/>
                <w:spacing w:val="-1"/>
                <w:sz w:val="24"/>
                <w:szCs w:val="24"/>
                <w:lang w:eastAsia="ru-RU"/>
              </w:rPr>
              <w:t>ме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ер</w:t>
            </w:r>
            <w:r w:rsidRPr="008064C5">
              <w:rPr>
                <w:rFonts w:ascii="Times New Roman" w:eastAsiaTheme="minorEastAsia" w:hAnsi="Times New Roman" w:cs="Times New Roman"/>
                <w:spacing w:val="-1"/>
                <w:sz w:val="24"/>
                <w:szCs w:val="24"/>
                <w:lang w:eastAsia="ru-RU"/>
              </w:rPr>
              <w:t>еа</w:t>
            </w:r>
            <w:r w:rsidRPr="008064C5">
              <w:rPr>
                <w:rFonts w:ascii="Times New Roman" w:eastAsiaTheme="minorEastAsia" w:hAnsi="Times New Roman" w:cs="Times New Roman"/>
                <w:sz w:val="24"/>
                <w:szCs w:val="24"/>
                <w:lang w:eastAsia="ru-RU"/>
              </w:rPr>
              <w:t>л</w:t>
            </w:r>
            <w:r w:rsidRPr="008064C5">
              <w:rPr>
                <w:rFonts w:ascii="Times New Roman" w:eastAsiaTheme="minorEastAsia" w:hAnsi="Times New Roman" w:cs="Times New Roman"/>
                <w:spacing w:val="1"/>
                <w:sz w:val="24"/>
                <w:szCs w:val="24"/>
                <w:lang w:eastAsia="ru-RU"/>
              </w:rPr>
              <w:t>из</w:t>
            </w:r>
            <w:r w:rsidRPr="008064C5">
              <w:rPr>
                <w:rFonts w:ascii="Times New Roman" w:eastAsiaTheme="minorEastAsia" w:hAnsi="Times New Roman" w:cs="Times New Roman"/>
                <w:sz w:val="24"/>
                <w:szCs w:val="24"/>
                <w:lang w:eastAsia="ru-RU"/>
              </w:rPr>
              <w:t>ов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т</w:t>
            </w:r>
            <w:r w:rsidRPr="008064C5">
              <w:rPr>
                <w:rFonts w:ascii="Times New Roman" w:eastAsiaTheme="minorEastAsia" w:hAnsi="Times New Roman" w:cs="Times New Roman"/>
                <w:sz w:val="24"/>
                <w:szCs w:val="24"/>
                <w:lang w:eastAsia="ru-RU"/>
              </w:rPr>
              <w:t>ь</w:t>
            </w:r>
            <w:r w:rsidRPr="008064C5">
              <w:rPr>
                <w:rFonts w:ascii="Times New Roman" w:eastAsiaTheme="minorEastAsia" w:hAnsi="Times New Roman" w:cs="Times New Roman"/>
                <w:spacing w:val="1"/>
                <w:sz w:val="24"/>
                <w:szCs w:val="24"/>
                <w:lang w:eastAsia="ru-RU"/>
              </w:rPr>
              <w:t>п</w:t>
            </w:r>
            <w:r w:rsidRPr="008064C5">
              <w:rPr>
                <w:rFonts w:ascii="Times New Roman" w:eastAsiaTheme="minorEastAsia" w:hAnsi="Times New Roman" w:cs="Times New Roman"/>
                <w:spacing w:val="-3"/>
                <w:sz w:val="24"/>
                <w:szCs w:val="24"/>
                <w:lang w:eastAsia="ru-RU"/>
              </w:rPr>
              <w:t>е</w:t>
            </w:r>
            <w:r w:rsidRPr="008064C5">
              <w:rPr>
                <w:rFonts w:ascii="Times New Roman" w:eastAsiaTheme="minorEastAsia" w:hAnsi="Times New Roman" w:cs="Times New Roman"/>
                <w:sz w:val="24"/>
                <w:szCs w:val="24"/>
                <w:lang w:eastAsia="ru-RU"/>
              </w:rPr>
              <w:t>д</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z w:val="24"/>
                <w:szCs w:val="24"/>
                <w:lang w:eastAsia="ru-RU"/>
              </w:rPr>
              <w:t>гог</w:t>
            </w:r>
            <w:r w:rsidRPr="008064C5">
              <w:rPr>
                <w:rFonts w:ascii="Times New Roman" w:eastAsiaTheme="minorEastAsia" w:hAnsi="Times New Roman" w:cs="Times New Roman"/>
                <w:spacing w:val="1"/>
                <w:sz w:val="24"/>
                <w:szCs w:val="24"/>
                <w:lang w:eastAsia="ru-RU"/>
              </w:rPr>
              <w:t>и</w:t>
            </w:r>
            <w:r w:rsidRPr="008064C5">
              <w:rPr>
                <w:rFonts w:ascii="Times New Roman" w:eastAsiaTheme="minorEastAsia" w:hAnsi="Times New Roman" w:cs="Times New Roman"/>
                <w:spacing w:val="-1"/>
                <w:sz w:val="24"/>
                <w:szCs w:val="24"/>
                <w:lang w:eastAsia="ru-RU"/>
              </w:rPr>
              <w:t>чес</w:t>
            </w:r>
            <w:r w:rsidRPr="008064C5">
              <w:rPr>
                <w:rFonts w:ascii="Times New Roman" w:eastAsiaTheme="minorEastAsia" w:hAnsi="Times New Roman" w:cs="Times New Roman"/>
                <w:spacing w:val="1"/>
                <w:sz w:val="24"/>
                <w:szCs w:val="24"/>
                <w:lang w:eastAsia="ru-RU"/>
              </w:rPr>
              <w:t>к</w:t>
            </w:r>
            <w:r w:rsidRPr="008064C5">
              <w:rPr>
                <w:rFonts w:ascii="Times New Roman" w:eastAsiaTheme="minorEastAsia" w:hAnsi="Times New Roman" w:cs="Times New Roman"/>
                <w:sz w:val="24"/>
                <w:szCs w:val="24"/>
                <w:lang w:eastAsia="ru-RU"/>
              </w:rPr>
              <w:t>оео</w:t>
            </w:r>
            <w:r w:rsidRPr="008064C5">
              <w:rPr>
                <w:rFonts w:ascii="Times New Roman" w:eastAsiaTheme="minorEastAsia" w:hAnsi="Times New Roman" w:cs="Times New Roman"/>
                <w:spacing w:val="1"/>
                <w:sz w:val="24"/>
                <w:szCs w:val="24"/>
                <w:lang w:eastAsia="ru-RU"/>
              </w:rPr>
              <w:t>ц</w:t>
            </w:r>
            <w:r w:rsidRPr="008064C5">
              <w:rPr>
                <w:rFonts w:ascii="Times New Roman" w:eastAsiaTheme="minorEastAsia" w:hAnsi="Times New Roman" w:cs="Times New Roman"/>
                <w:spacing w:val="-1"/>
                <w:sz w:val="24"/>
                <w:szCs w:val="24"/>
                <w:lang w:eastAsia="ru-RU"/>
              </w:rPr>
              <w:t>е</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в</w:t>
            </w:r>
            <w:r w:rsidRPr="008064C5">
              <w:rPr>
                <w:rFonts w:ascii="Times New Roman" w:eastAsiaTheme="minorEastAsia" w:hAnsi="Times New Roman" w:cs="Times New Roman"/>
                <w:spacing w:val="-1"/>
                <w:sz w:val="24"/>
                <w:szCs w:val="24"/>
                <w:lang w:eastAsia="ru-RU"/>
              </w:rPr>
              <w:t>а</w:t>
            </w:r>
            <w:r w:rsidRPr="008064C5">
              <w:rPr>
                <w:rFonts w:ascii="Times New Roman" w:eastAsiaTheme="minorEastAsia" w:hAnsi="Times New Roman" w:cs="Times New Roman"/>
                <w:spacing w:val="1"/>
                <w:sz w:val="24"/>
                <w:szCs w:val="24"/>
                <w:lang w:eastAsia="ru-RU"/>
              </w:rPr>
              <w:t>ни</w:t>
            </w:r>
            <w:r w:rsidRPr="008064C5">
              <w:rPr>
                <w:rFonts w:ascii="Times New Roman" w:eastAsiaTheme="minorEastAsia" w:hAnsi="Times New Roman" w:cs="Times New Roman"/>
                <w:sz w:val="24"/>
                <w:szCs w:val="24"/>
                <w:lang w:eastAsia="ru-RU"/>
              </w:rPr>
              <w:t>е</w:t>
            </w:r>
          </w:p>
        </w:tc>
        <w:tc>
          <w:tcPr>
            <w:tcW w:w="1418" w:type="dxa"/>
            <w:gridSpan w:val="2"/>
            <w:tcBorders>
              <w:top w:val="single" w:sz="4" w:space="0" w:color="000000"/>
              <w:left w:val="single" w:sz="4" w:space="0" w:color="000000"/>
              <w:bottom w:val="single" w:sz="4" w:space="0" w:color="000000"/>
              <w:right w:val="single" w:sz="4" w:space="0" w:color="000000"/>
            </w:tcBorders>
          </w:tcPr>
          <w:p w:rsidR="008064C5" w:rsidRPr="008064C5" w:rsidRDefault="00870F2D" w:rsidP="008064C5">
            <w:pPr>
              <w:widowControl w:val="0"/>
              <w:autoSpaceDE w:val="0"/>
              <w:autoSpaceDN w:val="0"/>
              <w:adjustRightInd w:val="0"/>
              <w:spacing w:before="17" w:after="0" w:line="240" w:lineRule="auto"/>
              <w:ind w:left="483" w:right="486"/>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5,00</w:t>
            </w:r>
          </w:p>
        </w:tc>
        <w:tc>
          <w:tcPr>
            <w:tcW w:w="1559" w:type="dxa"/>
            <w:tcBorders>
              <w:top w:val="single" w:sz="4" w:space="0" w:color="000000"/>
              <w:left w:val="single" w:sz="4" w:space="0" w:color="000000"/>
              <w:bottom w:val="single" w:sz="4" w:space="0" w:color="000000"/>
              <w:right w:val="single" w:sz="4" w:space="0" w:color="000000"/>
            </w:tcBorders>
          </w:tcPr>
          <w:p w:rsidR="008064C5" w:rsidRPr="008064C5" w:rsidRDefault="00870F2D" w:rsidP="0079181D">
            <w:pPr>
              <w:widowControl w:val="0"/>
              <w:autoSpaceDE w:val="0"/>
              <w:autoSpaceDN w:val="0"/>
              <w:adjustRightInd w:val="0"/>
              <w:spacing w:before="17" w:after="0" w:line="240" w:lineRule="auto"/>
              <w:ind w:right="592"/>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4,60</w:t>
            </w:r>
          </w:p>
        </w:tc>
      </w:tr>
      <w:tr w:rsidR="008064C5" w:rsidRPr="008064C5" w:rsidTr="00A341A2">
        <w:trPr>
          <w:gridBefore w:val="1"/>
          <w:wBefore w:w="33" w:type="dxa"/>
          <w:trHeight w:hRule="exact" w:val="285"/>
        </w:trPr>
        <w:tc>
          <w:tcPr>
            <w:tcW w:w="6662" w:type="dxa"/>
            <w:gridSpan w:val="4"/>
            <w:tcBorders>
              <w:top w:val="single" w:sz="4" w:space="0" w:color="000000"/>
              <w:left w:val="single" w:sz="4" w:space="0" w:color="000000"/>
              <w:bottom w:val="single" w:sz="4" w:space="0" w:color="000000"/>
              <w:right w:val="single" w:sz="4" w:space="0" w:color="000000"/>
            </w:tcBorders>
          </w:tcPr>
          <w:p w:rsidR="008064C5" w:rsidRPr="008064C5" w:rsidRDefault="008064C5" w:rsidP="008064C5">
            <w:pPr>
              <w:widowControl w:val="0"/>
              <w:autoSpaceDE w:val="0"/>
              <w:autoSpaceDN w:val="0"/>
              <w:adjustRightInd w:val="0"/>
              <w:spacing w:after="0" w:line="251" w:lineRule="exact"/>
              <w:ind w:right="103"/>
              <w:jc w:val="right"/>
              <w:rPr>
                <w:rFonts w:ascii="Times New Roman" w:eastAsiaTheme="minorEastAsia" w:hAnsi="Times New Roman" w:cs="Times New Roman"/>
                <w:sz w:val="24"/>
                <w:szCs w:val="24"/>
                <w:lang w:eastAsia="ru-RU"/>
              </w:rPr>
            </w:pPr>
            <w:r w:rsidRPr="008064C5">
              <w:rPr>
                <w:rFonts w:ascii="Times New Roman" w:eastAsiaTheme="minorEastAsia" w:hAnsi="Times New Roman" w:cs="Times New Roman"/>
                <w:b/>
                <w:bCs/>
                <w:spacing w:val="1"/>
                <w:lang w:eastAsia="ru-RU"/>
              </w:rPr>
              <w:lastRenderedPageBreak/>
              <w:t>И</w:t>
            </w:r>
            <w:r w:rsidRPr="008064C5">
              <w:rPr>
                <w:rFonts w:ascii="Times New Roman" w:eastAsiaTheme="minorEastAsia" w:hAnsi="Times New Roman" w:cs="Times New Roman"/>
                <w:b/>
                <w:bCs/>
                <w:lang w:eastAsia="ru-RU"/>
              </w:rPr>
              <w:t>то</w:t>
            </w:r>
            <w:r w:rsidRPr="008064C5">
              <w:rPr>
                <w:rFonts w:ascii="Times New Roman" w:eastAsiaTheme="minorEastAsia" w:hAnsi="Times New Roman" w:cs="Times New Roman"/>
                <w:b/>
                <w:bCs/>
                <w:spacing w:val="1"/>
                <w:lang w:eastAsia="ru-RU"/>
              </w:rPr>
              <w:t>г</w:t>
            </w:r>
            <w:r w:rsidRPr="008064C5">
              <w:rPr>
                <w:rFonts w:ascii="Times New Roman" w:eastAsiaTheme="minorEastAsia" w:hAnsi="Times New Roman" w:cs="Times New Roman"/>
                <w:b/>
                <w:bCs/>
                <w:spacing w:val="-2"/>
                <w:lang w:eastAsia="ru-RU"/>
              </w:rPr>
              <w:t>о</w:t>
            </w:r>
            <w:r w:rsidRPr="008064C5">
              <w:rPr>
                <w:rFonts w:ascii="Times New Roman" w:eastAsiaTheme="minorEastAsia" w:hAnsi="Times New Roman" w:cs="Times New Roman"/>
                <w:b/>
                <w:bCs/>
                <w:spacing w:val="1"/>
                <w:lang w:eastAsia="ru-RU"/>
              </w:rPr>
              <w:t>в</w:t>
            </w:r>
            <w:r w:rsidRPr="008064C5">
              <w:rPr>
                <w:rFonts w:ascii="Times New Roman" w:eastAsiaTheme="minorEastAsia" w:hAnsi="Times New Roman" w:cs="Times New Roman"/>
                <w:b/>
                <w:bCs/>
                <w:lang w:eastAsia="ru-RU"/>
              </w:rPr>
              <w:t>оезна</w:t>
            </w:r>
            <w:r w:rsidRPr="008064C5">
              <w:rPr>
                <w:rFonts w:ascii="Times New Roman" w:eastAsiaTheme="minorEastAsia" w:hAnsi="Times New Roman" w:cs="Times New Roman"/>
                <w:b/>
                <w:bCs/>
                <w:spacing w:val="-2"/>
                <w:lang w:eastAsia="ru-RU"/>
              </w:rPr>
              <w:t>ч</w:t>
            </w:r>
            <w:r w:rsidRPr="008064C5">
              <w:rPr>
                <w:rFonts w:ascii="Times New Roman" w:eastAsiaTheme="minorEastAsia" w:hAnsi="Times New Roman" w:cs="Times New Roman"/>
                <w:b/>
                <w:bCs/>
                <w:lang w:eastAsia="ru-RU"/>
              </w:rPr>
              <w:t>ение</w:t>
            </w:r>
          </w:p>
        </w:tc>
        <w:tc>
          <w:tcPr>
            <w:tcW w:w="1418" w:type="dxa"/>
            <w:gridSpan w:val="2"/>
            <w:tcBorders>
              <w:top w:val="single" w:sz="4" w:space="0" w:color="000000"/>
              <w:left w:val="single" w:sz="4" w:space="0" w:color="000000"/>
              <w:bottom w:val="single" w:sz="4" w:space="0" w:color="000000"/>
              <w:right w:val="single" w:sz="4" w:space="0" w:color="000000"/>
            </w:tcBorders>
          </w:tcPr>
          <w:p w:rsidR="008064C5" w:rsidRPr="008064C5" w:rsidRDefault="00870F2D" w:rsidP="008064C5">
            <w:pPr>
              <w:widowControl w:val="0"/>
              <w:autoSpaceDE w:val="0"/>
              <w:autoSpaceDN w:val="0"/>
              <w:adjustRightInd w:val="0"/>
              <w:spacing w:after="0" w:line="252" w:lineRule="exact"/>
              <w:ind w:left="483" w:right="486"/>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4,47</w:t>
            </w:r>
          </w:p>
        </w:tc>
        <w:tc>
          <w:tcPr>
            <w:tcW w:w="1559" w:type="dxa"/>
            <w:tcBorders>
              <w:top w:val="single" w:sz="4" w:space="0" w:color="000000"/>
              <w:left w:val="single" w:sz="4" w:space="0" w:color="000000"/>
              <w:bottom w:val="single" w:sz="4" w:space="0" w:color="000000"/>
              <w:right w:val="single" w:sz="4" w:space="0" w:color="000000"/>
            </w:tcBorders>
          </w:tcPr>
          <w:p w:rsidR="008064C5" w:rsidRPr="008064C5" w:rsidRDefault="00870F2D" w:rsidP="0079181D">
            <w:pPr>
              <w:widowControl w:val="0"/>
              <w:autoSpaceDE w:val="0"/>
              <w:autoSpaceDN w:val="0"/>
              <w:adjustRightInd w:val="0"/>
              <w:spacing w:after="0" w:line="252" w:lineRule="exact"/>
              <w:ind w:right="59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4,61</w:t>
            </w:r>
          </w:p>
        </w:tc>
      </w:tr>
    </w:tbl>
    <w:p w:rsidR="008064C5" w:rsidRPr="008064C5" w:rsidRDefault="008064C5" w:rsidP="008064C5">
      <w:pPr>
        <w:rPr>
          <w:rFonts w:eastAsiaTheme="minorEastAsia"/>
          <w:lang w:eastAsia="ru-RU"/>
        </w:rPr>
      </w:pPr>
    </w:p>
    <w:p w:rsidR="008064C5" w:rsidRPr="008064C5" w:rsidRDefault="008064C5" w:rsidP="008064C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Члены экспертной группы:</w:t>
      </w:r>
    </w:p>
    <w:p w:rsidR="008064C5" w:rsidRPr="008064C5" w:rsidRDefault="008064C5" w:rsidP="008064C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1.__________________                                               Ермолаева И.В.</w:t>
      </w:r>
    </w:p>
    <w:p w:rsidR="008064C5" w:rsidRPr="008064C5" w:rsidRDefault="008064C5" w:rsidP="008064C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2. _________________                                                Пензева Г.Н.</w:t>
      </w:r>
    </w:p>
    <w:p w:rsidR="008064C5" w:rsidRPr="008064C5" w:rsidRDefault="008064C5" w:rsidP="008064C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3. _________________                                                ШабиАбубакар И.В.</w:t>
      </w:r>
    </w:p>
    <w:p w:rsidR="008064C5" w:rsidRPr="008064C5" w:rsidRDefault="008064C5" w:rsidP="008064C5">
      <w:pPr>
        <w:rPr>
          <w:rFonts w:ascii="Times New Roman" w:eastAsiaTheme="minorEastAsia" w:hAnsi="Times New Roman" w:cs="Times New Roman"/>
          <w:sz w:val="26"/>
          <w:szCs w:val="26"/>
          <w:lang w:eastAsia="ru-RU"/>
        </w:rPr>
      </w:pPr>
    </w:p>
    <w:p w:rsidR="008064C5" w:rsidRPr="008064C5" w:rsidRDefault="008064C5" w:rsidP="008064C5">
      <w:pPr>
        <w:rPr>
          <w:rFonts w:ascii="Times New Roman" w:eastAsiaTheme="minorEastAsia" w:hAnsi="Times New Roman" w:cs="Times New Roman"/>
          <w:sz w:val="26"/>
          <w:szCs w:val="26"/>
          <w:lang w:eastAsia="ru-RU"/>
        </w:rPr>
      </w:pPr>
      <w:r w:rsidRPr="008064C5">
        <w:rPr>
          <w:rFonts w:ascii="Times New Roman" w:eastAsiaTheme="minorEastAsia" w:hAnsi="Times New Roman" w:cs="Times New Roman"/>
          <w:sz w:val="26"/>
          <w:szCs w:val="26"/>
          <w:lang w:eastAsia="ru-RU"/>
        </w:rPr>
        <w:t>Дата______________</w:t>
      </w:r>
    </w:p>
    <w:p w:rsidR="00B05FE0" w:rsidRPr="008064C5"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8064C5"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8064C5"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B05FE0" w:rsidRPr="00EC3C1A" w:rsidRDefault="00B05FE0" w:rsidP="00B05FE0">
      <w:pPr>
        <w:spacing w:after="0" w:line="240" w:lineRule="auto"/>
        <w:jc w:val="center"/>
        <w:rPr>
          <w:rFonts w:ascii="Times New Roman" w:eastAsia="Times New Roman" w:hAnsi="Times New Roman" w:cs="Times New Roman"/>
          <w:noProof/>
          <w:sz w:val="26"/>
          <w:szCs w:val="26"/>
          <w:lang w:eastAsia="ru-RU"/>
        </w:rPr>
      </w:pPr>
    </w:p>
    <w:p w:rsidR="00900FC0" w:rsidRDefault="00900FC0">
      <w:pPr>
        <w:rPr>
          <w:rFonts w:ascii="Times New Roman" w:hAnsi="Times New Roman" w:cs="Times New Roman"/>
          <w:sz w:val="26"/>
          <w:szCs w:val="26"/>
        </w:rPr>
      </w:pPr>
    </w:p>
    <w:p w:rsidR="00803BD5" w:rsidRDefault="00803BD5">
      <w:pPr>
        <w:rPr>
          <w:rFonts w:ascii="Times New Roman" w:hAnsi="Times New Roman" w:cs="Times New Roman"/>
          <w:sz w:val="26"/>
          <w:szCs w:val="26"/>
        </w:rPr>
      </w:pPr>
    </w:p>
    <w:p w:rsidR="00803BD5" w:rsidRDefault="00803BD5">
      <w:pPr>
        <w:rPr>
          <w:rFonts w:ascii="Times New Roman" w:hAnsi="Times New Roman" w:cs="Times New Roman"/>
          <w:sz w:val="26"/>
          <w:szCs w:val="26"/>
        </w:rPr>
      </w:pPr>
    </w:p>
    <w:p w:rsidR="00803BD5" w:rsidRDefault="00803BD5">
      <w:pPr>
        <w:rPr>
          <w:rFonts w:ascii="Times New Roman" w:hAnsi="Times New Roman" w:cs="Times New Roman"/>
          <w:sz w:val="26"/>
          <w:szCs w:val="26"/>
        </w:rPr>
      </w:pPr>
    </w:p>
    <w:p w:rsidR="00803BD5" w:rsidRDefault="00803BD5">
      <w:pPr>
        <w:rPr>
          <w:rFonts w:ascii="Times New Roman" w:hAnsi="Times New Roman" w:cs="Times New Roman"/>
          <w:sz w:val="26"/>
          <w:szCs w:val="26"/>
        </w:rPr>
      </w:pPr>
    </w:p>
    <w:p w:rsidR="00803BD5" w:rsidRDefault="00803BD5">
      <w:pPr>
        <w:rPr>
          <w:rFonts w:ascii="Times New Roman" w:hAnsi="Times New Roman" w:cs="Times New Roman"/>
          <w:sz w:val="26"/>
          <w:szCs w:val="26"/>
        </w:rPr>
      </w:pPr>
    </w:p>
    <w:p w:rsidR="00803BD5" w:rsidRDefault="00803BD5" w:rsidP="00803BD5">
      <w:pPr>
        <w:spacing w:after="0" w:line="240" w:lineRule="auto"/>
        <w:jc w:val="center"/>
        <w:rPr>
          <w:b/>
          <w:sz w:val="28"/>
          <w:szCs w:val="28"/>
        </w:rPr>
      </w:pPr>
    </w:p>
    <w:p w:rsidR="00803BD5" w:rsidRDefault="00803BD5" w:rsidP="00803BD5">
      <w:pPr>
        <w:spacing w:after="0" w:line="240" w:lineRule="auto"/>
        <w:jc w:val="center"/>
        <w:rPr>
          <w:b/>
          <w:sz w:val="28"/>
          <w:szCs w:val="28"/>
        </w:rPr>
      </w:pPr>
    </w:p>
    <w:p w:rsidR="00803BD5" w:rsidRDefault="00803BD5"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A341A2" w:rsidRDefault="00A341A2" w:rsidP="00A341A2">
      <w:pPr>
        <w:jc w:val="center"/>
        <w:rPr>
          <w:rFonts w:ascii="Times New Roman" w:eastAsia="Calibri" w:hAnsi="Times New Roman" w:cs="Times New Roman"/>
          <w:sz w:val="28"/>
          <w:szCs w:val="28"/>
        </w:rPr>
      </w:pPr>
    </w:p>
    <w:p w:rsidR="00A341A2" w:rsidRDefault="00A341A2" w:rsidP="00A341A2">
      <w:pPr>
        <w:jc w:val="center"/>
        <w:rPr>
          <w:rFonts w:ascii="Times New Roman" w:eastAsia="Calibri" w:hAnsi="Times New Roman" w:cs="Times New Roman"/>
          <w:sz w:val="28"/>
          <w:szCs w:val="28"/>
        </w:rPr>
      </w:pPr>
    </w:p>
    <w:p w:rsidR="00A341A2" w:rsidRDefault="00A341A2" w:rsidP="00A341A2">
      <w:pPr>
        <w:jc w:val="center"/>
        <w:rPr>
          <w:rFonts w:ascii="Times New Roman" w:eastAsia="Calibri" w:hAnsi="Times New Roman" w:cs="Times New Roman"/>
          <w:sz w:val="28"/>
          <w:szCs w:val="28"/>
        </w:rPr>
      </w:pPr>
    </w:p>
    <w:p w:rsidR="00811BE2" w:rsidRPr="00811BE2" w:rsidRDefault="00811BE2" w:rsidP="00811BE2">
      <w:pPr>
        <w:spacing w:after="0" w:line="240" w:lineRule="auto"/>
        <w:jc w:val="center"/>
        <w:rPr>
          <w:rFonts w:ascii="Times New Roman" w:eastAsia="Calibri" w:hAnsi="Times New Roman" w:cs="Times New Roman"/>
          <w:sz w:val="26"/>
          <w:szCs w:val="26"/>
        </w:rPr>
      </w:pPr>
      <w:r w:rsidRPr="00811BE2">
        <w:rPr>
          <w:rFonts w:ascii="Times New Roman" w:eastAsia="Calibri" w:hAnsi="Times New Roman" w:cs="Times New Roman"/>
          <w:sz w:val="26"/>
          <w:szCs w:val="26"/>
        </w:rPr>
        <w:lastRenderedPageBreak/>
        <w:t>Экспертное заключение</w:t>
      </w:r>
    </w:p>
    <w:p w:rsidR="00811BE2" w:rsidRPr="00811BE2" w:rsidRDefault="00811BE2" w:rsidP="00811BE2">
      <w:pPr>
        <w:spacing w:after="0" w:line="240" w:lineRule="auto"/>
        <w:jc w:val="center"/>
        <w:rPr>
          <w:rFonts w:ascii="Times New Roman" w:eastAsia="Calibri" w:hAnsi="Times New Roman" w:cs="Times New Roman"/>
          <w:sz w:val="26"/>
          <w:szCs w:val="26"/>
        </w:rPr>
      </w:pPr>
      <w:r w:rsidRPr="00811BE2">
        <w:rPr>
          <w:rFonts w:ascii="Times New Roman" w:eastAsia="Calibri" w:hAnsi="Times New Roman" w:cs="Times New Roman"/>
          <w:sz w:val="26"/>
          <w:szCs w:val="26"/>
        </w:rPr>
        <w:t>по итогам оценки уровня квалификации учителя физической культуры</w:t>
      </w:r>
    </w:p>
    <w:p w:rsidR="00811BE2" w:rsidRPr="00811BE2" w:rsidRDefault="00811BE2" w:rsidP="00811BE2">
      <w:pPr>
        <w:spacing w:after="0" w:line="240" w:lineRule="auto"/>
        <w:jc w:val="center"/>
        <w:rPr>
          <w:rFonts w:ascii="Times New Roman" w:eastAsia="Calibri" w:hAnsi="Times New Roman" w:cs="Times New Roman"/>
          <w:sz w:val="26"/>
          <w:szCs w:val="26"/>
        </w:rPr>
      </w:pPr>
      <w:r w:rsidRPr="00811BE2">
        <w:rPr>
          <w:rFonts w:ascii="Times New Roman" w:eastAsia="Calibri" w:hAnsi="Times New Roman" w:cs="Times New Roman"/>
          <w:sz w:val="26"/>
          <w:szCs w:val="26"/>
        </w:rPr>
        <w:t>МОАУ «СОШ № 16 г. Новотроицка Оренбургской области»</w:t>
      </w:r>
    </w:p>
    <w:p w:rsidR="00811BE2" w:rsidRPr="00811BE2" w:rsidRDefault="00811BE2" w:rsidP="00811BE2">
      <w:pPr>
        <w:spacing w:after="0" w:line="240" w:lineRule="auto"/>
        <w:jc w:val="center"/>
        <w:rPr>
          <w:rFonts w:ascii="Times New Roman" w:eastAsia="Calibri" w:hAnsi="Times New Roman" w:cs="Times New Roman"/>
          <w:sz w:val="26"/>
          <w:szCs w:val="26"/>
        </w:rPr>
      </w:pPr>
      <w:r w:rsidRPr="00811BE2">
        <w:rPr>
          <w:rFonts w:ascii="Times New Roman" w:eastAsia="Calibri" w:hAnsi="Times New Roman" w:cs="Times New Roman"/>
          <w:sz w:val="26"/>
          <w:szCs w:val="26"/>
        </w:rPr>
        <w:t>Шмелева Юрия Николаевича,</w:t>
      </w:r>
    </w:p>
    <w:p w:rsidR="00811BE2" w:rsidRPr="00811BE2" w:rsidRDefault="00811BE2" w:rsidP="00811BE2">
      <w:pPr>
        <w:spacing w:after="0" w:line="240" w:lineRule="auto"/>
        <w:jc w:val="center"/>
        <w:rPr>
          <w:rFonts w:ascii="Times New Roman" w:eastAsia="Calibri" w:hAnsi="Times New Roman" w:cs="Times New Roman"/>
          <w:sz w:val="26"/>
          <w:szCs w:val="26"/>
        </w:rPr>
      </w:pPr>
      <w:r w:rsidRPr="00811BE2">
        <w:rPr>
          <w:rFonts w:ascii="Times New Roman" w:eastAsia="Calibri" w:hAnsi="Times New Roman" w:cs="Times New Roman"/>
          <w:sz w:val="26"/>
          <w:szCs w:val="26"/>
        </w:rPr>
        <w:t>претендующего на высшую квалификационную категорию.</w:t>
      </w:r>
    </w:p>
    <w:p w:rsidR="00811BE2" w:rsidRPr="00811BE2" w:rsidRDefault="00811BE2" w:rsidP="00811BE2">
      <w:pPr>
        <w:spacing w:after="0" w:line="240" w:lineRule="auto"/>
        <w:jc w:val="center"/>
        <w:rPr>
          <w:rFonts w:ascii="Times New Roman" w:eastAsia="Calibri" w:hAnsi="Times New Roman" w:cs="Times New Roman"/>
          <w:sz w:val="26"/>
          <w:szCs w:val="26"/>
        </w:rPr>
      </w:pP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Экспертная группа в составе: Ермолаевой Ирины Викторовны – учителя физической культуры высшей квалификационной категории муниципального общеобразовательного автономного учреждения «СОШ № 7 г. Новотроицка Оренбургской области», Пензевой Галины Николаевны – учителя русского языка и литературы первой квалификационной категории муниципального общеобразовательного автономного учреждения «СОШ № 16 г. Новотроицка Оренбургской области», ШабиАбубакар Ирины Витальевны – преподавателя специальных дисциплин по специальности « Техническая эксплуатация и обслуживание электрического и электромеханического оборудования (по отраслям)» первой квалификационной категории государственного автономного образовательного учреждения среднего профессионального образования «Новотроицкий политехнический колледж» осуществила экспертизу профессиональной деятельности Шмелева Юрия Николаевича, учителя физической культуры высшей квалификационной категории муниципального общеобразовательного автономного учреждения «СОШ № 16 г. Новотроицка Оренбургской области»</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Шмелев Ю.Н. имеет высшее образование, окончил Оренбургский государственный педагогический институт имени В.П. Чкалова в 1990 г. по специальности учитель физического воспитания. Стаж педагогической работы по специальности 13 лет, в данной должности 13 лет; в данном учреждении 7 лет.</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b/>
          <w:sz w:val="26"/>
          <w:szCs w:val="26"/>
        </w:rPr>
        <w:t xml:space="preserve">Личностные качества педагога. </w:t>
      </w:r>
      <w:r w:rsidRPr="00811BE2">
        <w:rPr>
          <w:rFonts w:ascii="Times New Roman" w:eastAsia="Calibri" w:hAnsi="Times New Roman" w:cs="Times New Roman"/>
          <w:sz w:val="26"/>
          <w:szCs w:val="26"/>
        </w:rPr>
        <w:t>Юрий Николаевич коммуникабельный, чуткий, справедливый учитель, работающий с увлечением. Ответственное отношение к своим обязанностям, знание предметов психологии, педагогики, возрастной гигиены, неустанный творческий поиск, умение моделировать урок, используя при  этом опыт передовых учителей и собственное творчество – вот залог его успеха.</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Результаты анализа деятельности педагога позволяют оценить степень сформированности у него отдельных компетенций.</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 xml:space="preserve">В </w:t>
      </w:r>
      <w:r w:rsidRPr="00811BE2">
        <w:rPr>
          <w:rFonts w:ascii="Times New Roman" w:eastAsia="Calibri" w:hAnsi="Times New Roman" w:cs="Times New Roman"/>
          <w:b/>
          <w:sz w:val="26"/>
          <w:szCs w:val="26"/>
        </w:rPr>
        <w:t xml:space="preserve">области постановки целей и задач </w:t>
      </w:r>
      <w:r w:rsidRPr="00811BE2">
        <w:rPr>
          <w:rFonts w:ascii="Times New Roman" w:eastAsia="Calibri" w:hAnsi="Times New Roman" w:cs="Times New Roman"/>
          <w:sz w:val="26"/>
          <w:szCs w:val="26"/>
        </w:rPr>
        <w:t xml:space="preserve">педагогической деятельности. Учитель методически правильно и грамотно ставит цели и задачи урока, последовательно распределяет упражнения. Цели и задачи занятий формулируются на основе нормативных требований, возрастных и индивидуальных особенностей учащихся, и в соответствии с программой В.И.Лях, А.А. Зданевич, выбранной учителем, для более качественной подготовки учащихся к итоговой аттестации. Педагог владеет методикой преподавания и анализа учебно-методической работы по физкультуре. Проводит уроки на высоком организационном и научно-методическом уровне с максимальной двигательной и моторной плотностью, которые содействуют укреплению здоровья, хорошей физической подготовке школьников, строятся на основе принципов демократизации, педагогики сотрудничества. </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 xml:space="preserve">В области реализации компетентности </w:t>
      </w:r>
      <w:r w:rsidRPr="00811BE2">
        <w:rPr>
          <w:rFonts w:ascii="Times New Roman" w:eastAsia="Calibri" w:hAnsi="Times New Roman" w:cs="Times New Roman"/>
          <w:b/>
          <w:sz w:val="26"/>
          <w:szCs w:val="26"/>
        </w:rPr>
        <w:t xml:space="preserve">обеспечения мотивации учащихся на осуществление учебной деятельности. </w:t>
      </w:r>
      <w:r w:rsidRPr="00811BE2">
        <w:rPr>
          <w:rFonts w:ascii="Times New Roman" w:eastAsia="Calibri" w:hAnsi="Times New Roman" w:cs="Times New Roman"/>
          <w:sz w:val="26"/>
          <w:szCs w:val="26"/>
        </w:rPr>
        <w:t xml:space="preserve">Анализ посещенных уроков позволяет сделать вывод о том, что педагог обеспечивает высокое качество уроков путем тщательного отбора современных форм и методов обучения, четкой организации и </w:t>
      </w:r>
      <w:r w:rsidRPr="00811BE2">
        <w:rPr>
          <w:rFonts w:ascii="Times New Roman" w:eastAsia="Calibri" w:hAnsi="Times New Roman" w:cs="Times New Roman"/>
          <w:sz w:val="26"/>
          <w:szCs w:val="26"/>
        </w:rPr>
        <w:lastRenderedPageBreak/>
        <w:t>взаимосвязи всех типов урока, разумного использования спортивного инвентаря и оборудования.</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Все уроки логически связаны. Они целостные, подчинены единой теме. Высокая эффективность урока достигается правильным выбором методических приемов, которые отвечают современным требованиям теории и методики физического воспитания.</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Большую роль при работе с учениками учитель отводит теоретическим занятиям, эксперименту, используя проблемные и поисковые методы, что позволяет развивать у учащихся наблюдательность, устойчивый интерес к занятиям и положительную мотивацию при занятиях физкультурой и спортом.</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В педагогической практике применяет элементы современных педагогических технологий: здоровьесберегающая, дифференцированного обучения и технология коллективного взаимодействия. В процессе учебных занятий учитель много внимания уделяет формированию у учащихся правильной осанки, развитию двигательных способностей, приобретению необходимых знаний в области физической культуры и спорта.</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Дифференцированный и индивидуальный подход к обучающимся можно проследить во время лыжной подготовки и спортивных игр.</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Учитель добивается того, что учащиеся получают сведения в области гигиены, владеют навыками самоконтроля, учатся анализировать, активно оперировать полученными знаниями, умениями и навыками. К учащимся подходит строго индивидуально, в зависимости от состояния здоровья, пола и физической подготовленности каждого ученика.</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Регулирование нагрузки в процессе урока осуществляется благодаря целесообразному подбору методов выполнения физических упражнений, применении игр и эстафет, использовании атлетической гимнастики, изменения любой черты техники (положения тела, направление движения, форма траектории, скорости, темпа, нагрузки), чередование полного, жесткого, экстремального отдыха. Юрий Николаевич оптимально реализует на уроках развивающие и воспитательные задачи. Большое внимание уделяет воспитанию таких нравственных и волевых качеств, как дисциплинированность, доброжелательность, смелость, выносливость, целеустремленность, чувство товарищества и коллективизма.</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Показателем работы являются стабильные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344"/>
        <w:gridCol w:w="3279"/>
      </w:tblGrid>
      <w:tr w:rsidR="00811BE2" w:rsidRPr="00811BE2" w:rsidTr="00811BE2">
        <w:tc>
          <w:tcPr>
            <w:tcW w:w="3343"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Год</w:t>
            </w:r>
          </w:p>
        </w:tc>
        <w:tc>
          <w:tcPr>
            <w:tcW w:w="3419"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Успеваемость</w:t>
            </w:r>
          </w:p>
        </w:tc>
        <w:tc>
          <w:tcPr>
            <w:tcW w:w="3376"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Качество</w:t>
            </w:r>
          </w:p>
        </w:tc>
      </w:tr>
      <w:tr w:rsidR="00811BE2" w:rsidRPr="00811BE2" w:rsidTr="00811BE2">
        <w:tc>
          <w:tcPr>
            <w:tcW w:w="3343"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2014-2015</w:t>
            </w:r>
          </w:p>
        </w:tc>
        <w:tc>
          <w:tcPr>
            <w:tcW w:w="3419"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87</w:t>
            </w:r>
          </w:p>
        </w:tc>
      </w:tr>
      <w:tr w:rsidR="00811BE2" w:rsidRPr="00811BE2" w:rsidTr="00811BE2">
        <w:tc>
          <w:tcPr>
            <w:tcW w:w="3343"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2013-2014</w:t>
            </w:r>
          </w:p>
        </w:tc>
        <w:tc>
          <w:tcPr>
            <w:tcW w:w="3419"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86</w:t>
            </w:r>
          </w:p>
        </w:tc>
      </w:tr>
      <w:tr w:rsidR="00811BE2" w:rsidRPr="00811BE2" w:rsidTr="00811BE2">
        <w:tc>
          <w:tcPr>
            <w:tcW w:w="3343"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2012-2013</w:t>
            </w:r>
          </w:p>
        </w:tc>
        <w:tc>
          <w:tcPr>
            <w:tcW w:w="3419"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85</w:t>
            </w:r>
          </w:p>
        </w:tc>
      </w:tr>
      <w:tr w:rsidR="00811BE2" w:rsidRPr="00811BE2" w:rsidTr="00811BE2">
        <w:tc>
          <w:tcPr>
            <w:tcW w:w="3343"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2011-2012</w:t>
            </w:r>
          </w:p>
        </w:tc>
        <w:tc>
          <w:tcPr>
            <w:tcW w:w="3419"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87</w:t>
            </w:r>
          </w:p>
        </w:tc>
      </w:tr>
      <w:tr w:rsidR="00811BE2" w:rsidRPr="00811BE2" w:rsidTr="00811BE2">
        <w:tc>
          <w:tcPr>
            <w:tcW w:w="3343"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2010-2011</w:t>
            </w:r>
          </w:p>
        </w:tc>
        <w:tc>
          <w:tcPr>
            <w:tcW w:w="3419"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100</w:t>
            </w:r>
          </w:p>
        </w:tc>
        <w:tc>
          <w:tcPr>
            <w:tcW w:w="3376" w:type="dxa"/>
            <w:tcBorders>
              <w:top w:val="single" w:sz="4" w:space="0" w:color="000000"/>
              <w:left w:val="single" w:sz="4" w:space="0" w:color="000000"/>
              <w:bottom w:val="single" w:sz="4" w:space="0" w:color="000000"/>
              <w:right w:val="single" w:sz="4" w:space="0" w:color="000000"/>
            </w:tcBorders>
            <w:hideMark/>
          </w:tcPr>
          <w:p w:rsidR="00811BE2" w:rsidRPr="00811BE2" w:rsidRDefault="00811BE2" w:rsidP="00811BE2">
            <w:pPr>
              <w:tabs>
                <w:tab w:val="left" w:pos="3795"/>
              </w:tabs>
              <w:spacing w:after="0" w:line="240" w:lineRule="auto"/>
              <w:jc w:val="center"/>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88</w:t>
            </w:r>
          </w:p>
        </w:tc>
      </w:tr>
    </w:tbl>
    <w:p w:rsidR="00811BE2" w:rsidRPr="00811BE2" w:rsidRDefault="00811BE2" w:rsidP="00811BE2">
      <w:pPr>
        <w:spacing w:after="0" w:line="240" w:lineRule="auto"/>
        <w:rPr>
          <w:rFonts w:ascii="Times New Roman" w:eastAsia="Calibri" w:hAnsi="Times New Roman" w:cs="Times New Roman"/>
          <w:sz w:val="26"/>
          <w:szCs w:val="26"/>
        </w:rPr>
      </w:pP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ab/>
        <w:t xml:space="preserve">Учитель проводит большую спортивно – массовую работу, ведет широкую пропаганду физической культуры и здорового образа жизни среди учащихся и их родителей. </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В рамках ежегодного месячника физкультуры и спорта он проводит спортивные праздники «А ну-ка, парни!», «Веселые старты», «Смелые, ловкие, сильные».</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 xml:space="preserve">Следует отметить высокую организацию проведения спортивных состязаний, заинтересованность всех участников, активность болельщиков. В школе постоянно </w:t>
      </w:r>
      <w:r w:rsidRPr="00811BE2">
        <w:rPr>
          <w:rFonts w:ascii="Times New Roman" w:eastAsia="Calibri" w:hAnsi="Times New Roman" w:cs="Times New Roman"/>
          <w:sz w:val="26"/>
          <w:szCs w:val="26"/>
        </w:rPr>
        <w:lastRenderedPageBreak/>
        <w:t>проходят соревнования по различным видам спорта, на которых совершенствуется физическое мастерство, укрепляется  здоровье школьников и отбираются сильнейшие для участия в городских и областных соревнованиях.</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Учитель руководит спортивными секциями «Волейбол», «Легкая атлетика», «Спортивное ориентирование», основной задачей которых является привитие интереса к систематическим занятиям физкультурой, формирование привычки к выполнению физических упражнений, укрепляющих здоровье, психику ребенка.</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Calibri" w:hAnsi="Times New Roman" w:cs="Times New Roman"/>
          <w:sz w:val="26"/>
          <w:szCs w:val="26"/>
        </w:rPr>
        <w:t>В своей работе стремится к постоянному совершенствованию педагогического мастерства посредством изучения опыта коллег, новинок педагогической литературы, профессиональной периодики, ресурсов Интернета.</w:t>
      </w:r>
    </w:p>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r w:rsidRPr="00811BE2">
        <w:rPr>
          <w:rFonts w:ascii="Times New Roman" w:eastAsia="Calibri" w:hAnsi="Times New Roman" w:cs="Times New Roman"/>
          <w:sz w:val="26"/>
          <w:szCs w:val="26"/>
        </w:rPr>
        <w:t xml:space="preserve">          В области обеспечения информационной основы деятельности знаний и умения учителя соответствуют требованиям стандартов. На высоком уровне владеет базовым компонентом содержания преподаваемого предмета. Преподносит изучаемый материал логично, в доступной и понятной форме. Педагог умеет видеть свою деятельность со стороны, объективно оценивать достигнутые результаты, определять причины ошибок и пробелов в работе, исправлять их. Способность к самоанализу  и самооценке побуждает учителя постоянно работать над самообразованием и совершенствованием педагогического мастерства. Учитель работает над темой по самообразованию </w:t>
      </w:r>
      <w:r w:rsidRPr="00811BE2">
        <w:rPr>
          <w:rFonts w:ascii="Times New Roman" w:eastAsia="Times New Roman" w:hAnsi="Times New Roman" w:cs="Times New Roman"/>
          <w:sz w:val="26"/>
          <w:szCs w:val="26"/>
          <w:lang w:eastAsia="ru-RU"/>
        </w:rPr>
        <w:t>«Развитие двигательных качеств школьников посредством включения спортивных игр в физкультурно-спортивную деятельность».</w:t>
      </w:r>
    </w:p>
    <w:p w:rsidR="00811BE2" w:rsidRPr="00811BE2" w:rsidRDefault="00811BE2" w:rsidP="00811BE2">
      <w:pPr>
        <w:tabs>
          <w:tab w:val="left" w:pos="3795"/>
        </w:tabs>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 xml:space="preserve">          2010 – курсы базового повышения квалификации  ОГПУ ИПКиППРО  в объеме 144 часов; 2014 – курсы повышения квалификации «Внедрение ФГОС ООО для учителей физической культуры» в объеме 108 часов.</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 xml:space="preserve">          Педагог компетентен в области реализации </w:t>
      </w:r>
      <w:r w:rsidRPr="00811BE2">
        <w:rPr>
          <w:rFonts w:ascii="Times New Roman" w:eastAsia="Times New Roman" w:hAnsi="Times New Roman" w:cs="Times New Roman"/>
          <w:b/>
          <w:sz w:val="26"/>
          <w:szCs w:val="26"/>
          <w:lang w:eastAsia="ru-RU"/>
        </w:rPr>
        <w:t xml:space="preserve">программы и принятия педагогических решений. </w:t>
      </w:r>
      <w:r w:rsidRPr="00811BE2">
        <w:rPr>
          <w:rFonts w:ascii="Times New Roman" w:eastAsia="Times New Roman" w:hAnsi="Times New Roman" w:cs="Times New Roman"/>
          <w:sz w:val="26"/>
          <w:szCs w:val="26"/>
          <w:lang w:eastAsia="ru-RU"/>
        </w:rPr>
        <w:t>Уроки учитель дает на высоком профессиональном уровне. Он успешно реализует модифицированные образовательные программы с учетом принципов индивидуализации и дифференциации. В 2015 году Юрий Николаевич разработал модифицированную программу «Спортивное ориентирование» для внеурочной деятельности  с учащимися 5-6 классов и программу по подготовке одаренных детей к Всероссийской предметной олимпиаде школьников по физической культуре.</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ab/>
        <w:t>В спортивном зале имеются специальные стенды: информационно-поздравительный, обновляемый после каждого вида соревнований, «Лучшие спортсмены школы», «Контрольные нормативы», «Экзамены и зачеты», «Уголок техники безопасности». Собран богатый теоретический материал к итоговой аттестации учащихся 4-х, 9-х, 10-х классов.</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ab/>
        <w:t>Юрий Николаевич является руководителем ГМО учителей физической культуры. Накопленным опытом делится с коллегами: выступает на заседания ГМО «Здоровьесберегающие технологии на уроках физической культуры в школе в условиях реализации ФГОС», педсоветах «Внеклассная работа как метод физического воспитания школьников», «Индивидуальный и дифференцированный подход в обучении на уроках физической культуры».</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ab/>
        <w:t>Большое внимание педагог уделяет поддержанию спортивного зала в хорошем состоянии и его оборудованию, проявляет заботу об укреплении спортивно-материальной базы школы.</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ab/>
        <w:t xml:space="preserve">Анализ уровня компетентности в области организации учебной деятельности показал, что педагог владеет на высоком уровне следующими умениями: организовать учебную деятельность обучающихся ; формировать способы совместной профессиональной деятельности и сотрудничества; реализовать контроль </w:t>
      </w:r>
      <w:r w:rsidRPr="00811BE2">
        <w:rPr>
          <w:rFonts w:ascii="Times New Roman" w:eastAsia="Times New Roman" w:hAnsi="Times New Roman" w:cs="Times New Roman"/>
          <w:sz w:val="26"/>
          <w:szCs w:val="26"/>
          <w:lang w:eastAsia="ru-RU"/>
        </w:rPr>
        <w:lastRenderedPageBreak/>
        <w:t>и коррекцию учебной деятельности; обеспечить оперативное и адекватное педагогическое оценивание.</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ab/>
        <w:t>Шмелева Ю.Н. отличают творческое отношение к организации взаимодействия с обучающимися, стремление к проявлению методического мастерства в своей деятельности, ответственное отношение к своим обязанностям, умение проявлять творческий подход к решению разнообразных педагогических задач, самокритичность в оценке уровня собственной квалификации.</w:t>
      </w:r>
    </w:p>
    <w:p w:rsidR="00811BE2" w:rsidRPr="00811BE2" w:rsidRDefault="00811BE2" w:rsidP="00811BE2">
      <w:pPr>
        <w:spacing w:after="0" w:line="240" w:lineRule="auto"/>
        <w:ind w:firstLine="708"/>
        <w:rPr>
          <w:rFonts w:ascii="Times New Roman" w:eastAsia="Calibri" w:hAnsi="Times New Roman" w:cs="Times New Roman"/>
          <w:sz w:val="26"/>
          <w:szCs w:val="26"/>
        </w:rPr>
      </w:pPr>
      <w:r w:rsidRPr="00811BE2">
        <w:rPr>
          <w:rFonts w:ascii="Times New Roman" w:eastAsia="Times New Roman" w:hAnsi="Times New Roman" w:cs="Times New Roman"/>
          <w:sz w:val="26"/>
          <w:szCs w:val="26"/>
          <w:lang w:eastAsia="ru-RU"/>
        </w:rPr>
        <w:tab/>
        <w:t xml:space="preserve">На основании изложенного, экспертная группа считает, что уровень квалификации Шмелева Ю.Н.- </w:t>
      </w:r>
      <w:r w:rsidRPr="00811BE2">
        <w:rPr>
          <w:rFonts w:ascii="Times New Roman" w:eastAsia="Calibri" w:hAnsi="Times New Roman" w:cs="Times New Roman"/>
          <w:sz w:val="26"/>
          <w:szCs w:val="26"/>
        </w:rPr>
        <w:t>учителя физической культуры высшей квалификационной категории муниципального общеобразовательного автономного учреждения «СОШ № 16 г. Новотроицка Оренбургской области» - соответствует требованиям предъявляемым к высшей квалификационной категории (значение показателя уровня квалификации – 4,61).</w:t>
      </w:r>
    </w:p>
    <w:p w:rsidR="00811BE2" w:rsidRPr="00811BE2" w:rsidRDefault="00811BE2" w:rsidP="00811BE2">
      <w:pPr>
        <w:spacing w:after="0" w:line="240" w:lineRule="auto"/>
        <w:ind w:firstLine="708"/>
        <w:rPr>
          <w:rFonts w:ascii="Times New Roman" w:eastAsia="Calibri" w:hAnsi="Times New Roman" w:cs="Times New Roman"/>
          <w:sz w:val="26"/>
          <w:szCs w:val="26"/>
        </w:rPr>
      </w:pP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Члены экспертной группы:</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Эксперт 1 ________________________/И.В.Ермолаева/</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Эксперт 2_________________________/Г.Н.Пензева/</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Эксперт 3_________________________/И.В.ШабиАбубакар/</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Заверено:</w:t>
      </w:r>
    </w:p>
    <w:p w:rsidR="00811BE2" w:rsidRPr="00811BE2" w:rsidRDefault="00811BE2" w:rsidP="00811BE2">
      <w:pPr>
        <w:spacing w:after="0" w:line="240" w:lineRule="auto"/>
        <w:rPr>
          <w:rFonts w:ascii="Times New Roman" w:eastAsia="Calibri" w:hAnsi="Times New Roman" w:cs="Times New Roman"/>
          <w:sz w:val="26"/>
          <w:szCs w:val="26"/>
        </w:rPr>
      </w:pPr>
      <w:r w:rsidRPr="00811BE2">
        <w:rPr>
          <w:rFonts w:ascii="Times New Roman" w:eastAsia="Calibri" w:hAnsi="Times New Roman" w:cs="Times New Roman"/>
          <w:sz w:val="26"/>
          <w:szCs w:val="26"/>
        </w:rPr>
        <w:t>Директор МОАУ «СОШ № 16»_________________/Л.В.Каверина/</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Ознакомлен:</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r w:rsidRPr="00811BE2">
        <w:rPr>
          <w:rFonts w:ascii="Times New Roman" w:eastAsia="Times New Roman" w:hAnsi="Times New Roman" w:cs="Times New Roman"/>
          <w:sz w:val="26"/>
          <w:szCs w:val="26"/>
          <w:lang w:eastAsia="ru-RU"/>
        </w:rPr>
        <w:t>Учитель__________________________/Ю.Н.Шмелев/</w:t>
      </w:r>
    </w:p>
    <w:p w:rsidR="00811BE2" w:rsidRPr="00811BE2" w:rsidRDefault="00811BE2" w:rsidP="00811BE2">
      <w:pPr>
        <w:spacing w:after="0" w:line="240" w:lineRule="auto"/>
        <w:rPr>
          <w:rFonts w:ascii="Times New Roman" w:eastAsia="Times New Roman" w:hAnsi="Times New Roman" w:cs="Times New Roman"/>
          <w:sz w:val="26"/>
          <w:szCs w:val="26"/>
          <w:lang w:eastAsia="ru-RU"/>
        </w:rPr>
      </w:pPr>
    </w:p>
    <w:p w:rsidR="00811BE2" w:rsidRPr="00811BE2" w:rsidRDefault="00811BE2" w:rsidP="00811BE2">
      <w:pPr>
        <w:tabs>
          <w:tab w:val="left" w:pos="3795"/>
        </w:tabs>
        <w:spacing w:after="0" w:line="240" w:lineRule="auto"/>
        <w:rPr>
          <w:rFonts w:ascii="Times New Roman" w:eastAsia="Times New Roman" w:hAnsi="Times New Roman" w:cs="Times New Roman"/>
          <w:sz w:val="26"/>
          <w:szCs w:val="26"/>
          <w:lang w:eastAsia="ru-RU"/>
        </w:rPr>
      </w:pPr>
    </w:p>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p>
    <w:p w:rsidR="00811BE2" w:rsidRPr="00811BE2" w:rsidRDefault="00811BE2" w:rsidP="00811BE2">
      <w:pPr>
        <w:tabs>
          <w:tab w:val="left" w:pos="3795"/>
        </w:tabs>
        <w:spacing w:after="0" w:line="240" w:lineRule="auto"/>
        <w:jc w:val="both"/>
        <w:rPr>
          <w:rFonts w:ascii="Times New Roman" w:eastAsia="Times New Roman" w:hAnsi="Times New Roman" w:cs="Times New Roman"/>
          <w:sz w:val="26"/>
          <w:szCs w:val="26"/>
          <w:lang w:eastAsia="ru-RU"/>
        </w:rPr>
      </w:pPr>
    </w:p>
    <w:p w:rsidR="00811BE2" w:rsidRPr="00811BE2" w:rsidRDefault="00811BE2" w:rsidP="00811BE2">
      <w:pPr>
        <w:spacing w:after="0" w:line="240" w:lineRule="auto"/>
        <w:rPr>
          <w:rFonts w:ascii="Times New Roman" w:eastAsia="Calibri" w:hAnsi="Times New Roman" w:cs="Times New Roman"/>
          <w:sz w:val="26"/>
          <w:szCs w:val="26"/>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811BE2" w:rsidRDefault="00811BE2" w:rsidP="00A341A2">
      <w:pPr>
        <w:jc w:val="center"/>
        <w:rPr>
          <w:rFonts w:ascii="Times New Roman" w:eastAsia="Calibri" w:hAnsi="Times New Roman" w:cs="Times New Roman"/>
          <w:sz w:val="28"/>
          <w:szCs w:val="28"/>
        </w:rPr>
      </w:pPr>
    </w:p>
    <w:p w:rsidR="00A341A2" w:rsidRPr="00A341A2" w:rsidRDefault="00A341A2" w:rsidP="00A341A2">
      <w:pPr>
        <w:jc w:val="center"/>
        <w:rPr>
          <w:rFonts w:ascii="Times New Roman" w:eastAsia="Calibri" w:hAnsi="Times New Roman" w:cs="Times New Roman"/>
          <w:sz w:val="28"/>
          <w:szCs w:val="28"/>
        </w:rPr>
      </w:pPr>
      <w:r w:rsidRPr="00A341A2">
        <w:rPr>
          <w:rFonts w:ascii="Times New Roman" w:eastAsia="Calibri" w:hAnsi="Times New Roman" w:cs="Times New Roman"/>
          <w:sz w:val="28"/>
          <w:szCs w:val="28"/>
        </w:rPr>
        <w:lastRenderedPageBreak/>
        <w:t>Объединённая лепестковая диаграмма результатов экспертной оценки и самооценки педагогической компетентности Шмелёва Юрия Николаевича, учителя физической культуры МОАУ  «СОШ № 16» г.Новотроицка Оренбургской области</w:t>
      </w: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79181D" w:rsidRDefault="0079181D" w:rsidP="00803BD5">
      <w:pPr>
        <w:spacing w:after="0" w:line="240" w:lineRule="auto"/>
        <w:jc w:val="center"/>
        <w:rPr>
          <w:b/>
          <w:sz w:val="28"/>
          <w:szCs w:val="28"/>
        </w:rPr>
      </w:pPr>
    </w:p>
    <w:p w:rsidR="00A341A2" w:rsidRDefault="00A341A2" w:rsidP="00803BD5">
      <w:pPr>
        <w:spacing w:after="0" w:line="240" w:lineRule="auto"/>
        <w:jc w:val="center"/>
        <w:rPr>
          <w:b/>
          <w:sz w:val="28"/>
          <w:szCs w:val="28"/>
        </w:rPr>
      </w:pPr>
      <w:r>
        <w:rPr>
          <w:b/>
          <w:noProof/>
          <w:sz w:val="28"/>
          <w:szCs w:val="28"/>
          <w:lang w:eastAsia="ru-RU"/>
        </w:rPr>
        <w:drawing>
          <wp:inline distT="0" distB="0" distL="0" distR="0">
            <wp:extent cx="6133465" cy="39427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6133465" cy="3942715"/>
                    </a:xfrm>
                    <a:prstGeom prst="rect">
                      <a:avLst/>
                    </a:prstGeom>
                    <a:noFill/>
                  </pic:spPr>
                </pic:pic>
              </a:graphicData>
            </a:graphic>
          </wp:inline>
        </w:drawing>
      </w:r>
    </w:p>
    <w:sectPr w:rsidR="00A341A2" w:rsidSect="00A341A2">
      <w:headerReference w:type="default" r:id="rId81"/>
      <w:footerReference w:type="default" r:id="rId82"/>
      <w:headerReference w:type="first" r:id="rId83"/>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004" w:rsidRDefault="00687004">
      <w:pPr>
        <w:spacing w:after="0" w:line="240" w:lineRule="auto"/>
      </w:pPr>
      <w:r>
        <w:separator/>
      </w:r>
    </w:p>
  </w:endnote>
  <w:endnote w:type="continuationSeparator" w:id="0">
    <w:p w:rsidR="00687004" w:rsidRDefault="0068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75" w:rsidRDefault="00532D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004" w:rsidRDefault="00687004">
      <w:pPr>
        <w:spacing w:after="0" w:line="240" w:lineRule="auto"/>
      </w:pPr>
      <w:r>
        <w:separator/>
      </w:r>
    </w:p>
  </w:footnote>
  <w:footnote w:type="continuationSeparator" w:id="0">
    <w:p w:rsidR="00687004" w:rsidRDefault="00687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75" w:rsidRPr="000946F0" w:rsidRDefault="00532D75" w:rsidP="00A506D4">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75" w:rsidRPr="000946F0" w:rsidRDefault="00532D75" w:rsidP="00A506D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sz w:val="22"/>
        <w:szCs w:val="22"/>
      </w:rPr>
    </w:lvl>
  </w:abstractNum>
  <w:abstractNum w:abstractNumId="1">
    <w:nsid w:val="011075D0"/>
    <w:multiLevelType w:val="singleLevel"/>
    <w:tmpl w:val="18A86306"/>
    <w:lvl w:ilvl="0">
      <w:start w:val="1"/>
      <w:numFmt w:val="decimal"/>
      <w:lvlText w:val="%1."/>
      <w:legacy w:legacy="1" w:legacySpace="0" w:legacyIndent="783"/>
      <w:lvlJc w:val="left"/>
      <w:rPr>
        <w:rFonts w:ascii="Times New Roman" w:hAnsi="Times New Roman" w:cs="Times New Roman" w:hint="default"/>
      </w:rPr>
    </w:lvl>
  </w:abstractNum>
  <w:abstractNum w:abstractNumId="2">
    <w:nsid w:val="024D7A82"/>
    <w:multiLevelType w:val="hybridMultilevel"/>
    <w:tmpl w:val="298413A8"/>
    <w:lvl w:ilvl="0" w:tplc="FFFFFFFF">
      <w:start w:val="1"/>
      <w:numFmt w:val="bullet"/>
      <w:lvlText w:val="–"/>
      <w:lvlJc w:val="left"/>
      <w:pPr>
        <w:tabs>
          <w:tab w:val="num" w:pos="1741"/>
        </w:tabs>
        <w:ind w:left="1741" w:hanging="360"/>
      </w:pPr>
      <w:rPr>
        <w:rFonts w:ascii="Times New Roman" w:hAnsi="Times New Roman"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3">
    <w:nsid w:val="0AB73B5A"/>
    <w:multiLevelType w:val="multilevel"/>
    <w:tmpl w:val="58226872"/>
    <w:lvl w:ilvl="0">
      <w:start w:val="1"/>
      <w:numFmt w:val="decimal"/>
      <w:lvlText w:val="%1"/>
      <w:lvlJc w:val="left"/>
      <w:pPr>
        <w:ind w:left="600" w:hanging="600"/>
      </w:pPr>
      <w:rPr>
        <w:rFonts w:cs="Times New Roman" w:hint="default"/>
      </w:rPr>
    </w:lvl>
    <w:lvl w:ilvl="1">
      <w:start w:val="2"/>
      <w:numFmt w:val="decimal"/>
      <w:lvlText w:val="%1.%2"/>
      <w:lvlJc w:val="left"/>
      <w:pPr>
        <w:ind w:left="600" w:hanging="60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E452B5B"/>
    <w:multiLevelType w:val="hybridMultilevel"/>
    <w:tmpl w:val="1DFEDC00"/>
    <w:lvl w:ilvl="0" w:tplc="34A857C2">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6D17971"/>
    <w:multiLevelType w:val="multilevel"/>
    <w:tmpl w:val="68CA8E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956903"/>
    <w:multiLevelType w:val="hybridMultilevel"/>
    <w:tmpl w:val="13AC25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D14DF6"/>
    <w:multiLevelType w:val="hybridMultilevel"/>
    <w:tmpl w:val="5D608F1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9A45901"/>
    <w:multiLevelType w:val="hybridMultilevel"/>
    <w:tmpl w:val="7DFEFD4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D795FAD"/>
    <w:multiLevelType w:val="singleLevel"/>
    <w:tmpl w:val="0419000F"/>
    <w:lvl w:ilvl="0">
      <w:start w:val="1"/>
      <w:numFmt w:val="decimal"/>
      <w:lvlText w:val="%1."/>
      <w:lvlJc w:val="left"/>
      <w:pPr>
        <w:tabs>
          <w:tab w:val="num" w:pos="360"/>
        </w:tabs>
        <w:ind w:left="360" w:hanging="360"/>
      </w:pPr>
    </w:lvl>
  </w:abstractNum>
  <w:abstractNum w:abstractNumId="10">
    <w:nsid w:val="1EF55782"/>
    <w:multiLevelType w:val="hybridMultilevel"/>
    <w:tmpl w:val="C908CB7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F93777D"/>
    <w:multiLevelType w:val="hybridMultilevel"/>
    <w:tmpl w:val="A5A8975E"/>
    <w:lvl w:ilvl="0" w:tplc="34A857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F21E9D"/>
    <w:multiLevelType w:val="hybridMultilevel"/>
    <w:tmpl w:val="3F2E5748"/>
    <w:lvl w:ilvl="0" w:tplc="34A857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C050927"/>
    <w:multiLevelType w:val="multilevel"/>
    <w:tmpl w:val="85C09B26"/>
    <w:lvl w:ilvl="0">
      <w:start w:val="1"/>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14">
    <w:nsid w:val="2EBC0F76"/>
    <w:multiLevelType w:val="hybridMultilevel"/>
    <w:tmpl w:val="28A23962"/>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2EE11A41"/>
    <w:multiLevelType w:val="singleLevel"/>
    <w:tmpl w:val="E2764B2A"/>
    <w:lvl w:ilvl="0">
      <w:start w:val="2"/>
      <w:numFmt w:val="decimal"/>
      <w:lvlText w:val="%1)"/>
      <w:legacy w:legacy="1" w:legacySpace="0" w:legacyIndent="274"/>
      <w:lvlJc w:val="left"/>
      <w:rPr>
        <w:rFonts w:ascii="Times New Roman" w:hAnsi="Times New Roman" w:cs="Times New Roman" w:hint="default"/>
      </w:rPr>
    </w:lvl>
  </w:abstractNum>
  <w:abstractNum w:abstractNumId="16">
    <w:nsid w:val="31233B93"/>
    <w:multiLevelType w:val="hybridMultilevel"/>
    <w:tmpl w:val="66D4604A"/>
    <w:lvl w:ilvl="0" w:tplc="223256B2">
      <w:start w:val="1"/>
      <w:numFmt w:val="decimal"/>
      <w:lvlText w:val="%1."/>
      <w:lvlJc w:val="right"/>
      <w:pPr>
        <w:tabs>
          <w:tab w:val="num" w:pos="2194"/>
        </w:tabs>
        <w:ind w:left="2194" w:hanging="17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7946EDB"/>
    <w:multiLevelType w:val="hybridMultilevel"/>
    <w:tmpl w:val="181A154A"/>
    <w:lvl w:ilvl="0" w:tplc="34A857C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ABC7B6F"/>
    <w:multiLevelType w:val="hybridMultilevel"/>
    <w:tmpl w:val="5096DB4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F265FAD"/>
    <w:multiLevelType w:val="singleLevel"/>
    <w:tmpl w:val="0419000F"/>
    <w:lvl w:ilvl="0">
      <w:start w:val="1"/>
      <w:numFmt w:val="decimal"/>
      <w:lvlText w:val="%1."/>
      <w:lvlJc w:val="left"/>
      <w:pPr>
        <w:tabs>
          <w:tab w:val="num" w:pos="360"/>
        </w:tabs>
        <w:ind w:left="360" w:hanging="360"/>
      </w:pPr>
    </w:lvl>
  </w:abstractNum>
  <w:abstractNum w:abstractNumId="20">
    <w:nsid w:val="404307E7"/>
    <w:multiLevelType w:val="hybridMultilevel"/>
    <w:tmpl w:val="A9CC696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14837AB"/>
    <w:multiLevelType w:val="hybridMultilevel"/>
    <w:tmpl w:val="983474C6"/>
    <w:lvl w:ilvl="0" w:tplc="34A857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7F01BB"/>
    <w:multiLevelType w:val="singleLevel"/>
    <w:tmpl w:val="7DEC3AD8"/>
    <w:lvl w:ilvl="0">
      <w:start w:val="3"/>
      <w:numFmt w:val="decimal"/>
      <w:lvlText w:val="%1."/>
      <w:legacy w:legacy="1" w:legacySpace="0" w:legacyIndent="169"/>
      <w:lvlJc w:val="left"/>
      <w:rPr>
        <w:rFonts w:ascii="Arial" w:hAnsi="Arial" w:cs="Arial" w:hint="default"/>
      </w:rPr>
    </w:lvl>
  </w:abstractNum>
  <w:abstractNum w:abstractNumId="23">
    <w:nsid w:val="4B1119AC"/>
    <w:multiLevelType w:val="singleLevel"/>
    <w:tmpl w:val="0419000F"/>
    <w:lvl w:ilvl="0">
      <w:start w:val="1"/>
      <w:numFmt w:val="decimal"/>
      <w:lvlText w:val="%1."/>
      <w:lvlJc w:val="left"/>
      <w:pPr>
        <w:tabs>
          <w:tab w:val="num" w:pos="360"/>
        </w:tabs>
        <w:ind w:left="360" w:hanging="360"/>
      </w:pPr>
    </w:lvl>
  </w:abstractNum>
  <w:abstractNum w:abstractNumId="24">
    <w:nsid w:val="4EE31378"/>
    <w:multiLevelType w:val="hybridMultilevel"/>
    <w:tmpl w:val="26A840E0"/>
    <w:lvl w:ilvl="0" w:tplc="34A857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339685D"/>
    <w:multiLevelType w:val="hybridMultilevel"/>
    <w:tmpl w:val="673613E2"/>
    <w:lvl w:ilvl="0" w:tplc="31501C4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9ED22DF"/>
    <w:multiLevelType w:val="multilevel"/>
    <w:tmpl w:val="BDBE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16462B"/>
    <w:multiLevelType w:val="hybridMultilevel"/>
    <w:tmpl w:val="2DE61B32"/>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B580070"/>
    <w:multiLevelType w:val="hybridMultilevel"/>
    <w:tmpl w:val="4B322602"/>
    <w:lvl w:ilvl="0" w:tplc="19E2785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5D666BC6"/>
    <w:multiLevelType w:val="multilevel"/>
    <w:tmpl w:val="A066E7B0"/>
    <w:lvl w:ilvl="0">
      <w:start w:val="1"/>
      <w:numFmt w:val="decimal"/>
      <w:lvlText w:val="%1"/>
      <w:lvlJc w:val="left"/>
      <w:pPr>
        <w:ind w:left="420" w:hanging="420"/>
      </w:pPr>
      <w:rPr>
        <w:rFonts w:cs="Times New Roman"/>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0">
    <w:nsid w:val="601C630A"/>
    <w:multiLevelType w:val="multilevel"/>
    <w:tmpl w:val="6CD0C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3C0A19"/>
    <w:multiLevelType w:val="hybridMultilevel"/>
    <w:tmpl w:val="9294E4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D72F63"/>
    <w:multiLevelType w:val="hybridMultilevel"/>
    <w:tmpl w:val="420E640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76C5AF3"/>
    <w:multiLevelType w:val="singleLevel"/>
    <w:tmpl w:val="E4982A88"/>
    <w:lvl w:ilvl="0">
      <w:start w:val="5"/>
      <w:numFmt w:val="decimal"/>
      <w:lvlText w:val="%1."/>
      <w:legacy w:legacy="1" w:legacySpace="0" w:legacyIndent="205"/>
      <w:lvlJc w:val="left"/>
      <w:rPr>
        <w:rFonts w:ascii="Arial" w:hAnsi="Arial" w:cs="Arial" w:hint="default"/>
      </w:rPr>
    </w:lvl>
  </w:abstractNum>
  <w:abstractNum w:abstractNumId="34">
    <w:nsid w:val="6EA27F1E"/>
    <w:multiLevelType w:val="hybridMultilevel"/>
    <w:tmpl w:val="DF9A9E78"/>
    <w:lvl w:ilvl="0" w:tplc="F196BD04">
      <w:start w:val="1"/>
      <w:numFmt w:val="decimal"/>
      <w:lvlText w:val="%1."/>
      <w:lvlJc w:val="left"/>
      <w:pPr>
        <w:ind w:left="8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732C210F"/>
    <w:multiLevelType w:val="multilevel"/>
    <w:tmpl w:val="E20A31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614F85"/>
    <w:multiLevelType w:val="hybridMultilevel"/>
    <w:tmpl w:val="EA9C0758"/>
    <w:lvl w:ilvl="0" w:tplc="34A857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6822532"/>
    <w:multiLevelType w:val="hybridMultilevel"/>
    <w:tmpl w:val="E26AA062"/>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8">
    <w:nsid w:val="79AF0CA6"/>
    <w:multiLevelType w:val="hybridMultilevel"/>
    <w:tmpl w:val="9A96D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8"/>
  </w:num>
  <w:num w:numId="2">
    <w:abstractNumId w:val="15"/>
  </w:num>
  <w:num w:numId="3">
    <w:abstractNumId w:val="1"/>
  </w:num>
  <w:num w:numId="4">
    <w:abstractNumId w:val="26"/>
  </w:num>
  <w:num w:numId="5">
    <w:abstractNumId w:val="30"/>
  </w:num>
  <w:num w:numId="6">
    <w:abstractNumId w:val="5"/>
  </w:num>
  <w:num w:numId="7">
    <w:abstractNumId w:val="35"/>
  </w:num>
  <w:num w:numId="8">
    <w:abstractNumId w:val="14"/>
  </w:num>
  <w:num w:numId="9">
    <w:abstractNumId w:val="22"/>
  </w:num>
  <w:num w:numId="10">
    <w:abstractNumId w:val="33"/>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0"/>
  </w:num>
  <w:num w:numId="14">
    <w:abstractNumId w:val="31"/>
  </w:num>
  <w:num w:numId="15">
    <w:abstractNumId w:val="28"/>
  </w:num>
  <w:num w:numId="16">
    <w:abstractNumId w:val="25"/>
  </w:num>
  <w:num w:numId="17">
    <w:abstractNumId w:val="37"/>
  </w:num>
  <w:num w:numId="18">
    <w:abstractNumId w:val="18"/>
  </w:num>
  <w:num w:numId="19">
    <w:abstractNumId w:val="23"/>
    <w:lvlOverride w:ilvl="0">
      <w:startOverride w:val="1"/>
    </w:lvlOverride>
  </w:num>
  <w:num w:numId="20">
    <w:abstractNumId w:val="19"/>
    <w:lvlOverride w:ilvl="0">
      <w:startOverride w:val="1"/>
    </w:lvlOverride>
  </w:num>
  <w:num w:numId="21">
    <w:abstractNumId w:val="9"/>
    <w:lvlOverride w:ilvl="0">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7"/>
  </w:num>
  <w:num w:numId="30">
    <w:abstractNumId w:val="21"/>
  </w:num>
  <w:num w:numId="31">
    <w:abstractNumId w:val="12"/>
  </w:num>
  <w:num w:numId="32">
    <w:abstractNumId w:val="36"/>
  </w:num>
  <w:num w:numId="33">
    <w:abstractNumId w:val="11"/>
  </w:num>
  <w:num w:numId="34">
    <w:abstractNumId w:val="24"/>
  </w:num>
  <w:num w:numId="35">
    <w:abstractNumId w:val="17"/>
  </w:num>
  <w:num w:numId="36">
    <w:abstractNumId w:val="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05FE0"/>
    <w:rsid w:val="000E1F1C"/>
    <w:rsid w:val="00105D7F"/>
    <w:rsid w:val="0013639B"/>
    <w:rsid w:val="00191B2D"/>
    <w:rsid w:val="001E4C47"/>
    <w:rsid w:val="002F38BD"/>
    <w:rsid w:val="00307634"/>
    <w:rsid w:val="00330D65"/>
    <w:rsid w:val="00350EA6"/>
    <w:rsid w:val="00395D48"/>
    <w:rsid w:val="00486B94"/>
    <w:rsid w:val="004A1C34"/>
    <w:rsid w:val="004B3060"/>
    <w:rsid w:val="004E1FAB"/>
    <w:rsid w:val="004E729E"/>
    <w:rsid w:val="00511B7A"/>
    <w:rsid w:val="00512769"/>
    <w:rsid w:val="00524A8A"/>
    <w:rsid w:val="00532D75"/>
    <w:rsid w:val="00592A59"/>
    <w:rsid w:val="00597037"/>
    <w:rsid w:val="00687004"/>
    <w:rsid w:val="00735A17"/>
    <w:rsid w:val="0076531C"/>
    <w:rsid w:val="007875E8"/>
    <w:rsid w:val="0079181D"/>
    <w:rsid w:val="007A6A44"/>
    <w:rsid w:val="007B5B3A"/>
    <w:rsid w:val="00803BD5"/>
    <w:rsid w:val="008064C5"/>
    <w:rsid w:val="00811BE2"/>
    <w:rsid w:val="0082396E"/>
    <w:rsid w:val="00870F2D"/>
    <w:rsid w:val="00876977"/>
    <w:rsid w:val="008D6B5B"/>
    <w:rsid w:val="00900FC0"/>
    <w:rsid w:val="009113F4"/>
    <w:rsid w:val="0091687C"/>
    <w:rsid w:val="00954BE7"/>
    <w:rsid w:val="00974568"/>
    <w:rsid w:val="009D63D2"/>
    <w:rsid w:val="00A03B78"/>
    <w:rsid w:val="00A341A2"/>
    <w:rsid w:val="00A506D4"/>
    <w:rsid w:val="00A6169D"/>
    <w:rsid w:val="00A7269B"/>
    <w:rsid w:val="00B03C00"/>
    <w:rsid w:val="00B05FE0"/>
    <w:rsid w:val="00BB3A45"/>
    <w:rsid w:val="00C172C6"/>
    <w:rsid w:val="00C70D15"/>
    <w:rsid w:val="00C72A32"/>
    <w:rsid w:val="00C84870"/>
    <w:rsid w:val="00CB78A6"/>
    <w:rsid w:val="00CD137C"/>
    <w:rsid w:val="00EC3C1A"/>
    <w:rsid w:val="00F903C0"/>
    <w:rsid w:val="00FB46B9"/>
    <w:rsid w:val="00FE2D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D48"/>
  </w:style>
  <w:style w:type="paragraph" w:styleId="1">
    <w:name w:val="heading 1"/>
    <w:basedOn w:val="a"/>
    <w:next w:val="a"/>
    <w:link w:val="10"/>
    <w:qFormat/>
    <w:rsid w:val="00A506D4"/>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uiPriority w:val="9"/>
    <w:semiHidden/>
    <w:unhideWhenUsed/>
    <w:qFormat/>
    <w:rsid w:val="00A726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unhideWhenUsed/>
    <w:rsid w:val="00B05FE0"/>
  </w:style>
  <w:style w:type="character" w:customStyle="1" w:styleId="a3">
    <w:name w:val="Верхний колонтитул Знак"/>
    <w:basedOn w:val="a0"/>
    <w:link w:val="a4"/>
    <w:uiPriority w:val="99"/>
    <w:rsid w:val="00B05FE0"/>
    <w:rPr>
      <w:rFonts w:ascii="Times New Roman" w:eastAsia="Times New Roman" w:hAnsi="Times New Roman" w:cs="Times New Roman"/>
      <w:sz w:val="24"/>
      <w:szCs w:val="24"/>
      <w:lang w:eastAsia="ru-RU"/>
    </w:rPr>
  </w:style>
  <w:style w:type="paragraph" w:styleId="a4">
    <w:name w:val="header"/>
    <w:basedOn w:val="a"/>
    <w:link w:val="a3"/>
    <w:unhideWhenUsed/>
    <w:rsid w:val="00B05FE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2">
    <w:name w:val="Верхний колонтитул Знак1"/>
    <w:basedOn w:val="a0"/>
    <w:uiPriority w:val="99"/>
    <w:semiHidden/>
    <w:rsid w:val="00B05FE0"/>
  </w:style>
  <w:style w:type="character" w:customStyle="1" w:styleId="a5">
    <w:name w:val="Нижний колонтитул Знак"/>
    <w:basedOn w:val="a0"/>
    <w:link w:val="a6"/>
    <w:rsid w:val="00B05FE0"/>
    <w:rPr>
      <w:rFonts w:ascii="Times New Roman" w:eastAsia="Times New Roman" w:hAnsi="Times New Roman" w:cs="Times New Roman"/>
      <w:sz w:val="24"/>
      <w:szCs w:val="24"/>
      <w:lang w:eastAsia="ru-RU"/>
    </w:rPr>
  </w:style>
  <w:style w:type="paragraph" w:styleId="a6">
    <w:name w:val="footer"/>
    <w:basedOn w:val="a"/>
    <w:link w:val="a5"/>
    <w:unhideWhenUsed/>
    <w:rsid w:val="00B05FE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3">
    <w:name w:val="Нижний колонтитул Знак1"/>
    <w:basedOn w:val="a0"/>
    <w:uiPriority w:val="99"/>
    <w:semiHidden/>
    <w:rsid w:val="00B05FE0"/>
  </w:style>
  <w:style w:type="paragraph" w:styleId="a7">
    <w:name w:val="No Spacing"/>
    <w:link w:val="a8"/>
    <w:uiPriority w:val="1"/>
    <w:qFormat/>
    <w:rsid w:val="00B05FE0"/>
    <w:pPr>
      <w:spacing w:after="0" w:line="240" w:lineRule="auto"/>
    </w:pPr>
    <w:rPr>
      <w:rFonts w:ascii="Calibri" w:eastAsia="Times New Roman" w:hAnsi="Calibri" w:cs="Times New Roman"/>
    </w:rPr>
  </w:style>
  <w:style w:type="character" w:customStyle="1" w:styleId="a8">
    <w:name w:val="Без интервала Знак"/>
    <w:basedOn w:val="a0"/>
    <w:link w:val="a7"/>
    <w:uiPriority w:val="1"/>
    <w:rsid w:val="00B05FE0"/>
    <w:rPr>
      <w:rFonts w:ascii="Calibri" w:eastAsia="Times New Roman" w:hAnsi="Calibri" w:cs="Times New Roman"/>
    </w:rPr>
  </w:style>
  <w:style w:type="character" w:customStyle="1" w:styleId="a9">
    <w:name w:val="Текст выноски Знак"/>
    <w:basedOn w:val="a0"/>
    <w:link w:val="aa"/>
    <w:uiPriority w:val="99"/>
    <w:semiHidden/>
    <w:rsid w:val="00B05FE0"/>
    <w:rPr>
      <w:rFonts w:ascii="Tahoma" w:eastAsia="Times New Roman" w:hAnsi="Tahoma" w:cs="Tahoma"/>
      <w:sz w:val="16"/>
      <w:szCs w:val="16"/>
      <w:lang w:eastAsia="ru-RU"/>
    </w:rPr>
  </w:style>
  <w:style w:type="paragraph" w:styleId="aa">
    <w:name w:val="Balloon Text"/>
    <w:basedOn w:val="a"/>
    <w:link w:val="a9"/>
    <w:uiPriority w:val="99"/>
    <w:semiHidden/>
    <w:unhideWhenUsed/>
    <w:rsid w:val="00B05FE0"/>
    <w:pPr>
      <w:spacing w:after="0" w:line="240" w:lineRule="auto"/>
    </w:pPr>
    <w:rPr>
      <w:rFonts w:ascii="Tahoma" w:eastAsia="Times New Roman" w:hAnsi="Tahoma" w:cs="Tahoma"/>
      <w:sz w:val="16"/>
      <w:szCs w:val="16"/>
      <w:lang w:eastAsia="ru-RU"/>
    </w:rPr>
  </w:style>
  <w:style w:type="character" w:customStyle="1" w:styleId="14">
    <w:name w:val="Текст выноски Знак1"/>
    <w:basedOn w:val="a0"/>
    <w:uiPriority w:val="99"/>
    <w:semiHidden/>
    <w:rsid w:val="00B05FE0"/>
    <w:rPr>
      <w:rFonts w:ascii="Tahoma" w:hAnsi="Tahoma" w:cs="Tahoma"/>
      <w:sz w:val="16"/>
      <w:szCs w:val="16"/>
    </w:rPr>
  </w:style>
  <w:style w:type="table" w:styleId="ab">
    <w:name w:val="Table Grid"/>
    <w:basedOn w:val="a1"/>
    <w:rsid w:val="00B05FE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Indent"/>
    <w:basedOn w:val="a"/>
    <w:link w:val="ad"/>
    <w:rsid w:val="00B05FE0"/>
    <w:pPr>
      <w:spacing w:after="0" w:line="240" w:lineRule="auto"/>
      <w:ind w:firstLine="709"/>
    </w:pPr>
    <w:rPr>
      <w:rFonts w:ascii="Times New Roman" w:eastAsia="Times New Roman" w:hAnsi="Times New Roman" w:cs="Times New Roman"/>
      <w:sz w:val="28"/>
      <w:szCs w:val="20"/>
      <w:lang w:eastAsia="ru-RU"/>
    </w:rPr>
  </w:style>
  <w:style w:type="character" w:customStyle="1" w:styleId="ad">
    <w:name w:val="Основной текст с отступом Знак"/>
    <w:basedOn w:val="a0"/>
    <w:link w:val="ac"/>
    <w:rsid w:val="00B05FE0"/>
    <w:rPr>
      <w:rFonts w:ascii="Times New Roman" w:eastAsia="Times New Roman" w:hAnsi="Times New Roman" w:cs="Times New Roman"/>
      <w:sz w:val="28"/>
      <w:szCs w:val="20"/>
      <w:lang w:eastAsia="ru-RU"/>
    </w:rPr>
  </w:style>
  <w:style w:type="paragraph" w:styleId="ae">
    <w:name w:val="Title"/>
    <w:basedOn w:val="a"/>
    <w:next w:val="a"/>
    <w:link w:val="af"/>
    <w:qFormat/>
    <w:rsid w:val="00B05FE0"/>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
    <w:name w:val="Название Знак"/>
    <w:basedOn w:val="a0"/>
    <w:link w:val="ae"/>
    <w:rsid w:val="00B05FE0"/>
    <w:rPr>
      <w:rFonts w:ascii="Cambria" w:eastAsia="Times New Roman" w:hAnsi="Cambria" w:cs="Times New Roman"/>
      <w:b/>
      <w:bCs/>
      <w:kern w:val="28"/>
      <w:sz w:val="32"/>
      <w:szCs w:val="32"/>
      <w:lang w:eastAsia="ru-RU"/>
    </w:rPr>
  </w:style>
  <w:style w:type="paragraph" w:customStyle="1" w:styleId="ConsPlusNonformat">
    <w:name w:val="ConsPlusNonformat"/>
    <w:rsid w:val="00B05FE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Indent 2"/>
    <w:basedOn w:val="a"/>
    <w:link w:val="20"/>
    <w:semiHidden/>
    <w:unhideWhenUsed/>
    <w:rsid w:val="00A506D4"/>
    <w:pPr>
      <w:spacing w:after="120" w:line="480" w:lineRule="auto"/>
      <w:ind w:left="283"/>
    </w:pPr>
  </w:style>
  <w:style w:type="character" w:customStyle="1" w:styleId="20">
    <w:name w:val="Основной текст с отступом 2 Знак"/>
    <w:basedOn w:val="a0"/>
    <w:link w:val="2"/>
    <w:uiPriority w:val="99"/>
    <w:semiHidden/>
    <w:rsid w:val="00A506D4"/>
  </w:style>
  <w:style w:type="character" w:customStyle="1" w:styleId="10">
    <w:name w:val="Заголовок 1 Знак"/>
    <w:basedOn w:val="a0"/>
    <w:link w:val="1"/>
    <w:rsid w:val="00A506D4"/>
    <w:rPr>
      <w:rFonts w:ascii="Arial" w:eastAsia="Times New Roman" w:hAnsi="Arial" w:cs="Arial"/>
      <w:b/>
      <w:bCs/>
      <w:kern w:val="32"/>
      <w:sz w:val="32"/>
      <w:szCs w:val="32"/>
      <w:lang w:eastAsia="ru-RU"/>
    </w:rPr>
  </w:style>
  <w:style w:type="numbering" w:customStyle="1" w:styleId="21">
    <w:name w:val="Нет списка2"/>
    <w:next w:val="a2"/>
    <w:semiHidden/>
    <w:rsid w:val="00A506D4"/>
  </w:style>
  <w:style w:type="character" w:styleId="af0">
    <w:name w:val="page number"/>
    <w:basedOn w:val="a0"/>
    <w:rsid w:val="00A506D4"/>
  </w:style>
  <w:style w:type="table" w:customStyle="1" w:styleId="15">
    <w:name w:val="Сетка таблицы1"/>
    <w:basedOn w:val="a1"/>
    <w:next w:val="ab"/>
    <w:rsid w:val="00A506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
    <w:next w:val="a"/>
    <w:autoRedefine/>
    <w:semiHidden/>
    <w:rsid w:val="00A506D4"/>
    <w:pPr>
      <w:spacing w:before="120" w:after="120" w:line="240" w:lineRule="auto"/>
    </w:pPr>
    <w:rPr>
      <w:rFonts w:ascii="Times New Roman" w:eastAsia="Times New Roman" w:hAnsi="Times New Roman" w:cs="Times New Roman"/>
      <w:b/>
      <w:caps/>
      <w:sz w:val="20"/>
      <w:szCs w:val="20"/>
      <w:lang w:eastAsia="ru-RU"/>
    </w:rPr>
  </w:style>
  <w:style w:type="paragraph" w:styleId="af1">
    <w:name w:val="Plain Text"/>
    <w:basedOn w:val="a"/>
    <w:link w:val="af2"/>
    <w:rsid w:val="00A506D4"/>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A506D4"/>
    <w:rPr>
      <w:rFonts w:ascii="Courier New" w:eastAsia="Times New Roman" w:hAnsi="Courier New" w:cs="Courier New"/>
      <w:sz w:val="20"/>
      <w:szCs w:val="20"/>
      <w:lang w:eastAsia="ru-RU"/>
    </w:rPr>
  </w:style>
  <w:style w:type="paragraph" w:styleId="af3">
    <w:name w:val="Body Text"/>
    <w:basedOn w:val="a"/>
    <w:link w:val="af4"/>
    <w:rsid w:val="00A506D4"/>
    <w:pPr>
      <w:widowControl w:val="0"/>
      <w:suppressAutoHyphens/>
      <w:spacing w:after="120" w:line="240" w:lineRule="auto"/>
    </w:pPr>
    <w:rPr>
      <w:rFonts w:ascii="Times New Roman" w:eastAsia="Lucida Sans Unicode" w:hAnsi="Times New Roman" w:cs="Times New Roman"/>
      <w:sz w:val="24"/>
      <w:szCs w:val="24"/>
    </w:rPr>
  </w:style>
  <w:style w:type="character" w:customStyle="1" w:styleId="af4">
    <w:name w:val="Основной текст Знак"/>
    <w:basedOn w:val="a0"/>
    <w:link w:val="af3"/>
    <w:rsid w:val="00A506D4"/>
    <w:rPr>
      <w:rFonts w:ascii="Times New Roman" w:eastAsia="Lucida Sans Unicode" w:hAnsi="Times New Roman" w:cs="Times New Roman"/>
      <w:sz w:val="24"/>
      <w:szCs w:val="24"/>
    </w:rPr>
  </w:style>
  <w:style w:type="paragraph" w:customStyle="1" w:styleId="FR1">
    <w:name w:val="FR1"/>
    <w:rsid w:val="00A506D4"/>
    <w:pPr>
      <w:widowControl w:val="0"/>
      <w:autoSpaceDE w:val="0"/>
      <w:autoSpaceDN w:val="0"/>
      <w:adjustRightInd w:val="0"/>
      <w:spacing w:before="40" w:after="0" w:line="240" w:lineRule="auto"/>
      <w:ind w:left="40"/>
      <w:jc w:val="center"/>
    </w:pPr>
    <w:rPr>
      <w:rFonts w:ascii="Arial Narrow" w:eastAsia="Times New Roman" w:hAnsi="Arial Narrow" w:cs="Arial Narrow"/>
      <w:b/>
      <w:bCs/>
      <w:sz w:val="24"/>
      <w:szCs w:val="24"/>
      <w:lang w:eastAsia="ru-RU"/>
    </w:rPr>
  </w:style>
  <w:style w:type="table" w:customStyle="1" w:styleId="22">
    <w:name w:val="Сетка таблицы2"/>
    <w:basedOn w:val="a1"/>
    <w:next w:val="ab"/>
    <w:rsid w:val="00CD13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A7269B"/>
    <w:rPr>
      <w:rFonts w:asciiTheme="majorHAnsi" w:eastAsiaTheme="majorEastAsia" w:hAnsiTheme="majorHAnsi" w:cstheme="majorBidi"/>
      <w:b/>
      <w:bCs/>
      <w:i/>
      <w:iCs/>
      <w:color w:val="4F81BD" w:themeColor="accent1"/>
    </w:rPr>
  </w:style>
  <w:style w:type="table" w:customStyle="1" w:styleId="3">
    <w:name w:val="Сетка таблицы3"/>
    <w:basedOn w:val="a1"/>
    <w:next w:val="ab"/>
    <w:rsid w:val="00735A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EC3C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506D4"/>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uiPriority w:val="9"/>
    <w:semiHidden/>
    <w:unhideWhenUsed/>
    <w:qFormat/>
    <w:rsid w:val="00A726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unhideWhenUsed/>
    <w:rsid w:val="00B05FE0"/>
  </w:style>
  <w:style w:type="character" w:customStyle="1" w:styleId="a3">
    <w:name w:val="Верхний колонтитул Знак"/>
    <w:basedOn w:val="a0"/>
    <w:link w:val="a4"/>
    <w:uiPriority w:val="99"/>
    <w:rsid w:val="00B05FE0"/>
    <w:rPr>
      <w:rFonts w:ascii="Times New Roman" w:eastAsia="Times New Roman" w:hAnsi="Times New Roman" w:cs="Times New Roman"/>
      <w:sz w:val="24"/>
      <w:szCs w:val="24"/>
      <w:lang w:eastAsia="ru-RU"/>
    </w:rPr>
  </w:style>
  <w:style w:type="paragraph" w:styleId="a4">
    <w:name w:val="header"/>
    <w:basedOn w:val="a"/>
    <w:link w:val="a3"/>
    <w:unhideWhenUsed/>
    <w:rsid w:val="00B05FE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2">
    <w:name w:val="Верхний колонтитул Знак1"/>
    <w:basedOn w:val="a0"/>
    <w:uiPriority w:val="99"/>
    <w:semiHidden/>
    <w:rsid w:val="00B05FE0"/>
  </w:style>
  <w:style w:type="character" w:customStyle="1" w:styleId="a5">
    <w:name w:val="Нижний колонтитул Знак"/>
    <w:basedOn w:val="a0"/>
    <w:link w:val="a6"/>
    <w:rsid w:val="00B05FE0"/>
    <w:rPr>
      <w:rFonts w:ascii="Times New Roman" w:eastAsia="Times New Roman" w:hAnsi="Times New Roman" w:cs="Times New Roman"/>
      <w:sz w:val="24"/>
      <w:szCs w:val="24"/>
      <w:lang w:eastAsia="ru-RU"/>
    </w:rPr>
  </w:style>
  <w:style w:type="paragraph" w:styleId="a6">
    <w:name w:val="footer"/>
    <w:basedOn w:val="a"/>
    <w:link w:val="a5"/>
    <w:unhideWhenUsed/>
    <w:rsid w:val="00B05FE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3">
    <w:name w:val="Нижний колонтитул Знак1"/>
    <w:basedOn w:val="a0"/>
    <w:uiPriority w:val="99"/>
    <w:semiHidden/>
    <w:rsid w:val="00B05FE0"/>
  </w:style>
  <w:style w:type="paragraph" w:styleId="a7">
    <w:name w:val="No Spacing"/>
    <w:link w:val="a8"/>
    <w:uiPriority w:val="1"/>
    <w:qFormat/>
    <w:rsid w:val="00B05FE0"/>
    <w:pPr>
      <w:spacing w:after="0" w:line="240" w:lineRule="auto"/>
    </w:pPr>
    <w:rPr>
      <w:rFonts w:ascii="Calibri" w:eastAsia="Times New Roman" w:hAnsi="Calibri" w:cs="Times New Roman"/>
    </w:rPr>
  </w:style>
  <w:style w:type="character" w:customStyle="1" w:styleId="a8">
    <w:name w:val="Без интервала Знак"/>
    <w:basedOn w:val="a0"/>
    <w:link w:val="a7"/>
    <w:uiPriority w:val="1"/>
    <w:rsid w:val="00B05FE0"/>
    <w:rPr>
      <w:rFonts w:ascii="Calibri" w:eastAsia="Times New Roman" w:hAnsi="Calibri" w:cs="Times New Roman"/>
    </w:rPr>
  </w:style>
  <w:style w:type="character" w:customStyle="1" w:styleId="a9">
    <w:name w:val="Текст выноски Знак"/>
    <w:basedOn w:val="a0"/>
    <w:link w:val="aa"/>
    <w:uiPriority w:val="99"/>
    <w:semiHidden/>
    <w:rsid w:val="00B05FE0"/>
    <w:rPr>
      <w:rFonts w:ascii="Tahoma" w:eastAsia="Times New Roman" w:hAnsi="Tahoma" w:cs="Tahoma"/>
      <w:sz w:val="16"/>
      <w:szCs w:val="16"/>
      <w:lang w:eastAsia="ru-RU"/>
    </w:rPr>
  </w:style>
  <w:style w:type="paragraph" w:styleId="aa">
    <w:name w:val="Balloon Text"/>
    <w:basedOn w:val="a"/>
    <w:link w:val="a9"/>
    <w:uiPriority w:val="99"/>
    <w:semiHidden/>
    <w:unhideWhenUsed/>
    <w:rsid w:val="00B05FE0"/>
    <w:pPr>
      <w:spacing w:after="0" w:line="240" w:lineRule="auto"/>
    </w:pPr>
    <w:rPr>
      <w:rFonts w:ascii="Tahoma" w:eastAsia="Times New Roman" w:hAnsi="Tahoma" w:cs="Tahoma"/>
      <w:sz w:val="16"/>
      <w:szCs w:val="16"/>
      <w:lang w:eastAsia="ru-RU"/>
    </w:rPr>
  </w:style>
  <w:style w:type="character" w:customStyle="1" w:styleId="14">
    <w:name w:val="Текст выноски Знак1"/>
    <w:basedOn w:val="a0"/>
    <w:uiPriority w:val="99"/>
    <w:semiHidden/>
    <w:rsid w:val="00B05FE0"/>
    <w:rPr>
      <w:rFonts w:ascii="Tahoma" w:hAnsi="Tahoma" w:cs="Tahoma"/>
      <w:sz w:val="16"/>
      <w:szCs w:val="16"/>
    </w:rPr>
  </w:style>
  <w:style w:type="table" w:styleId="ab">
    <w:name w:val="Table Grid"/>
    <w:basedOn w:val="a1"/>
    <w:rsid w:val="00B05FE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Indent"/>
    <w:basedOn w:val="a"/>
    <w:link w:val="ad"/>
    <w:rsid w:val="00B05FE0"/>
    <w:pPr>
      <w:spacing w:after="0" w:line="240" w:lineRule="auto"/>
      <w:ind w:firstLine="709"/>
    </w:pPr>
    <w:rPr>
      <w:rFonts w:ascii="Times New Roman" w:eastAsia="Times New Roman" w:hAnsi="Times New Roman" w:cs="Times New Roman"/>
      <w:sz w:val="28"/>
      <w:szCs w:val="20"/>
      <w:lang w:eastAsia="ru-RU"/>
    </w:rPr>
  </w:style>
  <w:style w:type="character" w:customStyle="1" w:styleId="ad">
    <w:name w:val="Основной текст с отступом Знак"/>
    <w:basedOn w:val="a0"/>
    <w:link w:val="ac"/>
    <w:rsid w:val="00B05FE0"/>
    <w:rPr>
      <w:rFonts w:ascii="Times New Roman" w:eastAsia="Times New Roman" w:hAnsi="Times New Roman" w:cs="Times New Roman"/>
      <w:sz w:val="28"/>
      <w:szCs w:val="20"/>
      <w:lang w:eastAsia="ru-RU"/>
    </w:rPr>
  </w:style>
  <w:style w:type="paragraph" w:styleId="ae">
    <w:name w:val="Title"/>
    <w:basedOn w:val="a"/>
    <w:next w:val="a"/>
    <w:link w:val="af"/>
    <w:qFormat/>
    <w:rsid w:val="00B05FE0"/>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
    <w:name w:val="Название Знак"/>
    <w:basedOn w:val="a0"/>
    <w:link w:val="ae"/>
    <w:rsid w:val="00B05FE0"/>
    <w:rPr>
      <w:rFonts w:ascii="Cambria" w:eastAsia="Times New Roman" w:hAnsi="Cambria" w:cs="Times New Roman"/>
      <w:b/>
      <w:bCs/>
      <w:kern w:val="28"/>
      <w:sz w:val="32"/>
      <w:szCs w:val="32"/>
      <w:lang w:eastAsia="ru-RU"/>
    </w:rPr>
  </w:style>
  <w:style w:type="paragraph" w:customStyle="1" w:styleId="ConsPlusNonformat">
    <w:name w:val="ConsPlusNonformat"/>
    <w:rsid w:val="00B05FE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Indent 2"/>
    <w:basedOn w:val="a"/>
    <w:link w:val="20"/>
    <w:semiHidden/>
    <w:unhideWhenUsed/>
    <w:rsid w:val="00A506D4"/>
    <w:pPr>
      <w:spacing w:after="120" w:line="480" w:lineRule="auto"/>
      <w:ind w:left="283"/>
    </w:pPr>
  </w:style>
  <w:style w:type="character" w:customStyle="1" w:styleId="20">
    <w:name w:val="Основной текст с отступом 2 Знак"/>
    <w:basedOn w:val="a0"/>
    <w:link w:val="2"/>
    <w:uiPriority w:val="99"/>
    <w:semiHidden/>
    <w:rsid w:val="00A506D4"/>
  </w:style>
  <w:style w:type="character" w:customStyle="1" w:styleId="10">
    <w:name w:val="Заголовок 1 Знак"/>
    <w:basedOn w:val="a0"/>
    <w:link w:val="1"/>
    <w:rsid w:val="00A506D4"/>
    <w:rPr>
      <w:rFonts w:ascii="Arial" w:eastAsia="Times New Roman" w:hAnsi="Arial" w:cs="Arial"/>
      <w:b/>
      <w:bCs/>
      <w:kern w:val="32"/>
      <w:sz w:val="32"/>
      <w:szCs w:val="32"/>
      <w:lang w:eastAsia="ru-RU"/>
    </w:rPr>
  </w:style>
  <w:style w:type="numbering" w:customStyle="1" w:styleId="21">
    <w:name w:val="Нет списка2"/>
    <w:next w:val="a2"/>
    <w:semiHidden/>
    <w:rsid w:val="00A506D4"/>
  </w:style>
  <w:style w:type="character" w:styleId="af0">
    <w:name w:val="page number"/>
    <w:basedOn w:val="a0"/>
    <w:rsid w:val="00A506D4"/>
  </w:style>
  <w:style w:type="table" w:customStyle="1" w:styleId="15">
    <w:name w:val="Сетка таблицы1"/>
    <w:basedOn w:val="a1"/>
    <w:next w:val="ab"/>
    <w:rsid w:val="00A506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
    <w:next w:val="a"/>
    <w:autoRedefine/>
    <w:semiHidden/>
    <w:rsid w:val="00A506D4"/>
    <w:pPr>
      <w:spacing w:before="120" w:after="120" w:line="240" w:lineRule="auto"/>
    </w:pPr>
    <w:rPr>
      <w:rFonts w:ascii="Times New Roman" w:eastAsia="Times New Roman" w:hAnsi="Times New Roman" w:cs="Times New Roman"/>
      <w:b/>
      <w:caps/>
      <w:sz w:val="20"/>
      <w:szCs w:val="20"/>
      <w:lang w:eastAsia="ru-RU"/>
    </w:rPr>
  </w:style>
  <w:style w:type="paragraph" w:styleId="af1">
    <w:name w:val="Plain Text"/>
    <w:basedOn w:val="a"/>
    <w:link w:val="af2"/>
    <w:rsid w:val="00A506D4"/>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A506D4"/>
    <w:rPr>
      <w:rFonts w:ascii="Courier New" w:eastAsia="Times New Roman" w:hAnsi="Courier New" w:cs="Courier New"/>
      <w:sz w:val="20"/>
      <w:szCs w:val="20"/>
      <w:lang w:eastAsia="ru-RU"/>
    </w:rPr>
  </w:style>
  <w:style w:type="paragraph" w:styleId="af3">
    <w:name w:val="Body Text"/>
    <w:basedOn w:val="a"/>
    <w:link w:val="af4"/>
    <w:rsid w:val="00A506D4"/>
    <w:pPr>
      <w:widowControl w:val="0"/>
      <w:suppressAutoHyphens/>
      <w:spacing w:after="120" w:line="240" w:lineRule="auto"/>
    </w:pPr>
    <w:rPr>
      <w:rFonts w:ascii="Times New Roman" w:eastAsia="Lucida Sans Unicode" w:hAnsi="Times New Roman" w:cs="Times New Roman"/>
      <w:sz w:val="24"/>
      <w:szCs w:val="24"/>
    </w:rPr>
  </w:style>
  <w:style w:type="character" w:customStyle="1" w:styleId="af4">
    <w:name w:val="Основной текст Знак"/>
    <w:basedOn w:val="a0"/>
    <w:link w:val="af3"/>
    <w:rsid w:val="00A506D4"/>
    <w:rPr>
      <w:rFonts w:ascii="Times New Roman" w:eastAsia="Lucida Sans Unicode" w:hAnsi="Times New Roman" w:cs="Times New Roman"/>
      <w:sz w:val="24"/>
      <w:szCs w:val="24"/>
    </w:rPr>
  </w:style>
  <w:style w:type="paragraph" w:customStyle="1" w:styleId="FR1">
    <w:name w:val="FR1"/>
    <w:rsid w:val="00A506D4"/>
    <w:pPr>
      <w:widowControl w:val="0"/>
      <w:autoSpaceDE w:val="0"/>
      <w:autoSpaceDN w:val="0"/>
      <w:adjustRightInd w:val="0"/>
      <w:spacing w:before="40" w:after="0" w:line="240" w:lineRule="auto"/>
      <w:ind w:left="40"/>
      <w:jc w:val="center"/>
    </w:pPr>
    <w:rPr>
      <w:rFonts w:ascii="Arial Narrow" w:eastAsia="Times New Roman" w:hAnsi="Arial Narrow" w:cs="Arial Narrow"/>
      <w:b/>
      <w:bCs/>
      <w:sz w:val="24"/>
      <w:szCs w:val="24"/>
      <w:lang w:eastAsia="ru-RU"/>
    </w:rPr>
  </w:style>
  <w:style w:type="table" w:customStyle="1" w:styleId="22">
    <w:name w:val="Сетка таблицы2"/>
    <w:basedOn w:val="a1"/>
    <w:next w:val="ab"/>
    <w:rsid w:val="00CD13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A7269B"/>
    <w:rPr>
      <w:rFonts w:asciiTheme="majorHAnsi" w:eastAsiaTheme="majorEastAsia" w:hAnsiTheme="majorHAnsi" w:cstheme="majorBidi"/>
      <w:b/>
      <w:bCs/>
      <w:i/>
      <w:iCs/>
      <w:color w:val="4F81BD" w:themeColor="accent1"/>
    </w:rPr>
  </w:style>
  <w:style w:type="table" w:customStyle="1" w:styleId="3">
    <w:name w:val="Сетка таблицы3"/>
    <w:basedOn w:val="a1"/>
    <w:next w:val="ab"/>
    <w:rsid w:val="00735A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EC3C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oter" Target="footer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AA651-CFA8-42DD-A465-86FC8F28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45784</Words>
  <Characters>260974</Characters>
  <Application>Microsoft Office Word</Application>
  <DocSecurity>0</DocSecurity>
  <Lines>2174</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33</cp:revision>
  <cp:lastPrinted>2015-11-26T16:05:00Z</cp:lastPrinted>
  <dcterms:created xsi:type="dcterms:W3CDTF">2015-11-22T15:11:00Z</dcterms:created>
  <dcterms:modified xsi:type="dcterms:W3CDTF">2016-02-16T16:21:00Z</dcterms:modified>
</cp:coreProperties>
</file>