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6D" w:rsidRPr="006E7A1A" w:rsidRDefault="00021F6D" w:rsidP="00BC52A0">
      <w:pPr>
        <w:pStyle w:val="NoSpacing"/>
        <w:jc w:val="center"/>
        <w:rPr>
          <w:rFonts w:ascii="Times New Roman" w:hAnsi="Times New Roman"/>
          <w:b/>
          <w:sz w:val="24"/>
          <w:szCs w:val="24"/>
        </w:rPr>
      </w:pPr>
      <w:r w:rsidRPr="006E7A1A">
        <w:rPr>
          <w:rFonts w:ascii="Times New Roman" w:hAnsi="Times New Roman"/>
          <w:sz w:val="24"/>
          <w:szCs w:val="24"/>
        </w:rPr>
        <w:t>Муниципальное казенное общеобразовательное учреждение средняя общеобразовательная школа №17, р.п. Юрты</w:t>
      </w:r>
    </w:p>
    <w:p w:rsidR="00021F6D" w:rsidRPr="006E7A1A" w:rsidRDefault="00021F6D" w:rsidP="0018024D">
      <w:pPr>
        <w:jc w:val="center"/>
        <w:rPr>
          <w:rFonts w:ascii="Times New Roman" w:hAnsi="Times New Roman"/>
          <w:b/>
          <w:sz w:val="24"/>
          <w:szCs w:val="24"/>
        </w:rPr>
      </w:pPr>
    </w:p>
    <w:p w:rsidR="00021F6D" w:rsidRPr="006E7A1A" w:rsidRDefault="00021F6D" w:rsidP="00ED5942">
      <w:pPr>
        <w:jc w:val="right"/>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18024D">
      <w:pPr>
        <w:jc w:val="center"/>
        <w:rPr>
          <w:rFonts w:ascii="Times New Roman" w:hAnsi="Times New Roman"/>
          <w:b/>
          <w:sz w:val="24"/>
          <w:szCs w:val="24"/>
        </w:rPr>
      </w:pPr>
    </w:p>
    <w:p w:rsidR="00021F6D" w:rsidRPr="006E7A1A" w:rsidRDefault="00021F6D" w:rsidP="00BC52A0">
      <w:pPr>
        <w:jc w:val="center"/>
        <w:outlineLvl w:val="0"/>
        <w:rPr>
          <w:rFonts w:ascii="Times New Roman" w:hAnsi="Times New Roman"/>
          <w:b/>
          <w:sz w:val="24"/>
          <w:szCs w:val="24"/>
        </w:rPr>
      </w:pPr>
      <w:r w:rsidRPr="006E7A1A">
        <w:rPr>
          <w:rFonts w:ascii="Times New Roman" w:hAnsi="Times New Roman"/>
          <w:b/>
          <w:sz w:val="24"/>
          <w:szCs w:val="24"/>
        </w:rPr>
        <w:t xml:space="preserve">Обобщение </w:t>
      </w:r>
    </w:p>
    <w:p w:rsidR="00021F6D" w:rsidRPr="006E7A1A" w:rsidRDefault="00021F6D" w:rsidP="004653B9">
      <w:pPr>
        <w:jc w:val="center"/>
        <w:rPr>
          <w:rFonts w:ascii="Times New Roman" w:hAnsi="Times New Roman"/>
          <w:b/>
          <w:sz w:val="24"/>
          <w:szCs w:val="24"/>
        </w:rPr>
      </w:pPr>
      <w:r w:rsidRPr="006E7A1A">
        <w:rPr>
          <w:rFonts w:ascii="Times New Roman" w:hAnsi="Times New Roman"/>
          <w:b/>
          <w:sz w:val="24"/>
          <w:szCs w:val="24"/>
        </w:rPr>
        <w:t>педагогического опыта на тему:</w:t>
      </w:r>
    </w:p>
    <w:p w:rsidR="00021F6D" w:rsidRPr="00BF39E1" w:rsidRDefault="00021F6D" w:rsidP="00BC52A0">
      <w:pPr>
        <w:jc w:val="center"/>
        <w:outlineLvl w:val="0"/>
        <w:rPr>
          <w:rFonts w:ascii="Times New Roman" w:hAnsi="Times New Roman"/>
          <w:sz w:val="24"/>
          <w:szCs w:val="24"/>
        </w:rPr>
      </w:pPr>
      <w:r w:rsidRPr="00BF39E1">
        <w:rPr>
          <w:rFonts w:ascii="Times New Roman" w:hAnsi="Times New Roman"/>
          <w:sz w:val="24"/>
          <w:szCs w:val="24"/>
        </w:rPr>
        <w:t xml:space="preserve">«Применение здоровьесберегающих технологий </w:t>
      </w:r>
    </w:p>
    <w:p w:rsidR="00021F6D" w:rsidRPr="00BF39E1" w:rsidRDefault="00021F6D" w:rsidP="00BC52A0">
      <w:pPr>
        <w:jc w:val="center"/>
        <w:outlineLvl w:val="0"/>
        <w:rPr>
          <w:rFonts w:ascii="Times New Roman" w:hAnsi="Times New Roman"/>
          <w:sz w:val="24"/>
          <w:szCs w:val="24"/>
        </w:rPr>
      </w:pPr>
      <w:r w:rsidRPr="00BF39E1">
        <w:rPr>
          <w:rFonts w:ascii="Times New Roman" w:hAnsi="Times New Roman"/>
          <w:sz w:val="24"/>
          <w:szCs w:val="24"/>
        </w:rPr>
        <w:t>как метод инновационного подхода</w:t>
      </w:r>
    </w:p>
    <w:p w:rsidR="00021F6D" w:rsidRPr="00BF39E1" w:rsidRDefault="00021F6D" w:rsidP="00BC52A0">
      <w:pPr>
        <w:jc w:val="center"/>
        <w:outlineLvl w:val="0"/>
        <w:rPr>
          <w:rFonts w:ascii="Times New Roman" w:hAnsi="Times New Roman"/>
          <w:sz w:val="24"/>
          <w:szCs w:val="24"/>
        </w:rPr>
      </w:pPr>
      <w:r w:rsidRPr="00BF39E1">
        <w:rPr>
          <w:rFonts w:ascii="Times New Roman" w:hAnsi="Times New Roman"/>
          <w:sz w:val="24"/>
          <w:szCs w:val="24"/>
        </w:rPr>
        <w:t xml:space="preserve"> на уроках географии»</w:t>
      </w:r>
    </w:p>
    <w:p w:rsidR="00021F6D" w:rsidRPr="006E7A1A" w:rsidRDefault="00021F6D" w:rsidP="0018024D">
      <w:pPr>
        <w:jc w:val="center"/>
        <w:rPr>
          <w:rFonts w:ascii="Times New Roman" w:hAnsi="Times New Roman"/>
          <w:b/>
          <w:i/>
          <w:sz w:val="24"/>
          <w:szCs w:val="24"/>
        </w:rPr>
      </w:pPr>
    </w:p>
    <w:p w:rsidR="00021F6D" w:rsidRPr="006E7A1A" w:rsidRDefault="00021F6D" w:rsidP="0018024D">
      <w:pPr>
        <w:jc w:val="center"/>
        <w:rPr>
          <w:rFonts w:ascii="Times New Roman" w:hAnsi="Times New Roman"/>
          <w:b/>
          <w:i/>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EE5DA0">
      <w:pPr>
        <w:rPr>
          <w:rFonts w:ascii="Times New Roman" w:hAnsi="Times New Roman"/>
          <w:b/>
          <w:sz w:val="24"/>
          <w:szCs w:val="24"/>
        </w:rPr>
      </w:pPr>
    </w:p>
    <w:p w:rsidR="00021F6D" w:rsidRPr="006E7A1A" w:rsidRDefault="00021F6D" w:rsidP="00AD16C9">
      <w:pPr>
        <w:pStyle w:val="NoSpacing"/>
        <w:jc w:val="right"/>
        <w:rPr>
          <w:rFonts w:ascii="Times New Roman" w:hAnsi="Times New Roman"/>
          <w:sz w:val="24"/>
          <w:szCs w:val="24"/>
        </w:rPr>
      </w:pPr>
      <w:r w:rsidRPr="006E7A1A">
        <w:rPr>
          <w:rFonts w:ascii="Times New Roman" w:hAnsi="Times New Roman"/>
          <w:sz w:val="24"/>
          <w:szCs w:val="24"/>
        </w:rPr>
        <w:t>Подготовила: Кривогуз О.В.</w:t>
      </w:r>
    </w:p>
    <w:p w:rsidR="00021F6D" w:rsidRPr="006E7A1A" w:rsidRDefault="00021F6D" w:rsidP="00733419">
      <w:pPr>
        <w:pStyle w:val="NoSpacing"/>
        <w:rPr>
          <w:rFonts w:ascii="Times New Roman" w:hAnsi="Times New Roman"/>
          <w:sz w:val="24"/>
          <w:szCs w:val="24"/>
        </w:rPr>
      </w:pPr>
    </w:p>
    <w:p w:rsidR="00021F6D" w:rsidRPr="006E7A1A" w:rsidRDefault="00021F6D" w:rsidP="00BC52A0">
      <w:pPr>
        <w:pStyle w:val="NoSpacing"/>
        <w:jc w:val="center"/>
        <w:rPr>
          <w:rFonts w:ascii="Times New Roman" w:hAnsi="Times New Roman"/>
          <w:sz w:val="24"/>
          <w:szCs w:val="24"/>
        </w:rPr>
      </w:pPr>
    </w:p>
    <w:p w:rsidR="00021F6D" w:rsidRPr="006E7A1A" w:rsidRDefault="00021F6D" w:rsidP="00BC52A0">
      <w:pPr>
        <w:pStyle w:val="NoSpacing"/>
        <w:jc w:val="center"/>
        <w:rPr>
          <w:rFonts w:ascii="Times New Roman" w:hAnsi="Times New Roman"/>
          <w:sz w:val="24"/>
          <w:szCs w:val="24"/>
        </w:rPr>
      </w:pPr>
    </w:p>
    <w:p w:rsidR="00021F6D" w:rsidRDefault="00021F6D" w:rsidP="00BC52A0">
      <w:pPr>
        <w:pStyle w:val="NoSpacing"/>
        <w:jc w:val="center"/>
        <w:rPr>
          <w:rFonts w:ascii="Times New Roman" w:hAnsi="Times New Roman"/>
          <w:sz w:val="24"/>
          <w:szCs w:val="24"/>
        </w:rPr>
      </w:pPr>
    </w:p>
    <w:p w:rsidR="00021F6D" w:rsidRPr="006E7A1A" w:rsidRDefault="00021F6D" w:rsidP="00BC52A0">
      <w:pPr>
        <w:pStyle w:val="NoSpacing"/>
        <w:jc w:val="center"/>
        <w:rPr>
          <w:rFonts w:ascii="Times New Roman" w:hAnsi="Times New Roman"/>
          <w:sz w:val="24"/>
          <w:szCs w:val="24"/>
        </w:rPr>
      </w:pPr>
    </w:p>
    <w:p w:rsidR="00021F6D" w:rsidRPr="006E7A1A" w:rsidRDefault="00021F6D" w:rsidP="00BC52A0">
      <w:pPr>
        <w:pStyle w:val="NoSpacing"/>
        <w:jc w:val="center"/>
        <w:rPr>
          <w:rFonts w:ascii="Times New Roman" w:hAnsi="Times New Roman"/>
          <w:sz w:val="24"/>
          <w:szCs w:val="24"/>
        </w:rPr>
      </w:pPr>
    </w:p>
    <w:p w:rsidR="00021F6D" w:rsidRPr="006E7A1A" w:rsidRDefault="00021F6D" w:rsidP="00BC52A0">
      <w:pPr>
        <w:pStyle w:val="NoSpacing"/>
        <w:jc w:val="center"/>
        <w:rPr>
          <w:rFonts w:ascii="Times New Roman" w:hAnsi="Times New Roman"/>
          <w:sz w:val="24"/>
          <w:szCs w:val="24"/>
        </w:rPr>
      </w:pPr>
      <w:r w:rsidRPr="006E7A1A">
        <w:rPr>
          <w:rFonts w:ascii="Times New Roman" w:hAnsi="Times New Roman"/>
          <w:sz w:val="24"/>
          <w:szCs w:val="24"/>
        </w:rPr>
        <w:t>2016</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показателем благополучия общества.  </w:t>
      </w:r>
    </w:p>
    <w:p w:rsidR="00021F6D" w:rsidRPr="006E7A1A" w:rsidRDefault="00021F6D" w:rsidP="00CC1A2E">
      <w:pPr>
        <w:pStyle w:val="NoSpacing"/>
        <w:spacing w:line="276" w:lineRule="auto"/>
        <w:ind w:firstLine="851"/>
        <w:jc w:val="both"/>
        <w:rPr>
          <w:rFonts w:ascii="Times New Roman" w:hAnsi="Times New Roman"/>
          <w:sz w:val="24"/>
          <w:szCs w:val="24"/>
        </w:rPr>
      </w:pPr>
      <w:r w:rsidRPr="006E7A1A">
        <w:rPr>
          <w:rFonts w:ascii="Times New Roman" w:hAnsi="Times New Roman"/>
          <w:sz w:val="24"/>
          <w:szCs w:val="24"/>
        </w:rPr>
        <w:t xml:space="preserve">Проблемы современной системы образования требуют новой трактовки понятия “образование”. Современный образовательный процесс, в том числе новые Федеральные государственные образовательные стандарты предполагают не просто обучение учащихся предметным знаниям, умениям и навыкам, а воспитания здоровой личности. </w:t>
      </w:r>
    </w:p>
    <w:p w:rsidR="00021F6D" w:rsidRPr="006E7A1A" w:rsidRDefault="00021F6D" w:rsidP="004653B9">
      <w:pPr>
        <w:pStyle w:val="NoSpacing"/>
        <w:spacing w:line="276" w:lineRule="auto"/>
        <w:jc w:val="both"/>
        <w:rPr>
          <w:rFonts w:ascii="Times New Roman" w:hAnsi="Times New Roman"/>
          <w:bCs/>
          <w:color w:val="000000"/>
          <w:sz w:val="24"/>
          <w:szCs w:val="24"/>
        </w:rPr>
      </w:pPr>
      <w:r w:rsidRPr="006E7A1A">
        <w:rPr>
          <w:rFonts w:ascii="Times New Roman" w:hAnsi="Times New Roman"/>
          <w:sz w:val="24"/>
          <w:szCs w:val="24"/>
        </w:rPr>
        <w:t xml:space="preserve">         Большинство детей школьного возраста имеют различные отклонения в состоянии здоровья: ослабление зрения, опорно-двигательного аппарата, неврологические нарушения, что ведет к отставанию в учебе, так как пропуски по болезни ведут к пробелам в знаниях. Поэтому, серьезное изучение затронутой проблемы является актуальным и продиктовано современными тенденциями в состоянии здоровья нации. Все это требует от преподавателей новых подходов в образовании и воспитании детей, основанных на принципах здоровьесбережения.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Цель педагогического опыта – изучение использования здоровьесберегающих технологий применительно к практике преподавания на уроках географии. </w:t>
      </w:r>
    </w:p>
    <w:p w:rsidR="00021F6D" w:rsidRPr="006E7A1A" w:rsidRDefault="00021F6D" w:rsidP="004653B9">
      <w:pPr>
        <w:pStyle w:val="NoSpacing"/>
        <w:spacing w:line="276" w:lineRule="auto"/>
        <w:ind w:firstLine="851"/>
        <w:jc w:val="both"/>
        <w:rPr>
          <w:rFonts w:ascii="Times New Roman" w:hAnsi="Times New Roman"/>
          <w:sz w:val="24"/>
          <w:szCs w:val="24"/>
        </w:rPr>
      </w:pPr>
      <w:r w:rsidRPr="006E7A1A">
        <w:rPr>
          <w:rFonts w:ascii="Times New Roman" w:hAnsi="Times New Roman"/>
          <w:sz w:val="24"/>
          <w:szCs w:val="24"/>
        </w:rPr>
        <w:t xml:space="preserve">Задачи: </w:t>
      </w:r>
    </w:p>
    <w:p w:rsidR="00021F6D" w:rsidRPr="006E7A1A" w:rsidRDefault="00021F6D" w:rsidP="004653B9">
      <w:pPr>
        <w:pStyle w:val="NoSpacing"/>
        <w:numPr>
          <w:ilvl w:val="0"/>
          <w:numId w:val="22"/>
        </w:numPr>
        <w:spacing w:line="276" w:lineRule="auto"/>
        <w:jc w:val="both"/>
        <w:rPr>
          <w:rFonts w:ascii="Times New Roman" w:hAnsi="Times New Roman"/>
          <w:sz w:val="24"/>
          <w:szCs w:val="24"/>
        </w:rPr>
      </w:pPr>
      <w:r w:rsidRPr="006E7A1A">
        <w:rPr>
          <w:rFonts w:ascii="Times New Roman" w:hAnsi="Times New Roman"/>
          <w:sz w:val="24"/>
          <w:szCs w:val="24"/>
        </w:rPr>
        <w:t xml:space="preserve">систематизировать имеющийся опыт по введению здоровьесберегающих технологий в учебный процесс;  </w:t>
      </w:r>
    </w:p>
    <w:p w:rsidR="00021F6D" w:rsidRPr="006E7A1A" w:rsidRDefault="00021F6D" w:rsidP="004653B9">
      <w:pPr>
        <w:pStyle w:val="NoSpacing"/>
        <w:numPr>
          <w:ilvl w:val="0"/>
          <w:numId w:val="22"/>
        </w:numPr>
        <w:spacing w:line="276" w:lineRule="auto"/>
        <w:jc w:val="both"/>
        <w:rPr>
          <w:rFonts w:ascii="Times New Roman" w:hAnsi="Times New Roman"/>
          <w:sz w:val="24"/>
          <w:szCs w:val="24"/>
        </w:rPr>
      </w:pPr>
      <w:r w:rsidRPr="006E7A1A">
        <w:rPr>
          <w:rFonts w:ascii="Times New Roman" w:hAnsi="Times New Roman"/>
          <w:sz w:val="24"/>
          <w:szCs w:val="24"/>
        </w:rPr>
        <w:t xml:space="preserve">определить критерии урока со здоровьесберегающей установкой; </w:t>
      </w:r>
    </w:p>
    <w:p w:rsidR="00021F6D" w:rsidRPr="006E7A1A" w:rsidRDefault="00021F6D" w:rsidP="004653B9">
      <w:pPr>
        <w:pStyle w:val="NoSpacing"/>
        <w:numPr>
          <w:ilvl w:val="0"/>
          <w:numId w:val="22"/>
        </w:numPr>
        <w:spacing w:line="276" w:lineRule="auto"/>
        <w:jc w:val="both"/>
        <w:rPr>
          <w:rFonts w:ascii="Times New Roman" w:hAnsi="Times New Roman"/>
          <w:sz w:val="24"/>
          <w:szCs w:val="24"/>
        </w:rPr>
      </w:pPr>
      <w:r w:rsidRPr="006E7A1A">
        <w:rPr>
          <w:rFonts w:ascii="Times New Roman" w:hAnsi="Times New Roman"/>
          <w:sz w:val="24"/>
          <w:szCs w:val="24"/>
        </w:rPr>
        <w:t xml:space="preserve">показать практические пути для введения здоровьесберегающих технологий в учебный процесс; </w:t>
      </w:r>
    </w:p>
    <w:p w:rsidR="00021F6D" w:rsidRPr="006E7A1A" w:rsidRDefault="00021F6D" w:rsidP="004653B9">
      <w:pPr>
        <w:pStyle w:val="NoSpacing"/>
        <w:numPr>
          <w:ilvl w:val="0"/>
          <w:numId w:val="22"/>
        </w:numPr>
        <w:spacing w:line="276" w:lineRule="auto"/>
        <w:jc w:val="both"/>
        <w:rPr>
          <w:rFonts w:ascii="Times New Roman" w:hAnsi="Times New Roman"/>
          <w:sz w:val="24"/>
          <w:szCs w:val="24"/>
        </w:rPr>
      </w:pPr>
      <w:r w:rsidRPr="006E7A1A">
        <w:rPr>
          <w:rFonts w:ascii="Times New Roman" w:hAnsi="Times New Roman"/>
          <w:sz w:val="24"/>
          <w:szCs w:val="24"/>
        </w:rPr>
        <w:t xml:space="preserve">подтвердить положительное влияние здоровьесберегающих технологий на формирование психического здоровья учащихся. </w:t>
      </w:r>
    </w:p>
    <w:p w:rsidR="00021F6D" w:rsidRPr="006E7A1A" w:rsidRDefault="00021F6D" w:rsidP="004653B9">
      <w:pPr>
        <w:pStyle w:val="NoSpacing"/>
        <w:spacing w:line="276" w:lineRule="auto"/>
        <w:jc w:val="both"/>
        <w:rPr>
          <w:rFonts w:ascii="Times New Roman" w:hAnsi="Times New Roman"/>
          <w:sz w:val="24"/>
          <w:szCs w:val="24"/>
        </w:rPr>
      </w:pPr>
    </w:p>
    <w:p w:rsidR="00021F6D" w:rsidRPr="006E7A1A" w:rsidRDefault="00021F6D" w:rsidP="003A5700">
      <w:pPr>
        <w:pStyle w:val="NoSpacing"/>
        <w:spacing w:line="276" w:lineRule="auto"/>
        <w:jc w:val="center"/>
        <w:outlineLvl w:val="0"/>
        <w:rPr>
          <w:rFonts w:ascii="Times New Roman" w:hAnsi="Times New Roman"/>
          <w:b/>
          <w:bCs/>
          <w:i/>
          <w:color w:val="000000"/>
          <w:sz w:val="24"/>
          <w:szCs w:val="24"/>
          <w:u w:val="single"/>
        </w:rPr>
      </w:pPr>
      <w:r w:rsidRPr="006E7A1A">
        <w:rPr>
          <w:rFonts w:ascii="Times New Roman" w:hAnsi="Times New Roman"/>
          <w:b/>
          <w:bCs/>
          <w:i/>
          <w:color w:val="000000"/>
          <w:sz w:val="24"/>
          <w:szCs w:val="24"/>
          <w:u w:val="single"/>
        </w:rPr>
        <w:t>Здоровьесбережение как залог успешного обучения</w:t>
      </w:r>
    </w:p>
    <w:p w:rsidR="00021F6D" w:rsidRDefault="00021F6D" w:rsidP="00CC1A2E">
      <w:pPr>
        <w:pStyle w:val="NoSpacing"/>
        <w:spacing w:line="276" w:lineRule="auto"/>
        <w:ind w:firstLine="851"/>
        <w:jc w:val="both"/>
        <w:rPr>
          <w:rFonts w:ascii="Times New Roman" w:hAnsi="Times New Roman"/>
          <w:sz w:val="24"/>
          <w:szCs w:val="24"/>
        </w:rPr>
      </w:pPr>
    </w:p>
    <w:p w:rsidR="00021F6D" w:rsidRPr="006E7A1A" w:rsidRDefault="00021F6D" w:rsidP="00CC1A2E">
      <w:pPr>
        <w:pStyle w:val="NoSpacing"/>
        <w:spacing w:line="276" w:lineRule="auto"/>
        <w:ind w:firstLine="851"/>
        <w:jc w:val="both"/>
        <w:rPr>
          <w:rFonts w:ascii="Times New Roman" w:hAnsi="Times New Roman"/>
          <w:sz w:val="24"/>
          <w:szCs w:val="24"/>
        </w:rPr>
      </w:pPr>
      <w:r w:rsidRPr="006E7A1A">
        <w:rPr>
          <w:rFonts w:ascii="Times New Roman" w:hAnsi="Times New Roman"/>
          <w:sz w:val="24"/>
          <w:szCs w:val="24"/>
        </w:rPr>
        <w:t>В соответствии с Законом Российской Федерации “Об образо</w:t>
      </w:r>
      <w:r>
        <w:rPr>
          <w:rFonts w:ascii="Times New Roman" w:hAnsi="Times New Roman"/>
          <w:sz w:val="24"/>
          <w:szCs w:val="24"/>
        </w:rPr>
        <w:t xml:space="preserve">вании” здоровье человека </w:t>
      </w:r>
      <w:r w:rsidRPr="006E7A1A">
        <w:rPr>
          <w:rFonts w:ascii="Times New Roman" w:hAnsi="Times New Roman"/>
          <w:sz w:val="24"/>
          <w:szCs w:val="24"/>
        </w:rPr>
        <w:t xml:space="preserve">соотнесено к приоритетным направлениям государственной </w:t>
      </w:r>
      <w:r>
        <w:rPr>
          <w:rFonts w:ascii="Times New Roman" w:hAnsi="Times New Roman"/>
          <w:sz w:val="24"/>
          <w:szCs w:val="24"/>
        </w:rPr>
        <w:t xml:space="preserve">политики </w:t>
      </w:r>
      <w:r w:rsidRPr="006E7A1A">
        <w:rPr>
          <w:rFonts w:ascii="Times New Roman" w:hAnsi="Times New Roman"/>
          <w:sz w:val="24"/>
          <w:szCs w:val="24"/>
        </w:rPr>
        <w:t xml:space="preserve">в </w:t>
      </w:r>
      <w:r>
        <w:rPr>
          <w:rFonts w:ascii="Times New Roman" w:hAnsi="Times New Roman"/>
          <w:sz w:val="24"/>
          <w:szCs w:val="24"/>
        </w:rPr>
        <w:t xml:space="preserve">области </w:t>
      </w:r>
      <w:r w:rsidRPr="006E7A1A">
        <w:rPr>
          <w:rFonts w:ascii="Times New Roman" w:hAnsi="Times New Roman"/>
          <w:sz w:val="24"/>
          <w:szCs w:val="24"/>
        </w:rPr>
        <w:t xml:space="preserve">образования. Образовательное учреждение </w:t>
      </w:r>
      <w:r>
        <w:rPr>
          <w:rFonts w:ascii="Times New Roman" w:hAnsi="Times New Roman"/>
          <w:sz w:val="24"/>
          <w:szCs w:val="24"/>
        </w:rPr>
        <w:t xml:space="preserve">призвано </w:t>
      </w:r>
      <w:r w:rsidRPr="006E7A1A">
        <w:rPr>
          <w:rFonts w:ascii="Times New Roman" w:hAnsi="Times New Roman"/>
          <w:sz w:val="24"/>
          <w:szCs w:val="24"/>
        </w:rPr>
        <w:t xml:space="preserve">обеспечить не только учебный процесс, но и содействовать нормальному развитию учащихся и охране их здоровья. Конечно, школа не может </w:t>
      </w:r>
      <w:r>
        <w:rPr>
          <w:rFonts w:ascii="Times New Roman" w:hAnsi="Times New Roman"/>
          <w:sz w:val="24"/>
          <w:szCs w:val="24"/>
        </w:rPr>
        <w:t xml:space="preserve">брать </w:t>
      </w:r>
      <w:r w:rsidRPr="006E7A1A">
        <w:rPr>
          <w:rFonts w:ascii="Times New Roman" w:hAnsi="Times New Roman"/>
          <w:sz w:val="24"/>
          <w:szCs w:val="24"/>
        </w:rPr>
        <w:t>на себя медицинские функции и обязанности. Но именно мы, преподаватели должны</w:t>
      </w:r>
      <w:r>
        <w:rPr>
          <w:rFonts w:ascii="Times New Roman" w:hAnsi="Times New Roman"/>
          <w:sz w:val="24"/>
          <w:szCs w:val="24"/>
        </w:rPr>
        <w:t xml:space="preserve"> </w:t>
      </w:r>
      <w:r w:rsidRPr="006E7A1A">
        <w:rPr>
          <w:rFonts w:ascii="Times New Roman" w:hAnsi="Times New Roman"/>
          <w:sz w:val="24"/>
          <w:szCs w:val="24"/>
        </w:rPr>
        <w:t xml:space="preserve">создать условия для успешного обучения, поэтому знания  по </w:t>
      </w:r>
      <w:r>
        <w:rPr>
          <w:rFonts w:ascii="Times New Roman" w:hAnsi="Times New Roman"/>
          <w:sz w:val="24"/>
          <w:szCs w:val="24"/>
        </w:rPr>
        <w:t xml:space="preserve">сохранению </w:t>
      </w:r>
      <w:r w:rsidRPr="006E7A1A">
        <w:rPr>
          <w:rFonts w:ascii="Times New Roman" w:hAnsi="Times New Roman"/>
          <w:sz w:val="24"/>
          <w:szCs w:val="24"/>
        </w:rPr>
        <w:t xml:space="preserve">здоровья  детей являются важным элементом профессиональной компетентности в нашей деятельности. В связи с этим возрастает значимость здоровьесберегающих технологий.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Несомненно, что успешность обучения в школе определяется состоянием здоровья, с которым ребенок поступил в школу. В дальнейшем сохранение и укрепление здоровья школьников будет зависеть от правильной организации учебного процесса. Но для этого педагогам нужно обучиться здоровьесберегающим технологиям, позволяющим работать так, чтобы не наносить ущерба здоровью своих учеников и себе в том числе, и на уроках, и в общей программе работы школы. Педагог должен осознавать приоритет здоровья, и, следовательно, тот факт, что успех в обучении возможен лишь в том случае, если ученик здоров и физически, и психически.</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Практики предлагают 2 возможности, предупреждающие разрушение здоровья ребенка: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1. </w:t>
      </w:r>
      <w:r>
        <w:rPr>
          <w:rFonts w:ascii="Times New Roman" w:hAnsi="Times New Roman"/>
          <w:sz w:val="24"/>
          <w:szCs w:val="24"/>
        </w:rPr>
        <w:t xml:space="preserve"> </w:t>
      </w:r>
      <w:r w:rsidRPr="006E7A1A">
        <w:rPr>
          <w:rFonts w:ascii="Times New Roman" w:hAnsi="Times New Roman"/>
          <w:sz w:val="24"/>
          <w:szCs w:val="24"/>
        </w:rPr>
        <w:t xml:space="preserve">Изменение технологии, содержания, структуры урока и образовательного процесса в целом.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2.</w:t>
      </w:r>
      <w:r>
        <w:rPr>
          <w:rFonts w:ascii="Times New Roman" w:hAnsi="Times New Roman"/>
          <w:sz w:val="24"/>
          <w:szCs w:val="24"/>
        </w:rPr>
        <w:t xml:space="preserve"> </w:t>
      </w:r>
      <w:r w:rsidRPr="006E7A1A">
        <w:rPr>
          <w:rFonts w:ascii="Times New Roman" w:hAnsi="Times New Roman"/>
          <w:sz w:val="24"/>
          <w:szCs w:val="24"/>
        </w:rPr>
        <w:t xml:space="preserve">Необходимость обеспечить новое качество образования, высокую мотивацию и направленность к здоровьесберегающим методикам.  </w:t>
      </w:r>
    </w:p>
    <w:p w:rsidR="00021F6D" w:rsidRPr="006E7A1A" w:rsidRDefault="00021F6D" w:rsidP="004653B9">
      <w:pPr>
        <w:pStyle w:val="NoSpacing"/>
        <w:spacing w:line="276" w:lineRule="auto"/>
        <w:jc w:val="both"/>
        <w:rPr>
          <w:rFonts w:ascii="Times New Roman" w:hAnsi="Times New Roman"/>
          <w:b/>
          <w:i/>
          <w:sz w:val="24"/>
          <w:szCs w:val="24"/>
          <w:u w:val="single"/>
        </w:rPr>
      </w:pPr>
    </w:p>
    <w:p w:rsidR="00021F6D" w:rsidRPr="006E7A1A" w:rsidRDefault="00021F6D" w:rsidP="0014122C">
      <w:pPr>
        <w:pStyle w:val="NoSpacing"/>
        <w:spacing w:line="276" w:lineRule="auto"/>
        <w:jc w:val="center"/>
        <w:outlineLvl w:val="0"/>
        <w:rPr>
          <w:rFonts w:ascii="Times New Roman" w:hAnsi="Times New Roman"/>
          <w:sz w:val="24"/>
          <w:szCs w:val="24"/>
        </w:rPr>
      </w:pPr>
      <w:r w:rsidRPr="006E7A1A">
        <w:rPr>
          <w:rFonts w:ascii="Times New Roman" w:hAnsi="Times New Roman"/>
          <w:b/>
          <w:i/>
          <w:sz w:val="24"/>
          <w:szCs w:val="24"/>
          <w:u w:val="single"/>
        </w:rPr>
        <w:t>Модель здоровьесберегающего обучения</w:t>
      </w:r>
    </w:p>
    <w:p w:rsidR="00021F6D" w:rsidRPr="006E7A1A" w:rsidRDefault="00021F6D" w:rsidP="004653B9">
      <w:pPr>
        <w:pStyle w:val="NoSpacing"/>
        <w:spacing w:line="276" w:lineRule="auto"/>
        <w:jc w:val="both"/>
        <w:rPr>
          <w:rFonts w:ascii="Times New Roman" w:hAnsi="Times New Roman"/>
          <w:sz w:val="24"/>
          <w:szCs w:val="24"/>
        </w:rPr>
      </w:pPr>
    </w:p>
    <w:p w:rsidR="00021F6D" w:rsidRPr="006E7A1A" w:rsidRDefault="00021F6D" w:rsidP="004653B9">
      <w:pPr>
        <w:pStyle w:val="NoSpacing"/>
        <w:spacing w:line="276" w:lineRule="auto"/>
        <w:jc w:val="both"/>
        <w:rPr>
          <w:rFonts w:ascii="Times New Roman" w:hAnsi="Times New Roman"/>
          <w:b/>
          <w:i/>
          <w:sz w:val="24"/>
          <w:szCs w:val="24"/>
          <w:u w:val="single"/>
        </w:rPr>
      </w:pPr>
      <w:r w:rsidRPr="006E7A1A">
        <w:rPr>
          <w:rFonts w:ascii="Times New Roman" w:hAnsi="Times New Roman"/>
          <w:sz w:val="24"/>
          <w:szCs w:val="24"/>
        </w:rPr>
        <w:t xml:space="preserve">          Под здоровьесберегающими образовательными технологиями в широком смысле, можно понимать все технологии, использование которых в образовательном процессе идёт на пользу здоровья обучающихся. Это те приемы, методы и технологии, которые не наносят вреда здоровью детей, обеспечивают им безопасные условия пребывания и обучения в школе. Тем самым создаётся образовательная среда, которая обеспечивает снятие многих отрицательных факторов, даёт возможность преподавателю решать проблемы обучения успешнее, а детям облегчает напряжённость учебного процесса, а значит эффективность обучения возрастает.</w:t>
      </w:r>
      <w:r w:rsidRPr="006E7A1A">
        <w:rPr>
          <w:rFonts w:ascii="Times New Roman" w:hAnsi="Times New Roman"/>
          <w:b/>
          <w:i/>
          <w:sz w:val="24"/>
          <w:szCs w:val="24"/>
          <w:u w:val="single"/>
        </w:rPr>
        <w:t xml:space="preserve"> </w:t>
      </w:r>
    </w:p>
    <w:p w:rsidR="00021F6D" w:rsidRPr="006E7A1A" w:rsidRDefault="00021F6D" w:rsidP="005D3210">
      <w:pPr>
        <w:pStyle w:val="NoSpacing"/>
        <w:spacing w:line="276" w:lineRule="auto"/>
        <w:ind w:firstLine="851"/>
        <w:jc w:val="both"/>
        <w:rPr>
          <w:rFonts w:ascii="Times New Roman" w:hAnsi="Times New Roman"/>
          <w:b/>
          <w:i/>
          <w:sz w:val="24"/>
          <w:szCs w:val="24"/>
          <w:u w:val="single"/>
        </w:rPr>
      </w:pPr>
      <w:r w:rsidRPr="006E7A1A">
        <w:rPr>
          <w:rFonts w:ascii="Times New Roman" w:hAnsi="Times New Roman"/>
          <w:sz w:val="24"/>
          <w:szCs w:val="24"/>
        </w:rPr>
        <w:t xml:space="preserve">В основе модели здоровьесберегающего обучения находятся две составляющих: «обучающая» и «сохраняющая» здоровье ребенка среда. «Обучающая среда» связана с развитием интеллектуальных и творческих способностей ребенка, базирующаяся на педагогике, в основе которой лежат активные формы и методы обучения. «Сохраняющая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это должно быть проветренное помещение,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Преподаватель должен чувствовать, когда ученик устал (у него пропадает заинтересованность, внимание становится рассеянным) и предпринимать все возможные методы и приёмы для снятия утомления.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Особенности здоровьесберегающих технологий состоят в их рациональности, совместной организации деятельности учителя и учащихся, без которых невозможно достичь эффективности обучения.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Здоровьесберегающие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Сохраняя здоровье детей, преподаватели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т.д. </w:t>
      </w:r>
    </w:p>
    <w:p w:rsidR="00021F6D" w:rsidRPr="006E7A1A" w:rsidRDefault="00021F6D" w:rsidP="004653B9">
      <w:pPr>
        <w:pStyle w:val="NoSpacing"/>
        <w:spacing w:line="276" w:lineRule="auto"/>
        <w:jc w:val="both"/>
        <w:rPr>
          <w:rFonts w:ascii="Times New Roman" w:hAnsi="Times New Roman"/>
          <w:b/>
          <w:i/>
          <w:sz w:val="24"/>
          <w:szCs w:val="24"/>
          <w:u w:val="single"/>
        </w:rPr>
      </w:pPr>
    </w:p>
    <w:p w:rsidR="00021F6D" w:rsidRPr="006E7A1A" w:rsidRDefault="00021F6D" w:rsidP="0014122C">
      <w:pPr>
        <w:pStyle w:val="NoSpacing"/>
        <w:spacing w:line="276" w:lineRule="auto"/>
        <w:jc w:val="center"/>
        <w:outlineLvl w:val="0"/>
        <w:rPr>
          <w:rFonts w:ascii="Times New Roman" w:hAnsi="Times New Roman"/>
          <w:b/>
          <w:i/>
          <w:sz w:val="24"/>
          <w:szCs w:val="24"/>
          <w:u w:val="single"/>
        </w:rPr>
      </w:pPr>
      <w:r w:rsidRPr="006E7A1A">
        <w:rPr>
          <w:rFonts w:ascii="Times New Roman" w:hAnsi="Times New Roman"/>
          <w:b/>
          <w:i/>
          <w:sz w:val="24"/>
          <w:szCs w:val="24"/>
          <w:u w:val="single"/>
        </w:rPr>
        <w:t>Основные средства реализации здоровьесберегающих технологий в деятельности преподавателей школы.</w:t>
      </w:r>
    </w:p>
    <w:p w:rsidR="00021F6D" w:rsidRPr="006E7A1A" w:rsidRDefault="00021F6D" w:rsidP="004653B9">
      <w:pPr>
        <w:pStyle w:val="NoSpacing"/>
        <w:spacing w:line="276" w:lineRule="auto"/>
        <w:jc w:val="both"/>
        <w:rPr>
          <w:rFonts w:ascii="Times New Roman" w:hAnsi="Times New Roman"/>
          <w:sz w:val="24"/>
          <w:szCs w:val="24"/>
        </w:rPr>
      </w:pP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Модернизация образования предполагает обязательное внедрение здоровьесберегающих технологий в учебный процесс. В системе общего образования вопрос о сохранении здоровья школьников разработан достаточно полно и носит систематический характер. </w:t>
      </w:r>
      <w:r>
        <w:rPr>
          <w:rFonts w:ascii="Times New Roman" w:hAnsi="Times New Roman"/>
          <w:sz w:val="24"/>
          <w:szCs w:val="24"/>
        </w:rPr>
        <w:t>Школьное</w:t>
      </w:r>
      <w:r w:rsidRPr="006E7A1A">
        <w:rPr>
          <w:rFonts w:ascii="Times New Roman" w:hAnsi="Times New Roman"/>
          <w:sz w:val="24"/>
          <w:szCs w:val="24"/>
        </w:rPr>
        <w:t xml:space="preserve">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 барьера, формированию культуры здоровья. </w:t>
      </w:r>
    </w:p>
    <w:p w:rsidR="00021F6D" w:rsidRPr="00684FEC" w:rsidRDefault="00021F6D" w:rsidP="00026221">
      <w:pPr>
        <w:pStyle w:val="NoSpacing"/>
        <w:spacing w:line="276" w:lineRule="auto"/>
        <w:jc w:val="both"/>
        <w:rPr>
          <w:rFonts w:ascii="Times New Roman" w:hAnsi="Times New Roman"/>
          <w:sz w:val="24"/>
          <w:szCs w:val="24"/>
        </w:rPr>
      </w:pPr>
      <w:r w:rsidRPr="00684FEC">
        <w:rPr>
          <w:rFonts w:ascii="Times New Roman" w:hAnsi="Times New Roman"/>
          <w:sz w:val="24"/>
          <w:szCs w:val="24"/>
        </w:rPr>
        <w:t xml:space="preserve">Этого желают родители, понимая, что обучение поможет привить ребенку навыки, необходимые в жизни. Сейчас многие родители вынуждены интенсивно работать, в то время как дети не получают должного внимания с их стороны. </w:t>
      </w:r>
    </w:p>
    <w:p w:rsidR="00021F6D" w:rsidRPr="00026221" w:rsidRDefault="00021F6D" w:rsidP="00026221">
      <w:pPr>
        <w:spacing w:after="0" w:line="276" w:lineRule="auto"/>
        <w:jc w:val="both"/>
        <w:rPr>
          <w:rFonts w:ascii="Times New Roman" w:hAnsi="Times New Roman"/>
          <w:bCs/>
          <w:sz w:val="24"/>
          <w:szCs w:val="24"/>
        </w:rPr>
      </w:pPr>
      <w:r w:rsidRPr="00026221">
        <w:rPr>
          <w:rFonts w:ascii="Times New Roman" w:hAnsi="Times New Roman"/>
          <w:bCs/>
          <w:sz w:val="24"/>
          <w:szCs w:val="24"/>
        </w:rPr>
        <w:t>Здоровьесбережение образовательного процесса осуществляется по следующим разделам и направлениям:</w:t>
      </w:r>
    </w:p>
    <w:p w:rsidR="00021F6D" w:rsidRPr="00684FEC" w:rsidRDefault="00021F6D" w:rsidP="00026221">
      <w:pPr>
        <w:numPr>
          <w:ilvl w:val="0"/>
          <w:numId w:val="26"/>
        </w:numPr>
        <w:spacing w:after="0" w:line="276" w:lineRule="auto"/>
        <w:jc w:val="both"/>
        <w:rPr>
          <w:rFonts w:ascii="Times New Roman" w:hAnsi="Times New Roman"/>
          <w:sz w:val="24"/>
          <w:szCs w:val="24"/>
        </w:rPr>
      </w:pPr>
      <w:r w:rsidRPr="00026221">
        <w:rPr>
          <w:rFonts w:ascii="Times New Roman" w:hAnsi="Times New Roman"/>
          <w:sz w:val="24"/>
          <w:szCs w:val="24"/>
        </w:rPr>
        <w:t>поддержание  в кабинете обоснованных санитарно-гигиенических условий, от чистоты и освещенности до</w:t>
      </w:r>
      <w:r w:rsidRPr="00684FEC">
        <w:rPr>
          <w:rFonts w:ascii="Times New Roman" w:hAnsi="Times New Roman"/>
          <w:sz w:val="24"/>
          <w:szCs w:val="24"/>
        </w:rPr>
        <w:t xml:space="preserve"> дизайна;</w:t>
      </w:r>
    </w:p>
    <w:p w:rsidR="00021F6D" w:rsidRPr="00684FEC" w:rsidRDefault="00021F6D" w:rsidP="00026221">
      <w:pPr>
        <w:numPr>
          <w:ilvl w:val="0"/>
          <w:numId w:val="26"/>
        </w:numPr>
        <w:spacing w:after="0" w:line="276" w:lineRule="auto"/>
        <w:jc w:val="both"/>
        <w:rPr>
          <w:rFonts w:ascii="Times New Roman" w:hAnsi="Times New Roman"/>
          <w:sz w:val="24"/>
          <w:szCs w:val="24"/>
        </w:rPr>
      </w:pPr>
      <w:r w:rsidRPr="00684FEC">
        <w:rPr>
          <w:rFonts w:ascii="Times New Roman" w:hAnsi="Times New Roman"/>
          <w:sz w:val="24"/>
          <w:szCs w:val="24"/>
        </w:rPr>
        <w:t>физиологически грамотное построение уроков с использованием в их процессе оздоровительных мероприятий, строгая дозировка учебной нагрузки;</w:t>
      </w:r>
    </w:p>
    <w:p w:rsidR="00021F6D" w:rsidRPr="00684FEC" w:rsidRDefault="00021F6D" w:rsidP="00026221">
      <w:pPr>
        <w:numPr>
          <w:ilvl w:val="0"/>
          <w:numId w:val="26"/>
        </w:numPr>
        <w:spacing w:after="0" w:line="276" w:lineRule="auto"/>
        <w:jc w:val="both"/>
        <w:rPr>
          <w:rFonts w:ascii="Times New Roman" w:hAnsi="Times New Roman"/>
          <w:sz w:val="24"/>
          <w:szCs w:val="24"/>
        </w:rPr>
      </w:pPr>
      <w:r w:rsidRPr="00684FEC">
        <w:rPr>
          <w:rFonts w:ascii="Times New Roman" w:hAnsi="Times New Roman"/>
          <w:sz w:val="24"/>
          <w:szCs w:val="24"/>
        </w:rPr>
        <w:t>создание психологически комфортной среды в процессе обучения;</w:t>
      </w:r>
    </w:p>
    <w:p w:rsidR="00021F6D" w:rsidRPr="00684FEC" w:rsidRDefault="00021F6D" w:rsidP="00026221">
      <w:pPr>
        <w:numPr>
          <w:ilvl w:val="0"/>
          <w:numId w:val="26"/>
        </w:numPr>
        <w:spacing w:after="0" w:line="276" w:lineRule="auto"/>
        <w:jc w:val="both"/>
        <w:rPr>
          <w:rFonts w:ascii="Times New Roman" w:hAnsi="Times New Roman"/>
          <w:sz w:val="24"/>
          <w:szCs w:val="24"/>
        </w:rPr>
      </w:pPr>
      <w:r w:rsidRPr="00684FEC">
        <w:rPr>
          <w:rFonts w:ascii="Times New Roman" w:hAnsi="Times New Roman"/>
          <w:sz w:val="24"/>
          <w:szCs w:val="24"/>
        </w:rPr>
        <w:t xml:space="preserve">использование современных педагогических технологий в процессе обучения. </w:t>
      </w:r>
    </w:p>
    <w:p w:rsidR="00021F6D" w:rsidRPr="00026221" w:rsidRDefault="00021F6D" w:rsidP="00026221">
      <w:pPr>
        <w:spacing w:after="0" w:line="276" w:lineRule="auto"/>
        <w:jc w:val="both"/>
        <w:rPr>
          <w:rFonts w:ascii="Times New Roman" w:hAnsi="Times New Roman"/>
          <w:sz w:val="24"/>
          <w:szCs w:val="24"/>
        </w:rPr>
      </w:pPr>
      <w:r w:rsidRPr="00684FEC">
        <w:rPr>
          <w:rFonts w:ascii="Times New Roman" w:hAnsi="Times New Roman"/>
          <w:sz w:val="24"/>
          <w:szCs w:val="24"/>
        </w:rPr>
        <w:t xml:space="preserve">Здоровьесберегающие образовательные технологии – совокупность всех используемых в образовательном процессе приемов, методов, технологий, не только оберегающих здоровье учащихся и педагогов от неблагоприятного воздействия факторов образовательной среды, но и </w:t>
      </w:r>
      <w:r w:rsidRPr="00026221">
        <w:rPr>
          <w:rFonts w:ascii="Times New Roman" w:hAnsi="Times New Roman"/>
          <w:sz w:val="24"/>
          <w:szCs w:val="24"/>
        </w:rPr>
        <w:t>способствующих воспитанию у учащихся культуры здоровья.</w:t>
      </w:r>
    </w:p>
    <w:p w:rsidR="00021F6D" w:rsidRPr="00684FEC" w:rsidRDefault="00021F6D" w:rsidP="00026221">
      <w:pPr>
        <w:spacing w:after="0" w:line="276" w:lineRule="auto"/>
        <w:jc w:val="both"/>
        <w:rPr>
          <w:rFonts w:ascii="Times New Roman" w:hAnsi="Times New Roman"/>
          <w:sz w:val="24"/>
          <w:szCs w:val="24"/>
        </w:rPr>
      </w:pPr>
      <w:r w:rsidRPr="00026221">
        <w:rPr>
          <w:rFonts w:ascii="Times New Roman" w:hAnsi="Times New Roman"/>
          <w:sz w:val="24"/>
          <w:szCs w:val="24"/>
        </w:rPr>
        <w:t xml:space="preserve">Таким образом, одной из актуальных практических задач школы является </w:t>
      </w:r>
      <w:r w:rsidRPr="00026221">
        <w:rPr>
          <w:rFonts w:ascii="Times New Roman" w:hAnsi="Times New Roman"/>
          <w:bCs/>
          <w:sz w:val="24"/>
          <w:szCs w:val="24"/>
        </w:rPr>
        <w:t xml:space="preserve">создание комфортной, экологичной, психологически здоровой образовательной среды для учащихся путем внедрения здоровьесберегающих  технологий, </w:t>
      </w:r>
      <w:r w:rsidRPr="00026221">
        <w:rPr>
          <w:rFonts w:ascii="Times New Roman" w:hAnsi="Times New Roman"/>
          <w:sz w:val="24"/>
          <w:szCs w:val="24"/>
        </w:rPr>
        <w:t>способствующих адаптации и созданию педагогических условий для саморазвития и творческой реализации</w:t>
      </w:r>
      <w:r w:rsidRPr="00684FEC">
        <w:rPr>
          <w:rFonts w:ascii="Times New Roman" w:hAnsi="Times New Roman"/>
          <w:sz w:val="24"/>
          <w:szCs w:val="24"/>
        </w:rPr>
        <w:t xml:space="preserve"> детей и подростков.</w:t>
      </w:r>
    </w:p>
    <w:p w:rsidR="00021F6D" w:rsidRPr="00684FEC" w:rsidRDefault="00021F6D" w:rsidP="00026221">
      <w:pPr>
        <w:pStyle w:val="NoSpacing"/>
        <w:spacing w:line="276" w:lineRule="auto"/>
        <w:jc w:val="both"/>
        <w:rPr>
          <w:rFonts w:ascii="Times New Roman" w:hAnsi="Times New Roman"/>
          <w:color w:val="800000"/>
          <w:sz w:val="24"/>
          <w:szCs w:val="24"/>
        </w:rPr>
      </w:pPr>
    </w:p>
    <w:p w:rsidR="00021F6D" w:rsidRPr="006E7A1A" w:rsidRDefault="00021F6D" w:rsidP="006E0972">
      <w:pPr>
        <w:pStyle w:val="NoSpacing"/>
        <w:spacing w:line="276" w:lineRule="auto"/>
        <w:jc w:val="center"/>
        <w:outlineLvl w:val="0"/>
        <w:rPr>
          <w:rFonts w:ascii="Times New Roman" w:hAnsi="Times New Roman"/>
          <w:b/>
          <w:i/>
          <w:sz w:val="24"/>
          <w:szCs w:val="24"/>
          <w:u w:val="single"/>
        </w:rPr>
      </w:pPr>
      <w:r w:rsidRPr="006E7A1A">
        <w:rPr>
          <w:rFonts w:ascii="Times New Roman" w:hAnsi="Times New Roman"/>
          <w:b/>
          <w:i/>
          <w:sz w:val="24"/>
          <w:szCs w:val="24"/>
          <w:u w:val="single"/>
        </w:rPr>
        <w:t>Организация и планирование занятия</w:t>
      </w:r>
    </w:p>
    <w:p w:rsidR="00021F6D" w:rsidRPr="006E7A1A" w:rsidRDefault="00021F6D" w:rsidP="004653B9">
      <w:pPr>
        <w:pStyle w:val="NoSpacing"/>
        <w:spacing w:line="276" w:lineRule="auto"/>
        <w:jc w:val="both"/>
        <w:rPr>
          <w:rFonts w:ascii="Times New Roman" w:hAnsi="Times New Roman"/>
          <w:sz w:val="24"/>
          <w:szCs w:val="24"/>
        </w:rPr>
      </w:pP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Поскольку основой любого образовательного процесса является урок, то и его влияние на здоровье учащихся является наиболее важной частью в этой сфере. Большинство критериев, о которых говорит традиционная методика, касаются сугубо педагогических аспектов проведения урока. Однако почти каждый из этих элементов связан с проблемой сохранения здоровья учащихся.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Преподаватели школы обычно следят за соблюдением режима занятий: строят урок с учетом работоспособности детей, чередуют различные виды деятельности, выполняют гигиенические требования, создают благоприятный эмоциональный настрой. Тем не менее, нужно напомнить об основных моментах учебного процесса. Есть своеобразные ориентиры, на которые целесообразно обратить внимание при проведении занятия. </w:t>
      </w:r>
    </w:p>
    <w:p w:rsidR="00021F6D" w:rsidRPr="006E7A1A" w:rsidRDefault="00021F6D" w:rsidP="004653B9">
      <w:pPr>
        <w:pStyle w:val="NoSpacing"/>
        <w:spacing w:line="276" w:lineRule="auto"/>
        <w:jc w:val="both"/>
        <w:rPr>
          <w:rStyle w:val="c4"/>
          <w:rFonts w:ascii="Times New Roman" w:hAnsi="Times New Roman"/>
          <w:sz w:val="24"/>
          <w:szCs w:val="24"/>
        </w:rPr>
      </w:pPr>
      <w:r w:rsidRPr="006E7A1A">
        <w:rPr>
          <w:rFonts w:ascii="Times New Roman" w:hAnsi="Times New Roman"/>
          <w:sz w:val="24"/>
          <w:szCs w:val="24"/>
        </w:rPr>
        <w:t xml:space="preserve"> </w:t>
      </w:r>
      <w:r w:rsidRPr="006E7A1A">
        <w:rPr>
          <w:rStyle w:val="c4"/>
          <w:rFonts w:ascii="Times New Roman" w:hAnsi="Times New Roman"/>
          <w:color w:val="444444"/>
          <w:sz w:val="24"/>
          <w:szCs w:val="24"/>
        </w:rPr>
        <w:t xml:space="preserve">     </w:t>
      </w:r>
      <w:r w:rsidRPr="006E7A1A">
        <w:rPr>
          <w:rStyle w:val="c4"/>
          <w:rFonts w:ascii="Times New Roman" w:hAnsi="Times New Roman"/>
          <w:sz w:val="24"/>
          <w:szCs w:val="24"/>
        </w:rPr>
        <w:t>Обязательной составляющей здоровьесберегающей организации урока в соответствии с современными требованиями являются</w:t>
      </w:r>
      <w:r w:rsidRPr="006E7A1A">
        <w:rPr>
          <w:rStyle w:val="c4"/>
          <w:rFonts w:ascii="Times New Roman" w:hAnsi="Times New Roman"/>
          <w:color w:val="444444"/>
          <w:sz w:val="24"/>
          <w:szCs w:val="24"/>
        </w:rPr>
        <w:t xml:space="preserve"> </w:t>
      </w:r>
      <w:r w:rsidRPr="006E7A1A">
        <w:rPr>
          <w:rFonts w:ascii="Times New Roman" w:hAnsi="Times New Roman"/>
          <w:sz w:val="24"/>
          <w:szCs w:val="24"/>
        </w:rPr>
        <w:t xml:space="preserve">гигиенические условия в классе. </w:t>
      </w:r>
      <w:r w:rsidRPr="006E7A1A">
        <w:rPr>
          <w:rStyle w:val="c4"/>
          <w:rFonts w:ascii="Times New Roman" w:hAnsi="Times New Roman"/>
          <w:sz w:val="24"/>
          <w:szCs w:val="24"/>
        </w:rPr>
        <w:t xml:space="preserve"> Одним из элементов экологического пространства является</w:t>
      </w:r>
      <w:r w:rsidRPr="006E7A1A">
        <w:rPr>
          <w:rStyle w:val="c3"/>
          <w:rFonts w:ascii="Times New Roman" w:hAnsi="Times New Roman"/>
          <w:sz w:val="24"/>
          <w:szCs w:val="24"/>
        </w:rPr>
        <w:t xml:space="preserve"> воздушная среда</w:t>
      </w:r>
      <w:r w:rsidRPr="006E7A1A">
        <w:rPr>
          <w:rStyle w:val="c4"/>
          <w:rFonts w:ascii="Times New Roman" w:hAnsi="Times New Roman"/>
          <w:sz w:val="24"/>
          <w:szCs w:val="24"/>
        </w:rPr>
        <w:t xml:space="preserve">. Ее воздействие на учащихся и педагогов не ограничивается теми сторонами, которые регламентированы санитарными нормами - они известны и приводятся в соответствии с требованиями путем поддержания комфортной температуры, </w:t>
      </w:r>
      <w:r w:rsidRPr="006E7A1A">
        <w:rPr>
          <w:rFonts w:ascii="Times New Roman" w:hAnsi="Times New Roman"/>
          <w:sz w:val="24"/>
          <w:szCs w:val="24"/>
        </w:rPr>
        <w:t xml:space="preserve">уровня освещенности </w:t>
      </w:r>
      <w:r w:rsidRPr="006E7A1A">
        <w:rPr>
          <w:rStyle w:val="c4"/>
          <w:rFonts w:ascii="Times New Roman" w:hAnsi="Times New Roman"/>
          <w:sz w:val="24"/>
          <w:szCs w:val="24"/>
        </w:rPr>
        <w:t xml:space="preserve">и регулярного проветривания помещения класса. </w:t>
      </w:r>
      <w:r w:rsidRPr="006E7A1A">
        <w:rPr>
          <w:rFonts w:ascii="Times New Roman" w:hAnsi="Times New Roman"/>
          <w:sz w:val="24"/>
          <w:szCs w:val="24"/>
        </w:rPr>
        <w:t xml:space="preserve"> Отметим, что утомляемость школьников и риск аллергических расстройств во многом зависят от соблюдения этих условий. Н</w:t>
      </w:r>
      <w:r w:rsidRPr="006E7A1A">
        <w:rPr>
          <w:rStyle w:val="c4"/>
          <w:rFonts w:ascii="Times New Roman" w:hAnsi="Times New Roman"/>
          <w:sz w:val="24"/>
          <w:szCs w:val="24"/>
        </w:rPr>
        <w:t xml:space="preserve">о кроме этого, влияние на здоровье и настроение учащихся оказывают, например, запахи. </w:t>
      </w:r>
    </w:p>
    <w:p w:rsidR="00021F6D" w:rsidRPr="006E7A1A" w:rsidRDefault="00021F6D" w:rsidP="004653B9">
      <w:pPr>
        <w:pStyle w:val="NoSpacing"/>
        <w:spacing w:line="276" w:lineRule="auto"/>
        <w:jc w:val="both"/>
        <w:rPr>
          <w:rFonts w:ascii="Times New Roman" w:hAnsi="Times New Roman"/>
          <w:sz w:val="24"/>
          <w:szCs w:val="24"/>
        </w:rPr>
      </w:pPr>
      <w:r w:rsidRPr="006E7A1A">
        <w:rPr>
          <w:rStyle w:val="c4"/>
          <w:rFonts w:ascii="Times New Roman" w:hAnsi="Times New Roman"/>
          <w:sz w:val="24"/>
          <w:szCs w:val="24"/>
        </w:rPr>
        <w:t xml:space="preserve">         В последние годы представление о воздействии запахов на человека оформились в новую науку - ароматологию и ее прикладную ветвь - ароматотерапию. Лучший источник полезных и гармоничных запахов - растения. Выращивание в классах комнатных растений, в соответствии с рекомендациями ученых и обобщениями практического опыта, безусловно, целесообразно, но должно быть связано не с задачами лечения, а только сохранения и укрепления здоровья.</w:t>
      </w:r>
      <w:r w:rsidRPr="006E7A1A">
        <w:rPr>
          <w:rStyle w:val="Strong"/>
          <w:rFonts w:ascii="Times New Roman" w:hAnsi="Times New Roman"/>
          <w:bCs/>
          <w:sz w:val="24"/>
          <w:szCs w:val="24"/>
        </w:rPr>
        <w:t xml:space="preserve"> </w:t>
      </w:r>
      <w:r w:rsidRPr="006E7A1A">
        <w:rPr>
          <w:rStyle w:val="c4"/>
          <w:rFonts w:ascii="Times New Roman" w:hAnsi="Times New Roman"/>
          <w:sz w:val="24"/>
          <w:szCs w:val="24"/>
        </w:rPr>
        <w:t>Растения наши молчаливые друзья и помощники, чудесные целители и врачеватели. Они дарят людям ничем не заменимый кислород, поглощают вредные газы и вещества, задерживают пыль, уменьшают воздействие городского шума. В помещении растения создают необходимый психоэмоциональный комфорт, являясь чуткими хранителями безопасности и покоя. Свое здоровое действие растения проявляют путем выделения эфирных масел, которые действуют подобно гормонам, проникая в системы организма, влияя на эмоции и физические реакции, регулируя их, активизируя защитные силы организма в борьбе против инфекционных заболеваний, стимулируя образование лейкоцитов крови. Определенные эфирные масла имеют связь с конкретными органами тела. Например, гераниевое масло активизирует кору надпочечников и снимает напряжение, вызванное стрессом, апельсиновое - используют для борьбы с тревогой, страхом.</w:t>
      </w:r>
    </w:p>
    <w:p w:rsidR="00021F6D" w:rsidRPr="006E7A1A" w:rsidRDefault="00021F6D" w:rsidP="004653B9">
      <w:pPr>
        <w:pStyle w:val="NoSpacing"/>
        <w:spacing w:line="276" w:lineRule="auto"/>
        <w:jc w:val="both"/>
        <w:rPr>
          <w:rFonts w:ascii="Times New Roman" w:hAnsi="Times New Roman"/>
          <w:sz w:val="24"/>
          <w:szCs w:val="24"/>
        </w:rPr>
      </w:pPr>
      <w:r w:rsidRPr="006E7A1A">
        <w:rPr>
          <w:rStyle w:val="c4"/>
          <w:rFonts w:ascii="Times New Roman" w:hAnsi="Times New Roman"/>
          <w:sz w:val="24"/>
          <w:szCs w:val="24"/>
        </w:rPr>
        <w:t xml:space="preserve">            Все цветы выделяют фитонциды, которые губительно действуют на болезнетворные микробы. Возможности оздоровления воздуха в помещении при помощи комнатных растений просто беспредельны. Летучие выделения некоторых растений в силу своей биологической активности даже в микроскопических дозах (10</w:t>
      </w:r>
      <w:r w:rsidRPr="006E7A1A">
        <w:rPr>
          <w:rStyle w:val="c4c14"/>
          <w:rFonts w:ascii="Times New Roman" w:hAnsi="Times New Roman"/>
          <w:sz w:val="24"/>
          <w:szCs w:val="24"/>
        </w:rPr>
        <w:t>-6</w:t>
      </w:r>
      <w:r w:rsidRPr="006E7A1A">
        <w:rPr>
          <w:rStyle w:val="c4"/>
          <w:rFonts w:ascii="Times New Roman" w:hAnsi="Times New Roman"/>
          <w:sz w:val="24"/>
          <w:szCs w:val="24"/>
        </w:rPr>
        <w:t>мг/см</w:t>
      </w:r>
      <w:r w:rsidRPr="006E7A1A">
        <w:rPr>
          <w:rStyle w:val="c4c14"/>
          <w:rFonts w:ascii="Times New Roman" w:hAnsi="Times New Roman"/>
          <w:sz w:val="24"/>
          <w:szCs w:val="24"/>
        </w:rPr>
        <w:t>3</w:t>
      </w:r>
      <w:r w:rsidRPr="006E7A1A">
        <w:rPr>
          <w:rStyle w:val="c4"/>
          <w:rFonts w:ascii="Times New Roman" w:hAnsi="Times New Roman"/>
          <w:sz w:val="24"/>
          <w:szCs w:val="24"/>
        </w:rPr>
        <w:t>) могут обладать бактерицидным, бактериостатическим действием. От летучих фитонцидов амариллиса некоторые бактерии погибают быстрее, чем от фитонцидов чеснока. Для оздоровления воздуха в комнате полезно держать такие растения, как мирт, розмарин, аспарагусы. Давно известны фитонцидные свойства хвойных. Это криптомерия, можжевельник, сосна. Они также наполняют помещение отрицательно заряженными ионами, которые поглощают излучения телевизоров и компьютеров.</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Главный упор, который мы делаем на занятиях – это рациональная организация занятия, использование активных форм и методов обучения. В общеобразовательных школах большинство учителей используют следующие приемы здоровьесбережения на уроках: динамические паузы, расслабление под музыку и включение игровых моментов на уроках, гимнастику для глаз.</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b/>
          <w:sz w:val="24"/>
          <w:szCs w:val="24"/>
        </w:rPr>
        <w:t xml:space="preserve">          </w:t>
      </w:r>
      <w:r w:rsidRPr="006E7A1A">
        <w:rPr>
          <w:rFonts w:ascii="Times New Roman" w:hAnsi="Times New Roman"/>
          <w:sz w:val="24"/>
          <w:szCs w:val="24"/>
        </w:rPr>
        <w:t xml:space="preserve">Число видов учебной деятельности, используемых преподавателем, является важной составной частью урока.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занятие, но не менее трех. Однообразие занятия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 </w:t>
      </w:r>
    </w:p>
    <w:p w:rsidR="00021F6D" w:rsidRPr="00026221" w:rsidRDefault="00021F6D" w:rsidP="00026221">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Следует учитывать продолжительность и чередование различных видов учебной </w:t>
      </w:r>
      <w:r w:rsidRPr="00026221">
        <w:rPr>
          <w:rFonts w:ascii="Times New Roman" w:hAnsi="Times New Roman"/>
          <w:sz w:val="24"/>
          <w:szCs w:val="24"/>
        </w:rPr>
        <w:t>деятельности. Нормой продолжительности одного вида работы считается 7-10 минут.</w:t>
      </w:r>
    </w:p>
    <w:p w:rsidR="00021F6D" w:rsidRPr="00026221" w:rsidRDefault="00021F6D" w:rsidP="00026221">
      <w:pPr>
        <w:spacing w:after="0" w:line="276" w:lineRule="auto"/>
        <w:rPr>
          <w:rFonts w:ascii="Times New Roman" w:hAnsi="Times New Roman"/>
          <w:sz w:val="24"/>
          <w:szCs w:val="24"/>
        </w:rPr>
      </w:pPr>
      <w:r w:rsidRPr="00026221">
        <w:rPr>
          <w:rFonts w:ascii="Times New Roman" w:hAnsi="Times New Roman"/>
          <w:sz w:val="24"/>
          <w:szCs w:val="24"/>
        </w:rPr>
        <w:t xml:space="preserve">При организации урока выделяют три основных этапа с точки зрения здоровьесбережения, которые характеризуются  своей продолжительностью, объемом нагрузки и характерными видами деятельности. </w:t>
      </w:r>
    </w:p>
    <w:p w:rsidR="00021F6D" w:rsidRPr="00026221" w:rsidRDefault="00021F6D" w:rsidP="00026221">
      <w:pPr>
        <w:spacing w:after="0" w:line="276" w:lineRule="auto"/>
        <w:rPr>
          <w:rFonts w:ascii="Times New Roman" w:hAnsi="Times New Roman"/>
          <w:sz w:val="24"/>
          <w:szCs w:val="24"/>
        </w:rPr>
      </w:pPr>
      <w:r w:rsidRPr="00026221">
        <w:rPr>
          <w:rFonts w:ascii="Times New Roman" w:hAnsi="Times New Roman"/>
          <w:b/>
          <w:bCs/>
          <w:sz w:val="24"/>
          <w:szCs w:val="24"/>
        </w:rPr>
        <w:t xml:space="preserve">Эффективность усвоения знаний </w:t>
      </w:r>
      <w:r w:rsidRPr="00026221">
        <w:rPr>
          <w:rFonts w:ascii="Times New Roman" w:hAnsi="Times New Roman"/>
          <w:sz w:val="24"/>
          <w:szCs w:val="24"/>
        </w:rPr>
        <w:t>учащимися в течение урока такова:</w:t>
      </w:r>
    </w:p>
    <w:p w:rsidR="00021F6D" w:rsidRPr="00026221" w:rsidRDefault="00021F6D" w:rsidP="00026221">
      <w:pPr>
        <w:numPr>
          <w:ilvl w:val="0"/>
          <w:numId w:val="27"/>
        </w:numPr>
        <w:spacing w:after="0" w:line="276" w:lineRule="auto"/>
        <w:rPr>
          <w:rFonts w:ascii="Times New Roman" w:hAnsi="Times New Roman"/>
          <w:sz w:val="24"/>
          <w:szCs w:val="24"/>
        </w:rPr>
      </w:pPr>
      <w:r w:rsidRPr="00026221">
        <w:rPr>
          <w:rFonts w:ascii="Times New Roman" w:hAnsi="Times New Roman"/>
          <w:sz w:val="24"/>
          <w:szCs w:val="24"/>
        </w:rPr>
        <w:t xml:space="preserve">5-25 минута – 80% </w:t>
      </w:r>
    </w:p>
    <w:p w:rsidR="00021F6D" w:rsidRPr="00026221" w:rsidRDefault="00021F6D" w:rsidP="00026221">
      <w:pPr>
        <w:numPr>
          <w:ilvl w:val="0"/>
          <w:numId w:val="27"/>
        </w:numPr>
        <w:spacing w:after="0" w:line="276" w:lineRule="auto"/>
        <w:rPr>
          <w:rFonts w:ascii="Times New Roman" w:hAnsi="Times New Roman"/>
          <w:sz w:val="24"/>
          <w:szCs w:val="24"/>
        </w:rPr>
      </w:pPr>
      <w:r w:rsidRPr="00026221">
        <w:rPr>
          <w:rFonts w:ascii="Times New Roman" w:hAnsi="Times New Roman"/>
          <w:sz w:val="24"/>
          <w:szCs w:val="24"/>
        </w:rPr>
        <w:t xml:space="preserve">25-35 минута -  60-40% </w:t>
      </w:r>
    </w:p>
    <w:p w:rsidR="00021F6D" w:rsidRPr="00026221" w:rsidRDefault="00021F6D" w:rsidP="00026221">
      <w:pPr>
        <w:numPr>
          <w:ilvl w:val="0"/>
          <w:numId w:val="27"/>
        </w:numPr>
        <w:spacing w:after="0" w:line="276" w:lineRule="auto"/>
        <w:rPr>
          <w:rFonts w:ascii="Times New Roman" w:hAnsi="Times New Roman"/>
          <w:sz w:val="24"/>
          <w:szCs w:val="24"/>
        </w:rPr>
      </w:pPr>
      <w:r w:rsidRPr="00026221">
        <w:rPr>
          <w:rFonts w:ascii="Times New Roman" w:hAnsi="Times New Roman"/>
          <w:sz w:val="24"/>
          <w:szCs w:val="24"/>
        </w:rPr>
        <w:t xml:space="preserve">35-40 минута – 10% </w:t>
      </w:r>
    </w:p>
    <w:p w:rsidR="00021F6D" w:rsidRPr="00C5656C" w:rsidRDefault="00021F6D" w:rsidP="00026221"/>
    <w:p w:rsidR="00021F6D" w:rsidRDefault="00021F6D" w:rsidP="004653B9">
      <w:pPr>
        <w:pStyle w:val="NoSpacing"/>
        <w:spacing w:line="276" w:lineRule="auto"/>
        <w:jc w:val="both"/>
        <w:rPr>
          <w:rFonts w:ascii="Times New Roman" w:hAnsi="Times New Roman"/>
          <w:sz w:val="24"/>
          <w:szCs w:val="24"/>
        </w:rPr>
      </w:pPr>
    </w:p>
    <w:p w:rsidR="00021F6D" w:rsidRDefault="00021F6D" w:rsidP="004653B9">
      <w:pPr>
        <w:pStyle w:val="NoSpacing"/>
        <w:spacing w:line="276" w:lineRule="auto"/>
        <w:jc w:val="both"/>
        <w:rPr>
          <w:rFonts w:ascii="Times New Roman" w:hAnsi="Times New Roman"/>
          <w:sz w:val="24"/>
          <w:szCs w:val="24"/>
        </w:rPr>
      </w:pPr>
      <w:r w:rsidRPr="006E7A1A">
        <w:rPr>
          <w:rFonts w:ascii="Times New Roman" w:hAnsi="Times New Roman"/>
          <w:b/>
          <w:i/>
          <w:sz w:val="24"/>
          <w:szCs w:val="24"/>
        </w:rPr>
        <w:t xml:space="preserve">         </w:t>
      </w:r>
      <w:r w:rsidRPr="006E7A1A">
        <w:rPr>
          <w:rFonts w:ascii="Times New Roman" w:hAnsi="Times New Roman"/>
          <w:sz w:val="24"/>
          <w:szCs w:val="24"/>
        </w:rPr>
        <w:t xml:space="preserve">Работоспособность у детей связана с биоритмами и имеет два основных пика. Первый подъем приходится на 9-11 часов, второй – на 16-18 часов. Неодинакова умственная способность учащихся и в разные дни учебной недели. Из опыта работы можно с уверенностью сказать, что после выходных в </w:t>
      </w:r>
      <w:r w:rsidRPr="00026221">
        <w:rPr>
          <w:rFonts w:ascii="Times New Roman" w:hAnsi="Times New Roman"/>
          <w:sz w:val="24"/>
          <w:szCs w:val="24"/>
        </w:rPr>
        <w:t>понедельник не следует проводить контрольные работы, зачеты и экзамены. Учебная нагрузка в течение недели</w:t>
      </w:r>
      <w:r w:rsidRPr="006E7A1A">
        <w:rPr>
          <w:rFonts w:ascii="Times New Roman" w:hAnsi="Times New Roman"/>
          <w:sz w:val="24"/>
          <w:szCs w:val="24"/>
        </w:rPr>
        <w:t xml:space="preserve"> должна быть распределена таким образом, что наибольший ее объем приходится на вторник и среду. Контрольные и проверочные работы лучше проводить в середине учебной недели. Преподавателю нужно всегда корректировать интенсивность работы и величину нагрузки, не допуская переутомления ученика и снижения его работоспособности. </w:t>
      </w:r>
    </w:p>
    <w:p w:rsidR="00021F6D" w:rsidRPr="00026221" w:rsidRDefault="00021F6D" w:rsidP="00026221">
      <w:pPr>
        <w:spacing w:after="0" w:line="276" w:lineRule="auto"/>
        <w:rPr>
          <w:rFonts w:ascii="Times New Roman" w:hAnsi="Times New Roman"/>
          <w:bCs/>
          <w:sz w:val="24"/>
          <w:szCs w:val="24"/>
        </w:rPr>
      </w:pPr>
      <w:r w:rsidRPr="00026221">
        <w:rPr>
          <w:rFonts w:ascii="Times New Roman" w:hAnsi="Times New Roman"/>
          <w:bCs/>
          <w:sz w:val="24"/>
          <w:szCs w:val="24"/>
        </w:rPr>
        <w:t>Утомление часто возникает в следующие периоды:</w:t>
      </w:r>
    </w:p>
    <w:p w:rsidR="00021F6D" w:rsidRPr="00026221" w:rsidRDefault="00021F6D" w:rsidP="00026221">
      <w:pPr>
        <w:numPr>
          <w:ilvl w:val="0"/>
          <w:numId w:val="28"/>
        </w:numPr>
        <w:spacing w:after="0" w:line="276" w:lineRule="auto"/>
        <w:rPr>
          <w:rFonts w:ascii="Times New Roman" w:hAnsi="Times New Roman"/>
          <w:sz w:val="24"/>
          <w:szCs w:val="24"/>
        </w:rPr>
      </w:pPr>
      <w:r w:rsidRPr="00026221">
        <w:rPr>
          <w:rFonts w:ascii="Times New Roman" w:hAnsi="Times New Roman"/>
          <w:sz w:val="24"/>
          <w:szCs w:val="24"/>
        </w:rPr>
        <w:t xml:space="preserve">начало учебного года и недели; </w:t>
      </w:r>
    </w:p>
    <w:p w:rsidR="00021F6D" w:rsidRPr="00026221" w:rsidRDefault="00021F6D" w:rsidP="00026221">
      <w:pPr>
        <w:numPr>
          <w:ilvl w:val="0"/>
          <w:numId w:val="28"/>
        </w:numPr>
        <w:spacing w:after="0" w:line="276" w:lineRule="auto"/>
        <w:rPr>
          <w:rFonts w:ascii="Times New Roman" w:hAnsi="Times New Roman"/>
          <w:sz w:val="24"/>
          <w:szCs w:val="24"/>
        </w:rPr>
      </w:pPr>
      <w:r w:rsidRPr="00026221">
        <w:rPr>
          <w:rFonts w:ascii="Times New Roman" w:hAnsi="Times New Roman"/>
          <w:sz w:val="24"/>
          <w:szCs w:val="24"/>
        </w:rPr>
        <w:t xml:space="preserve">возникает ежедневно к 3-4-му урокам;  </w:t>
      </w:r>
    </w:p>
    <w:p w:rsidR="00021F6D" w:rsidRPr="00026221" w:rsidRDefault="00021F6D" w:rsidP="00026221">
      <w:pPr>
        <w:numPr>
          <w:ilvl w:val="0"/>
          <w:numId w:val="28"/>
        </w:numPr>
        <w:spacing w:after="0" w:line="276" w:lineRule="auto"/>
        <w:rPr>
          <w:rFonts w:ascii="Times New Roman" w:hAnsi="Times New Roman"/>
          <w:sz w:val="24"/>
          <w:szCs w:val="24"/>
        </w:rPr>
      </w:pPr>
      <w:r w:rsidRPr="00026221">
        <w:rPr>
          <w:rFonts w:ascii="Times New Roman" w:hAnsi="Times New Roman"/>
          <w:sz w:val="24"/>
          <w:szCs w:val="24"/>
        </w:rPr>
        <w:t xml:space="preserve">сначала проявляется слабо, а затем усиливается к концу учебного дня; </w:t>
      </w:r>
    </w:p>
    <w:p w:rsidR="00021F6D" w:rsidRPr="00026221" w:rsidRDefault="00021F6D" w:rsidP="00026221">
      <w:pPr>
        <w:numPr>
          <w:ilvl w:val="0"/>
          <w:numId w:val="28"/>
        </w:numPr>
        <w:spacing w:after="0" w:line="276" w:lineRule="auto"/>
        <w:rPr>
          <w:rFonts w:ascii="Times New Roman" w:hAnsi="Times New Roman"/>
          <w:sz w:val="24"/>
          <w:szCs w:val="24"/>
        </w:rPr>
      </w:pPr>
      <w:r w:rsidRPr="00026221">
        <w:rPr>
          <w:rFonts w:ascii="Times New Roman" w:hAnsi="Times New Roman"/>
          <w:sz w:val="24"/>
          <w:szCs w:val="24"/>
        </w:rPr>
        <w:t xml:space="preserve">окончание четверти, учебного года, недели. </w:t>
      </w:r>
    </w:p>
    <w:p w:rsidR="00021F6D" w:rsidRPr="00026221" w:rsidRDefault="00021F6D" w:rsidP="00026221">
      <w:pPr>
        <w:spacing w:after="0" w:line="276" w:lineRule="auto"/>
        <w:jc w:val="both"/>
        <w:rPr>
          <w:rFonts w:ascii="Times New Roman" w:hAnsi="Times New Roman"/>
          <w:sz w:val="24"/>
          <w:szCs w:val="24"/>
        </w:rPr>
      </w:pPr>
      <w:r w:rsidRPr="00026221">
        <w:rPr>
          <w:rFonts w:ascii="Times New Roman" w:hAnsi="Times New Roman"/>
          <w:bCs/>
          <w:sz w:val="24"/>
          <w:szCs w:val="24"/>
        </w:rPr>
        <w:t>Контролировать и регулировать процесс утомленной работоспособности ребенка должен учитель</w:t>
      </w:r>
      <w:r w:rsidRPr="00026221">
        <w:rPr>
          <w:rFonts w:ascii="Times New Roman" w:hAnsi="Times New Roman"/>
          <w:b/>
          <w:bCs/>
          <w:sz w:val="24"/>
          <w:szCs w:val="24"/>
        </w:rPr>
        <w:t xml:space="preserve">, </w:t>
      </w:r>
      <w:r w:rsidRPr="00026221">
        <w:rPr>
          <w:rFonts w:ascii="Times New Roman" w:hAnsi="Times New Roman"/>
          <w:sz w:val="24"/>
          <w:szCs w:val="24"/>
        </w:rPr>
        <w:t>так как от успешности решения этой проблемы зависит, насколько успешно будет осуществляться процесс обучения и развития личности ребенка.</w:t>
      </w:r>
    </w:p>
    <w:p w:rsidR="00021F6D"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Оптимальной можно считать такую организацию процесса обучения, при которой максимальный педагогический эффект достигается при сохранении благоприятной динамики работоспособности.  Понятия трудность урока и утомительность урока отличаются друг от друга. Трудность - это объективное свойство урока, включающее конкретный объем знаний, умений и навыков, которые должен усвоить ученик, интенсивность работы. Утомительность - это субъективный индивидуальный показатель, характеризующий функциональную “стоимость” урока для каждого ученика.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В то же время специальные гигиенические исследования показали, что степень утомления школьников определяется не каким-либо одним фактором (объемом, насыщенностью, сложностью, интенсивностью, эмоциональностью и т.п.), а их совокупностью и неблагоприятным сочетанием.</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Нужно отметить, что утомление обладает двойным биологическим действием: с одной стороны, оно является защитной охранительной реакцией от чрезмерного истощения организма; с другой - утомление стимулирует восстановительные процессы, раздвигает границы функциональных возможностей, и при тренировке та же самая нагрузка будет постепенно все менее утомительной.</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В то же время все изменения в организме, связанные с утомлением, носят временной характер и исчезают при смене вида деятельности или в процессе отдыха. Учебный процесс не должен исключать утомления, но должен строиться таким образом, чтобы отдалить его наступление и, самое главное, предупредить возникновение переутомления. Отрицательное воздействие переутомления, особенно хронического, длительно действующего, как правило, сказывается на росте, развитии ребенка, состоянии его здоровья. В конечном счете, все отрицательные последствия обучения в виде нарушений процессов роста, развития, ухудшения психологического здоровья детей, в основе своей имеют перегрузку и, как следствие, переутомление. Именно поэтому рекомендации по организации всего учебного процесса с учетом возрастных физиологических закономерностей и динамики работоспособности ребенка - насущная необходимость здоровье сберегающей системы обучения.</w:t>
      </w:r>
    </w:p>
    <w:p w:rsidR="00021F6D" w:rsidRPr="006E7A1A" w:rsidRDefault="00021F6D" w:rsidP="00283D6D">
      <w:pPr>
        <w:pStyle w:val="NoSpacing"/>
        <w:spacing w:line="276" w:lineRule="auto"/>
        <w:jc w:val="center"/>
        <w:rPr>
          <w:rFonts w:ascii="Times New Roman" w:hAnsi="Times New Roman"/>
          <w:b/>
          <w:i/>
          <w:sz w:val="24"/>
          <w:szCs w:val="24"/>
          <w:u w:val="single"/>
        </w:rPr>
      </w:pPr>
      <w:r w:rsidRPr="006E7A1A">
        <w:rPr>
          <w:rFonts w:ascii="Times New Roman" w:hAnsi="Times New Roman"/>
          <w:b/>
          <w:i/>
          <w:sz w:val="24"/>
          <w:szCs w:val="24"/>
          <w:u w:val="single"/>
        </w:rPr>
        <w:t>Использование методов, способствующих активизации инициативы и творческого самовыражения обучающихся.</w:t>
      </w:r>
    </w:p>
    <w:p w:rsidR="00021F6D" w:rsidRPr="006E7A1A" w:rsidRDefault="00021F6D" w:rsidP="00283D6D">
      <w:pPr>
        <w:pStyle w:val="NoSpacing"/>
        <w:spacing w:line="276" w:lineRule="auto"/>
        <w:jc w:val="center"/>
        <w:rPr>
          <w:rFonts w:ascii="Times New Roman" w:hAnsi="Times New Roman"/>
          <w:b/>
          <w:i/>
          <w:sz w:val="24"/>
          <w:szCs w:val="24"/>
          <w:u w:val="single"/>
        </w:rPr>
      </w:pPr>
    </w:p>
    <w:p w:rsidR="00021F6D" w:rsidRPr="006E7A1A" w:rsidRDefault="00021F6D" w:rsidP="000D0591">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К таким методам относятся методы свободного выбора (беседа, </w:t>
      </w:r>
      <w:r w:rsidRPr="00B71496">
        <w:rPr>
          <w:rFonts w:ascii="Times New Roman" w:hAnsi="Times New Roman"/>
          <w:sz w:val="24"/>
          <w:szCs w:val="24"/>
        </w:rPr>
        <w:t>выбор приемов обучения,  свобода творчества и т.д.); активные методы (ученик в роли учителя, о</w:t>
      </w:r>
      <w:r w:rsidRPr="006E7A1A">
        <w:rPr>
          <w:rFonts w:ascii="Times New Roman" w:hAnsi="Times New Roman"/>
          <w:sz w:val="24"/>
          <w:szCs w:val="24"/>
        </w:rPr>
        <w:t xml:space="preserve">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 </w:t>
      </w:r>
    </w:p>
    <w:p w:rsidR="00021F6D" w:rsidRPr="006E7A1A" w:rsidRDefault="00021F6D" w:rsidP="000D0591">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Давно известно, что игры активизируют процесс обучения. Применение игровых технологий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Для детей игры – это эффективный способ самореализации и самовыражения. </w:t>
      </w:r>
    </w:p>
    <w:p w:rsidR="00021F6D" w:rsidRPr="006E7A1A" w:rsidRDefault="00021F6D" w:rsidP="000D0591">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Игровые формы, применяемые на групповых уроках, разнообразны: </w:t>
      </w:r>
    </w:p>
    <w:p w:rsidR="00021F6D" w:rsidRPr="006E7A1A" w:rsidRDefault="00021F6D" w:rsidP="000D0591">
      <w:pPr>
        <w:pStyle w:val="NoSpacing"/>
        <w:numPr>
          <w:ilvl w:val="0"/>
          <w:numId w:val="23"/>
        </w:numPr>
        <w:spacing w:line="276" w:lineRule="auto"/>
        <w:jc w:val="both"/>
        <w:rPr>
          <w:rFonts w:ascii="Times New Roman" w:hAnsi="Times New Roman"/>
          <w:sz w:val="24"/>
          <w:szCs w:val="24"/>
        </w:rPr>
      </w:pPr>
      <w:r w:rsidRPr="006E7A1A">
        <w:rPr>
          <w:rFonts w:ascii="Times New Roman" w:hAnsi="Times New Roman"/>
          <w:sz w:val="24"/>
          <w:szCs w:val="24"/>
        </w:rPr>
        <w:t xml:space="preserve">подвижные игры (игры на внимание, на воспитание слуховых представлений); </w:t>
      </w:r>
    </w:p>
    <w:p w:rsidR="00021F6D" w:rsidRPr="006E7A1A" w:rsidRDefault="00021F6D" w:rsidP="00E9744A">
      <w:pPr>
        <w:pStyle w:val="NoSpacing"/>
        <w:numPr>
          <w:ilvl w:val="0"/>
          <w:numId w:val="23"/>
        </w:numPr>
        <w:spacing w:line="276" w:lineRule="auto"/>
        <w:jc w:val="both"/>
        <w:rPr>
          <w:rFonts w:ascii="Times New Roman" w:hAnsi="Times New Roman"/>
          <w:sz w:val="24"/>
          <w:szCs w:val="24"/>
        </w:rPr>
      </w:pPr>
      <w:r w:rsidRPr="006E7A1A">
        <w:rPr>
          <w:rFonts w:ascii="Times New Roman" w:hAnsi="Times New Roman"/>
          <w:sz w:val="24"/>
          <w:szCs w:val="24"/>
        </w:rPr>
        <w:t xml:space="preserve">игры-соревнования (дети делятся на команды и выполняют задания игры); </w:t>
      </w:r>
    </w:p>
    <w:p w:rsidR="00021F6D" w:rsidRPr="006E7A1A" w:rsidRDefault="00021F6D" w:rsidP="000D0591">
      <w:pPr>
        <w:pStyle w:val="NoSpacing"/>
        <w:numPr>
          <w:ilvl w:val="0"/>
          <w:numId w:val="23"/>
        </w:numPr>
        <w:spacing w:line="360" w:lineRule="auto"/>
        <w:jc w:val="both"/>
        <w:rPr>
          <w:rFonts w:ascii="Times New Roman" w:hAnsi="Times New Roman"/>
          <w:sz w:val="24"/>
          <w:szCs w:val="24"/>
        </w:rPr>
      </w:pPr>
      <w:r w:rsidRPr="006E7A1A">
        <w:rPr>
          <w:rFonts w:ascii="Times New Roman" w:hAnsi="Times New Roman"/>
          <w:sz w:val="24"/>
          <w:szCs w:val="24"/>
        </w:rPr>
        <w:t xml:space="preserve">ролевые игры.  </w:t>
      </w:r>
    </w:p>
    <w:p w:rsidR="00021F6D" w:rsidRDefault="00021F6D" w:rsidP="000D0591">
      <w:pPr>
        <w:spacing w:after="0" w:line="276" w:lineRule="auto"/>
        <w:jc w:val="both"/>
        <w:rPr>
          <w:rFonts w:ascii="Times New Roman" w:hAnsi="Times New Roman"/>
          <w:bCs/>
          <w:i/>
          <w:iCs/>
          <w:sz w:val="24"/>
          <w:szCs w:val="24"/>
        </w:rPr>
      </w:pPr>
      <w:r w:rsidRPr="006E7A1A">
        <w:rPr>
          <w:rFonts w:ascii="Times New Roman" w:hAnsi="Times New Roman"/>
          <w:sz w:val="24"/>
          <w:szCs w:val="24"/>
        </w:rPr>
        <w:t xml:space="preserve">        </w:t>
      </w:r>
    </w:p>
    <w:p w:rsidR="00021F6D" w:rsidRPr="000D0591" w:rsidRDefault="00021F6D" w:rsidP="000D0591">
      <w:pPr>
        <w:spacing w:after="0" w:line="276" w:lineRule="auto"/>
        <w:jc w:val="both"/>
        <w:rPr>
          <w:rFonts w:ascii="Times New Roman" w:hAnsi="Times New Roman"/>
          <w:bCs/>
          <w:iCs/>
          <w:sz w:val="24"/>
          <w:szCs w:val="24"/>
        </w:rPr>
      </w:pPr>
      <w:r w:rsidRPr="000D0591">
        <w:rPr>
          <w:rFonts w:ascii="Times New Roman" w:hAnsi="Times New Roman"/>
          <w:bCs/>
          <w:iCs/>
          <w:sz w:val="24"/>
          <w:szCs w:val="24"/>
        </w:rPr>
        <w:t>Каким же должен быть урок, помогающий сохранять и укреплять здоровье школьников?</w:t>
      </w:r>
    </w:p>
    <w:p w:rsidR="00021F6D" w:rsidRPr="006E7A1A" w:rsidRDefault="00021F6D" w:rsidP="000D0591">
      <w:pPr>
        <w:spacing w:after="0" w:line="276" w:lineRule="auto"/>
        <w:jc w:val="both"/>
        <w:rPr>
          <w:rFonts w:ascii="Times New Roman" w:hAnsi="Times New Roman"/>
          <w:sz w:val="24"/>
          <w:szCs w:val="24"/>
        </w:rPr>
      </w:pPr>
      <w:r w:rsidRPr="000D0591">
        <w:rPr>
          <w:rFonts w:ascii="Times New Roman" w:hAnsi="Times New Roman"/>
          <w:sz w:val="24"/>
          <w:szCs w:val="24"/>
        </w:rPr>
        <w:t xml:space="preserve">1.С целью предупреждения утомления  и усталости учащихся применяются </w:t>
      </w:r>
      <w:r w:rsidRPr="000D0591">
        <w:rPr>
          <w:rFonts w:ascii="Times New Roman" w:hAnsi="Times New Roman"/>
          <w:bCs/>
          <w:sz w:val="24"/>
          <w:szCs w:val="24"/>
        </w:rPr>
        <w:t>дидактические игры, включаются  в урок физкультминутки,  вводится искусствоведческий  материал, благоприятно воздействующий на эмоциональную сферу школьников,</w:t>
      </w:r>
      <w:r w:rsidRPr="000D0591">
        <w:rPr>
          <w:rFonts w:ascii="Times New Roman" w:hAnsi="Times New Roman"/>
          <w:sz w:val="24"/>
          <w:szCs w:val="24"/>
        </w:rPr>
        <w:t xml:space="preserve"> включаются  школьники  в групповую и парную работу,  используются эмоциональная передача содержания учебного материала,  юмор, перевод школьников к новым  видам деятельности,  которых должно быть</w:t>
      </w:r>
      <w:r w:rsidRPr="006E7A1A">
        <w:rPr>
          <w:rFonts w:ascii="Times New Roman" w:hAnsi="Times New Roman"/>
          <w:sz w:val="24"/>
          <w:szCs w:val="24"/>
        </w:rPr>
        <w:t xml:space="preserve">  в течение урока от 4 до 7; планируется  смена вида  занятий  через 7-10 мин;  выдача заданий, развивающих воображение, интуицию, эмоционально-чувствительное восприятие. </w:t>
      </w:r>
    </w:p>
    <w:p w:rsidR="00021F6D" w:rsidRPr="006E7A1A"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2. Решая проблему гиподинамии и снижения интеллектуальной активности школьников в течение урока, необходимо следить за посадкой учащихся;</w:t>
      </w:r>
    </w:p>
    <w:p w:rsidR="00021F6D" w:rsidRPr="006E7A1A"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 xml:space="preserve"> для учащихся 5-6 классов проводить психофизические физпаузы, зарядку для глаз; </w:t>
      </w:r>
      <w:r>
        <w:rPr>
          <w:rFonts w:ascii="Times New Roman" w:hAnsi="Times New Roman"/>
          <w:sz w:val="24"/>
          <w:szCs w:val="24"/>
        </w:rPr>
        <w:t>(Приложение 1)</w:t>
      </w:r>
    </w:p>
    <w:p w:rsidR="00021F6D" w:rsidRPr="00026221"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 xml:space="preserve">использовать методы обучения, способствующие активизации и развитию инициативы школьников, их личного творчества: свободную беседу, исследовательскую работу, поисковую работу (с дополнительной литературой, </w:t>
      </w:r>
      <w:r>
        <w:rPr>
          <w:rFonts w:ascii="Times New Roman" w:hAnsi="Times New Roman"/>
          <w:sz w:val="24"/>
          <w:szCs w:val="24"/>
        </w:rPr>
        <w:t>в</w:t>
      </w:r>
      <w:r w:rsidRPr="006E7A1A">
        <w:rPr>
          <w:rFonts w:ascii="Times New Roman" w:hAnsi="Times New Roman"/>
          <w:sz w:val="24"/>
          <w:szCs w:val="24"/>
        </w:rPr>
        <w:t xml:space="preserve"> Интернете), поисковую беседу, выбор способа действия, </w:t>
      </w:r>
      <w:r w:rsidRPr="00026221">
        <w:rPr>
          <w:rFonts w:ascii="Times New Roman" w:hAnsi="Times New Roman"/>
          <w:sz w:val="24"/>
          <w:szCs w:val="24"/>
        </w:rPr>
        <w:t>создание презентаций и т.п.</w:t>
      </w:r>
    </w:p>
    <w:p w:rsidR="00021F6D" w:rsidRPr="006E7A1A" w:rsidRDefault="00021F6D" w:rsidP="000D0591">
      <w:pPr>
        <w:spacing w:after="0" w:line="276" w:lineRule="auto"/>
        <w:jc w:val="both"/>
        <w:rPr>
          <w:rFonts w:ascii="Times New Roman" w:hAnsi="Times New Roman"/>
          <w:sz w:val="24"/>
          <w:szCs w:val="24"/>
        </w:rPr>
      </w:pPr>
      <w:r w:rsidRPr="00026221">
        <w:rPr>
          <w:rFonts w:ascii="Times New Roman" w:hAnsi="Times New Roman"/>
          <w:sz w:val="24"/>
          <w:szCs w:val="24"/>
        </w:rPr>
        <w:t>3.</w:t>
      </w:r>
      <w:r w:rsidRPr="00026221">
        <w:rPr>
          <w:rFonts w:ascii="Times New Roman" w:hAnsi="Times New Roman"/>
          <w:b/>
          <w:bCs/>
          <w:sz w:val="24"/>
          <w:szCs w:val="24"/>
        </w:rPr>
        <w:t xml:space="preserve"> </w:t>
      </w:r>
      <w:r w:rsidRPr="00026221">
        <w:rPr>
          <w:rFonts w:ascii="Times New Roman" w:hAnsi="Times New Roman"/>
          <w:sz w:val="24"/>
          <w:szCs w:val="24"/>
        </w:rPr>
        <w:t>Для рациональной организации учебной деятельности учащихся  используются  на уроках видеоматериалы, так как это способствует развитию дискуссий, стимулирует познавательный интерес учащихся;  обеспечивается индивидуальный  и дифференцированный  подход  в процессе обучения. Наличие комплекта учебных пособий и карточек, материалов на электронных носителях с уровневыми</w:t>
      </w:r>
      <w:r w:rsidRPr="006E7A1A">
        <w:rPr>
          <w:rFonts w:ascii="Times New Roman" w:hAnsi="Times New Roman"/>
          <w:sz w:val="24"/>
          <w:szCs w:val="24"/>
        </w:rPr>
        <w:t xml:space="preserve"> заданиями. Учет интенсивности и длительности самостоятельной работы, разработка таблиц оценки трудности уроков, выделение мотивационных линий урока.</w:t>
      </w:r>
    </w:p>
    <w:p w:rsidR="00021F6D" w:rsidRPr="006E7A1A"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4. С целью  укрепления психологического здоровья школьников важно добиться на уроке благоприятного психологического настроения с помощью создания ситуаций успеха для учащихся,  корректности и объективности оценки деятельности учеников  на уроке, на основе искреннего уважения и доверия к обучающимся; избегать в собственном поведении отрицательных эмоций для себя и для учащихся, так как они являются здоровьеразрушающими; с целью создания ситуации успеха на уроке слабоуспевающим школьникам разрешается при ответе пользоваться опорным конспектом, составленным  в тетради.</w:t>
      </w:r>
    </w:p>
    <w:p w:rsidR="00021F6D" w:rsidRPr="006E7A1A"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5. Решая проблему ценностного отношения учащихся к собственному здоровью, необходимо  соблюдать санитарно-гигиенические требования к организации учебно-воспитательного процесса (температурный и воздушный режим, освещение, чистота и порядок в помещении кабинета) в соответствии  нормами СанПиНа; обращать особое внимание на сохранность зрения учащихся: рассаживать детей на своих уроках с учетом состояния  их зрения, корректировать освещение в кабинете; организация динамической перемены после третьего урока, использование подвижных  перемен, введение утренней зарядки перед первым уроком.</w:t>
      </w:r>
    </w:p>
    <w:p w:rsidR="00021F6D" w:rsidRPr="006E7A1A" w:rsidRDefault="00021F6D" w:rsidP="000D0591">
      <w:pPr>
        <w:spacing w:after="0" w:line="276" w:lineRule="auto"/>
        <w:jc w:val="both"/>
        <w:rPr>
          <w:rFonts w:ascii="Times New Roman" w:hAnsi="Times New Roman"/>
          <w:sz w:val="24"/>
          <w:szCs w:val="24"/>
        </w:rPr>
      </w:pPr>
      <w:r w:rsidRPr="006E7A1A">
        <w:rPr>
          <w:rFonts w:ascii="Times New Roman" w:hAnsi="Times New Roman"/>
          <w:sz w:val="24"/>
          <w:szCs w:val="24"/>
        </w:rPr>
        <w:t>6. Формируя у учащихся  знания о здоровье, включать в содержание урока вопросы, связанные со здоровым образом жизни, использовать  задания для проведения самоанализа.</w:t>
      </w:r>
    </w:p>
    <w:p w:rsidR="00021F6D" w:rsidRPr="006E7A1A" w:rsidRDefault="00021F6D" w:rsidP="000D0591">
      <w:pPr>
        <w:spacing w:line="276" w:lineRule="auto"/>
        <w:rPr>
          <w:rFonts w:ascii="Times New Roman" w:hAnsi="Times New Roman"/>
          <w:sz w:val="24"/>
          <w:szCs w:val="24"/>
        </w:rPr>
      </w:pPr>
    </w:p>
    <w:tbl>
      <w:tblPr>
        <w:tblW w:w="10275" w:type="dxa"/>
        <w:tblCellSpacing w:w="0" w:type="dxa"/>
        <w:tblCellMar>
          <w:left w:w="0" w:type="dxa"/>
          <w:right w:w="0" w:type="dxa"/>
        </w:tblCellMar>
        <w:tblLook w:val="0000"/>
      </w:tblPr>
      <w:tblGrid>
        <w:gridCol w:w="2414"/>
        <w:gridCol w:w="7861"/>
      </w:tblGrid>
      <w:tr w:rsidR="00021F6D" w:rsidRPr="006E7A1A" w:rsidTr="000D0591">
        <w:trPr>
          <w:trHeight w:val="735"/>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 xml:space="preserve">Критерии </w:t>
            </w:r>
          </w:p>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здоровьесбережения</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jc w:val="center"/>
              <w:rPr>
                <w:rFonts w:ascii="Times New Roman" w:hAnsi="Times New Roman"/>
                <w:sz w:val="24"/>
                <w:szCs w:val="24"/>
              </w:rPr>
            </w:pPr>
            <w:r w:rsidRPr="006E7A1A">
              <w:rPr>
                <w:rFonts w:ascii="Times New Roman" w:hAnsi="Times New Roman"/>
                <w:sz w:val="24"/>
                <w:szCs w:val="24"/>
              </w:rPr>
              <w:t>Характеристика</w:t>
            </w:r>
          </w:p>
        </w:tc>
      </w:tr>
      <w:tr w:rsidR="00021F6D" w:rsidRPr="006E7A1A" w:rsidTr="000D0591">
        <w:trPr>
          <w:trHeight w:val="450"/>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Обстановка и гигиенические условия в классе</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Температура и свежесть воздуха, освещение класса и доски, монотонные неприятные звуковые раздражители</w:t>
            </w:r>
          </w:p>
        </w:tc>
      </w:tr>
      <w:tr w:rsidR="00021F6D" w:rsidRPr="006E7A1A" w:rsidTr="000D0591">
        <w:trPr>
          <w:trHeight w:val="645"/>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Количество видов учебной деятельности</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Виды учебной деятельности: опрос, чтение, слушание, рассказ, ответы на вопросы, решение примеров, рассматривание и т. д.   </w:t>
            </w:r>
          </w:p>
        </w:tc>
      </w:tr>
      <w:tr w:rsidR="00021F6D" w:rsidRPr="006E7A1A" w:rsidTr="000D0591">
        <w:trPr>
          <w:trHeight w:val="585"/>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Количество видов преподавания</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Виды преподавания: словесный, наглядный, самостоятельная работа, аудиовизуальный, практическая работа.</w:t>
            </w:r>
          </w:p>
        </w:tc>
      </w:tr>
      <w:tr w:rsidR="00021F6D" w:rsidRPr="006E7A1A" w:rsidTr="000D0591">
        <w:trPr>
          <w:trHeight w:val="1823"/>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Наличие и место методов, способствующих активизации</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Метод свободного выбора (свободная беседа, выбор способа действия, свобода творчества).</w:t>
            </w:r>
          </w:p>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 xml:space="preserve">Активные методы (ученик в роли: учителя, исследователя, деловая игра, дискуссия). </w:t>
            </w:r>
          </w:p>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Методы, направленные на самопознание и развитие  (интеллекта, эмоций, общения, самооценки, взаимооценки)</w:t>
            </w:r>
          </w:p>
        </w:tc>
      </w:tr>
      <w:tr w:rsidR="00021F6D" w:rsidRPr="006E7A1A" w:rsidTr="000D0591">
        <w:trPr>
          <w:trHeight w:val="862"/>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Место и длительность применения ТСО</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Умение учителя использовать ТСО как средство для дискуссии, беседы, обсуждения</w:t>
            </w:r>
          </w:p>
        </w:tc>
      </w:tr>
      <w:tr w:rsidR="00021F6D" w:rsidRPr="006E7A1A" w:rsidTr="000D0591">
        <w:trPr>
          <w:trHeight w:val="686"/>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Поза учащегося, чередование позы</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Правильная посадка ученика, смена видов деятельности требует смены позы</w:t>
            </w:r>
          </w:p>
        </w:tc>
      </w:tr>
      <w:tr w:rsidR="00021F6D" w:rsidRPr="006E7A1A" w:rsidTr="000D0591">
        <w:trPr>
          <w:trHeight w:val="1231"/>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Наличие мотивации деятельности учащихся на уроке</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 xml:space="preserve">Внешняя мотивация: оценка, похвала,  поддержка, соревновательный момент. </w:t>
            </w:r>
          </w:p>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Стимуляция внутренней мотивации: стремление больше узнать, радость от активности, интерес к изучаемому материалу</w:t>
            </w:r>
          </w:p>
        </w:tc>
      </w:tr>
      <w:tr w:rsidR="00021F6D" w:rsidRPr="006E7A1A" w:rsidTr="000D0591">
        <w:trPr>
          <w:trHeight w:val="524"/>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Психологический климат на уроке</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Взаимоотношения на уроке: учитель — ученик, (комфорт— напряжение, сотрудничество — авторитарность, учет возрастных особенностей); ученик — ученик (сотрудничество— соперничество, дружелюбие — враждебность, активность — пассивность, заинтересованность — безразличие) 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w:t>
            </w:r>
          </w:p>
        </w:tc>
      </w:tr>
      <w:tr w:rsidR="00021F6D" w:rsidRPr="006E7A1A" w:rsidTr="000D0591">
        <w:trPr>
          <w:trHeight w:val="682"/>
          <w:tblCellSpacing w:w="0" w:type="dxa"/>
        </w:trPr>
        <w:tc>
          <w:tcPr>
            <w:tcW w:w="2414"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Эмоциональные разрядки на уроке</w:t>
            </w:r>
          </w:p>
        </w:tc>
        <w:tc>
          <w:tcPr>
            <w:tcW w:w="7861" w:type="dxa"/>
            <w:tcBorders>
              <w:top w:val="single" w:sz="6" w:space="0" w:color="FFFFFF"/>
              <w:left w:val="single" w:sz="6" w:space="0" w:color="FFFFFF"/>
              <w:bottom w:val="single" w:sz="6" w:space="0" w:color="FFFFFF"/>
              <w:right w:val="single" w:sz="6" w:space="0" w:color="FFFFFF"/>
            </w:tcBorders>
            <w:shd w:val="clear" w:color="auto" w:fill="E9EBF5"/>
          </w:tcPr>
          <w:p w:rsidR="00021F6D" w:rsidRPr="006E7A1A" w:rsidRDefault="00021F6D" w:rsidP="000D0591">
            <w:pPr>
              <w:spacing w:line="276" w:lineRule="auto"/>
              <w:rPr>
                <w:rFonts w:ascii="Times New Roman" w:hAnsi="Times New Roman"/>
                <w:sz w:val="24"/>
                <w:szCs w:val="24"/>
              </w:rPr>
            </w:pPr>
            <w:r w:rsidRPr="006E7A1A">
              <w:rPr>
                <w:rFonts w:ascii="Times New Roman" w:hAnsi="Times New Roman"/>
                <w:sz w:val="24"/>
                <w:szCs w:val="24"/>
              </w:rPr>
              <w:t>Шутка, улыбка, юмористическая или поучительная картинка, поговорка, афоризм, музыкальная минутка, четверостишие.</w:t>
            </w:r>
          </w:p>
        </w:tc>
      </w:tr>
    </w:tbl>
    <w:p w:rsidR="00021F6D" w:rsidRPr="006E7A1A" w:rsidRDefault="00021F6D" w:rsidP="000D0591">
      <w:pPr>
        <w:spacing w:line="276" w:lineRule="auto"/>
        <w:rPr>
          <w:rFonts w:ascii="Times New Roman" w:hAnsi="Times New Roman"/>
          <w:sz w:val="24"/>
          <w:szCs w:val="24"/>
        </w:rPr>
      </w:pPr>
    </w:p>
    <w:p w:rsidR="00021F6D" w:rsidRPr="006E7A1A" w:rsidRDefault="00021F6D" w:rsidP="000D0591">
      <w:pPr>
        <w:spacing w:line="276" w:lineRule="auto"/>
        <w:rPr>
          <w:rFonts w:ascii="Times New Roman" w:hAnsi="Times New Roman"/>
          <w:b/>
          <w:bCs/>
          <w:sz w:val="24"/>
          <w:szCs w:val="24"/>
        </w:rPr>
      </w:pPr>
      <w:r w:rsidRPr="006E7A1A">
        <w:rPr>
          <w:rFonts w:ascii="Times New Roman" w:hAnsi="Times New Roman"/>
          <w:b/>
          <w:bCs/>
          <w:sz w:val="24"/>
          <w:szCs w:val="24"/>
        </w:rPr>
        <w:t>Признаки хорошего современного урока географии – это:</w:t>
      </w:r>
    </w:p>
    <w:p w:rsidR="00021F6D" w:rsidRPr="006E7A1A" w:rsidRDefault="00021F6D" w:rsidP="000D0591">
      <w:pPr>
        <w:numPr>
          <w:ilvl w:val="0"/>
          <w:numId w:val="24"/>
        </w:numPr>
        <w:spacing w:after="0" w:line="276" w:lineRule="auto"/>
        <w:rPr>
          <w:rFonts w:ascii="Times New Roman" w:hAnsi="Times New Roman"/>
          <w:sz w:val="24"/>
          <w:szCs w:val="24"/>
        </w:rPr>
      </w:pPr>
      <w:r w:rsidRPr="006E7A1A">
        <w:rPr>
          <w:rFonts w:ascii="Times New Roman" w:hAnsi="Times New Roman"/>
          <w:sz w:val="24"/>
          <w:szCs w:val="24"/>
        </w:rPr>
        <w:t>Соответствие урока требованиям программы к отбору содержания, четкое планирование цели каждого урока,</w:t>
      </w:r>
    </w:p>
    <w:p w:rsidR="00021F6D" w:rsidRPr="006E7A1A" w:rsidRDefault="00021F6D" w:rsidP="000D0591">
      <w:pPr>
        <w:numPr>
          <w:ilvl w:val="0"/>
          <w:numId w:val="24"/>
        </w:numPr>
        <w:spacing w:after="0" w:line="276" w:lineRule="auto"/>
        <w:rPr>
          <w:rFonts w:ascii="Times New Roman" w:hAnsi="Times New Roman"/>
          <w:sz w:val="24"/>
          <w:szCs w:val="24"/>
        </w:rPr>
      </w:pPr>
      <w:r w:rsidRPr="006E7A1A">
        <w:rPr>
          <w:rFonts w:ascii="Times New Roman" w:hAnsi="Times New Roman"/>
          <w:sz w:val="24"/>
          <w:szCs w:val="24"/>
        </w:rPr>
        <w:t>Обеспечение качественного усвоения учебного материала в классе, достижение планируемых результатов,</w:t>
      </w:r>
    </w:p>
    <w:p w:rsidR="00021F6D" w:rsidRPr="006E7A1A" w:rsidRDefault="00021F6D" w:rsidP="000D0591">
      <w:pPr>
        <w:numPr>
          <w:ilvl w:val="0"/>
          <w:numId w:val="24"/>
        </w:numPr>
        <w:spacing w:after="0" w:line="276" w:lineRule="auto"/>
        <w:rPr>
          <w:rFonts w:ascii="Times New Roman" w:hAnsi="Times New Roman"/>
          <w:sz w:val="24"/>
          <w:szCs w:val="24"/>
        </w:rPr>
      </w:pPr>
      <w:r w:rsidRPr="006E7A1A">
        <w:rPr>
          <w:rFonts w:ascii="Times New Roman" w:hAnsi="Times New Roman"/>
          <w:sz w:val="24"/>
          <w:szCs w:val="24"/>
        </w:rPr>
        <w:t>Активная работа учащихся в классе без перегрузки,</w:t>
      </w:r>
    </w:p>
    <w:p w:rsidR="00021F6D" w:rsidRPr="006E7A1A" w:rsidRDefault="00021F6D" w:rsidP="000D0591">
      <w:pPr>
        <w:numPr>
          <w:ilvl w:val="0"/>
          <w:numId w:val="24"/>
        </w:numPr>
        <w:spacing w:after="0" w:line="276" w:lineRule="auto"/>
        <w:rPr>
          <w:rFonts w:ascii="Times New Roman" w:hAnsi="Times New Roman"/>
          <w:sz w:val="24"/>
          <w:szCs w:val="24"/>
        </w:rPr>
      </w:pPr>
      <w:r w:rsidRPr="006E7A1A">
        <w:rPr>
          <w:rFonts w:ascii="Times New Roman" w:hAnsi="Times New Roman"/>
          <w:sz w:val="24"/>
          <w:szCs w:val="24"/>
        </w:rPr>
        <w:t>Предупреждение утомляемости на уроке, снятие напряжения, положительная мотивация в начале и в конце урока, охрана здоровья детей,</w:t>
      </w:r>
    </w:p>
    <w:p w:rsidR="00021F6D" w:rsidRPr="006E7A1A" w:rsidRDefault="00021F6D" w:rsidP="000D0591">
      <w:pPr>
        <w:numPr>
          <w:ilvl w:val="0"/>
          <w:numId w:val="24"/>
        </w:numPr>
        <w:spacing w:after="0" w:line="276" w:lineRule="auto"/>
        <w:rPr>
          <w:rFonts w:ascii="Times New Roman" w:hAnsi="Times New Roman"/>
          <w:sz w:val="24"/>
          <w:szCs w:val="24"/>
        </w:rPr>
      </w:pPr>
      <w:r w:rsidRPr="006E7A1A">
        <w:rPr>
          <w:rFonts w:ascii="Times New Roman" w:hAnsi="Times New Roman"/>
          <w:sz w:val="24"/>
          <w:szCs w:val="24"/>
        </w:rPr>
        <w:t>Наличие у школьников интереса к предмету и к процессу учения.</w:t>
      </w:r>
    </w:p>
    <w:p w:rsidR="00021F6D" w:rsidRPr="006E7A1A" w:rsidRDefault="00021F6D" w:rsidP="000D0591">
      <w:pPr>
        <w:pStyle w:val="NoSpacing"/>
        <w:spacing w:line="276" w:lineRule="auto"/>
        <w:jc w:val="both"/>
        <w:rPr>
          <w:rFonts w:ascii="Times New Roman" w:hAnsi="Times New Roman"/>
          <w:b/>
          <w:i/>
          <w:sz w:val="24"/>
          <w:szCs w:val="24"/>
        </w:rPr>
      </w:pP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b/>
          <w:i/>
          <w:sz w:val="24"/>
          <w:szCs w:val="24"/>
        </w:rPr>
        <w:t>Благоприятный психологический климат на занятии</w:t>
      </w:r>
      <w:r w:rsidRPr="006E7A1A">
        <w:rPr>
          <w:rFonts w:ascii="Times New Roman" w:hAnsi="Times New Roman"/>
          <w:sz w:val="24"/>
          <w:szCs w:val="24"/>
        </w:rPr>
        <w:t xml:space="preserve"> 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отрицательные эмоции с обеих сторон свидетельствуют о преобладании на уроке тенденций, губительно сказывающихся на здоровье ученика.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О личности преподавателя, каким он должен быть, написано много трактатов, но не последнее место в этом ряду занимает проявления доброжелательности учителя. На уроке должно быть место эмоциональным разрядкам: улыбке, остроумной шутке, веселым и необидным сравнениям, использованию поговорок, афоризмов и др. </w:t>
      </w:r>
    </w:p>
    <w:p w:rsidR="00021F6D" w:rsidRPr="006E7A1A" w:rsidRDefault="00021F6D" w:rsidP="005D3210">
      <w:pPr>
        <w:pStyle w:val="NoSpacing"/>
        <w:spacing w:line="276" w:lineRule="auto"/>
        <w:ind w:firstLine="851"/>
        <w:jc w:val="both"/>
        <w:rPr>
          <w:rFonts w:ascii="Times New Roman" w:hAnsi="Times New Roman"/>
          <w:sz w:val="24"/>
          <w:szCs w:val="24"/>
        </w:rPr>
      </w:pPr>
      <w:r w:rsidRPr="006E7A1A">
        <w:rPr>
          <w:rFonts w:ascii="Times New Roman" w:hAnsi="Times New Roman"/>
          <w:sz w:val="24"/>
          <w:szCs w:val="24"/>
        </w:rPr>
        <w:t>При планировании занятия</w:t>
      </w:r>
      <w:r w:rsidRPr="006E7A1A">
        <w:rPr>
          <w:rFonts w:ascii="Times New Roman" w:hAnsi="Times New Roman"/>
          <w:b/>
          <w:sz w:val="24"/>
          <w:szCs w:val="24"/>
        </w:rPr>
        <w:t xml:space="preserve"> </w:t>
      </w:r>
      <w:r w:rsidRPr="006E7A1A">
        <w:rPr>
          <w:rFonts w:ascii="Times New Roman" w:hAnsi="Times New Roman"/>
          <w:sz w:val="24"/>
          <w:szCs w:val="24"/>
        </w:rPr>
        <w:t xml:space="preserve">необходимо учитывать следующие моменты: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плотность урока, т.е. количество времени, затраченного учеником, непосредственно на учебную работу. Рекомендуемые показатели колеблются в диапазоне от 60% до 80%; момент наступления утомления и снижения активности учащегося, (норма - не ранее чем за 5–10 минут до окончания урока); темп и особенности окончания урока. Желательно, чтобы завершение урока было спокойным: учащийся имел возможность задать вопросы, учитель мог записать задание в дневник, сделать акценты на наиболее важных деталях в домашней работе, найти возможность поощрить ученика за прилежание, отметить улучшения и недоработки в домашних занятиях. Хороший результат даёт обсуждение оценки за урок совместно с учеником, чтобы он понимал, к какому результату нужно стремиться. Оценка за урок складывается из нескольких составляющих: самооценка, совместная оценка учителя и ученика, окончательная оценка.  Недопустима задержка учащихся в классе на перемену. Именно этот момент наиболее часто нарушается в нашей практике, когда именно перемену преподаватель использует для записи задания или для доигрывания произведений.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Особенностью здоровьесберегающего подхода является момент окончания занятия. </w:t>
      </w:r>
      <w:r>
        <w:rPr>
          <w:rFonts w:ascii="Times New Roman" w:hAnsi="Times New Roman"/>
          <w:sz w:val="24"/>
          <w:szCs w:val="24"/>
        </w:rPr>
        <w:t>С</w:t>
      </w:r>
      <w:r w:rsidRPr="006E7A1A">
        <w:rPr>
          <w:rFonts w:ascii="Times New Roman" w:hAnsi="Times New Roman"/>
          <w:sz w:val="24"/>
          <w:szCs w:val="24"/>
        </w:rPr>
        <w:t>чита</w:t>
      </w:r>
      <w:r>
        <w:rPr>
          <w:rFonts w:ascii="Times New Roman" w:hAnsi="Times New Roman"/>
          <w:sz w:val="24"/>
          <w:szCs w:val="24"/>
        </w:rPr>
        <w:t>ю</w:t>
      </w:r>
      <w:r w:rsidRPr="006E7A1A">
        <w:rPr>
          <w:rFonts w:ascii="Times New Roman" w:hAnsi="Times New Roman"/>
          <w:sz w:val="24"/>
          <w:szCs w:val="24"/>
        </w:rPr>
        <w:t xml:space="preserve"> необходимым пожелать ученику хороших оценок по другим предметам, чтобы он ощущал заинтересованность учителя в его учебе, уверенность в своих силах. </w:t>
      </w:r>
      <w:r w:rsidRPr="006E7A1A">
        <w:rPr>
          <w:rFonts w:ascii="Times New Roman" w:hAnsi="Times New Roman"/>
          <w:vanish/>
          <w:sz w:val="24"/>
          <w:szCs w:val="24"/>
        </w:rPr>
        <w:t xml:space="preserve">т.д.  заключает в себе бережное отношение к психологического результата ждет от него учитель </w:t>
      </w:r>
      <w:r w:rsidRPr="006E7A1A">
        <w:rPr>
          <w:rFonts w:ascii="Times New Roman" w:hAnsi="Times New Roman"/>
          <w:sz w:val="24"/>
          <w:szCs w:val="24"/>
        </w:rPr>
        <w:t xml:space="preserve">Все это будет способствовать формированию культуры общения и поведения вне урока, и чем раньше мы начнем проводить эту работу, тем скорее это перейдет не только в привычку, но и в характер человека.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Показателем эффективности проведенного занятия можно считать состояние и вид ученика, выходящего с занятия: спокойное, деловое, утомленное, растерянное или взвинченное.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Таким образом, рациональная организация урока включает в себя разнообразные виды деятельности, частоту их чередования, насыщенность урока, смену позы, физические и эмоциональные разрядки. Все это снимает проблемы переутомления, отсутствие интереса к игре на инструменте, дети будут сохранять активность до конца урока, им будет нравиться узнавать все больше нового.</w:t>
      </w:r>
    </w:p>
    <w:p w:rsidR="00021F6D" w:rsidRPr="006E7A1A" w:rsidRDefault="00021F6D" w:rsidP="004653B9">
      <w:pPr>
        <w:pStyle w:val="NoSpacing"/>
        <w:spacing w:line="276" w:lineRule="auto"/>
        <w:jc w:val="both"/>
        <w:rPr>
          <w:rFonts w:ascii="Times New Roman" w:hAnsi="Times New Roman"/>
          <w:sz w:val="24"/>
          <w:szCs w:val="24"/>
        </w:rPr>
      </w:pPr>
    </w:p>
    <w:p w:rsidR="00021F6D" w:rsidRPr="006E7A1A" w:rsidRDefault="00021F6D" w:rsidP="00306EB0">
      <w:pPr>
        <w:pStyle w:val="NoSpacing"/>
        <w:spacing w:line="276" w:lineRule="auto"/>
        <w:jc w:val="center"/>
        <w:rPr>
          <w:rFonts w:ascii="Times New Roman" w:hAnsi="Times New Roman"/>
          <w:sz w:val="24"/>
          <w:szCs w:val="24"/>
        </w:rPr>
      </w:pPr>
      <w:r w:rsidRPr="006E7A1A">
        <w:rPr>
          <w:rFonts w:ascii="Times New Roman" w:hAnsi="Times New Roman"/>
          <w:b/>
          <w:i/>
          <w:sz w:val="24"/>
          <w:szCs w:val="24"/>
          <w:u w:val="single"/>
        </w:rPr>
        <w:t>Стиль общения и здоровье педагога</w:t>
      </w:r>
    </w:p>
    <w:p w:rsidR="00021F6D" w:rsidRPr="006E7A1A" w:rsidRDefault="00021F6D" w:rsidP="004653B9">
      <w:pPr>
        <w:pStyle w:val="NoSpacing"/>
        <w:spacing w:line="276" w:lineRule="auto"/>
        <w:jc w:val="both"/>
        <w:rPr>
          <w:rFonts w:ascii="Times New Roman" w:hAnsi="Times New Roman"/>
          <w:bCs/>
          <w:color w:val="000000"/>
          <w:sz w:val="24"/>
          <w:szCs w:val="24"/>
        </w:rPr>
      </w:pPr>
      <w:r w:rsidRPr="006E7A1A">
        <w:rPr>
          <w:rFonts w:ascii="Times New Roman" w:hAnsi="Times New Roman"/>
          <w:bCs/>
          <w:color w:val="000000"/>
          <w:sz w:val="24"/>
          <w:szCs w:val="24"/>
        </w:rPr>
        <w:t xml:space="preserve">    О двух составляющих процесса обучения – учитель и ученик - написано много методической литературы, поэтому скажем лишь несколько слов в контексте затронутой проблемы. Анализ психического здоровья преподавателя показывает, что для формирования здоровья детей необходимо, чтобы сами учителя не только знаниями, но и собственным примером показывали ученикам путь к здоровью. При позитивном стиле общения преподаватель выслушивает учеников, приглашает участвовать в обсуждении, в его речи больше положительных оценок исполнения (хорошо, отлично, прекрасно и т.д.), лицо выражает радость и удовлетворение. У преподавателей с таким стилем общения преобладают позитивные реакции, меньше категорических суждений. Они чаще используют разнообразные интересные технологии обучения, дети на уроке у них более активны и свободны. </w:t>
      </w:r>
    </w:p>
    <w:p w:rsidR="00021F6D" w:rsidRPr="006E7A1A" w:rsidRDefault="00021F6D" w:rsidP="004653B9">
      <w:pPr>
        <w:pStyle w:val="NoSpacing"/>
        <w:spacing w:line="276" w:lineRule="auto"/>
        <w:jc w:val="both"/>
        <w:rPr>
          <w:rFonts w:ascii="Times New Roman" w:hAnsi="Times New Roman"/>
          <w:b/>
          <w:i/>
          <w:sz w:val="24"/>
          <w:szCs w:val="24"/>
          <w:u w:val="single"/>
        </w:rPr>
      </w:pPr>
    </w:p>
    <w:p w:rsidR="00021F6D" w:rsidRPr="006E7A1A" w:rsidRDefault="00021F6D" w:rsidP="00306EB0">
      <w:pPr>
        <w:pStyle w:val="NoSpacing"/>
        <w:spacing w:line="276" w:lineRule="auto"/>
        <w:jc w:val="center"/>
        <w:outlineLvl w:val="0"/>
        <w:rPr>
          <w:rFonts w:ascii="Times New Roman" w:hAnsi="Times New Roman"/>
          <w:b/>
          <w:i/>
          <w:sz w:val="24"/>
          <w:szCs w:val="24"/>
          <w:u w:val="single"/>
        </w:rPr>
      </w:pPr>
      <w:r w:rsidRPr="006E7A1A">
        <w:rPr>
          <w:rFonts w:ascii="Times New Roman" w:hAnsi="Times New Roman"/>
          <w:b/>
          <w:i/>
          <w:sz w:val="24"/>
          <w:szCs w:val="24"/>
          <w:u w:val="single"/>
        </w:rPr>
        <w:t>Здоровьесбережение - в каждую семью</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Активными помощниками в оздоровлении детей должны быть их родители. Большинство семей заинтересовано в укреплении физического здоровья своих детей, многие из них могут поделиться опытом в этом направлении. Работа с родителями включает в себя их просвещение: беседы, лекции, концерты.</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Различные внеклассные мероприятия направлены на физическое и психическое оздоровление учащихся. Много творчества, терпения и сил нужно приложить преподавателю, чтобы в классе каждому было комфортно, чтобы дети с радостью бежали на урок. Наши родители являются участниками и незаменимыми помощниками всех внеклассных мероприятий. Все это повышает уровень мотивации процесса обучения, способствует развитию творчества, что, в свою очередь, снижает уровень тревожности, уменьшает психическое напряжение. В этом плане следует отметить, что применение здоровьесберегающих технологий способствует воспитанию успешной творческой личности. </w:t>
      </w:r>
    </w:p>
    <w:p w:rsidR="00021F6D" w:rsidRPr="006E7A1A" w:rsidRDefault="00021F6D" w:rsidP="004653B9">
      <w:pPr>
        <w:pStyle w:val="NoSpacing"/>
        <w:spacing w:line="276" w:lineRule="auto"/>
        <w:jc w:val="both"/>
        <w:rPr>
          <w:rFonts w:ascii="Times New Roman" w:hAnsi="Times New Roman"/>
          <w:b/>
          <w:i/>
          <w:sz w:val="24"/>
          <w:szCs w:val="24"/>
          <w:u w:val="single"/>
        </w:rPr>
      </w:pPr>
    </w:p>
    <w:p w:rsidR="00021F6D" w:rsidRPr="006E7A1A" w:rsidRDefault="00021F6D" w:rsidP="00BC52A0">
      <w:pPr>
        <w:pStyle w:val="NoSpacing"/>
        <w:spacing w:line="276" w:lineRule="auto"/>
        <w:jc w:val="both"/>
        <w:outlineLvl w:val="0"/>
        <w:rPr>
          <w:rFonts w:ascii="Times New Roman" w:hAnsi="Times New Roman"/>
          <w:b/>
          <w:sz w:val="24"/>
          <w:szCs w:val="24"/>
        </w:rPr>
      </w:pPr>
      <w:r w:rsidRPr="006E7A1A">
        <w:rPr>
          <w:rFonts w:ascii="Times New Roman" w:hAnsi="Times New Roman"/>
          <w:b/>
          <w:sz w:val="24"/>
          <w:szCs w:val="24"/>
        </w:rPr>
        <w:t xml:space="preserve"> Заключение</w:t>
      </w:r>
    </w:p>
    <w:p w:rsidR="00021F6D" w:rsidRPr="006E7A1A" w:rsidRDefault="00021F6D" w:rsidP="004653B9">
      <w:pPr>
        <w:pStyle w:val="NoSpacing"/>
        <w:spacing w:line="276" w:lineRule="auto"/>
        <w:jc w:val="both"/>
        <w:rPr>
          <w:rFonts w:ascii="Times New Roman" w:hAnsi="Times New Roman"/>
          <w:b/>
          <w:i/>
          <w:sz w:val="24"/>
          <w:szCs w:val="24"/>
          <w:u w:val="single"/>
        </w:rPr>
      </w:pPr>
      <w:r w:rsidRPr="006E7A1A">
        <w:rPr>
          <w:rFonts w:ascii="Times New Roman" w:hAnsi="Times New Roman"/>
          <w:b/>
          <w:i/>
          <w:sz w:val="24"/>
          <w:szCs w:val="24"/>
          <w:u w:val="single"/>
        </w:rPr>
        <w:t xml:space="preserve">  </w:t>
      </w:r>
    </w:p>
    <w:p w:rsidR="00021F6D" w:rsidRPr="006E7A1A" w:rsidRDefault="00021F6D" w:rsidP="004653B9">
      <w:pPr>
        <w:pStyle w:val="NoSpacing"/>
        <w:spacing w:line="276" w:lineRule="auto"/>
        <w:jc w:val="both"/>
        <w:rPr>
          <w:rFonts w:ascii="Times New Roman" w:hAnsi="Times New Roman"/>
          <w:sz w:val="24"/>
          <w:szCs w:val="24"/>
        </w:rPr>
      </w:pPr>
      <w:r w:rsidRPr="006E7A1A">
        <w:rPr>
          <w:rFonts w:ascii="Times New Roman" w:hAnsi="Times New Roman"/>
          <w:sz w:val="24"/>
          <w:szCs w:val="24"/>
        </w:rPr>
        <w:t xml:space="preserve">     В заключение хочется подчеркнуть, что реализация здоровьесберегающей образовательной модели подтверждает эффективность применения современных здоровьесберегающих технологий на занятиях, достигая при этом положительных результатов. Обогащение учащегося опытом эмоционального отношения к действительности является важным аспектом духовного развития ребенка - его духовного здоровья. Са</w:t>
      </w:r>
      <w:r>
        <w:rPr>
          <w:rFonts w:ascii="Times New Roman" w:hAnsi="Times New Roman"/>
          <w:sz w:val="24"/>
          <w:szCs w:val="24"/>
        </w:rPr>
        <w:t>ма система обучения в школе</w:t>
      </w:r>
      <w:r w:rsidRPr="006E7A1A">
        <w:rPr>
          <w:rFonts w:ascii="Times New Roman" w:hAnsi="Times New Roman"/>
          <w:sz w:val="24"/>
          <w:szCs w:val="24"/>
        </w:rPr>
        <w:t>, предполагающая не только групповые занятия и индивидуальные, таит в себе огромные возможности, основное достоинство и ценность которых заключается в их гуманистической направленности. Конечно, задачу сохранения здоровья детей не под силу решить одному преподавателю. Но если каждый из нас задастся этой целью, и будет стремиться к ней - выиграют, в конечном счете, наши дети. Пробудить заложенное в ребенке творческое начало, помочь понять и найти себя, сделать первые шаги для радостной и наполненной смыслом жизни – вот цель, к которой должен стремиться учитель.</w:t>
      </w:r>
    </w:p>
    <w:p w:rsidR="00021F6D" w:rsidRPr="006E7A1A" w:rsidRDefault="00021F6D" w:rsidP="004653B9">
      <w:pPr>
        <w:pStyle w:val="NoSpacing"/>
        <w:spacing w:line="276" w:lineRule="auto"/>
        <w:jc w:val="both"/>
        <w:rPr>
          <w:rFonts w:ascii="Times New Roman" w:hAnsi="Times New Roman"/>
          <w:sz w:val="24"/>
          <w:szCs w:val="24"/>
        </w:rPr>
      </w:pPr>
      <w:r w:rsidRPr="006E7A1A">
        <w:rPr>
          <w:rStyle w:val="c4"/>
          <w:rFonts w:ascii="Times New Roman" w:hAnsi="Times New Roman"/>
          <w:sz w:val="24"/>
          <w:szCs w:val="24"/>
        </w:rPr>
        <w:t xml:space="preserve">     Здоровье и образование. Обычно, употребляя эти слова вместе, подразумевают негативное влияние напряженной учебы на здоровье учащихся. Целью взрослых является поиск эффективных форм образования, направленных на оздоровление и формирование у учащихся системы ценностей с приоритетом здоровья как одной из высших ценностей.</w:t>
      </w:r>
    </w:p>
    <w:p w:rsidR="00021F6D" w:rsidRPr="006E7A1A" w:rsidRDefault="00021F6D" w:rsidP="004653B9">
      <w:pPr>
        <w:spacing w:line="276" w:lineRule="auto"/>
        <w:ind w:firstLine="540"/>
        <w:jc w:val="both"/>
        <w:rPr>
          <w:rFonts w:ascii="Times New Roman" w:hAnsi="Times New Roman"/>
          <w:sz w:val="24"/>
          <w:szCs w:val="24"/>
        </w:rPr>
      </w:pPr>
    </w:p>
    <w:p w:rsidR="00021F6D" w:rsidRPr="006E7A1A" w:rsidRDefault="00021F6D" w:rsidP="004653B9">
      <w:pPr>
        <w:spacing w:line="276" w:lineRule="auto"/>
        <w:ind w:firstLine="540"/>
        <w:jc w:val="both"/>
        <w:rPr>
          <w:rFonts w:ascii="Times New Roman" w:hAnsi="Times New Roman"/>
          <w:sz w:val="24"/>
          <w:szCs w:val="24"/>
        </w:rPr>
      </w:pPr>
    </w:p>
    <w:p w:rsidR="00021F6D" w:rsidRPr="006E7A1A" w:rsidRDefault="00021F6D" w:rsidP="004653B9">
      <w:pPr>
        <w:spacing w:line="276" w:lineRule="auto"/>
        <w:ind w:firstLine="540"/>
        <w:jc w:val="both"/>
        <w:rPr>
          <w:rFonts w:ascii="Times New Roman" w:hAnsi="Times New Roman"/>
          <w:sz w:val="24"/>
          <w:szCs w:val="24"/>
        </w:rPr>
      </w:pPr>
    </w:p>
    <w:p w:rsidR="00021F6D" w:rsidRPr="006E7A1A" w:rsidRDefault="00021F6D" w:rsidP="004653B9">
      <w:pPr>
        <w:spacing w:line="276" w:lineRule="auto"/>
        <w:ind w:firstLine="540"/>
        <w:jc w:val="both"/>
        <w:rPr>
          <w:rFonts w:ascii="Times New Roman" w:hAnsi="Times New Roman"/>
          <w:sz w:val="24"/>
          <w:szCs w:val="24"/>
        </w:rPr>
      </w:pPr>
    </w:p>
    <w:p w:rsidR="00021F6D" w:rsidRPr="006E7A1A" w:rsidRDefault="00021F6D" w:rsidP="004653B9">
      <w:pPr>
        <w:spacing w:line="276" w:lineRule="auto"/>
        <w:ind w:firstLine="540"/>
        <w:jc w:val="both"/>
        <w:rPr>
          <w:rFonts w:ascii="Times New Roman" w:hAnsi="Times New Roman"/>
          <w:sz w:val="24"/>
          <w:szCs w:val="24"/>
        </w:rPr>
      </w:pPr>
    </w:p>
    <w:p w:rsidR="00021F6D" w:rsidRPr="006E7A1A" w:rsidRDefault="00021F6D" w:rsidP="004653B9">
      <w:pPr>
        <w:spacing w:line="276" w:lineRule="auto"/>
        <w:jc w:val="both"/>
        <w:rPr>
          <w:rFonts w:ascii="Times New Roman" w:hAnsi="Times New Roman"/>
          <w:b/>
          <w:sz w:val="24"/>
          <w:szCs w:val="24"/>
        </w:rPr>
      </w:pPr>
    </w:p>
    <w:p w:rsidR="00021F6D" w:rsidRPr="006E7A1A" w:rsidRDefault="00021F6D" w:rsidP="004653B9">
      <w:pPr>
        <w:spacing w:line="276" w:lineRule="auto"/>
        <w:jc w:val="both"/>
        <w:rPr>
          <w:rFonts w:ascii="Times New Roman" w:hAnsi="Times New Roman"/>
          <w:b/>
          <w:sz w:val="24"/>
          <w:szCs w:val="24"/>
        </w:rPr>
      </w:pPr>
    </w:p>
    <w:p w:rsidR="00021F6D" w:rsidRPr="006E7A1A" w:rsidRDefault="00021F6D" w:rsidP="004653B9">
      <w:pPr>
        <w:spacing w:line="276" w:lineRule="auto"/>
        <w:jc w:val="both"/>
        <w:rPr>
          <w:rFonts w:ascii="Times New Roman" w:hAnsi="Times New Roman"/>
          <w:b/>
          <w:sz w:val="24"/>
          <w:szCs w:val="24"/>
        </w:rPr>
      </w:pPr>
    </w:p>
    <w:p w:rsidR="00021F6D" w:rsidRDefault="00021F6D" w:rsidP="004653B9">
      <w:pPr>
        <w:spacing w:line="276" w:lineRule="auto"/>
        <w:jc w:val="both"/>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Default="00021F6D" w:rsidP="00AA5907">
      <w:pPr>
        <w:spacing w:after="0" w:line="240" w:lineRule="auto"/>
        <w:ind w:left="360"/>
        <w:jc w:val="both"/>
        <w:outlineLvl w:val="0"/>
        <w:rPr>
          <w:rFonts w:ascii="Times New Roman" w:hAnsi="Times New Roman"/>
          <w:b/>
          <w:sz w:val="24"/>
          <w:szCs w:val="24"/>
        </w:rPr>
      </w:pPr>
    </w:p>
    <w:p w:rsidR="00021F6D" w:rsidRPr="006E7A1A" w:rsidRDefault="00021F6D" w:rsidP="00AA5907">
      <w:pPr>
        <w:spacing w:after="0" w:line="240" w:lineRule="auto"/>
        <w:ind w:left="360"/>
        <w:jc w:val="both"/>
        <w:outlineLvl w:val="0"/>
        <w:rPr>
          <w:rFonts w:ascii="Times New Roman" w:hAnsi="Times New Roman"/>
          <w:b/>
          <w:sz w:val="24"/>
          <w:szCs w:val="24"/>
        </w:rPr>
      </w:pPr>
      <w:r w:rsidRPr="006E7A1A">
        <w:rPr>
          <w:rFonts w:ascii="Times New Roman" w:hAnsi="Times New Roman"/>
          <w:b/>
          <w:sz w:val="24"/>
          <w:szCs w:val="24"/>
        </w:rPr>
        <w:t xml:space="preserve">Литература </w:t>
      </w:r>
    </w:p>
    <w:p w:rsidR="00021F6D" w:rsidRPr="008265A8" w:rsidRDefault="00021F6D" w:rsidP="00AA5907">
      <w:pPr>
        <w:numPr>
          <w:ilvl w:val="0"/>
          <w:numId w:val="19"/>
        </w:numPr>
        <w:shd w:val="clear" w:color="auto" w:fill="FFFFFF"/>
        <w:tabs>
          <w:tab w:val="clear" w:pos="720"/>
        </w:tabs>
        <w:spacing w:after="0" w:line="240" w:lineRule="auto"/>
        <w:ind w:left="360"/>
        <w:jc w:val="both"/>
        <w:rPr>
          <w:rFonts w:ascii="Times New Roman" w:hAnsi="Times New Roman"/>
          <w:sz w:val="24"/>
          <w:szCs w:val="24"/>
        </w:rPr>
      </w:pPr>
      <w:r w:rsidRPr="008265A8">
        <w:rPr>
          <w:rFonts w:ascii="Times New Roman" w:hAnsi="Times New Roman"/>
          <w:sz w:val="24"/>
          <w:szCs w:val="24"/>
        </w:rPr>
        <w:t>Закон 273-ФЗ  «Об образовании в РФ»;</w:t>
      </w:r>
    </w:p>
    <w:p w:rsidR="00021F6D" w:rsidRPr="008265A8" w:rsidRDefault="00021F6D" w:rsidP="00AA5907">
      <w:pPr>
        <w:numPr>
          <w:ilvl w:val="0"/>
          <w:numId w:val="19"/>
        </w:numPr>
        <w:spacing w:after="0" w:line="240" w:lineRule="auto"/>
        <w:ind w:left="360"/>
        <w:jc w:val="both"/>
        <w:rPr>
          <w:rFonts w:ascii="Times New Roman" w:hAnsi="Times New Roman"/>
          <w:bCs/>
          <w:color w:val="000000"/>
          <w:sz w:val="24"/>
          <w:szCs w:val="24"/>
        </w:rPr>
      </w:pPr>
      <w:r w:rsidRPr="008265A8">
        <w:rPr>
          <w:rFonts w:ascii="Times New Roman" w:hAnsi="Times New Roman"/>
          <w:bCs/>
          <w:color w:val="000000"/>
          <w:sz w:val="24"/>
          <w:szCs w:val="24"/>
        </w:rPr>
        <w:t xml:space="preserve">Колеченко А. Энциклопедия педагогических технологий. – С-Пб: «Каро», 2005. </w:t>
      </w:r>
    </w:p>
    <w:p w:rsidR="00021F6D" w:rsidRPr="008265A8" w:rsidRDefault="00021F6D" w:rsidP="00AA5907">
      <w:pPr>
        <w:numPr>
          <w:ilvl w:val="0"/>
          <w:numId w:val="19"/>
        </w:numPr>
        <w:shd w:val="clear" w:color="auto" w:fill="FFFFFF"/>
        <w:spacing w:after="0" w:line="240" w:lineRule="auto"/>
        <w:ind w:left="360"/>
        <w:jc w:val="both"/>
        <w:rPr>
          <w:rFonts w:ascii="Times New Roman" w:hAnsi="Times New Roman"/>
          <w:sz w:val="24"/>
          <w:szCs w:val="24"/>
        </w:rPr>
      </w:pPr>
      <w:r w:rsidRPr="008265A8">
        <w:rPr>
          <w:rStyle w:val="c4"/>
          <w:rFonts w:ascii="Times New Roman" w:hAnsi="Times New Roman"/>
          <w:sz w:val="24"/>
          <w:szCs w:val="24"/>
        </w:rPr>
        <w:t>Пратусевич Ю.М. Умственное утомление школьников. М.: Просвещение, 1964, с. 230.</w:t>
      </w:r>
    </w:p>
    <w:p w:rsidR="00021F6D" w:rsidRPr="008265A8" w:rsidRDefault="00021F6D" w:rsidP="00AA5907">
      <w:pPr>
        <w:numPr>
          <w:ilvl w:val="0"/>
          <w:numId w:val="19"/>
        </w:numPr>
        <w:spacing w:after="0" w:line="240" w:lineRule="auto"/>
        <w:ind w:left="360"/>
        <w:jc w:val="both"/>
        <w:rPr>
          <w:rFonts w:ascii="Times New Roman" w:hAnsi="Times New Roman"/>
          <w:sz w:val="24"/>
          <w:szCs w:val="24"/>
        </w:rPr>
      </w:pPr>
      <w:r w:rsidRPr="008265A8">
        <w:rPr>
          <w:rFonts w:ascii="Times New Roman" w:hAnsi="Times New Roman"/>
          <w:sz w:val="24"/>
          <w:szCs w:val="24"/>
        </w:rPr>
        <w:t>С</w:t>
      </w:r>
      <w:r w:rsidRPr="008265A8">
        <w:rPr>
          <w:rFonts w:ascii="Times New Roman" w:hAnsi="Times New Roman"/>
          <w:sz w:val="24"/>
          <w:szCs w:val="24"/>
          <w:lang w:val="en-US"/>
        </w:rPr>
        <w:t>D</w:t>
      </w:r>
      <w:r w:rsidRPr="008265A8">
        <w:rPr>
          <w:rFonts w:ascii="Times New Roman" w:hAnsi="Times New Roman"/>
          <w:sz w:val="24"/>
          <w:szCs w:val="24"/>
        </w:rPr>
        <w:t xml:space="preserve"> Здоровьесберегающие технологии учебного процесса.- Издательство «Учитель», 2011</w:t>
      </w:r>
    </w:p>
    <w:p w:rsidR="00021F6D" w:rsidRPr="008265A8" w:rsidRDefault="00021F6D" w:rsidP="00AA5907">
      <w:pPr>
        <w:numPr>
          <w:ilvl w:val="0"/>
          <w:numId w:val="19"/>
        </w:numPr>
        <w:spacing w:after="0" w:line="240" w:lineRule="auto"/>
        <w:ind w:left="360"/>
        <w:jc w:val="both"/>
        <w:rPr>
          <w:rFonts w:ascii="Times New Roman" w:hAnsi="Times New Roman"/>
          <w:sz w:val="24"/>
          <w:szCs w:val="24"/>
        </w:rPr>
      </w:pPr>
      <w:r w:rsidRPr="008265A8">
        <w:rPr>
          <w:rFonts w:ascii="Times New Roman" w:hAnsi="Times New Roman"/>
          <w:sz w:val="24"/>
          <w:szCs w:val="24"/>
        </w:rPr>
        <w:t>Сухомлинский В.А. Сердце отдаю детям. – М.: Просвещение, 1979. - 170с.</w:t>
      </w:r>
    </w:p>
    <w:p w:rsidR="00021F6D" w:rsidRPr="006E7A1A" w:rsidRDefault="00021F6D" w:rsidP="00AA5907">
      <w:pPr>
        <w:numPr>
          <w:ilvl w:val="0"/>
          <w:numId w:val="19"/>
        </w:numPr>
        <w:spacing w:after="0" w:line="240" w:lineRule="auto"/>
        <w:ind w:left="360"/>
        <w:jc w:val="both"/>
        <w:rPr>
          <w:rFonts w:ascii="Times New Roman" w:hAnsi="Times New Roman"/>
          <w:sz w:val="24"/>
          <w:szCs w:val="24"/>
        </w:rPr>
      </w:pPr>
      <w:r w:rsidRPr="008265A8">
        <w:rPr>
          <w:rFonts w:ascii="Times New Roman" w:hAnsi="Times New Roman"/>
          <w:sz w:val="24"/>
          <w:szCs w:val="24"/>
        </w:rPr>
        <w:t>Смирнов</w:t>
      </w:r>
      <w:r w:rsidRPr="006E7A1A">
        <w:rPr>
          <w:rFonts w:ascii="Times New Roman" w:hAnsi="Times New Roman"/>
          <w:sz w:val="24"/>
          <w:szCs w:val="24"/>
        </w:rPr>
        <w:t xml:space="preserve"> Н.К. Здоровьесберегающие технологии. – М.: АРКТИ, 2003. </w:t>
      </w:r>
    </w:p>
    <w:p w:rsidR="00021F6D" w:rsidRDefault="00021F6D" w:rsidP="00AA5907">
      <w:pPr>
        <w:numPr>
          <w:ilvl w:val="0"/>
          <w:numId w:val="19"/>
        </w:numPr>
        <w:shd w:val="clear" w:color="auto" w:fill="FFFFFF"/>
        <w:spacing w:after="0" w:line="240" w:lineRule="auto"/>
        <w:ind w:left="360"/>
        <w:jc w:val="both"/>
        <w:rPr>
          <w:rStyle w:val="c4"/>
          <w:rFonts w:ascii="Times New Roman" w:hAnsi="Times New Roman"/>
          <w:sz w:val="24"/>
          <w:szCs w:val="24"/>
        </w:rPr>
      </w:pPr>
      <w:r>
        <w:rPr>
          <w:rStyle w:val="c4"/>
          <w:rFonts w:ascii="Times New Roman" w:hAnsi="Times New Roman"/>
          <w:sz w:val="24"/>
          <w:szCs w:val="24"/>
        </w:rPr>
        <w:t>Нагавкина Л.С., Татарникова Л.Г. Валеологические основы педагогической деятельности: Учебно – методическое пособие. – СПб.: КАРО, 2005</w:t>
      </w:r>
    </w:p>
    <w:p w:rsidR="00021F6D" w:rsidRPr="006E7A1A" w:rsidRDefault="00021F6D" w:rsidP="00AA5907">
      <w:pPr>
        <w:numPr>
          <w:ilvl w:val="0"/>
          <w:numId w:val="19"/>
        </w:numPr>
        <w:spacing w:after="0" w:line="240" w:lineRule="auto"/>
        <w:ind w:left="360"/>
        <w:jc w:val="both"/>
        <w:rPr>
          <w:rFonts w:ascii="Times New Roman" w:hAnsi="Times New Roman"/>
          <w:sz w:val="24"/>
          <w:szCs w:val="24"/>
        </w:rPr>
      </w:pPr>
      <w:r w:rsidRPr="006E7A1A">
        <w:rPr>
          <w:rFonts w:ascii="Times New Roman" w:hAnsi="Times New Roman"/>
          <w:sz w:val="24"/>
          <w:szCs w:val="24"/>
        </w:rPr>
        <w:t xml:space="preserve">Соковня-Семенова И.И. Основы физиологии и гигиены детей и подростков. – М.: Академия, 1999. </w:t>
      </w:r>
    </w:p>
    <w:p w:rsidR="00021F6D" w:rsidRPr="006E7A1A" w:rsidRDefault="00021F6D" w:rsidP="00AA5907">
      <w:pPr>
        <w:numPr>
          <w:ilvl w:val="0"/>
          <w:numId w:val="19"/>
        </w:numPr>
        <w:spacing w:after="0" w:line="240" w:lineRule="auto"/>
        <w:ind w:left="360"/>
        <w:jc w:val="both"/>
        <w:rPr>
          <w:rFonts w:ascii="Times New Roman" w:hAnsi="Times New Roman"/>
          <w:sz w:val="24"/>
          <w:szCs w:val="24"/>
        </w:rPr>
      </w:pPr>
      <w:r w:rsidRPr="006E7A1A">
        <w:rPr>
          <w:rFonts w:ascii="Times New Roman" w:hAnsi="Times New Roman"/>
          <w:sz w:val="24"/>
          <w:szCs w:val="24"/>
        </w:rPr>
        <w:t xml:space="preserve">Сократов Н.В., Феофанов В.Н. Мотивационные основы здоровьесберегающего образования детей: Методические рекомендации. – Оренбург: 2001. </w:t>
      </w:r>
    </w:p>
    <w:p w:rsidR="00021F6D" w:rsidRPr="006E7A1A" w:rsidRDefault="00021F6D" w:rsidP="00593D85">
      <w:pPr>
        <w:spacing w:after="0" w:line="240" w:lineRule="auto"/>
        <w:jc w:val="both"/>
        <w:rPr>
          <w:rFonts w:ascii="Times New Roman" w:hAnsi="Times New Roman"/>
          <w:sz w:val="24"/>
          <w:szCs w:val="24"/>
        </w:rPr>
      </w:pPr>
    </w:p>
    <w:p w:rsidR="00021F6D" w:rsidRPr="006E7A1A" w:rsidRDefault="00021F6D" w:rsidP="004653B9">
      <w:pPr>
        <w:spacing w:line="276" w:lineRule="auto"/>
        <w:jc w:val="both"/>
        <w:rPr>
          <w:rFonts w:ascii="Times New Roman" w:hAnsi="Times New Roman"/>
          <w:sz w:val="24"/>
          <w:szCs w:val="24"/>
        </w:rPr>
      </w:pPr>
    </w:p>
    <w:p w:rsidR="00021F6D" w:rsidRPr="006E7A1A"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Default="00021F6D" w:rsidP="004653B9">
      <w:pPr>
        <w:spacing w:line="276" w:lineRule="auto"/>
        <w:jc w:val="both"/>
        <w:rPr>
          <w:rFonts w:ascii="Times New Roman" w:hAnsi="Times New Roman"/>
          <w:sz w:val="24"/>
          <w:szCs w:val="24"/>
        </w:rPr>
      </w:pPr>
    </w:p>
    <w:p w:rsidR="00021F6D" w:rsidRPr="006E7A1A" w:rsidRDefault="00021F6D" w:rsidP="004653B9">
      <w:pPr>
        <w:spacing w:line="276" w:lineRule="auto"/>
        <w:jc w:val="both"/>
        <w:rPr>
          <w:rFonts w:ascii="Times New Roman" w:hAnsi="Times New Roman"/>
          <w:sz w:val="24"/>
          <w:szCs w:val="24"/>
        </w:rPr>
      </w:pPr>
    </w:p>
    <w:p w:rsidR="00021F6D" w:rsidRPr="006E7A1A" w:rsidRDefault="00021F6D" w:rsidP="00BC52A0">
      <w:pPr>
        <w:pStyle w:val="c12"/>
        <w:shd w:val="clear" w:color="auto" w:fill="FFFFFF"/>
        <w:spacing w:line="276" w:lineRule="auto"/>
        <w:jc w:val="both"/>
        <w:outlineLvl w:val="0"/>
        <w:rPr>
          <w:rFonts w:ascii="Times New Roman" w:hAnsi="Times New Roman"/>
          <w:i/>
          <w:sz w:val="24"/>
          <w:szCs w:val="24"/>
        </w:rPr>
      </w:pPr>
      <w:r w:rsidRPr="006E7A1A">
        <w:rPr>
          <w:rStyle w:val="c4"/>
          <w:rFonts w:ascii="Times New Roman" w:hAnsi="Times New Roman"/>
          <w:i/>
          <w:sz w:val="24"/>
          <w:szCs w:val="24"/>
        </w:rPr>
        <w:t>Приложение 1</w:t>
      </w:r>
    </w:p>
    <w:p w:rsidR="00021F6D" w:rsidRPr="006E7A1A" w:rsidRDefault="00021F6D" w:rsidP="00BC52A0">
      <w:pPr>
        <w:pStyle w:val="c36c29"/>
        <w:shd w:val="clear" w:color="auto" w:fill="FFFFFF"/>
        <w:spacing w:line="276" w:lineRule="auto"/>
        <w:jc w:val="both"/>
        <w:outlineLvl w:val="0"/>
        <w:rPr>
          <w:rFonts w:ascii="Times New Roman" w:hAnsi="Times New Roman"/>
          <w:b/>
          <w:sz w:val="24"/>
          <w:szCs w:val="24"/>
        </w:rPr>
      </w:pPr>
      <w:r w:rsidRPr="006E7A1A">
        <w:rPr>
          <w:rStyle w:val="c0c28"/>
          <w:rFonts w:ascii="Times New Roman" w:hAnsi="Times New Roman"/>
          <w:b/>
          <w:sz w:val="24"/>
          <w:szCs w:val="24"/>
        </w:rPr>
        <w:t>ФИЗКУЛЬТМИНУТКИ ДЛЯ ШКОЛЬНИКОВ</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 xml:space="preserve">1. </w:t>
      </w:r>
      <w:r w:rsidRPr="006E7A1A">
        <w:rPr>
          <w:rStyle w:val="c0"/>
          <w:rFonts w:ascii="Times New Roman" w:hAnsi="Times New Roman"/>
          <w:sz w:val="24"/>
          <w:szCs w:val="24"/>
        </w:rPr>
        <w:t>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2.</w:t>
      </w:r>
      <w:r w:rsidRPr="006E7A1A">
        <w:rPr>
          <w:rStyle w:val="c0"/>
          <w:rFonts w:ascii="Times New Roman" w:hAnsi="Times New Roman"/>
          <w:sz w:val="24"/>
          <w:szCs w:val="24"/>
        </w:rPr>
        <w:t xml:space="preserve">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021F6D" w:rsidRPr="006E7A1A" w:rsidRDefault="00021F6D" w:rsidP="004653B9">
      <w:pPr>
        <w:pStyle w:val="c5"/>
        <w:shd w:val="clear" w:color="auto" w:fill="FFFFFF"/>
        <w:spacing w:line="276" w:lineRule="auto"/>
        <w:jc w:val="both"/>
        <w:rPr>
          <w:rStyle w:val="c0"/>
          <w:rFonts w:ascii="Times New Roman" w:hAnsi="Times New Roman"/>
          <w:sz w:val="24"/>
          <w:szCs w:val="24"/>
        </w:rPr>
      </w:pPr>
      <w:r w:rsidRPr="006E7A1A">
        <w:rPr>
          <w:rStyle w:val="c0c28"/>
          <w:rFonts w:ascii="Times New Roman" w:hAnsi="Times New Roman"/>
          <w:sz w:val="24"/>
          <w:szCs w:val="24"/>
        </w:rPr>
        <w:t>3.</w:t>
      </w:r>
      <w:r w:rsidRPr="006E7A1A">
        <w:rPr>
          <w:rStyle w:val="c0"/>
          <w:rFonts w:ascii="Times New Roman" w:hAnsi="Times New Roman"/>
          <w:sz w:val="24"/>
          <w:szCs w:val="24"/>
        </w:rPr>
        <w:t xml:space="preserve"> Упражнение для снятия утомления с мышц туловища. Исходное положение – стойка ноги врозь, руки вдоль туловища.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021F6D" w:rsidRPr="006E7A1A" w:rsidRDefault="00021F6D" w:rsidP="004653B9">
      <w:pPr>
        <w:pStyle w:val="c36c29"/>
        <w:shd w:val="clear" w:color="auto" w:fill="FFFFFF"/>
        <w:spacing w:line="276" w:lineRule="auto"/>
        <w:jc w:val="both"/>
        <w:rPr>
          <w:rStyle w:val="c0c28"/>
          <w:rFonts w:ascii="Times New Roman" w:hAnsi="Times New Roman"/>
          <w:b/>
          <w:sz w:val="24"/>
          <w:szCs w:val="24"/>
        </w:rPr>
      </w:pPr>
    </w:p>
    <w:p w:rsidR="00021F6D" w:rsidRPr="006E7A1A" w:rsidRDefault="00021F6D" w:rsidP="004653B9">
      <w:pPr>
        <w:pStyle w:val="c36c29"/>
        <w:shd w:val="clear" w:color="auto" w:fill="FFFFFF"/>
        <w:spacing w:line="276" w:lineRule="auto"/>
        <w:jc w:val="both"/>
        <w:rPr>
          <w:rFonts w:ascii="Times New Roman" w:hAnsi="Times New Roman"/>
          <w:b/>
          <w:sz w:val="24"/>
          <w:szCs w:val="24"/>
        </w:rPr>
      </w:pPr>
      <w:r w:rsidRPr="006E7A1A">
        <w:rPr>
          <w:rStyle w:val="c0c28"/>
          <w:rFonts w:ascii="Times New Roman" w:hAnsi="Times New Roman"/>
          <w:b/>
          <w:sz w:val="24"/>
          <w:szCs w:val="24"/>
        </w:rPr>
        <w:t>ФИЗКУЛЬТМИНУТКИ ОБЩЕГО ВОЗДЕЙСТВИЯ ДЛЯ РАЗНЫХ ГРУПП МЫШЦ</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1.</w:t>
      </w:r>
      <w:r w:rsidRPr="006E7A1A">
        <w:rPr>
          <w:rStyle w:val="c0"/>
          <w:rFonts w:ascii="Times New Roman" w:hAnsi="Times New Roman"/>
          <w:sz w:val="24"/>
          <w:szCs w:val="24"/>
        </w:rPr>
        <w:t xml:space="preserve">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w:t>
      </w:r>
    </w:p>
    <w:p w:rsidR="00021F6D" w:rsidRPr="006E7A1A" w:rsidRDefault="00021F6D" w:rsidP="004653B9">
      <w:pPr>
        <w:pStyle w:val="c5"/>
        <w:shd w:val="clear" w:color="auto" w:fill="FFFFFF"/>
        <w:spacing w:line="276" w:lineRule="auto"/>
        <w:jc w:val="both"/>
        <w:rPr>
          <w:rStyle w:val="c0"/>
          <w:rFonts w:ascii="Times New Roman" w:hAnsi="Times New Roman"/>
          <w:sz w:val="24"/>
          <w:szCs w:val="24"/>
        </w:rPr>
      </w:pPr>
      <w:r w:rsidRPr="006E7A1A">
        <w:rPr>
          <w:rStyle w:val="c0c28"/>
          <w:rFonts w:ascii="Times New Roman" w:hAnsi="Times New Roman"/>
          <w:sz w:val="24"/>
          <w:szCs w:val="24"/>
        </w:rPr>
        <w:t>2.</w:t>
      </w:r>
      <w:r w:rsidRPr="006E7A1A">
        <w:rPr>
          <w:rStyle w:val="c0"/>
          <w:rFonts w:ascii="Times New Roman" w:hAnsi="Times New Roman"/>
          <w:sz w:val="24"/>
          <w:szCs w:val="24"/>
        </w:rPr>
        <w:t xml:space="preserve">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021F6D" w:rsidRPr="006E7A1A" w:rsidRDefault="00021F6D" w:rsidP="004653B9">
      <w:pPr>
        <w:pStyle w:val="c36c29"/>
        <w:shd w:val="clear" w:color="auto" w:fill="FFFFFF"/>
        <w:spacing w:line="276" w:lineRule="auto"/>
        <w:jc w:val="both"/>
        <w:rPr>
          <w:rStyle w:val="c0c28"/>
          <w:rFonts w:ascii="Times New Roman" w:hAnsi="Times New Roman"/>
          <w:b/>
          <w:sz w:val="24"/>
          <w:szCs w:val="24"/>
        </w:rPr>
      </w:pPr>
    </w:p>
    <w:p w:rsidR="00021F6D" w:rsidRPr="006E7A1A" w:rsidRDefault="00021F6D" w:rsidP="004653B9">
      <w:pPr>
        <w:pStyle w:val="c36c29"/>
        <w:shd w:val="clear" w:color="auto" w:fill="FFFFFF"/>
        <w:spacing w:line="276" w:lineRule="auto"/>
        <w:jc w:val="both"/>
        <w:rPr>
          <w:rFonts w:ascii="Times New Roman" w:hAnsi="Times New Roman"/>
          <w:b/>
          <w:sz w:val="24"/>
          <w:szCs w:val="24"/>
        </w:rPr>
      </w:pPr>
      <w:r w:rsidRPr="006E7A1A">
        <w:rPr>
          <w:rStyle w:val="c0c28"/>
          <w:rFonts w:ascii="Times New Roman" w:hAnsi="Times New Roman"/>
          <w:b/>
          <w:sz w:val="24"/>
          <w:szCs w:val="24"/>
        </w:rPr>
        <w:t>ФИЗКУЛЬТМИНУТКИ ДЛЯ УЛУЧШЕНИЯ МОЗГОВОГО КРОВООБРАЩЕНИЯ</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1.</w:t>
      </w:r>
      <w:r w:rsidRPr="006E7A1A">
        <w:rPr>
          <w:rStyle w:val="c0"/>
          <w:rFonts w:ascii="Times New Roman" w:hAnsi="Times New Roman"/>
          <w:sz w:val="24"/>
          <w:szCs w:val="24"/>
        </w:rPr>
        <w:t xml:space="preserve"> Исходное положение – сидя на стуле. 1–2. Плавно наклонить голову назад, наклонить голову вперед, не поднимая плеч. Повторить 4–6 раз. Темп медленный.</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2.</w:t>
      </w:r>
      <w:r w:rsidRPr="006E7A1A">
        <w:rPr>
          <w:rStyle w:val="c0"/>
          <w:rFonts w:ascii="Times New Roman" w:hAnsi="Times New Roman"/>
          <w:sz w:val="24"/>
          <w:szCs w:val="24"/>
        </w:rPr>
        <w:t xml:space="preserve">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w:t>
      </w:r>
    </w:p>
    <w:p w:rsidR="00021F6D" w:rsidRPr="006E7A1A" w:rsidRDefault="00021F6D" w:rsidP="004653B9">
      <w:pPr>
        <w:pStyle w:val="c5"/>
        <w:shd w:val="clear" w:color="auto" w:fill="FFFFFF"/>
        <w:spacing w:line="276" w:lineRule="auto"/>
        <w:jc w:val="both"/>
        <w:rPr>
          <w:rStyle w:val="c0"/>
          <w:rFonts w:ascii="Times New Roman" w:hAnsi="Times New Roman"/>
          <w:sz w:val="24"/>
          <w:szCs w:val="24"/>
        </w:rPr>
      </w:pPr>
      <w:r w:rsidRPr="006E7A1A">
        <w:rPr>
          <w:rStyle w:val="c0c28"/>
          <w:rFonts w:ascii="Times New Roman" w:hAnsi="Times New Roman"/>
          <w:sz w:val="24"/>
          <w:szCs w:val="24"/>
        </w:rPr>
        <w:t>3.</w:t>
      </w:r>
      <w:r w:rsidRPr="006E7A1A">
        <w:rPr>
          <w:rStyle w:val="c0"/>
          <w:rFonts w:ascii="Times New Roman" w:hAnsi="Times New Roman"/>
          <w:sz w:val="24"/>
          <w:szCs w:val="24"/>
        </w:rPr>
        <w:t xml:space="preserve"> Исходное положение – стоя или сидя, руки на поясе. 1–2. Взмахом левую руку занести через правое плечо, голову повернуть влево.</w:t>
      </w:r>
      <w:r w:rsidRPr="006E7A1A">
        <w:rPr>
          <w:rFonts w:ascii="Times New Roman" w:hAnsi="Times New Roman"/>
          <w:sz w:val="24"/>
          <w:szCs w:val="24"/>
        </w:rPr>
        <w:t xml:space="preserve"> 3-4 .</w:t>
      </w:r>
      <w:r w:rsidRPr="006E7A1A">
        <w:rPr>
          <w:rStyle w:val="c0"/>
          <w:rFonts w:ascii="Times New Roman" w:hAnsi="Times New Roman"/>
          <w:sz w:val="24"/>
          <w:szCs w:val="24"/>
        </w:rPr>
        <w:t>Исходное положение. 4–5. То же повторить правой рукой, поворачивая голову вправо. 6. Исходное положение. Повторить 4–6 раз. Темп медленный.</w:t>
      </w:r>
    </w:p>
    <w:p w:rsidR="00021F6D" w:rsidRPr="006E7A1A" w:rsidRDefault="00021F6D" w:rsidP="004653B9">
      <w:pPr>
        <w:pStyle w:val="c5"/>
        <w:shd w:val="clear" w:color="auto" w:fill="FFFFFF"/>
        <w:spacing w:line="276" w:lineRule="auto"/>
        <w:jc w:val="both"/>
        <w:rPr>
          <w:rFonts w:ascii="Times New Roman" w:hAnsi="Times New Roman"/>
          <w:sz w:val="24"/>
          <w:szCs w:val="24"/>
        </w:rPr>
      </w:pPr>
    </w:p>
    <w:p w:rsidR="00021F6D" w:rsidRPr="006E7A1A" w:rsidRDefault="00021F6D" w:rsidP="004653B9">
      <w:pPr>
        <w:pStyle w:val="c36c29"/>
        <w:shd w:val="clear" w:color="auto" w:fill="FFFFFF"/>
        <w:spacing w:line="276" w:lineRule="auto"/>
        <w:jc w:val="both"/>
        <w:rPr>
          <w:rFonts w:ascii="Times New Roman" w:hAnsi="Times New Roman"/>
          <w:b/>
          <w:sz w:val="24"/>
          <w:szCs w:val="24"/>
        </w:rPr>
      </w:pPr>
      <w:r w:rsidRPr="006E7A1A">
        <w:rPr>
          <w:rStyle w:val="c0c28"/>
          <w:rFonts w:ascii="Times New Roman" w:hAnsi="Times New Roman"/>
          <w:b/>
          <w:sz w:val="24"/>
          <w:szCs w:val="24"/>
        </w:rPr>
        <w:t>ФИЗКУЛЬТМИНУТКИ ДЛЯ СНЯТИЯ УТОМЛЕНИЯ С ПЛЕЧЕВОГО ПОЯСА И РУК</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1.</w:t>
      </w:r>
      <w:r w:rsidRPr="006E7A1A">
        <w:rPr>
          <w:rStyle w:val="c0"/>
          <w:rFonts w:ascii="Times New Roman" w:hAnsi="Times New Roman"/>
          <w:sz w:val="24"/>
          <w:szCs w:val="24"/>
        </w:rPr>
        <w:t xml:space="preserve">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2.</w:t>
      </w:r>
      <w:r w:rsidRPr="006E7A1A">
        <w:rPr>
          <w:rStyle w:val="c0"/>
          <w:rFonts w:ascii="Times New Roman" w:hAnsi="Times New Roman"/>
          <w:sz w:val="24"/>
          <w:szCs w:val="24"/>
        </w:rPr>
        <w:t xml:space="preserve">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w:t>
      </w:r>
    </w:p>
    <w:p w:rsidR="00021F6D" w:rsidRPr="006E7A1A" w:rsidRDefault="00021F6D" w:rsidP="004653B9">
      <w:pPr>
        <w:pStyle w:val="c5"/>
        <w:shd w:val="clear" w:color="auto" w:fill="FFFFFF"/>
        <w:spacing w:line="276" w:lineRule="auto"/>
        <w:jc w:val="both"/>
        <w:rPr>
          <w:rStyle w:val="c0"/>
          <w:rFonts w:ascii="Times New Roman" w:hAnsi="Times New Roman"/>
          <w:sz w:val="24"/>
          <w:szCs w:val="24"/>
        </w:rPr>
      </w:pPr>
      <w:r w:rsidRPr="006E7A1A">
        <w:rPr>
          <w:rStyle w:val="c0c28"/>
          <w:rFonts w:ascii="Times New Roman" w:hAnsi="Times New Roman"/>
          <w:sz w:val="24"/>
          <w:szCs w:val="24"/>
        </w:rPr>
        <w:t>3.</w:t>
      </w:r>
      <w:r w:rsidRPr="006E7A1A">
        <w:rPr>
          <w:rStyle w:val="c0"/>
          <w:rFonts w:ascii="Times New Roman" w:hAnsi="Times New Roman"/>
          <w:sz w:val="24"/>
          <w:szCs w:val="24"/>
        </w:rPr>
        <w:t xml:space="preserve">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w:t>
      </w:r>
    </w:p>
    <w:p w:rsidR="00021F6D" w:rsidRPr="006E7A1A" w:rsidRDefault="00021F6D" w:rsidP="004653B9">
      <w:pPr>
        <w:pStyle w:val="c5"/>
        <w:shd w:val="clear" w:color="auto" w:fill="FFFFFF"/>
        <w:spacing w:line="276" w:lineRule="auto"/>
        <w:jc w:val="both"/>
        <w:rPr>
          <w:rFonts w:ascii="Times New Roman" w:hAnsi="Times New Roman"/>
          <w:sz w:val="24"/>
          <w:szCs w:val="24"/>
        </w:rPr>
      </w:pPr>
    </w:p>
    <w:p w:rsidR="00021F6D" w:rsidRPr="006E7A1A" w:rsidRDefault="00021F6D" w:rsidP="00BC52A0">
      <w:pPr>
        <w:pStyle w:val="c36c29"/>
        <w:shd w:val="clear" w:color="auto" w:fill="FFFFFF"/>
        <w:spacing w:line="276" w:lineRule="auto"/>
        <w:jc w:val="both"/>
        <w:outlineLvl w:val="0"/>
        <w:rPr>
          <w:rFonts w:ascii="Times New Roman" w:hAnsi="Times New Roman"/>
          <w:b/>
          <w:sz w:val="24"/>
          <w:szCs w:val="24"/>
        </w:rPr>
      </w:pPr>
      <w:r w:rsidRPr="006E7A1A">
        <w:rPr>
          <w:rStyle w:val="c0c28"/>
          <w:rFonts w:ascii="Times New Roman" w:hAnsi="Times New Roman"/>
          <w:b/>
          <w:sz w:val="24"/>
          <w:szCs w:val="24"/>
        </w:rPr>
        <w:t>КОМПЛЕКС УПРАЖНЕНИЙ ГИМНАСТИКИ ДЛЯ ГЛАЗ</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1.</w:t>
      </w:r>
      <w:r w:rsidRPr="006E7A1A">
        <w:rPr>
          <w:rStyle w:val="c0"/>
          <w:rFonts w:ascii="Times New Roman" w:hAnsi="Times New Roman"/>
          <w:sz w:val="24"/>
          <w:szCs w:val="24"/>
        </w:rPr>
        <w:t xml:space="preserve"> Быстро поморгать, закрыть глаза и посидеть спокойно, медленно считая до 5. Повторить 4–5 раз.</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2.</w:t>
      </w:r>
      <w:r w:rsidRPr="006E7A1A">
        <w:rPr>
          <w:rStyle w:val="c0"/>
          <w:rFonts w:ascii="Times New Roman" w:hAnsi="Times New Roman"/>
          <w:sz w:val="24"/>
          <w:szCs w:val="24"/>
        </w:rPr>
        <w:t xml:space="preserve"> Крепко зажмурить глаза (считать до 3), открыть глаза и посмотреть вдаль (считать до 5). Повторить 4–5 раз.</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c28"/>
          <w:rFonts w:ascii="Times New Roman" w:hAnsi="Times New Roman"/>
          <w:sz w:val="24"/>
          <w:szCs w:val="24"/>
        </w:rPr>
        <w:t>3.</w:t>
      </w:r>
      <w:r w:rsidRPr="006E7A1A">
        <w:rPr>
          <w:rStyle w:val="c0"/>
          <w:rFonts w:ascii="Times New Roman" w:hAnsi="Times New Roman"/>
          <w:sz w:val="24"/>
          <w:szCs w:val="24"/>
        </w:rPr>
        <w:t xml:space="preserve">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021F6D" w:rsidRPr="006E7A1A" w:rsidRDefault="00021F6D" w:rsidP="004653B9">
      <w:pPr>
        <w:pStyle w:val="c5"/>
        <w:shd w:val="clear" w:color="auto" w:fill="FFFFFF"/>
        <w:spacing w:line="276" w:lineRule="auto"/>
        <w:jc w:val="both"/>
        <w:rPr>
          <w:rStyle w:val="c0"/>
          <w:rFonts w:ascii="Times New Roman" w:hAnsi="Times New Roman"/>
          <w:sz w:val="24"/>
          <w:szCs w:val="24"/>
        </w:rPr>
      </w:pPr>
      <w:r w:rsidRPr="006E7A1A">
        <w:rPr>
          <w:rStyle w:val="c0c28"/>
          <w:rFonts w:ascii="Times New Roman" w:hAnsi="Times New Roman"/>
          <w:sz w:val="24"/>
          <w:szCs w:val="24"/>
        </w:rPr>
        <w:t>4.</w:t>
      </w:r>
      <w:r w:rsidRPr="006E7A1A">
        <w:rPr>
          <w:rStyle w:val="c0"/>
          <w:rFonts w:ascii="Times New Roman" w:hAnsi="Times New Roman"/>
          <w:sz w:val="24"/>
          <w:szCs w:val="24"/>
        </w:rPr>
        <w:t xml:space="preserve"> Посмотреть на указательный палец вытянутой руки на счет 1–4, потом перевести взор вдаль на счет 1–6. Повторить 4–5 </w:t>
      </w:r>
      <w:r w:rsidRPr="006E7A1A">
        <w:rPr>
          <w:rStyle w:val="c0c28"/>
          <w:rFonts w:ascii="Times New Roman" w:hAnsi="Times New Roman"/>
          <w:sz w:val="24"/>
          <w:szCs w:val="24"/>
        </w:rPr>
        <w:t>раз.</w:t>
      </w:r>
      <w:r w:rsidRPr="006E7A1A">
        <w:rPr>
          <w:rStyle w:val="c0"/>
          <w:rFonts w:ascii="Times New Roman" w:hAnsi="Times New Roman"/>
          <w:sz w:val="24"/>
          <w:szCs w:val="24"/>
        </w:rPr>
        <w:t xml:space="preserve">    </w:t>
      </w:r>
    </w:p>
    <w:p w:rsidR="00021F6D" w:rsidRPr="006E7A1A" w:rsidRDefault="00021F6D" w:rsidP="004653B9">
      <w:pPr>
        <w:pStyle w:val="c5"/>
        <w:shd w:val="clear" w:color="auto" w:fill="FFFFFF"/>
        <w:spacing w:line="276" w:lineRule="auto"/>
        <w:jc w:val="both"/>
        <w:rPr>
          <w:rFonts w:ascii="Times New Roman" w:hAnsi="Times New Roman"/>
          <w:sz w:val="24"/>
          <w:szCs w:val="24"/>
        </w:rPr>
      </w:pPr>
      <w:r w:rsidRPr="006E7A1A">
        <w:rPr>
          <w:rStyle w:val="c0"/>
          <w:rFonts w:ascii="Times New Roman" w:hAnsi="Times New Roman"/>
          <w:sz w:val="24"/>
          <w:szCs w:val="24"/>
        </w:rPr>
        <w:t>5.делать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021F6D" w:rsidRPr="006E7A1A" w:rsidRDefault="00021F6D" w:rsidP="004653B9">
      <w:pPr>
        <w:spacing w:line="276" w:lineRule="auto"/>
        <w:ind w:firstLine="540"/>
        <w:jc w:val="both"/>
        <w:rPr>
          <w:rFonts w:ascii="Times New Roman" w:hAnsi="Times New Roman"/>
          <w:b/>
          <w:sz w:val="24"/>
          <w:szCs w:val="24"/>
        </w:rPr>
      </w:pPr>
    </w:p>
    <w:p w:rsidR="00021F6D" w:rsidRPr="0045370D" w:rsidRDefault="00021F6D" w:rsidP="008E60E1">
      <w:pPr>
        <w:pStyle w:val="ParagraphStyle"/>
        <w:spacing w:before="240" w:after="240" w:line="252" w:lineRule="auto"/>
        <w:jc w:val="center"/>
        <w:rPr>
          <w:rFonts w:ascii="Times New Roman" w:hAnsi="Times New Roman"/>
          <w:b/>
          <w:bCs/>
          <w:caps/>
          <w:color w:val="000000"/>
          <w:shd w:val="clear" w:color="auto" w:fill="FFFFFF"/>
        </w:rPr>
      </w:pPr>
      <w:r w:rsidRPr="0045370D">
        <w:rPr>
          <w:rFonts w:ascii="Times New Roman" w:hAnsi="Times New Roman"/>
          <w:b/>
          <w:bCs/>
          <w:caps/>
          <w:color w:val="000000"/>
          <w:shd w:val="clear" w:color="auto" w:fill="FFFFFF"/>
        </w:rPr>
        <w:t>Глазодвигательные упражнения</w:t>
      </w:r>
    </w:p>
    <w:p w:rsidR="00021F6D" w:rsidRPr="0045370D" w:rsidRDefault="00021F6D" w:rsidP="008E60E1">
      <w:pPr>
        <w:pStyle w:val="ParagraphStyle"/>
        <w:spacing w:after="120" w:line="252" w:lineRule="auto"/>
        <w:jc w:val="center"/>
        <w:rPr>
          <w:rFonts w:ascii="Times New Roman" w:hAnsi="Times New Roman"/>
          <w:b/>
          <w:bCs/>
          <w:i/>
          <w:iCs/>
          <w:color w:val="000000"/>
          <w:shd w:val="clear" w:color="auto" w:fill="FFFFFF"/>
        </w:rPr>
      </w:pPr>
      <w:r w:rsidRPr="0045370D">
        <w:rPr>
          <w:rFonts w:ascii="Times New Roman" w:hAnsi="Times New Roman"/>
          <w:b/>
          <w:bCs/>
          <w:i/>
          <w:iCs/>
          <w:shd w:val="clear" w:color="auto" w:fill="FFFFFF"/>
        </w:rPr>
        <w:t>Взгляд влево вверх</w:t>
      </w:r>
      <w:r w:rsidRPr="0045370D">
        <w:rPr>
          <w:rFonts w:ascii="Times New Roman" w:hAnsi="Times New Roman"/>
          <w:b/>
          <w:bCs/>
          <w:i/>
          <w:iCs/>
          <w:color w:val="000000"/>
          <w:shd w:val="clear" w:color="auto" w:fill="FFFFFF"/>
        </w:rPr>
        <w:t xml:space="preserve"> </w:t>
      </w:r>
    </w:p>
    <w:p w:rsidR="00021F6D" w:rsidRPr="0045370D" w:rsidRDefault="00021F6D" w:rsidP="008E60E1">
      <w:pPr>
        <w:pStyle w:val="ParagraphStyle"/>
        <w:spacing w:line="252" w:lineRule="auto"/>
        <w:ind w:firstLine="360"/>
        <w:jc w:val="both"/>
        <w:rPr>
          <w:rFonts w:ascii="Times New Roman" w:hAnsi="Times New Roman"/>
          <w:color w:val="000000"/>
          <w:shd w:val="clear" w:color="auto" w:fill="FFFFFF"/>
        </w:rPr>
      </w:pPr>
      <w:r w:rsidRPr="0045370D">
        <w:rPr>
          <w:rFonts w:ascii="Times New Roman" w:hAnsi="Times New Roman"/>
          <w:color w:val="000000"/>
        </w:rPr>
        <w:t xml:space="preserve">Правой рукой зафиксировать голову за подбородок. Взять </w:t>
      </w:r>
      <w:r w:rsidRPr="0045370D">
        <w:rPr>
          <w:rFonts w:ascii="Times New Roman" w:hAnsi="Times New Roman"/>
          <w:color w:val="000000"/>
          <w:shd w:val="clear" w:color="auto" w:fill="FFFFFF"/>
        </w:rPr>
        <w:t xml:space="preserve">в левую руку карандаш или ручку и вытянуть ее в сторону вверх под углом 45 градусов так, чтобы, закрыв левый глаз, правым глазом нельзя было видеть предмет в левой руке. После этого выполняются упражнения в течение 7 с. Смотреть надо на карандаш в левой руке, затем взгляд переводится вперед, «прямо перед собой» (7 с). </w:t>
      </w:r>
    </w:p>
    <w:p w:rsidR="00021F6D" w:rsidRPr="0045370D" w:rsidRDefault="00021F6D" w:rsidP="008E60E1">
      <w:pPr>
        <w:pStyle w:val="ParagraphStyle"/>
        <w:spacing w:line="252" w:lineRule="auto"/>
        <w:ind w:firstLine="360"/>
        <w:jc w:val="both"/>
        <w:rPr>
          <w:rFonts w:ascii="Times New Roman" w:hAnsi="Times New Roman"/>
          <w:color w:val="000000"/>
          <w:shd w:val="clear" w:color="auto" w:fill="FFFFFF"/>
        </w:rPr>
      </w:pPr>
      <w:r w:rsidRPr="0045370D">
        <w:rPr>
          <w:rFonts w:ascii="Times New Roman" w:hAnsi="Times New Roman"/>
          <w:color w:val="000000"/>
          <w:shd w:val="clear" w:color="auto" w:fill="FFFFFF"/>
        </w:rPr>
        <w:t xml:space="preserve">Упражнение выполняют 3 раза. Затем карандаш берут в правую руку, упражнение повторяется. </w:t>
      </w:r>
    </w:p>
    <w:p w:rsidR="00021F6D" w:rsidRPr="0045370D" w:rsidRDefault="00021F6D" w:rsidP="008E60E1">
      <w:pPr>
        <w:pStyle w:val="ParagraphStyle"/>
        <w:spacing w:before="240" w:after="120" w:line="252" w:lineRule="auto"/>
        <w:jc w:val="center"/>
        <w:rPr>
          <w:rFonts w:ascii="Times New Roman" w:hAnsi="Times New Roman"/>
          <w:shd w:val="clear" w:color="auto" w:fill="FFFFFF"/>
        </w:rPr>
      </w:pPr>
      <w:r w:rsidRPr="0045370D">
        <w:rPr>
          <w:rFonts w:ascii="Times New Roman" w:hAnsi="Times New Roman"/>
          <w:b/>
          <w:bCs/>
          <w:i/>
          <w:iCs/>
          <w:shd w:val="clear" w:color="auto" w:fill="FFFFFF"/>
        </w:rPr>
        <w:t>Горизонтальная восьмерка</w:t>
      </w:r>
      <w:r w:rsidRPr="0045370D">
        <w:rPr>
          <w:rFonts w:ascii="Times New Roman" w:hAnsi="Times New Roman"/>
          <w:shd w:val="clear" w:color="auto" w:fill="FFFFFF"/>
        </w:rPr>
        <w:t xml:space="preserve"> </w:t>
      </w:r>
    </w:p>
    <w:p w:rsidR="00021F6D" w:rsidRPr="0045370D" w:rsidRDefault="00021F6D" w:rsidP="008E60E1">
      <w:pPr>
        <w:pStyle w:val="ParagraphStyle"/>
        <w:spacing w:line="252" w:lineRule="auto"/>
        <w:ind w:firstLine="360"/>
        <w:jc w:val="both"/>
        <w:rPr>
          <w:rFonts w:ascii="Times New Roman" w:hAnsi="Times New Roman"/>
          <w:color w:val="000000"/>
          <w:shd w:val="clear" w:color="auto" w:fill="FFFFFF"/>
        </w:rPr>
      </w:pPr>
      <w:r w:rsidRPr="0045370D">
        <w:rPr>
          <w:rFonts w:ascii="Times New Roman" w:hAnsi="Times New Roman"/>
          <w:color w:val="000000"/>
          <w:shd w:val="clear" w:color="auto" w:fill="FFFFFF"/>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w:t>
      </w:r>
    </w:p>
    <w:p w:rsidR="00021F6D" w:rsidRPr="0045370D" w:rsidRDefault="00021F6D" w:rsidP="008E60E1">
      <w:pPr>
        <w:pStyle w:val="ParagraphStyle"/>
        <w:spacing w:before="240" w:after="120" w:line="252" w:lineRule="auto"/>
        <w:jc w:val="center"/>
        <w:rPr>
          <w:rFonts w:ascii="Times New Roman" w:hAnsi="Times New Roman"/>
          <w:b/>
          <w:bCs/>
          <w:i/>
          <w:iCs/>
        </w:rPr>
      </w:pPr>
      <w:r w:rsidRPr="0045370D">
        <w:rPr>
          <w:rFonts w:ascii="Times New Roman" w:hAnsi="Times New Roman"/>
          <w:b/>
          <w:bCs/>
          <w:i/>
          <w:iCs/>
        </w:rPr>
        <w:t>Глаз-путешественник</w:t>
      </w:r>
    </w:p>
    <w:p w:rsidR="00021F6D" w:rsidRPr="0045370D" w:rsidRDefault="00021F6D" w:rsidP="008E60E1">
      <w:pPr>
        <w:pStyle w:val="ParagraphStyle"/>
        <w:spacing w:line="252" w:lineRule="auto"/>
        <w:ind w:firstLine="360"/>
        <w:jc w:val="both"/>
        <w:rPr>
          <w:rFonts w:ascii="Times New Roman" w:hAnsi="Times New Roman"/>
        </w:rPr>
      </w:pPr>
      <w:r w:rsidRPr="0045370D">
        <w:rPr>
          <w:rFonts w:ascii="Times New Roman" w:hAnsi="Times New Roman"/>
        </w:rPr>
        <w:t xml:space="preserve">Развесить в разных углах и по стенам класса различные рисунки с изображением  игрушек, животных и т. д. Исходное положение – стоя. Не поворачивая головы, найти глазами тот или иной предмет, названный учителем. </w:t>
      </w:r>
    </w:p>
    <w:p w:rsidR="00021F6D" w:rsidRPr="0045370D" w:rsidRDefault="00021F6D" w:rsidP="004653B9">
      <w:pPr>
        <w:spacing w:line="276" w:lineRule="auto"/>
        <w:jc w:val="both"/>
        <w:rPr>
          <w:rFonts w:ascii="Times New Roman" w:hAnsi="Times New Roman"/>
          <w:b/>
          <w:sz w:val="24"/>
          <w:szCs w:val="24"/>
        </w:rPr>
      </w:pPr>
    </w:p>
    <w:sectPr w:rsidR="00021F6D" w:rsidRPr="0045370D" w:rsidSect="00EE5DA0">
      <w:foot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6D" w:rsidRDefault="00021F6D">
      <w:r>
        <w:separator/>
      </w:r>
    </w:p>
  </w:endnote>
  <w:endnote w:type="continuationSeparator" w:id="1">
    <w:p w:rsidR="00021F6D" w:rsidRDefault="00021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D" w:rsidRDefault="00021F6D">
    <w:pPr>
      <w:pStyle w:val="Footer"/>
      <w:jc w:val="center"/>
    </w:pPr>
  </w:p>
  <w:p w:rsidR="00021F6D" w:rsidRDefault="00021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6D" w:rsidRDefault="00021F6D">
      <w:r>
        <w:separator/>
      </w:r>
    </w:p>
  </w:footnote>
  <w:footnote w:type="continuationSeparator" w:id="1">
    <w:p w:rsidR="00021F6D" w:rsidRDefault="00021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FBA"/>
    <w:multiLevelType w:val="hybridMultilevel"/>
    <w:tmpl w:val="767E6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A76B7"/>
    <w:multiLevelType w:val="hybridMultilevel"/>
    <w:tmpl w:val="230AA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05A41"/>
    <w:multiLevelType w:val="hybridMultilevel"/>
    <w:tmpl w:val="6F1C1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68069F"/>
    <w:multiLevelType w:val="hybridMultilevel"/>
    <w:tmpl w:val="6D7E1940"/>
    <w:lvl w:ilvl="0" w:tplc="093EFA98">
      <w:start w:val="1"/>
      <w:numFmt w:val="bullet"/>
      <w:lvlText w:val="•"/>
      <w:lvlJc w:val="left"/>
      <w:pPr>
        <w:tabs>
          <w:tab w:val="num" w:pos="720"/>
        </w:tabs>
        <w:ind w:left="720" w:hanging="360"/>
      </w:pPr>
      <w:rPr>
        <w:rFonts w:ascii="Times New Roman" w:hAnsi="Times New Roman" w:hint="default"/>
      </w:rPr>
    </w:lvl>
    <w:lvl w:ilvl="1" w:tplc="3266004A" w:tentative="1">
      <w:start w:val="1"/>
      <w:numFmt w:val="bullet"/>
      <w:lvlText w:val="•"/>
      <w:lvlJc w:val="left"/>
      <w:pPr>
        <w:tabs>
          <w:tab w:val="num" w:pos="1440"/>
        </w:tabs>
        <w:ind w:left="1440" w:hanging="360"/>
      </w:pPr>
      <w:rPr>
        <w:rFonts w:ascii="Times New Roman" w:hAnsi="Times New Roman" w:hint="default"/>
      </w:rPr>
    </w:lvl>
    <w:lvl w:ilvl="2" w:tplc="5CC43976" w:tentative="1">
      <w:start w:val="1"/>
      <w:numFmt w:val="bullet"/>
      <w:lvlText w:val="•"/>
      <w:lvlJc w:val="left"/>
      <w:pPr>
        <w:tabs>
          <w:tab w:val="num" w:pos="2160"/>
        </w:tabs>
        <w:ind w:left="2160" w:hanging="360"/>
      </w:pPr>
      <w:rPr>
        <w:rFonts w:ascii="Times New Roman" w:hAnsi="Times New Roman" w:hint="default"/>
      </w:rPr>
    </w:lvl>
    <w:lvl w:ilvl="3" w:tplc="E3EA484A" w:tentative="1">
      <w:start w:val="1"/>
      <w:numFmt w:val="bullet"/>
      <w:lvlText w:val="•"/>
      <w:lvlJc w:val="left"/>
      <w:pPr>
        <w:tabs>
          <w:tab w:val="num" w:pos="2880"/>
        </w:tabs>
        <w:ind w:left="2880" w:hanging="360"/>
      </w:pPr>
      <w:rPr>
        <w:rFonts w:ascii="Times New Roman" w:hAnsi="Times New Roman" w:hint="default"/>
      </w:rPr>
    </w:lvl>
    <w:lvl w:ilvl="4" w:tplc="B4F00400" w:tentative="1">
      <w:start w:val="1"/>
      <w:numFmt w:val="bullet"/>
      <w:lvlText w:val="•"/>
      <w:lvlJc w:val="left"/>
      <w:pPr>
        <w:tabs>
          <w:tab w:val="num" w:pos="3600"/>
        </w:tabs>
        <w:ind w:left="3600" w:hanging="360"/>
      </w:pPr>
      <w:rPr>
        <w:rFonts w:ascii="Times New Roman" w:hAnsi="Times New Roman" w:hint="default"/>
      </w:rPr>
    </w:lvl>
    <w:lvl w:ilvl="5" w:tplc="D31EAAB2" w:tentative="1">
      <w:start w:val="1"/>
      <w:numFmt w:val="bullet"/>
      <w:lvlText w:val="•"/>
      <w:lvlJc w:val="left"/>
      <w:pPr>
        <w:tabs>
          <w:tab w:val="num" w:pos="4320"/>
        </w:tabs>
        <w:ind w:left="4320" w:hanging="360"/>
      </w:pPr>
      <w:rPr>
        <w:rFonts w:ascii="Times New Roman" w:hAnsi="Times New Roman" w:hint="default"/>
      </w:rPr>
    </w:lvl>
    <w:lvl w:ilvl="6" w:tplc="20D28E8A" w:tentative="1">
      <w:start w:val="1"/>
      <w:numFmt w:val="bullet"/>
      <w:lvlText w:val="•"/>
      <w:lvlJc w:val="left"/>
      <w:pPr>
        <w:tabs>
          <w:tab w:val="num" w:pos="5040"/>
        </w:tabs>
        <w:ind w:left="5040" w:hanging="360"/>
      </w:pPr>
      <w:rPr>
        <w:rFonts w:ascii="Times New Roman" w:hAnsi="Times New Roman" w:hint="default"/>
      </w:rPr>
    </w:lvl>
    <w:lvl w:ilvl="7" w:tplc="B1186716" w:tentative="1">
      <w:start w:val="1"/>
      <w:numFmt w:val="bullet"/>
      <w:lvlText w:val="•"/>
      <w:lvlJc w:val="left"/>
      <w:pPr>
        <w:tabs>
          <w:tab w:val="num" w:pos="5760"/>
        </w:tabs>
        <w:ind w:left="5760" w:hanging="360"/>
      </w:pPr>
      <w:rPr>
        <w:rFonts w:ascii="Times New Roman" w:hAnsi="Times New Roman" w:hint="default"/>
      </w:rPr>
    </w:lvl>
    <w:lvl w:ilvl="8" w:tplc="55168C1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AD62B9"/>
    <w:multiLevelType w:val="multilevel"/>
    <w:tmpl w:val="1E448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D21A27"/>
    <w:multiLevelType w:val="hybridMultilevel"/>
    <w:tmpl w:val="1CE61F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F60B03"/>
    <w:multiLevelType w:val="multilevel"/>
    <w:tmpl w:val="4FC6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24E26"/>
    <w:multiLevelType w:val="hybridMultilevel"/>
    <w:tmpl w:val="84E26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B95A58"/>
    <w:multiLevelType w:val="hybridMultilevel"/>
    <w:tmpl w:val="57C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23F88"/>
    <w:multiLevelType w:val="hybridMultilevel"/>
    <w:tmpl w:val="0D0275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C950E3C"/>
    <w:multiLevelType w:val="hybridMultilevel"/>
    <w:tmpl w:val="6C9AD82A"/>
    <w:lvl w:ilvl="0" w:tplc="7188D25C">
      <w:start w:val="1"/>
      <w:numFmt w:val="bullet"/>
      <w:lvlText w:val="*"/>
      <w:lvlJc w:val="left"/>
      <w:pPr>
        <w:tabs>
          <w:tab w:val="num" w:pos="720"/>
        </w:tabs>
        <w:ind w:left="720" w:hanging="360"/>
      </w:pPr>
      <w:rPr>
        <w:rFonts w:ascii="Georgia" w:hAnsi="Georgia" w:hint="default"/>
      </w:rPr>
    </w:lvl>
    <w:lvl w:ilvl="1" w:tplc="9BBC0962" w:tentative="1">
      <w:start w:val="1"/>
      <w:numFmt w:val="bullet"/>
      <w:lvlText w:val="*"/>
      <w:lvlJc w:val="left"/>
      <w:pPr>
        <w:tabs>
          <w:tab w:val="num" w:pos="1440"/>
        </w:tabs>
        <w:ind w:left="1440" w:hanging="360"/>
      </w:pPr>
      <w:rPr>
        <w:rFonts w:ascii="Georgia" w:hAnsi="Georgia" w:hint="default"/>
      </w:rPr>
    </w:lvl>
    <w:lvl w:ilvl="2" w:tplc="6CAA3640" w:tentative="1">
      <w:start w:val="1"/>
      <w:numFmt w:val="bullet"/>
      <w:lvlText w:val="*"/>
      <w:lvlJc w:val="left"/>
      <w:pPr>
        <w:tabs>
          <w:tab w:val="num" w:pos="2160"/>
        </w:tabs>
        <w:ind w:left="2160" w:hanging="360"/>
      </w:pPr>
      <w:rPr>
        <w:rFonts w:ascii="Georgia" w:hAnsi="Georgia" w:hint="default"/>
      </w:rPr>
    </w:lvl>
    <w:lvl w:ilvl="3" w:tplc="B6FC4FF6" w:tentative="1">
      <w:start w:val="1"/>
      <w:numFmt w:val="bullet"/>
      <w:lvlText w:val="*"/>
      <w:lvlJc w:val="left"/>
      <w:pPr>
        <w:tabs>
          <w:tab w:val="num" w:pos="2880"/>
        </w:tabs>
        <w:ind w:left="2880" w:hanging="360"/>
      </w:pPr>
      <w:rPr>
        <w:rFonts w:ascii="Georgia" w:hAnsi="Georgia" w:hint="default"/>
      </w:rPr>
    </w:lvl>
    <w:lvl w:ilvl="4" w:tplc="E21CF6A0" w:tentative="1">
      <w:start w:val="1"/>
      <w:numFmt w:val="bullet"/>
      <w:lvlText w:val="*"/>
      <w:lvlJc w:val="left"/>
      <w:pPr>
        <w:tabs>
          <w:tab w:val="num" w:pos="3600"/>
        </w:tabs>
        <w:ind w:left="3600" w:hanging="360"/>
      </w:pPr>
      <w:rPr>
        <w:rFonts w:ascii="Georgia" w:hAnsi="Georgia" w:hint="default"/>
      </w:rPr>
    </w:lvl>
    <w:lvl w:ilvl="5" w:tplc="050E686E" w:tentative="1">
      <w:start w:val="1"/>
      <w:numFmt w:val="bullet"/>
      <w:lvlText w:val="*"/>
      <w:lvlJc w:val="left"/>
      <w:pPr>
        <w:tabs>
          <w:tab w:val="num" w:pos="4320"/>
        </w:tabs>
        <w:ind w:left="4320" w:hanging="360"/>
      </w:pPr>
      <w:rPr>
        <w:rFonts w:ascii="Georgia" w:hAnsi="Georgia" w:hint="default"/>
      </w:rPr>
    </w:lvl>
    <w:lvl w:ilvl="6" w:tplc="E190E7C0" w:tentative="1">
      <w:start w:val="1"/>
      <w:numFmt w:val="bullet"/>
      <w:lvlText w:val="*"/>
      <w:lvlJc w:val="left"/>
      <w:pPr>
        <w:tabs>
          <w:tab w:val="num" w:pos="5040"/>
        </w:tabs>
        <w:ind w:left="5040" w:hanging="360"/>
      </w:pPr>
      <w:rPr>
        <w:rFonts w:ascii="Georgia" w:hAnsi="Georgia" w:hint="default"/>
      </w:rPr>
    </w:lvl>
    <w:lvl w:ilvl="7" w:tplc="542447F6" w:tentative="1">
      <w:start w:val="1"/>
      <w:numFmt w:val="bullet"/>
      <w:lvlText w:val="*"/>
      <w:lvlJc w:val="left"/>
      <w:pPr>
        <w:tabs>
          <w:tab w:val="num" w:pos="5760"/>
        </w:tabs>
        <w:ind w:left="5760" w:hanging="360"/>
      </w:pPr>
      <w:rPr>
        <w:rFonts w:ascii="Georgia" w:hAnsi="Georgia" w:hint="default"/>
      </w:rPr>
    </w:lvl>
    <w:lvl w:ilvl="8" w:tplc="3E26A894" w:tentative="1">
      <w:start w:val="1"/>
      <w:numFmt w:val="bullet"/>
      <w:lvlText w:val="*"/>
      <w:lvlJc w:val="left"/>
      <w:pPr>
        <w:tabs>
          <w:tab w:val="num" w:pos="6480"/>
        </w:tabs>
        <w:ind w:left="6480" w:hanging="360"/>
      </w:pPr>
      <w:rPr>
        <w:rFonts w:ascii="Georgia" w:hAnsi="Georgia" w:hint="default"/>
      </w:rPr>
    </w:lvl>
  </w:abstractNum>
  <w:abstractNum w:abstractNumId="11">
    <w:nsid w:val="2FCE3CA5"/>
    <w:multiLevelType w:val="hybridMultilevel"/>
    <w:tmpl w:val="A050B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9B4BDE"/>
    <w:multiLevelType w:val="hybridMultilevel"/>
    <w:tmpl w:val="767AA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4526C2"/>
    <w:multiLevelType w:val="multilevel"/>
    <w:tmpl w:val="2BA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B65DB1"/>
    <w:multiLevelType w:val="multilevel"/>
    <w:tmpl w:val="31B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02514"/>
    <w:multiLevelType w:val="multilevel"/>
    <w:tmpl w:val="6DDE6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15A2CD8"/>
    <w:multiLevelType w:val="hybridMultilevel"/>
    <w:tmpl w:val="FEB28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0A6E3A"/>
    <w:multiLevelType w:val="hybridMultilevel"/>
    <w:tmpl w:val="02722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AA3972"/>
    <w:multiLevelType w:val="hybridMultilevel"/>
    <w:tmpl w:val="0A8E6182"/>
    <w:lvl w:ilvl="0" w:tplc="57E8E9F0">
      <w:start w:val="1"/>
      <w:numFmt w:val="bullet"/>
      <w:lvlText w:val="*"/>
      <w:lvlJc w:val="left"/>
      <w:pPr>
        <w:tabs>
          <w:tab w:val="num" w:pos="720"/>
        </w:tabs>
        <w:ind w:left="720" w:hanging="360"/>
      </w:pPr>
      <w:rPr>
        <w:rFonts w:ascii="Georgia" w:hAnsi="Georgia" w:hint="default"/>
      </w:rPr>
    </w:lvl>
    <w:lvl w:ilvl="1" w:tplc="27729346" w:tentative="1">
      <w:start w:val="1"/>
      <w:numFmt w:val="bullet"/>
      <w:lvlText w:val="*"/>
      <w:lvlJc w:val="left"/>
      <w:pPr>
        <w:tabs>
          <w:tab w:val="num" w:pos="1440"/>
        </w:tabs>
        <w:ind w:left="1440" w:hanging="360"/>
      </w:pPr>
      <w:rPr>
        <w:rFonts w:ascii="Georgia" w:hAnsi="Georgia" w:hint="default"/>
      </w:rPr>
    </w:lvl>
    <w:lvl w:ilvl="2" w:tplc="5D10898A" w:tentative="1">
      <w:start w:val="1"/>
      <w:numFmt w:val="bullet"/>
      <w:lvlText w:val="*"/>
      <w:lvlJc w:val="left"/>
      <w:pPr>
        <w:tabs>
          <w:tab w:val="num" w:pos="2160"/>
        </w:tabs>
        <w:ind w:left="2160" w:hanging="360"/>
      </w:pPr>
      <w:rPr>
        <w:rFonts w:ascii="Georgia" w:hAnsi="Georgia" w:hint="default"/>
      </w:rPr>
    </w:lvl>
    <w:lvl w:ilvl="3" w:tplc="D652BB20" w:tentative="1">
      <w:start w:val="1"/>
      <w:numFmt w:val="bullet"/>
      <w:lvlText w:val="*"/>
      <w:lvlJc w:val="left"/>
      <w:pPr>
        <w:tabs>
          <w:tab w:val="num" w:pos="2880"/>
        </w:tabs>
        <w:ind w:left="2880" w:hanging="360"/>
      </w:pPr>
      <w:rPr>
        <w:rFonts w:ascii="Georgia" w:hAnsi="Georgia" w:hint="default"/>
      </w:rPr>
    </w:lvl>
    <w:lvl w:ilvl="4" w:tplc="4CE8E994" w:tentative="1">
      <w:start w:val="1"/>
      <w:numFmt w:val="bullet"/>
      <w:lvlText w:val="*"/>
      <w:lvlJc w:val="left"/>
      <w:pPr>
        <w:tabs>
          <w:tab w:val="num" w:pos="3600"/>
        </w:tabs>
        <w:ind w:left="3600" w:hanging="360"/>
      </w:pPr>
      <w:rPr>
        <w:rFonts w:ascii="Georgia" w:hAnsi="Georgia" w:hint="default"/>
      </w:rPr>
    </w:lvl>
    <w:lvl w:ilvl="5" w:tplc="79D45594" w:tentative="1">
      <w:start w:val="1"/>
      <w:numFmt w:val="bullet"/>
      <w:lvlText w:val="*"/>
      <w:lvlJc w:val="left"/>
      <w:pPr>
        <w:tabs>
          <w:tab w:val="num" w:pos="4320"/>
        </w:tabs>
        <w:ind w:left="4320" w:hanging="360"/>
      </w:pPr>
      <w:rPr>
        <w:rFonts w:ascii="Georgia" w:hAnsi="Georgia" w:hint="default"/>
      </w:rPr>
    </w:lvl>
    <w:lvl w:ilvl="6" w:tplc="77D6CCE0" w:tentative="1">
      <w:start w:val="1"/>
      <w:numFmt w:val="bullet"/>
      <w:lvlText w:val="*"/>
      <w:lvlJc w:val="left"/>
      <w:pPr>
        <w:tabs>
          <w:tab w:val="num" w:pos="5040"/>
        </w:tabs>
        <w:ind w:left="5040" w:hanging="360"/>
      </w:pPr>
      <w:rPr>
        <w:rFonts w:ascii="Georgia" w:hAnsi="Georgia" w:hint="default"/>
      </w:rPr>
    </w:lvl>
    <w:lvl w:ilvl="7" w:tplc="3DECF9F0" w:tentative="1">
      <w:start w:val="1"/>
      <w:numFmt w:val="bullet"/>
      <w:lvlText w:val="*"/>
      <w:lvlJc w:val="left"/>
      <w:pPr>
        <w:tabs>
          <w:tab w:val="num" w:pos="5760"/>
        </w:tabs>
        <w:ind w:left="5760" w:hanging="360"/>
      </w:pPr>
      <w:rPr>
        <w:rFonts w:ascii="Georgia" w:hAnsi="Georgia" w:hint="default"/>
      </w:rPr>
    </w:lvl>
    <w:lvl w:ilvl="8" w:tplc="29BA4BBC" w:tentative="1">
      <w:start w:val="1"/>
      <w:numFmt w:val="bullet"/>
      <w:lvlText w:val="*"/>
      <w:lvlJc w:val="left"/>
      <w:pPr>
        <w:tabs>
          <w:tab w:val="num" w:pos="6480"/>
        </w:tabs>
        <w:ind w:left="6480" w:hanging="360"/>
      </w:pPr>
      <w:rPr>
        <w:rFonts w:ascii="Georgia" w:hAnsi="Georgia" w:hint="default"/>
      </w:rPr>
    </w:lvl>
  </w:abstractNum>
  <w:abstractNum w:abstractNumId="19">
    <w:nsid w:val="5DE90523"/>
    <w:multiLevelType w:val="hybridMultilevel"/>
    <w:tmpl w:val="DC28AD9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187A87"/>
    <w:multiLevelType w:val="hybridMultilevel"/>
    <w:tmpl w:val="BFE09592"/>
    <w:lvl w:ilvl="0" w:tplc="71A6668E">
      <w:start w:val="1"/>
      <w:numFmt w:val="bullet"/>
      <w:lvlText w:val="*"/>
      <w:lvlJc w:val="left"/>
      <w:pPr>
        <w:tabs>
          <w:tab w:val="num" w:pos="720"/>
        </w:tabs>
        <w:ind w:left="720" w:hanging="360"/>
      </w:pPr>
      <w:rPr>
        <w:rFonts w:ascii="Georgia" w:hAnsi="Georgia" w:hint="default"/>
      </w:rPr>
    </w:lvl>
    <w:lvl w:ilvl="1" w:tplc="E5E28A8E" w:tentative="1">
      <w:start w:val="1"/>
      <w:numFmt w:val="bullet"/>
      <w:lvlText w:val="*"/>
      <w:lvlJc w:val="left"/>
      <w:pPr>
        <w:tabs>
          <w:tab w:val="num" w:pos="1440"/>
        </w:tabs>
        <w:ind w:left="1440" w:hanging="360"/>
      </w:pPr>
      <w:rPr>
        <w:rFonts w:ascii="Georgia" w:hAnsi="Georgia" w:hint="default"/>
      </w:rPr>
    </w:lvl>
    <w:lvl w:ilvl="2" w:tplc="045228BE" w:tentative="1">
      <w:start w:val="1"/>
      <w:numFmt w:val="bullet"/>
      <w:lvlText w:val="*"/>
      <w:lvlJc w:val="left"/>
      <w:pPr>
        <w:tabs>
          <w:tab w:val="num" w:pos="2160"/>
        </w:tabs>
        <w:ind w:left="2160" w:hanging="360"/>
      </w:pPr>
      <w:rPr>
        <w:rFonts w:ascii="Georgia" w:hAnsi="Georgia" w:hint="default"/>
      </w:rPr>
    </w:lvl>
    <w:lvl w:ilvl="3" w:tplc="542456F0" w:tentative="1">
      <w:start w:val="1"/>
      <w:numFmt w:val="bullet"/>
      <w:lvlText w:val="*"/>
      <w:lvlJc w:val="left"/>
      <w:pPr>
        <w:tabs>
          <w:tab w:val="num" w:pos="2880"/>
        </w:tabs>
        <w:ind w:left="2880" w:hanging="360"/>
      </w:pPr>
      <w:rPr>
        <w:rFonts w:ascii="Georgia" w:hAnsi="Georgia" w:hint="default"/>
      </w:rPr>
    </w:lvl>
    <w:lvl w:ilvl="4" w:tplc="8646B42A" w:tentative="1">
      <w:start w:val="1"/>
      <w:numFmt w:val="bullet"/>
      <w:lvlText w:val="*"/>
      <w:lvlJc w:val="left"/>
      <w:pPr>
        <w:tabs>
          <w:tab w:val="num" w:pos="3600"/>
        </w:tabs>
        <w:ind w:left="3600" w:hanging="360"/>
      </w:pPr>
      <w:rPr>
        <w:rFonts w:ascii="Georgia" w:hAnsi="Georgia" w:hint="default"/>
      </w:rPr>
    </w:lvl>
    <w:lvl w:ilvl="5" w:tplc="48682FE4" w:tentative="1">
      <w:start w:val="1"/>
      <w:numFmt w:val="bullet"/>
      <w:lvlText w:val="*"/>
      <w:lvlJc w:val="left"/>
      <w:pPr>
        <w:tabs>
          <w:tab w:val="num" w:pos="4320"/>
        </w:tabs>
        <w:ind w:left="4320" w:hanging="360"/>
      </w:pPr>
      <w:rPr>
        <w:rFonts w:ascii="Georgia" w:hAnsi="Georgia" w:hint="default"/>
      </w:rPr>
    </w:lvl>
    <w:lvl w:ilvl="6" w:tplc="BE487EB6" w:tentative="1">
      <w:start w:val="1"/>
      <w:numFmt w:val="bullet"/>
      <w:lvlText w:val="*"/>
      <w:lvlJc w:val="left"/>
      <w:pPr>
        <w:tabs>
          <w:tab w:val="num" w:pos="5040"/>
        </w:tabs>
        <w:ind w:left="5040" w:hanging="360"/>
      </w:pPr>
      <w:rPr>
        <w:rFonts w:ascii="Georgia" w:hAnsi="Georgia" w:hint="default"/>
      </w:rPr>
    </w:lvl>
    <w:lvl w:ilvl="7" w:tplc="A0A2DDA2" w:tentative="1">
      <w:start w:val="1"/>
      <w:numFmt w:val="bullet"/>
      <w:lvlText w:val="*"/>
      <w:lvlJc w:val="left"/>
      <w:pPr>
        <w:tabs>
          <w:tab w:val="num" w:pos="5760"/>
        </w:tabs>
        <w:ind w:left="5760" w:hanging="360"/>
      </w:pPr>
      <w:rPr>
        <w:rFonts w:ascii="Georgia" w:hAnsi="Georgia" w:hint="default"/>
      </w:rPr>
    </w:lvl>
    <w:lvl w:ilvl="8" w:tplc="096CB076" w:tentative="1">
      <w:start w:val="1"/>
      <w:numFmt w:val="bullet"/>
      <w:lvlText w:val="*"/>
      <w:lvlJc w:val="left"/>
      <w:pPr>
        <w:tabs>
          <w:tab w:val="num" w:pos="6480"/>
        </w:tabs>
        <w:ind w:left="6480" w:hanging="360"/>
      </w:pPr>
      <w:rPr>
        <w:rFonts w:ascii="Georgia" w:hAnsi="Georgia" w:hint="default"/>
      </w:rPr>
    </w:lvl>
  </w:abstractNum>
  <w:abstractNum w:abstractNumId="21">
    <w:nsid w:val="63200F8A"/>
    <w:multiLevelType w:val="hybridMultilevel"/>
    <w:tmpl w:val="CB900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196197"/>
    <w:multiLevelType w:val="hybridMultilevel"/>
    <w:tmpl w:val="4E56A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2C26DA"/>
    <w:multiLevelType w:val="multilevel"/>
    <w:tmpl w:val="7B84F00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D7C6D22"/>
    <w:multiLevelType w:val="hybridMultilevel"/>
    <w:tmpl w:val="BDFABDC4"/>
    <w:lvl w:ilvl="0" w:tplc="AA4A503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4C08D0"/>
    <w:multiLevelType w:val="multilevel"/>
    <w:tmpl w:val="75D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F26C91"/>
    <w:multiLevelType w:val="multilevel"/>
    <w:tmpl w:val="9450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237DAE"/>
    <w:multiLevelType w:val="hybridMultilevel"/>
    <w:tmpl w:val="C8EEF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15"/>
  </w:num>
  <w:num w:numId="4">
    <w:abstractNumId w:val="6"/>
  </w:num>
  <w:num w:numId="5">
    <w:abstractNumId w:val="26"/>
  </w:num>
  <w:num w:numId="6">
    <w:abstractNumId w:val="22"/>
  </w:num>
  <w:num w:numId="7">
    <w:abstractNumId w:val="12"/>
  </w:num>
  <w:num w:numId="8">
    <w:abstractNumId w:val="21"/>
  </w:num>
  <w:num w:numId="9">
    <w:abstractNumId w:val="16"/>
  </w:num>
  <w:num w:numId="10">
    <w:abstractNumId w:val="19"/>
  </w:num>
  <w:num w:numId="11">
    <w:abstractNumId w:val="7"/>
  </w:num>
  <w:num w:numId="12">
    <w:abstractNumId w:val="9"/>
  </w:num>
  <w:num w:numId="13">
    <w:abstractNumId w:val="27"/>
  </w:num>
  <w:num w:numId="14">
    <w:abstractNumId w:val="0"/>
  </w:num>
  <w:num w:numId="15">
    <w:abstractNumId w:val="5"/>
  </w:num>
  <w:num w:numId="16">
    <w:abstractNumId w:val="24"/>
  </w:num>
  <w:num w:numId="17">
    <w:abstractNumId w:val="13"/>
  </w:num>
  <w:num w:numId="18">
    <w:abstractNumId w:val="2"/>
  </w:num>
  <w:num w:numId="19">
    <w:abstractNumId w:val="1"/>
  </w:num>
  <w:num w:numId="20">
    <w:abstractNumId w:val="23"/>
  </w:num>
  <w:num w:numId="21">
    <w:abstractNumId w:val="4"/>
  </w:num>
  <w:num w:numId="22">
    <w:abstractNumId w:val="8"/>
  </w:num>
  <w:num w:numId="23">
    <w:abstractNumId w:val="11"/>
  </w:num>
  <w:num w:numId="24">
    <w:abstractNumId w:val="3"/>
  </w:num>
  <w:num w:numId="25">
    <w:abstractNumId w:val="14"/>
  </w:num>
  <w:num w:numId="26">
    <w:abstractNumId w:val="10"/>
  </w:num>
  <w:num w:numId="27">
    <w:abstractNumId w:val="2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3E4"/>
    <w:rsid w:val="00001832"/>
    <w:rsid w:val="000019FC"/>
    <w:rsid w:val="00006ECD"/>
    <w:rsid w:val="000106E0"/>
    <w:rsid w:val="00013095"/>
    <w:rsid w:val="00017C8C"/>
    <w:rsid w:val="00021F35"/>
    <w:rsid w:val="00021F6D"/>
    <w:rsid w:val="00026221"/>
    <w:rsid w:val="00027621"/>
    <w:rsid w:val="000315A7"/>
    <w:rsid w:val="000328B7"/>
    <w:rsid w:val="000340EF"/>
    <w:rsid w:val="00035142"/>
    <w:rsid w:val="000357D3"/>
    <w:rsid w:val="00045BD0"/>
    <w:rsid w:val="000475B7"/>
    <w:rsid w:val="0004794F"/>
    <w:rsid w:val="0005769A"/>
    <w:rsid w:val="00062A42"/>
    <w:rsid w:val="00065FE5"/>
    <w:rsid w:val="00086B52"/>
    <w:rsid w:val="00087E34"/>
    <w:rsid w:val="00095FCA"/>
    <w:rsid w:val="000A1D73"/>
    <w:rsid w:val="000A3F74"/>
    <w:rsid w:val="000A72FB"/>
    <w:rsid w:val="000B1083"/>
    <w:rsid w:val="000B54B6"/>
    <w:rsid w:val="000C0703"/>
    <w:rsid w:val="000C192A"/>
    <w:rsid w:val="000C4769"/>
    <w:rsid w:val="000D0591"/>
    <w:rsid w:val="000E0EAF"/>
    <w:rsid w:val="000E371B"/>
    <w:rsid w:val="000F2C84"/>
    <w:rsid w:val="000F5D26"/>
    <w:rsid w:val="00102DC4"/>
    <w:rsid w:val="00103BCF"/>
    <w:rsid w:val="00104E6F"/>
    <w:rsid w:val="00107C8C"/>
    <w:rsid w:val="00107DA7"/>
    <w:rsid w:val="0011173E"/>
    <w:rsid w:val="00114488"/>
    <w:rsid w:val="00115C84"/>
    <w:rsid w:val="00116571"/>
    <w:rsid w:val="001229E5"/>
    <w:rsid w:val="00125C01"/>
    <w:rsid w:val="001279CC"/>
    <w:rsid w:val="00132262"/>
    <w:rsid w:val="00137221"/>
    <w:rsid w:val="0014122C"/>
    <w:rsid w:val="0014697F"/>
    <w:rsid w:val="001501D1"/>
    <w:rsid w:val="0015289F"/>
    <w:rsid w:val="00152A5C"/>
    <w:rsid w:val="001560C5"/>
    <w:rsid w:val="0016326E"/>
    <w:rsid w:val="00174388"/>
    <w:rsid w:val="0017440C"/>
    <w:rsid w:val="0018024D"/>
    <w:rsid w:val="0018409B"/>
    <w:rsid w:val="001849E5"/>
    <w:rsid w:val="0018507F"/>
    <w:rsid w:val="00191B09"/>
    <w:rsid w:val="001953E4"/>
    <w:rsid w:val="00196A9A"/>
    <w:rsid w:val="001A309A"/>
    <w:rsid w:val="001A5521"/>
    <w:rsid w:val="001C4FB7"/>
    <w:rsid w:val="001D0114"/>
    <w:rsid w:val="001D6D41"/>
    <w:rsid w:val="001D74F5"/>
    <w:rsid w:val="001F76CE"/>
    <w:rsid w:val="00204D81"/>
    <w:rsid w:val="00221827"/>
    <w:rsid w:val="00221DD8"/>
    <w:rsid w:val="002279C5"/>
    <w:rsid w:val="00234637"/>
    <w:rsid w:val="00240D59"/>
    <w:rsid w:val="00241536"/>
    <w:rsid w:val="00241646"/>
    <w:rsid w:val="00242BA9"/>
    <w:rsid w:val="0025522A"/>
    <w:rsid w:val="002563E0"/>
    <w:rsid w:val="0025788A"/>
    <w:rsid w:val="0026079A"/>
    <w:rsid w:val="0026271E"/>
    <w:rsid w:val="00273680"/>
    <w:rsid w:val="0027554A"/>
    <w:rsid w:val="00280AEC"/>
    <w:rsid w:val="00283D6D"/>
    <w:rsid w:val="002874EE"/>
    <w:rsid w:val="002928FD"/>
    <w:rsid w:val="00294F6E"/>
    <w:rsid w:val="002A1AFA"/>
    <w:rsid w:val="002A28A3"/>
    <w:rsid w:val="002B4A23"/>
    <w:rsid w:val="002B729C"/>
    <w:rsid w:val="002B781E"/>
    <w:rsid w:val="002C2B48"/>
    <w:rsid w:val="002D3FE3"/>
    <w:rsid w:val="002D568F"/>
    <w:rsid w:val="002D6BC5"/>
    <w:rsid w:val="002E0FB1"/>
    <w:rsid w:val="002E30B1"/>
    <w:rsid w:val="002E64B0"/>
    <w:rsid w:val="002E7D18"/>
    <w:rsid w:val="002F030D"/>
    <w:rsid w:val="002F39D6"/>
    <w:rsid w:val="002F3A88"/>
    <w:rsid w:val="002F49D6"/>
    <w:rsid w:val="00302ECE"/>
    <w:rsid w:val="00306EB0"/>
    <w:rsid w:val="00307E8F"/>
    <w:rsid w:val="003155C6"/>
    <w:rsid w:val="003175F6"/>
    <w:rsid w:val="003206A5"/>
    <w:rsid w:val="00325625"/>
    <w:rsid w:val="0032582B"/>
    <w:rsid w:val="00335082"/>
    <w:rsid w:val="00336BF2"/>
    <w:rsid w:val="00337A20"/>
    <w:rsid w:val="00340323"/>
    <w:rsid w:val="00346417"/>
    <w:rsid w:val="003475F5"/>
    <w:rsid w:val="00353E47"/>
    <w:rsid w:val="0036358B"/>
    <w:rsid w:val="0036399C"/>
    <w:rsid w:val="003664D9"/>
    <w:rsid w:val="003728D9"/>
    <w:rsid w:val="003762AE"/>
    <w:rsid w:val="00380BE5"/>
    <w:rsid w:val="00391E37"/>
    <w:rsid w:val="00394FDC"/>
    <w:rsid w:val="00395F3D"/>
    <w:rsid w:val="00396157"/>
    <w:rsid w:val="003A2B40"/>
    <w:rsid w:val="003A3AD1"/>
    <w:rsid w:val="003A5700"/>
    <w:rsid w:val="003A5D67"/>
    <w:rsid w:val="003B1DC3"/>
    <w:rsid w:val="003B32B7"/>
    <w:rsid w:val="003B489F"/>
    <w:rsid w:val="003B53B0"/>
    <w:rsid w:val="003C357C"/>
    <w:rsid w:val="003D2870"/>
    <w:rsid w:val="003D2F1E"/>
    <w:rsid w:val="003E0F35"/>
    <w:rsid w:val="003E49C1"/>
    <w:rsid w:val="003E5B5E"/>
    <w:rsid w:val="003E7DBB"/>
    <w:rsid w:val="003F1FDC"/>
    <w:rsid w:val="003F274B"/>
    <w:rsid w:val="003F3530"/>
    <w:rsid w:val="003F6971"/>
    <w:rsid w:val="00401320"/>
    <w:rsid w:val="00402A15"/>
    <w:rsid w:val="00423E73"/>
    <w:rsid w:val="004263ED"/>
    <w:rsid w:val="0042781E"/>
    <w:rsid w:val="004354B0"/>
    <w:rsid w:val="004436CD"/>
    <w:rsid w:val="0045370D"/>
    <w:rsid w:val="00455134"/>
    <w:rsid w:val="00457960"/>
    <w:rsid w:val="004649AF"/>
    <w:rsid w:val="004653B9"/>
    <w:rsid w:val="004670BD"/>
    <w:rsid w:val="004671FC"/>
    <w:rsid w:val="00473948"/>
    <w:rsid w:val="00477250"/>
    <w:rsid w:val="00483D5B"/>
    <w:rsid w:val="004843DA"/>
    <w:rsid w:val="00484DC1"/>
    <w:rsid w:val="00485B2E"/>
    <w:rsid w:val="0048669C"/>
    <w:rsid w:val="004916B9"/>
    <w:rsid w:val="0049321A"/>
    <w:rsid w:val="004A300C"/>
    <w:rsid w:val="004C1D19"/>
    <w:rsid w:val="004C3CF5"/>
    <w:rsid w:val="004C51AA"/>
    <w:rsid w:val="004D0247"/>
    <w:rsid w:val="004D7154"/>
    <w:rsid w:val="004E22E1"/>
    <w:rsid w:val="00501B64"/>
    <w:rsid w:val="005033B9"/>
    <w:rsid w:val="00507B08"/>
    <w:rsid w:val="00511119"/>
    <w:rsid w:val="00511AB7"/>
    <w:rsid w:val="00514C36"/>
    <w:rsid w:val="005213AD"/>
    <w:rsid w:val="00521BBC"/>
    <w:rsid w:val="00521EA4"/>
    <w:rsid w:val="005305C8"/>
    <w:rsid w:val="005320C9"/>
    <w:rsid w:val="005342E1"/>
    <w:rsid w:val="0053649B"/>
    <w:rsid w:val="0053673C"/>
    <w:rsid w:val="00540939"/>
    <w:rsid w:val="005519D6"/>
    <w:rsid w:val="00557AA5"/>
    <w:rsid w:val="0056168E"/>
    <w:rsid w:val="00561A00"/>
    <w:rsid w:val="005627E7"/>
    <w:rsid w:val="005645AC"/>
    <w:rsid w:val="00565C36"/>
    <w:rsid w:val="0056600D"/>
    <w:rsid w:val="00566DE6"/>
    <w:rsid w:val="005703EE"/>
    <w:rsid w:val="00572208"/>
    <w:rsid w:val="00573E4F"/>
    <w:rsid w:val="00574B07"/>
    <w:rsid w:val="005752F3"/>
    <w:rsid w:val="0057777D"/>
    <w:rsid w:val="005817F4"/>
    <w:rsid w:val="00586B89"/>
    <w:rsid w:val="005909C6"/>
    <w:rsid w:val="005929DB"/>
    <w:rsid w:val="00593017"/>
    <w:rsid w:val="00593D85"/>
    <w:rsid w:val="005B1B75"/>
    <w:rsid w:val="005B28F3"/>
    <w:rsid w:val="005B29F7"/>
    <w:rsid w:val="005B2D08"/>
    <w:rsid w:val="005C4E4C"/>
    <w:rsid w:val="005C6828"/>
    <w:rsid w:val="005D2300"/>
    <w:rsid w:val="005D3210"/>
    <w:rsid w:val="005D74C4"/>
    <w:rsid w:val="005E0F98"/>
    <w:rsid w:val="005E57B2"/>
    <w:rsid w:val="005F1801"/>
    <w:rsid w:val="005F22D2"/>
    <w:rsid w:val="005F352F"/>
    <w:rsid w:val="005F71E1"/>
    <w:rsid w:val="00601375"/>
    <w:rsid w:val="006038E8"/>
    <w:rsid w:val="00604977"/>
    <w:rsid w:val="00607F70"/>
    <w:rsid w:val="00611EBA"/>
    <w:rsid w:val="00617325"/>
    <w:rsid w:val="00617D61"/>
    <w:rsid w:val="00620BD2"/>
    <w:rsid w:val="00623679"/>
    <w:rsid w:val="00623898"/>
    <w:rsid w:val="00632F52"/>
    <w:rsid w:val="006373C7"/>
    <w:rsid w:val="00637D6A"/>
    <w:rsid w:val="006424AA"/>
    <w:rsid w:val="0064670B"/>
    <w:rsid w:val="00650CED"/>
    <w:rsid w:val="00652566"/>
    <w:rsid w:val="00657F20"/>
    <w:rsid w:val="00666097"/>
    <w:rsid w:val="006663F7"/>
    <w:rsid w:val="006669EA"/>
    <w:rsid w:val="0066759B"/>
    <w:rsid w:val="00673EB5"/>
    <w:rsid w:val="0067512F"/>
    <w:rsid w:val="0067521E"/>
    <w:rsid w:val="00676647"/>
    <w:rsid w:val="00677421"/>
    <w:rsid w:val="00684FEC"/>
    <w:rsid w:val="00691A14"/>
    <w:rsid w:val="0069572E"/>
    <w:rsid w:val="006B7254"/>
    <w:rsid w:val="006C6E84"/>
    <w:rsid w:val="006D2CD1"/>
    <w:rsid w:val="006D3C4F"/>
    <w:rsid w:val="006D44AB"/>
    <w:rsid w:val="006E0972"/>
    <w:rsid w:val="006E7A1A"/>
    <w:rsid w:val="006F118A"/>
    <w:rsid w:val="006F35BA"/>
    <w:rsid w:val="007079D1"/>
    <w:rsid w:val="007145DE"/>
    <w:rsid w:val="0071720F"/>
    <w:rsid w:val="007172B5"/>
    <w:rsid w:val="00733419"/>
    <w:rsid w:val="00733C58"/>
    <w:rsid w:val="007344B5"/>
    <w:rsid w:val="00734C93"/>
    <w:rsid w:val="00740CBA"/>
    <w:rsid w:val="00741697"/>
    <w:rsid w:val="00745B80"/>
    <w:rsid w:val="0075004E"/>
    <w:rsid w:val="007538E9"/>
    <w:rsid w:val="00755739"/>
    <w:rsid w:val="00757365"/>
    <w:rsid w:val="007722BD"/>
    <w:rsid w:val="0077312B"/>
    <w:rsid w:val="0078038D"/>
    <w:rsid w:val="0078179A"/>
    <w:rsid w:val="007818DC"/>
    <w:rsid w:val="00785886"/>
    <w:rsid w:val="007B03CD"/>
    <w:rsid w:val="007C54FD"/>
    <w:rsid w:val="007D3556"/>
    <w:rsid w:val="007D57CA"/>
    <w:rsid w:val="007E433C"/>
    <w:rsid w:val="007F02F1"/>
    <w:rsid w:val="007F6F3B"/>
    <w:rsid w:val="007F75C7"/>
    <w:rsid w:val="008032E6"/>
    <w:rsid w:val="00811CD4"/>
    <w:rsid w:val="00816F9A"/>
    <w:rsid w:val="00825EA6"/>
    <w:rsid w:val="008265A8"/>
    <w:rsid w:val="00833F70"/>
    <w:rsid w:val="008355C4"/>
    <w:rsid w:val="0083790C"/>
    <w:rsid w:val="00843268"/>
    <w:rsid w:val="00852BA3"/>
    <w:rsid w:val="00856F8A"/>
    <w:rsid w:val="008578EF"/>
    <w:rsid w:val="00873433"/>
    <w:rsid w:val="00873BFD"/>
    <w:rsid w:val="00882BE9"/>
    <w:rsid w:val="0088612A"/>
    <w:rsid w:val="00886CF2"/>
    <w:rsid w:val="00887176"/>
    <w:rsid w:val="00890A58"/>
    <w:rsid w:val="00891010"/>
    <w:rsid w:val="00894154"/>
    <w:rsid w:val="008956B5"/>
    <w:rsid w:val="008A6026"/>
    <w:rsid w:val="008B4C4D"/>
    <w:rsid w:val="008C4D85"/>
    <w:rsid w:val="008D2C36"/>
    <w:rsid w:val="008D6E3F"/>
    <w:rsid w:val="008D7B65"/>
    <w:rsid w:val="008E077D"/>
    <w:rsid w:val="008E52D0"/>
    <w:rsid w:val="008E60E1"/>
    <w:rsid w:val="008E7027"/>
    <w:rsid w:val="008E7F29"/>
    <w:rsid w:val="008F1F9C"/>
    <w:rsid w:val="008F542A"/>
    <w:rsid w:val="00902BF1"/>
    <w:rsid w:val="00903973"/>
    <w:rsid w:val="0091113C"/>
    <w:rsid w:val="00912A8E"/>
    <w:rsid w:val="00921E0A"/>
    <w:rsid w:val="0092227E"/>
    <w:rsid w:val="0092270A"/>
    <w:rsid w:val="0092456F"/>
    <w:rsid w:val="00930CD4"/>
    <w:rsid w:val="009315EB"/>
    <w:rsid w:val="00935C4A"/>
    <w:rsid w:val="0093684E"/>
    <w:rsid w:val="009426E8"/>
    <w:rsid w:val="00944131"/>
    <w:rsid w:val="00945441"/>
    <w:rsid w:val="00945FBE"/>
    <w:rsid w:val="0094673A"/>
    <w:rsid w:val="00946CB9"/>
    <w:rsid w:val="00961DE3"/>
    <w:rsid w:val="00964C01"/>
    <w:rsid w:val="00971EBE"/>
    <w:rsid w:val="00972BED"/>
    <w:rsid w:val="00974D63"/>
    <w:rsid w:val="009770B9"/>
    <w:rsid w:val="00981714"/>
    <w:rsid w:val="00983909"/>
    <w:rsid w:val="009909D1"/>
    <w:rsid w:val="00990A21"/>
    <w:rsid w:val="00994C5B"/>
    <w:rsid w:val="00997D27"/>
    <w:rsid w:val="009A090D"/>
    <w:rsid w:val="009A1CC2"/>
    <w:rsid w:val="009A2204"/>
    <w:rsid w:val="009A2EFD"/>
    <w:rsid w:val="009A3025"/>
    <w:rsid w:val="009B45FA"/>
    <w:rsid w:val="009B575E"/>
    <w:rsid w:val="009B597F"/>
    <w:rsid w:val="009D50B1"/>
    <w:rsid w:val="009D6C9E"/>
    <w:rsid w:val="009D719E"/>
    <w:rsid w:val="009F0CAA"/>
    <w:rsid w:val="009F3521"/>
    <w:rsid w:val="009F3D74"/>
    <w:rsid w:val="00A00415"/>
    <w:rsid w:val="00A0766E"/>
    <w:rsid w:val="00A11B02"/>
    <w:rsid w:val="00A1528B"/>
    <w:rsid w:val="00A35ACC"/>
    <w:rsid w:val="00A42E56"/>
    <w:rsid w:val="00A4482B"/>
    <w:rsid w:val="00A4512C"/>
    <w:rsid w:val="00A542AF"/>
    <w:rsid w:val="00A6151B"/>
    <w:rsid w:val="00A62FF2"/>
    <w:rsid w:val="00A635AB"/>
    <w:rsid w:val="00A67AE5"/>
    <w:rsid w:val="00A75A22"/>
    <w:rsid w:val="00A76A94"/>
    <w:rsid w:val="00A76F6A"/>
    <w:rsid w:val="00A83816"/>
    <w:rsid w:val="00A84D2C"/>
    <w:rsid w:val="00A94463"/>
    <w:rsid w:val="00A979F7"/>
    <w:rsid w:val="00AA140E"/>
    <w:rsid w:val="00AA33C2"/>
    <w:rsid w:val="00AA3636"/>
    <w:rsid w:val="00AA5907"/>
    <w:rsid w:val="00AB1991"/>
    <w:rsid w:val="00AB1DFE"/>
    <w:rsid w:val="00AB4E18"/>
    <w:rsid w:val="00AC509B"/>
    <w:rsid w:val="00AC7297"/>
    <w:rsid w:val="00AD16C9"/>
    <w:rsid w:val="00AD6888"/>
    <w:rsid w:val="00AF2E89"/>
    <w:rsid w:val="00AF3189"/>
    <w:rsid w:val="00AF5CE5"/>
    <w:rsid w:val="00AF682B"/>
    <w:rsid w:val="00B0023D"/>
    <w:rsid w:val="00B02F2B"/>
    <w:rsid w:val="00B06B55"/>
    <w:rsid w:val="00B16B9B"/>
    <w:rsid w:val="00B2057F"/>
    <w:rsid w:val="00B2406C"/>
    <w:rsid w:val="00B30F23"/>
    <w:rsid w:val="00B31AF2"/>
    <w:rsid w:val="00B3526F"/>
    <w:rsid w:val="00B37790"/>
    <w:rsid w:val="00B51C1C"/>
    <w:rsid w:val="00B54336"/>
    <w:rsid w:val="00B553CB"/>
    <w:rsid w:val="00B5730B"/>
    <w:rsid w:val="00B71496"/>
    <w:rsid w:val="00B777F9"/>
    <w:rsid w:val="00B80671"/>
    <w:rsid w:val="00B80A12"/>
    <w:rsid w:val="00B84D80"/>
    <w:rsid w:val="00B872C6"/>
    <w:rsid w:val="00BA4712"/>
    <w:rsid w:val="00BA522E"/>
    <w:rsid w:val="00BA7C12"/>
    <w:rsid w:val="00BB3734"/>
    <w:rsid w:val="00BB3D05"/>
    <w:rsid w:val="00BB444C"/>
    <w:rsid w:val="00BC52A0"/>
    <w:rsid w:val="00BD3E79"/>
    <w:rsid w:val="00BE1448"/>
    <w:rsid w:val="00BE2B88"/>
    <w:rsid w:val="00BE413E"/>
    <w:rsid w:val="00BE777C"/>
    <w:rsid w:val="00BE7CA4"/>
    <w:rsid w:val="00BF1117"/>
    <w:rsid w:val="00BF39E1"/>
    <w:rsid w:val="00BF5303"/>
    <w:rsid w:val="00C014A9"/>
    <w:rsid w:val="00C059D0"/>
    <w:rsid w:val="00C10493"/>
    <w:rsid w:val="00C23A30"/>
    <w:rsid w:val="00C25710"/>
    <w:rsid w:val="00C316EC"/>
    <w:rsid w:val="00C3485E"/>
    <w:rsid w:val="00C34886"/>
    <w:rsid w:val="00C3581D"/>
    <w:rsid w:val="00C366A4"/>
    <w:rsid w:val="00C403E4"/>
    <w:rsid w:val="00C4222B"/>
    <w:rsid w:val="00C43C06"/>
    <w:rsid w:val="00C447CC"/>
    <w:rsid w:val="00C45FBA"/>
    <w:rsid w:val="00C519E4"/>
    <w:rsid w:val="00C557BD"/>
    <w:rsid w:val="00C55BBD"/>
    <w:rsid w:val="00C5656C"/>
    <w:rsid w:val="00C57D16"/>
    <w:rsid w:val="00C65E6A"/>
    <w:rsid w:val="00C67011"/>
    <w:rsid w:val="00C67460"/>
    <w:rsid w:val="00C70B1C"/>
    <w:rsid w:val="00C77AFE"/>
    <w:rsid w:val="00C93184"/>
    <w:rsid w:val="00C95B65"/>
    <w:rsid w:val="00CA45D9"/>
    <w:rsid w:val="00CA6DAB"/>
    <w:rsid w:val="00CB0BFE"/>
    <w:rsid w:val="00CB2404"/>
    <w:rsid w:val="00CC082F"/>
    <w:rsid w:val="00CC1A2E"/>
    <w:rsid w:val="00CC2A4B"/>
    <w:rsid w:val="00CC4A5B"/>
    <w:rsid w:val="00CC5E14"/>
    <w:rsid w:val="00CD7B13"/>
    <w:rsid w:val="00CE28A5"/>
    <w:rsid w:val="00CE38D8"/>
    <w:rsid w:val="00CF0FD8"/>
    <w:rsid w:val="00CF1CC6"/>
    <w:rsid w:val="00D0160A"/>
    <w:rsid w:val="00D0364F"/>
    <w:rsid w:val="00D03C89"/>
    <w:rsid w:val="00D05586"/>
    <w:rsid w:val="00D17BF7"/>
    <w:rsid w:val="00D17F53"/>
    <w:rsid w:val="00D20B9A"/>
    <w:rsid w:val="00D252C9"/>
    <w:rsid w:val="00D34DB5"/>
    <w:rsid w:val="00D36149"/>
    <w:rsid w:val="00D37863"/>
    <w:rsid w:val="00D436D3"/>
    <w:rsid w:val="00D52500"/>
    <w:rsid w:val="00D574F1"/>
    <w:rsid w:val="00D73822"/>
    <w:rsid w:val="00D76D7C"/>
    <w:rsid w:val="00D80194"/>
    <w:rsid w:val="00D82AC6"/>
    <w:rsid w:val="00D832FB"/>
    <w:rsid w:val="00DA1A77"/>
    <w:rsid w:val="00DA256B"/>
    <w:rsid w:val="00DB77A9"/>
    <w:rsid w:val="00DB7C5C"/>
    <w:rsid w:val="00DC0D09"/>
    <w:rsid w:val="00DD1917"/>
    <w:rsid w:val="00DD4C3A"/>
    <w:rsid w:val="00DD5C1C"/>
    <w:rsid w:val="00DE765D"/>
    <w:rsid w:val="00DF743B"/>
    <w:rsid w:val="00E047CB"/>
    <w:rsid w:val="00E11BEF"/>
    <w:rsid w:val="00E14190"/>
    <w:rsid w:val="00E1767E"/>
    <w:rsid w:val="00E2153A"/>
    <w:rsid w:val="00E222C2"/>
    <w:rsid w:val="00E3234A"/>
    <w:rsid w:val="00E34AE6"/>
    <w:rsid w:val="00E35F2F"/>
    <w:rsid w:val="00E36486"/>
    <w:rsid w:val="00E374BF"/>
    <w:rsid w:val="00E40F7C"/>
    <w:rsid w:val="00E479DE"/>
    <w:rsid w:val="00E51D5C"/>
    <w:rsid w:val="00E572BA"/>
    <w:rsid w:val="00E700BD"/>
    <w:rsid w:val="00E71C4F"/>
    <w:rsid w:val="00E74552"/>
    <w:rsid w:val="00E855EC"/>
    <w:rsid w:val="00E86633"/>
    <w:rsid w:val="00E86FD0"/>
    <w:rsid w:val="00E91224"/>
    <w:rsid w:val="00E9230C"/>
    <w:rsid w:val="00E94C09"/>
    <w:rsid w:val="00E964A5"/>
    <w:rsid w:val="00E9744A"/>
    <w:rsid w:val="00EA59ED"/>
    <w:rsid w:val="00EA6D79"/>
    <w:rsid w:val="00EB1300"/>
    <w:rsid w:val="00EB7D08"/>
    <w:rsid w:val="00EC658C"/>
    <w:rsid w:val="00ED3577"/>
    <w:rsid w:val="00ED3A8B"/>
    <w:rsid w:val="00ED43DA"/>
    <w:rsid w:val="00ED5942"/>
    <w:rsid w:val="00ED5AB0"/>
    <w:rsid w:val="00ED5C7E"/>
    <w:rsid w:val="00ED655C"/>
    <w:rsid w:val="00EE180F"/>
    <w:rsid w:val="00EE5DA0"/>
    <w:rsid w:val="00EE7C5C"/>
    <w:rsid w:val="00EF180B"/>
    <w:rsid w:val="00EF371A"/>
    <w:rsid w:val="00F0034A"/>
    <w:rsid w:val="00F0265D"/>
    <w:rsid w:val="00F02FA4"/>
    <w:rsid w:val="00F05D45"/>
    <w:rsid w:val="00F13F8D"/>
    <w:rsid w:val="00F26E6A"/>
    <w:rsid w:val="00F33235"/>
    <w:rsid w:val="00F41828"/>
    <w:rsid w:val="00F55E84"/>
    <w:rsid w:val="00F65A04"/>
    <w:rsid w:val="00F7224B"/>
    <w:rsid w:val="00F72C97"/>
    <w:rsid w:val="00F73F1C"/>
    <w:rsid w:val="00F80AB2"/>
    <w:rsid w:val="00F9142D"/>
    <w:rsid w:val="00F97EA8"/>
    <w:rsid w:val="00FA0372"/>
    <w:rsid w:val="00FA159F"/>
    <w:rsid w:val="00FA1F35"/>
    <w:rsid w:val="00FA6111"/>
    <w:rsid w:val="00FB2A0C"/>
    <w:rsid w:val="00FB5518"/>
    <w:rsid w:val="00FB5F23"/>
    <w:rsid w:val="00FC0AC9"/>
    <w:rsid w:val="00FC2A4E"/>
    <w:rsid w:val="00FC2B5D"/>
    <w:rsid w:val="00FC3658"/>
    <w:rsid w:val="00FC5DC1"/>
    <w:rsid w:val="00FC6DB6"/>
    <w:rsid w:val="00FC7062"/>
    <w:rsid w:val="00FC7CAA"/>
    <w:rsid w:val="00FD5F20"/>
    <w:rsid w:val="00FE29B1"/>
    <w:rsid w:val="00FE7AFC"/>
    <w:rsid w:val="00FF047C"/>
    <w:rsid w:val="00FF3367"/>
    <w:rsid w:val="00FF3A13"/>
    <w:rsid w:val="00FF5426"/>
    <w:rsid w:val="00FF59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42E56"/>
    <w:pPr>
      <w:spacing w:after="200" w:line="252" w:lineRule="auto"/>
    </w:pPr>
    <w:rPr>
      <w:lang w:eastAsia="en-US"/>
    </w:rPr>
  </w:style>
  <w:style w:type="paragraph" w:styleId="Heading1">
    <w:name w:val="heading 1"/>
    <w:basedOn w:val="Normal"/>
    <w:next w:val="Normal"/>
    <w:link w:val="Heading1Char"/>
    <w:uiPriority w:val="99"/>
    <w:qFormat/>
    <w:rsid w:val="00A42E56"/>
    <w:pPr>
      <w:pBdr>
        <w:bottom w:val="thinThickSmallGap" w:sz="12" w:space="1" w:color="943634"/>
      </w:pBdr>
      <w:spacing w:before="400"/>
      <w:jc w:val="center"/>
      <w:outlineLvl w:val="0"/>
    </w:pPr>
    <w:rPr>
      <w:caps/>
      <w:color w:val="632423"/>
      <w:spacing w:val="20"/>
      <w:sz w:val="28"/>
      <w:szCs w:val="28"/>
      <w:lang w:eastAsia="ru-RU"/>
    </w:rPr>
  </w:style>
  <w:style w:type="paragraph" w:styleId="Heading2">
    <w:name w:val="heading 2"/>
    <w:basedOn w:val="Normal"/>
    <w:next w:val="Normal"/>
    <w:link w:val="Heading2Char"/>
    <w:uiPriority w:val="99"/>
    <w:qFormat/>
    <w:rsid w:val="00A42E56"/>
    <w:pPr>
      <w:pBdr>
        <w:bottom w:val="single" w:sz="4" w:space="1" w:color="622423"/>
      </w:pBdr>
      <w:spacing w:before="400"/>
      <w:jc w:val="center"/>
      <w:outlineLvl w:val="1"/>
    </w:pPr>
    <w:rPr>
      <w:caps/>
      <w:color w:val="632423"/>
      <w:spacing w:val="15"/>
      <w:sz w:val="24"/>
      <w:szCs w:val="24"/>
      <w:lang w:eastAsia="ru-RU"/>
    </w:rPr>
  </w:style>
  <w:style w:type="paragraph" w:styleId="Heading3">
    <w:name w:val="heading 3"/>
    <w:basedOn w:val="Normal"/>
    <w:next w:val="Normal"/>
    <w:link w:val="Heading3Char"/>
    <w:uiPriority w:val="99"/>
    <w:qFormat/>
    <w:rsid w:val="00A42E56"/>
    <w:pPr>
      <w:pBdr>
        <w:top w:val="dotted" w:sz="4" w:space="1" w:color="622423"/>
        <w:bottom w:val="dotted" w:sz="4" w:space="1" w:color="622423"/>
      </w:pBdr>
      <w:spacing w:before="300"/>
      <w:jc w:val="center"/>
      <w:outlineLvl w:val="2"/>
    </w:pPr>
    <w:rPr>
      <w:caps/>
      <w:color w:val="622423"/>
      <w:sz w:val="24"/>
      <w:szCs w:val="24"/>
      <w:lang w:eastAsia="ru-RU"/>
    </w:rPr>
  </w:style>
  <w:style w:type="paragraph" w:styleId="Heading4">
    <w:name w:val="heading 4"/>
    <w:basedOn w:val="Normal"/>
    <w:next w:val="Normal"/>
    <w:link w:val="Heading4Char"/>
    <w:uiPriority w:val="99"/>
    <w:qFormat/>
    <w:rsid w:val="00A42E56"/>
    <w:pPr>
      <w:pBdr>
        <w:bottom w:val="dotted" w:sz="4" w:space="1" w:color="943634"/>
      </w:pBdr>
      <w:spacing w:after="120"/>
      <w:jc w:val="center"/>
      <w:outlineLvl w:val="3"/>
    </w:pPr>
    <w:rPr>
      <w:caps/>
      <w:color w:val="622423"/>
      <w:spacing w:val="10"/>
      <w:sz w:val="20"/>
      <w:szCs w:val="20"/>
      <w:lang w:eastAsia="ru-RU"/>
    </w:rPr>
  </w:style>
  <w:style w:type="paragraph" w:styleId="Heading5">
    <w:name w:val="heading 5"/>
    <w:basedOn w:val="Normal"/>
    <w:next w:val="Normal"/>
    <w:link w:val="Heading5Char"/>
    <w:uiPriority w:val="99"/>
    <w:qFormat/>
    <w:rsid w:val="00A42E56"/>
    <w:pPr>
      <w:spacing w:before="320" w:after="120"/>
      <w:jc w:val="center"/>
      <w:outlineLvl w:val="4"/>
    </w:pPr>
    <w:rPr>
      <w:caps/>
      <w:color w:val="622423"/>
      <w:spacing w:val="10"/>
      <w:sz w:val="20"/>
      <w:szCs w:val="20"/>
      <w:lang w:eastAsia="ru-RU"/>
    </w:rPr>
  </w:style>
  <w:style w:type="paragraph" w:styleId="Heading6">
    <w:name w:val="heading 6"/>
    <w:basedOn w:val="Normal"/>
    <w:next w:val="Normal"/>
    <w:link w:val="Heading6Char"/>
    <w:uiPriority w:val="99"/>
    <w:qFormat/>
    <w:rsid w:val="00A42E56"/>
    <w:pPr>
      <w:spacing w:after="120"/>
      <w:jc w:val="center"/>
      <w:outlineLvl w:val="5"/>
    </w:pPr>
    <w:rPr>
      <w:caps/>
      <w:color w:val="943634"/>
      <w:spacing w:val="10"/>
      <w:sz w:val="20"/>
      <w:szCs w:val="20"/>
      <w:lang w:eastAsia="ru-RU"/>
    </w:rPr>
  </w:style>
  <w:style w:type="paragraph" w:styleId="Heading7">
    <w:name w:val="heading 7"/>
    <w:basedOn w:val="Normal"/>
    <w:next w:val="Normal"/>
    <w:link w:val="Heading7Char"/>
    <w:uiPriority w:val="99"/>
    <w:qFormat/>
    <w:rsid w:val="00A42E56"/>
    <w:pPr>
      <w:spacing w:after="120"/>
      <w:jc w:val="center"/>
      <w:outlineLvl w:val="6"/>
    </w:pPr>
    <w:rPr>
      <w:i/>
      <w:iCs/>
      <w:caps/>
      <w:color w:val="943634"/>
      <w:spacing w:val="10"/>
      <w:sz w:val="20"/>
      <w:szCs w:val="20"/>
      <w:lang w:eastAsia="ru-RU"/>
    </w:rPr>
  </w:style>
  <w:style w:type="paragraph" w:styleId="Heading8">
    <w:name w:val="heading 8"/>
    <w:basedOn w:val="Normal"/>
    <w:next w:val="Normal"/>
    <w:link w:val="Heading8Char"/>
    <w:uiPriority w:val="99"/>
    <w:qFormat/>
    <w:rsid w:val="00A42E56"/>
    <w:pPr>
      <w:spacing w:after="120"/>
      <w:jc w:val="center"/>
      <w:outlineLvl w:val="7"/>
    </w:pPr>
    <w:rPr>
      <w:caps/>
      <w:spacing w:val="10"/>
      <w:sz w:val="20"/>
      <w:szCs w:val="20"/>
      <w:lang w:eastAsia="ru-RU"/>
    </w:rPr>
  </w:style>
  <w:style w:type="paragraph" w:styleId="Heading9">
    <w:name w:val="heading 9"/>
    <w:basedOn w:val="Normal"/>
    <w:next w:val="Normal"/>
    <w:link w:val="Heading9Char"/>
    <w:uiPriority w:val="99"/>
    <w:qFormat/>
    <w:rsid w:val="00A42E56"/>
    <w:pPr>
      <w:spacing w:after="120"/>
      <w:jc w:val="center"/>
      <w:outlineLvl w:val="8"/>
    </w:pPr>
    <w:rPr>
      <w:i/>
      <w:iCs/>
      <w:caps/>
      <w:spacing w:val="1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E56"/>
    <w:rPr>
      <w:rFonts w:eastAsia="Times New Roman" w:cs="Times New Roman"/>
      <w:caps/>
      <w:color w:val="632423"/>
      <w:spacing w:val="20"/>
      <w:sz w:val="28"/>
    </w:rPr>
  </w:style>
  <w:style w:type="character" w:customStyle="1" w:styleId="Heading2Char">
    <w:name w:val="Heading 2 Char"/>
    <w:basedOn w:val="DefaultParagraphFont"/>
    <w:link w:val="Heading2"/>
    <w:uiPriority w:val="99"/>
    <w:locked/>
    <w:rsid w:val="00A42E56"/>
    <w:rPr>
      <w:rFonts w:cs="Times New Roman"/>
      <w:caps/>
      <w:color w:val="632423"/>
      <w:spacing w:val="15"/>
      <w:sz w:val="24"/>
    </w:rPr>
  </w:style>
  <w:style w:type="character" w:customStyle="1" w:styleId="Heading3Char">
    <w:name w:val="Heading 3 Char"/>
    <w:basedOn w:val="DefaultParagraphFont"/>
    <w:link w:val="Heading3"/>
    <w:uiPriority w:val="99"/>
    <w:locked/>
    <w:rsid w:val="00A42E56"/>
    <w:rPr>
      <w:rFonts w:eastAsia="Times New Roman" w:cs="Times New Roman"/>
      <w:caps/>
      <w:color w:val="622423"/>
      <w:sz w:val="24"/>
    </w:rPr>
  </w:style>
  <w:style w:type="character" w:customStyle="1" w:styleId="Heading4Char">
    <w:name w:val="Heading 4 Char"/>
    <w:basedOn w:val="DefaultParagraphFont"/>
    <w:link w:val="Heading4"/>
    <w:uiPriority w:val="99"/>
    <w:semiHidden/>
    <w:locked/>
    <w:rsid w:val="00A42E56"/>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A42E56"/>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A42E56"/>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A42E56"/>
    <w:rPr>
      <w:rFonts w:eastAsia="Times New Roman" w:cs="Times New Roman"/>
      <w:i/>
      <w:caps/>
      <w:color w:val="943634"/>
      <w:spacing w:val="10"/>
    </w:rPr>
  </w:style>
  <w:style w:type="character" w:customStyle="1" w:styleId="Heading8Char">
    <w:name w:val="Heading 8 Char"/>
    <w:basedOn w:val="DefaultParagraphFont"/>
    <w:link w:val="Heading8"/>
    <w:uiPriority w:val="99"/>
    <w:semiHidden/>
    <w:locked/>
    <w:rsid w:val="00A42E56"/>
    <w:rPr>
      <w:rFonts w:eastAsia="Times New Roman" w:cs="Times New Roman"/>
      <w:caps/>
      <w:spacing w:val="10"/>
      <w:sz w:val="20"/>
    </w:rPr>
  </w:style>
  <w:style w:type="character" w:customStyle="1" w:styleId="Heading9Char">
    <w:name w:val="Heading 9 Char"/>
    <w:basedOn w:val="DefaultParagraphFont"/>
    <w:link w:val="Heading9"/>
    <w:uiPriority w:val="99"/>
    <w:semiHidden/>
    <w:locked/>
    <w:rsid w:val="00A42E56"/>
    <w:rPr>
      <w:rFonts w:eastAsia="Times New Roman" w:cs="Times New Roman"/>
      <w:i/>
      <w:caps/>
      <w:spacing w:val="10"/>
      <w:sz w:val="20"/>
    </w:rPr>
  </w:style>
  <w:style w:type="character" w:styleId="Hyperlink">
    <w:name w:val="Hyperlink"/>
    <w:basedOn w:val="DefaultParagraphFont"/>
    <w:uiPriority w:val="99"/>
    <w:rsid w:val="001953E4"/>
    <w:rPr>
      <w:rFonts w:cs="Times New Roman"/>
      <w:color w:val="000000"/>
      <w:u w:val="single"/>
    </w:rPr>
  </w:style>
  <w:style w:type="paragraph" w:styleId="NormalWeb">
    <w:name w:val="Normal (Web)"/>
    <w:basedOn w:val="Normal"/>
    <w:uiPriority w:val="99"/>
    <w:rsid w:val="001953E4"/>
    <w:pPr>
      <w:spacing w:before="100" w:beforeAutospacing="1" w:after="100" w:afterAutospacing="1"/>
    </w:pPr>
  </w:style>
  <w:style w:type="character" w:styleId="Emphasis">
    <w:name w:val="Emphasis"/>
    <w:basedOn w:val="DefaultParagraphFont"/>
    <w:uiPriority w:val="99"/>
    <w:qFormat/>
    <w:rsid w:val="00A42E56"/>
    <w:rPr>
      <w:rFonts w:cs="Times New Roman"/>
      <w:caps/>
      <w:spacing w:val="5"/>
      <w:sz w:val="20"/>
    </w:rPr>
  </w:style>
  <w:style w:type="character" w:styleId="Strong">
    <w:name w:val="Strong"/>
    <w:basedOn w:val="DefaultParagraphFont"/>
    <w:uiPriority w:val="99"/>
    <w:qFormat/>
    <w:rsid w:val="00A42E56"/>
    <w:rPr>
      <w:rFonts w:cs="Times New Roman"/>
      <w:b/>
      <w:color w:val="943634"/>
      <w:spacing w:val="5"/>
    </w:rPr>
  </w:style>
  <w:style w:type="paragraph" w:customStyle="1" w:styleId="1">
    <w:name w:val="Обычный1"/>
    <w:basedOn w:val="Normal"/>
    <w:uiPriority w:val="99"/>
    <w:rsid w:val="00964C01"/>
    <w:pPr>
      <w:spacing w:before="15" w:after="120" w:line="288" w:lineRule="auto"/>
    </w:pPr>
  </w:style>
  <w:style w:type="paragraph" w:customStyle="1" w:styleId="2">
    <w:name w:val="Обычный (веб)2"/>
    <w:basedOn w:val="Normal"/>
    <w:uiPriority w:val="99"/>
    <w:rsid w:val="00CC082F"/>
    <w:pPr>
      <w:spacing w:before="100" w:beforeAutospacing="1" w:after="100" w:afterAutospacing="1"/>
      <w:ind w:firstLine="240"/>
      <w:jc w:val="both"/>
    </w:pPr>
    <w:rPr>
      <w:sz w:val="18"/>
      <w:szCs w:val="18"/>
    </w:rPr>
  </w:style>
  <w:style w:type="character" w:customStyle="1" w:styleId="c4">
    <w:name w:val="c4"/>
    <w:basedOn w:val="DefaultParagraphFont"/>
    <w:uiPriority w:val="99"/>
    <w:rsid w:val="001D0114"/>
    <w:rPr>
      <w:rFonts w:cs="Times New Roman"/>
    </w:rPr>
  </w:style>
  <w:style w:type="paragraph" w:customStyle="1" w:styleId="c27c19">
    <w:name w:val="c27 c19"/>
    <w:basedOn w:val="Normal"/>
    <w:uiPriority w:val="99"/>
    <w:rsid w:val="001D0114"/>
    <w:pPr>
      <w:spacing w:before="90" w:after="90"/>
    </w:pPr>
  </w:style>
  <w:style w:type="character" w:customStyle="1" w:styleId="c3">
    <w:name w:val="c3"/>
    <w:basedOn w:val="DefaultParagraphFont"/>
    <w:uiPriority w:val="99"/>
    <w:rsid w:val="0032582B"/>
    <w:rPr>
      <w:rFonts w:cs="Times New Roman"/>
    </w:rPr>
  </w:style>
  <w:style w:type="paragraph" w:customStyle="1" w:styleId="c6">
    <w:name w:val="c6"/>
    <w:basedOn w:val="Normal"/>
    <w:uiPriority w:val="99"/>
    <w:rsid w:val="0032582B"/>
    <w:pPr>
      <w:spacing w:before="90" w:after="90"/>
    </w:pPr>
  </w:style>
  <w:style w:type="character" w:customStyle="1" w:styleId="c4c14">
    <w:name w:val="c4 c14"/>
    <w:basedOn w:val="DefaultParagraphFont"/>
    <w:uiPriority w:val="99"/>
    <w:rsid w:val="0032582B"/>
    <w:rPr>
      <w:rFonts w:cs="Times New Roman"/>
    </w:rPr>
  </w:style>
  <w:style w:type="paragraph" w:customStyle="1" w:styleId="c36c29">
    <w:name w:val="c36 c29"/>
    <w:basedOn w:val="Normal"/>
    <w:uiPriority w:val="99"/>
    <w:rsid w:val="00ED5AB0"/>
    <w:pPr>
      <w:spacing w:before="90" w:after="90"/>
    </w:pPr>
  </w:style>
  <w:style w:type="character" w:customStyle="1" w:styleId="c0c28">
    <w:name w:val="c0 c28"/>
    <w:basedOn w:val="DefaultParagraphFont"/>
    <w:uiPriority w:val="99"/>
    <w:rsid w:val="00ED5AB0"/>
    <w:rPr>
      <w:rFonts w:cs="Times New Roman"/>
    </w:rPr>
  </w:style>
  <w:style w:type="character" w:customStyle="1" w:styleId="c4c33c53">
    <w:name w:val="c4 c33 c53"/>
    <w:basedOn w:val="DefaultParagraphFont"/>
    <w:uiPriority w:val="99"/>
    <w:rsid w:val="00C95B65"/>
    <w:rPr>
      <w:rFonts w:cs="Times New Roman"/>
    </w:rPr>
  </w:style>
  <w:style w:type="character" w:customStyle="1" w:styleId="c0">
    <w:name w:val="c0"/>
    <w:basedOn w:val="DefaultParagraphFont"/>
    <w:uiPriority w:val="99"/>
    <w:rsid w:val="0075004E"/>
    <w:rPr>
      <w:rFonts w:cs="Times New Roman"/>
    </w:rPr>
  </w:style>
  <w:style w:type="paragraph" w:customStyle="1" w:styleId="c12">
    <w:name w:val="c12"/>
    <w:basedOn w:val="Normal"/>
    <w:uiPriority w:val="99"/>
    <w:rsid w:val="0075004E"/>
    <w:pPr>
      <w:spacing w:before="90" w:after="90"/>
    </w:pPr>
  </w:style>
  <w:style w:type="paragraph" w:customStyle="1" w:styleId="c5">
    <w:name w:val="c5"/>
    <w:basedOn w:val="Normal"/>
    <w:uiPriority w:val="99"/>
    <w:rsid w:val="0075004E"/>
    <w:pPr>
      <w:spacing w:before="90" w:after="90"/>
    </w:pPr>
  </w:style>
  <w:style w:type="paragraph" w:styleId="Header">
    <w:name w:val="header"/>
    <w:basedOn w:val="Normal"/>
    <w:link w:val="HeaderChar"/>
    <w:uiPriority w:val="99"/>
    <w:rsid w:val="0004794F"/>
    <w:pPr>
      <w:tabs>
        <w:tab w:val="center" w:pos="4677"/>
        <w:tab w:val="right" w:pos="9355"/>
      </w:tabs>
    </w:pPr>
  </w:style>
  <w:style w:type="character" w:customStyle="1" w:styleId="HeaderChar">
    <w:name w:val="Header Char"/>
    <w:basedOn w:val="DefaultParagraphFont"/>
    <w:link w:val="Header"/>
    <w:uiPriority w:val="99"/>
    <w:semiHidden/>
    <w:locked/>
    <w:rsid w:val="007F02F1"/>
    <w:rPr>
      <w:rFonts w:cs="Times New Roman"/>
      <w:lang w:eastAsia="en-US"/>
    </w:rPr>
  </w:style>
  <w:style w:type="paragraph" w:styleId="Footer">
    <w:name w:val="footer"/>
    <w:basedOn w:val="Normal"/>
    <w:link w:val="FooterChar"/>
    <w:uiPriority w:val="99"/>
    <w:rsid w:val="0004794F"/>
    <w:pPr>
      <w:tabs>
        <w:tab w:val="center" w:pos="4677"/>
        <w:tab w:val="right" w:pos="9355"/>
      </w:tabs>
    </w:pPr>
  </w:style>
  <w:style w:type="character" w:customStyle="1" w:styleId="FooterChar">
    <w:name w:val="Footer Char"/>
    <w:basedOn w:val="DefaultParagraphFont"/>
    <w:link w:val="Footer"/>
    <w:uiPriority w:val="99"/>
    <w:locked/>
    <w:rsid w:val="00733419"/>
    <w:rPr>
      <w:rFonts w:cs="Times New Roman"/>
      <w:sz w:val="22"/>
      <w:lang w:eastAsia="en-US"/>
    </w:rPr>
  </w:style>
  <w:style w:type="paragraph" w:styleId="Caption">
    <w:name w:val="caption"/>
    <w:basedOn w:val="Normal"/>
    <w:next w:val="Normal"/>
    <w:uiPriority w:val="99"/>
    <w:qFormat/>
    <w:rsid w:val="00A42E56"/>
    <w:rPr>
      <w:caps/>
      <w:spacing w:val="10"/>
      <w:sz w:val="18"/>
      <w:szCs w:val="18"/>
    </w:rPr>
  </w:style>
  <w:style w:type="paragraph" w:styleId="Title">
    <w:name w:val="Title"/>
    <w:basedOn w:val="Normal"/>
    <w:next w:val="Normal"/>
    <w:link w:val="TitleChar"/>
    <w:uiPriority w:val="99"/>
    <w:qFormat/>
    <w:rsid w:val="00A42E56"/>
    <w:pPr>
      <w:pBdr>
        <w:top w:val="dotted" w:sz="2" w:space="1" w:color="632423"/>
        <w:bottom w:val="dotted" w:sz="2" w:space="6" w:color="632423"/>
      </w:pBdr>
      <w:spacing w:before="500" w:after="300" w:line="240" w:lineRule="auto"/>
      <w:jc w:val="center"/>
    </w:pPr>
    <w:rPr>
      <w:caps/>
      <w:color w:val="632423"/>
      <w:spacing w:val="50"/>
      <w:sz w:val="44"/>
      <w:szCs w:val="44"/>
      <w:lang w:eastAsia="ru-RU"/>
    </w:rPr>
  </w:style>
  <w:style w:type="character" w:customStyle="1" w:styleId="TitleChar">
    <w:name w:val="Title Char"/>
    <w:basedOn w:val="DefaultParagraphFont"/>
    <w:link w:val="Title"/>
    <w:uiPriority w:val="99"/>
    <w:locked/>
    <w:rsid w:val="00A42E56"/>
    <w:rPr>
      <w:rFonts w:eastAsia="Times New Roman" w:cs="Times New Roman"/>
      <w:caps/>
      <w:color w:val="632423"/>
      <w:spacing w:val="50"/>
      <w:sz w:val="44"/>
    </w:rPr>
  </w:style>
  <w:style w:type="paragraph" w:styleId="Subtitle">
    <w:name w:val="Subtitle"/>
    <w:basedOn w:val="Normal"/>
    <w:next w:val="Normal"/>
    <w:link w:val="SubtitleChar"/>
    <w:uiPriority w:val="99"/>
    <w:qFormat/>
    <w:rsid w:val="00A42E56"/>
    <w:pPr>
      <w:spacing w:after="560" w:line="240" w:lineRule="auto"/>
      <w:jc w:val="center"/>
    </w:pPr>
    <w:rPr>
      <w:caps/>
      <w:spacing w:val="20"/>
      <w:sz w:val="18"/>
      <w:szCs w:val="18"/>
      <w:lang w:eastAsia="ru-RU"/>
    </w:rPr>
  </w:style>
  <w:style w:type="character" w:customStyle="1" w:styleId="SubtitleChar">
    <w:name w:val="Subtitle Char"/>
    <w:basedOn w:val="DefaultParagraphFont"/>
    <w:link w:val="Subtitle"/>
    <w:uiPriority w:val="99"/>
    <w:locked/>
    <w:rsid w:val="00A42E56"/>
    <w:rPr>
      <w:rFonts w:eastAsia="Times New Roman" w:cs="Times New Roman"/>
      <w:caps/>
      <w:spacing w:val="20"/>
      <w:sz w:val="18"/>
    </w:rPr>
  </w:style>
  <w:style w:type="paragraph" w:styleId="NoSpacing">
    <w:name w:val="No Spacing"/>
    <w:basedOn w:val="Normal"/>
    <w:link w:val="NoSpacingChar"/>
    <w:uiPriority w:val="99"/>
    <w:qFormat/>
    <w:rsid w:val="00A42E56"/>
    <w:pPr>
      <w:spacing w:after="0" w:line="240" w:lineRule="auto"/>
    </w:pPr>
  </w:style>
  <w:style w:type="character" w:customStyle="1" w:styleId="NoSpacingChar">
    <w:name w:val="No Spacing Char"/>
    <w:link w:val="NoSpacing"/>
    <w:uiPriority w:val="99"/>
    <w:locked/>
    <w:rsid w:val="00A42E56"/>
  </w:style>
  <w:style w:type="paragraph" w:styleId="ListParagraph">
    <w:name w:val="List Paragraph"/>
    <w:basedOn w:val="Normal"/>
    <w:uiPriority w:val="99"/>
    <w:qFormat/>
    <w:rsid w:val="00A42E56"/>
    <w:pPr>
      <w:ind w:left="720"/>
      <w:contextualSpacing/>
    </w:pPr>
  </w:style>
  <w:style w:type="paragraph" w:styleId="Quote">
    <w:name w:val="Quote"/>
    <w:basedOn w:val="Normal"/>
    <w:next w:val="Normal"/>
    <w:link w:val="QuoteChar"/>
    <w:uiPriority w:val="99"/>
    <w:qFormat/>
    <w:rsid w:val="00A42E56"/>
    <w:rPr>
      <w:i/>
      <w:iCs/>
      <w:sz w:val="20"/>
      <w:szCs w:val="20"/>
      <w:lang w:eastAsia="ru-RU"/>
    </w:rPr>
  </w:style>
  <w:style w:type="character" w:customStyle="1" w:styleId="QuoteChar">
    <w:name w:val="Quote Char"/>
    <w:basedOn w:val="DefaultParagraphFont"/>
    <w:link w:val="Quote"/>
    <w:uiPriority w:val="99"/>
    <w:locked/>
    <w:rsid w:val="00A42E56"/>
    <w:rPr>
      <w:rFonts w:eastAsia="Times New Roman" w:cs="Times New Roman"/>
      <w:i/>
    </w:rPr>
  </w:style>
  <w:style w:type="paragraph" w:styleId="IntenseQuote">
    <w:name w:val="Intense Quote"/>
    <w:basedOn w:val="Normal"/>
    <w:next w:val="Normal"/>
    <w:link w:val="IntenseQuoteChar"/>
    <w:uiPriority w:val="99"/>
    <w:qFormat/>
    <w:rsid w:val="00A42E56"/>
    <w:pPr>
      <w:pBdr>
        <w:top w:val="dotted" w:sz="2" w:space="10" w:color="632423"/>
        <w:bottom w:val="dotted" w:sz="2" w:space="4" w:color="632423"/>
      </w:pBdr>
      <w:spacing w:before="160" w:line="300" w:lineRule="auto"/>
      <w:ind w:left="1440" w:right="1440"/>
    </w:pPr>
    <w:rPr>
      <w:caps/>
      <w:color w:val="622423"/>
      <w:spacing w:val="5"/>
      <w:sz w:val="20"/>
      <w:szCs w:val="20"/>
      <w:lang w:eastAsia="ru-RU"/>
    </w:rPr>
  </w:style>
  <w:style w:type="character" w:customStyle="1" w:styleId="IntenseQuoteChar">
    <w:name w:val="Intense Quote Char"/>
    <w:basedOn w:val="DefaultParagraphFont"/>
    <w:link w:val="IntenseQuote"/>
    <w:uiPriority w:val="99"/>
    <w:locked/>
    <w:rsid w:val="00A42E56"/>
    <w:rPr>
      <w:rFonts w:eastAsia="Times New Roman" w:cs="Times New Roman"/>
      <w:caps/>
      <w:color w:val="622423"/>
      <w:spacing w:val="5"/>
      <w:sz w:val="20"/>
    </w:rPr>
  </w:style>
  <w:style w:type="character" w:styleId="SubtleEmphasis">
    <w:name w:val="Subtle Emphasis"/>
    <w:basedOn w:val="DefaultParagraphFont"/>
    <w:uiPriority w:val="99"/>
    <w:qFormat/>
    <w:rsid w:val="00A42E56"/>
    <w:rPr>
      <w:rFonts w:cs="Times New Roman"/>
      <w:i/>
    </w:rPr>
  </w:style>
  <w:style w:type="character" w:styleId="IntenseEmphasis">
    <w:name w:val="Intense Emphasis"/>
    <w:basedOn w:val="DefaultParagraphFont"/>
    <w:uiPriority w:val="99"/>
    <w:qFormat/>
    <w:rsid w:val="00A42E56"/>
    <w:rPr>
      <w:rFonts w:cs="Times New Roman"/>
      <w:i/>
      <w:caps/>
      <w:spacing w:val="10"/>
      <w:sz w:val="20"/>
    </w:rPr>
  </w:style>
  <w:style w:type="character" w:styleId="SubtleReference">
    <w:name w:val="Subtle Reference"/>
    <w:basedOn w:val="DefaultParagraphFont"/>
    <w:uiPriority w:val="99"/>
    <w:qFormat/>
    <w:rsid w:val="00A42E56"/>
    <w:rPr>
      <w:rFonts w:ascii="Calibri" w:hAnsi="Calibri" w:cs="Times New Roman"/>
      <w:i/>
      <w:color w:val="622423"/>
    </w:rPr>
  </w:style>
  <w:style w:type="character" w:styleId="IntenseReference">
    <w:name w:val="Intense Reference"/>
    <w:basedOn w:val="DefaultParagraphFont"/>
    <w:uiPriority w:val="99"/>
    <w:qFormat/>
    <w:rsid w:val="00A42E56"/>
    <w:rPr>
      <w:rFonts w:ascii="Calibri" w:hAnsi="Calibri" w:cs="Times New Roman"/>
      <w:b/>
      <w:i/>
      <w:color w:val="622423"/>
    </w:rPr>
  </w:style>
  <w:style w:type="character" w:styleId="BookTitle">
    <w:name w:val="Book Title"/>
    <w:basedOn w:val="DefaultParagraphFont"/>
    <w:uiPriority w:val="99"/>
    <w:qFormat/>
    <w:rsid w:val="00A42E56"/>
    <w:rPr>
      <w:rFonts w:cs="Times New Roman"/>
      <w:caps/>
      <w:color w:val="622423"/>
      <w:spacing w:val="5"/>
      <w:u w:color="622423"/>
    </w:rPr>
  </w:style>
  <w:style w:type="paragraph" w:styleId="TOCHeading">
    <w:name w:val="TOC Heading"/>
    <w:basedOn w:val="Heading1"/>
    <w:next w:val="Normal"/>
    <w:uiPriority w:val="99"/>
    <w:qFormat/>
    <w:rsid w:val="00A42E56"/>
    <w:pPr>
      <w:outlineLvl w:val="9"/>
    </w:pPr>
  </w:style>
  <w:style w:type="paragraph" w:styleId="BalloonText">
    <w:name w:val="Balloon Text"/>
    <w:basedOn w:val="Normal"/>
    <w:link w:val="BalloonTextChar"/>
    <w:uiPriority w:val="99"/>
    <w:rsid w:val="0075736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57365"/>
    <w:rPr>
      <w:rFonts w:ascii="Tahoma" w:hAnsi="Tahoma" w:cs="Times New Roman"/>
      <w:sz w:val="16"/>
      <w:lang w:eastAsia="en-US"/>
    </w:rPr>
  </w:style>
  <w:style w:type="paragraph" w:styleId="DocumentMap">
    <w:name w:val="Document Map"/>
    <w:basedOn w:val="Normal"/>
    <w:link w:val="DocumentMapChar"/>
    <w:uiPriority w:val="99"/>
    <w:semiHidden/>
    <w:rsid w:val="00BC52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F02F1"/>
    <w:rPr>
      <w:rFonts w:ascii="Times New Roman" w:hAnsi="Times New Roman" w:cs="Times New Roman"/>
      <w:sz w:val="2"/>
      <w:lang w:eastAsia="en-US"/>
    </w:rPr>
  </w:style>
  <w:style w:type="paragraph" w:customStyle="1" w:styleId="ParagraphStyle">
    <w:name w:val="Paragraph Style"/>
    <w:uiPriority w:val="99"/>
    <w:rsid w:val="008E60E1"/>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46843230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468432303">
      <w:marLeft w:val="0"/>
      <w:marRight w:val="0"/>
      <w:marTop w:val="0"/>
      <w:marBottom w:val="0"/>
      <w:divBdr>
        <w:top w:val="none" w:sz="0" w:space="0" w:color="auto"/>
        <w:left w:val="none" w:sz="0" w:space="0" w:color="auto"/>
        <w:bottom w:val="none" w:sz="0" w:space="0" w:color="auto"/>
        <w:right w:val="none" w:sz="0" w:space="0" w:color="auto"/>
      </w:divBdr>
      <w:divsChild>
        <w:div w:id="1468432306">
          <w:marLeft w:val="720"/>
          <w:marRight w:val="720"/>
          <w:marTop w:val="100"/>
          <w:marBottom w:val="100"/>
          <w:divBdr>
            <w:top w:val="none" w:sz="0" w:space="0" w:color="auto"/>
            <w:left w:val="none" w:sz="0" w:space="0" w:color="auto"/>
            <w:bottom w:val="none" w:sz="0" w:space="0" w:color="auto"/>
            <w:right w:val="none" w:sz="0" w:space="0" w:color="auto"/>
          </w:divBdr>
        </w:div>
      </w:divsChild>
    </w:div>
    <w:div w:id="1468432304">
      <w:marLeft w:val="0"/>
      <w:marRight w:val="0"/>
      <w:marTop w:val="0"/>
      <w:marBottom w:val="0"/>
      <w:divBdr>
        <w:top w:val="none" w:sz="0" w:space="0" w:color="auto"/>
        <w:left w:val="none" w:sz="0" w:space="0" w:color="auto"/>
        <w:bottom w:val="none" w:sz="0" w:space="0" w:color="auto"/>
        <w:right w:val="none" w:sz="0" w:space="0" w:color="auto"/>
      </w:divBdr>
      <w:divsChild>
        <w:div w:id="1468432309">
          <w:marLeft w:val="0"/>
          <w:marRight w:val="0"/>
          <w:marTop w:val="0"/>
          <w:marBottom w:val="0"/>
          <w:divBdr>
            <w:top w:val="none" w:sz="0" w:space="0" w:color="auto"/>
            <w:left w:val="none" w:sz="0" w:space="0" w:color="auto"/>
            <w:bottom w:val="none" w:sz="0" w:space="0" w:color="auto"/>
            <w:right w:val="none" w:sz="0" w:space="0" w:color="auto"/>
          </w:divBdr>
          <w:divsChild>
            <w:div w:id="1468432317">
              <w:marLeft w:val="0"/>
              <w:marRight w:val="0"/>
              <w:marTop w:val="0"/>
              <w:marBottom w:val="0"/>
              <w:divBdr>
                <w:top w:val="none" w:sz="0" w:space="0" w:color="auto"/>
                <w:left w:val="none" w:sz="0" w:space="0" w:color="auto"/>
                <w:bottom w:val="none" w:sz="0" w:space="0" w:color="auto"/>
                <w:right w:val="none" w:sz="0" w:space="0" w:color="auto"/>
              </w:divBdr>
              <w:divsChild>
                <w:div w:id="14684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2311">
      <w:marLeft w:val="0"/>
      <w:marRight w:val="0"/>
      <w:marTop w:val="0"/>
      <w:marBottom w:val="0"/>
      <w:divBdr>
        <w:top w:val="none" w:sz="0" w:space="0" w:color="auto"/>
        <w:left w:val="none" w:sz="0" w:space="0" w:color="auto"/>
        <w:bottom w:val="none" w:sz="0" w:space="0" w:color="auto"/>
        <w:right w:val="none" w:sz="0" w:space="0" w:color="auto"/>
      </w:divBdr>
      <w:divsChild>
        <w:div w:id="1468432321">
          <w:marLeft w:val="0"/>
          <w:marRight w:val="0"/>
          <w:marTop w:val="0"/>
          <w:marBottom w:val="0"/>
          <w:divBdr>
            <w:top w:val="none" w:sz="0" w:space="0" w:color="auto"/>
            <w:left w:val="none" w:sz="0" w:space="0" w:color="auto"/>
            <w:bottom w:val="none" w:sz="0" w:space="0" w:color="auto"/>
            <w:right w:val="none" w:sz="0" w:space="0" w:color="auto"/>
          </w:divBdr>
          <w:divsChild>
            <w:div w:id="1468432302">
              <w:marLeft w:val="0"/>
              <w:marRight w:val="0"/>
              <w:marTop w:val="0"/>
              <w:marBottom w:val="0"/>
              <w:divBdr>
                <w:top w:val="none" w:sz="0" w:space="0" w:color="auto"/>
                <w:left w:val="none" w:sz="0" w:space="0" w:color="auto"/>
                <w:bottom w:val="none" w:sz="0" w:space="0" w:color="auto"/>
                <w:right w:val="none" w:sz="0" w:space="0" w:color="auto"/>
              </w:divBdr>
              <w:divsChild>
                <w:div w:id="1468432325">
                  <w:marLeft w:val="0"/>
                  <w:marRight w:val="0"/>
                  <w:marTop w:val="0"/>
                  <w:marBottom w:val="0"/>
                  <w:divBdr>
                    <w:top w:val="none" w:sz="0" w:space="0" w:color="auto"/>
                    <w:left w:val="none" w:sz="0" w:space="0" w:color="auto"/>
                    <w:bottom w:val="none" w:sz="0" w:space="0" w:color="auto"/>
                    <w:right w:val="none" w:sz="0" w:space="0" w:color="auto"/>
                  </w:divBdr>
                  <w:divsChild>
                    <w:div w:id="1468432327">
                      <w:marLeft w:val="0"/>
                      <w:marRight w:val="0"/>
                      <w:marTop w:val="0"/>
                      <w:marBottom w:val="0"/>
                      <w:divBdr>
                        <w:top w:val="none" w:sz="0" w:space="0" w:color="auto"/>
                        <w:left w:val="none" w:sz="0" w:space="0" w:color="auto"/>
                        <w:bottom w:val="none" w:sz="0" w:space="0" w:color="auto"/>
                        <w:right w:val="none" w:sz="0" w:space="0" w:color="auto"/>
                      </w:divBdr>
                      <w:divsChild>
                        <w:div w:id="1468432308">
                          <w:marLeft w:val="0"/>
                          <w:marRight w:val="0"/>
                          <w:marTop w:val="0"/>
                          <w:marBottom w:val="0"/>
                          <w:divBdr>
                            <w:top w:val="none" w:sz="0" w:space="0" w:color="auto"/>
                            <w:left w:val="none" w:sz="0" w:space="0" w:color="auto"/>
                            <w:bottom w:val="none" w:sz="0" w:space="0" w:color="auto"/>
                            <w:right w:val="none" w:sz="0" w:space="0" w:color="auto"/>
                          </w:divBdr>
                          <w:divsChild>
                            <w:div w:id="1468432324">
                              <w:marLeft w:val="0"/>
                              <w:marRight w:val="0"/>
                              <w:marTop w:val="0"/>
                              <w:marBottom w:val="0"/>
                              <w:divBdr>
                                <w:top w:val="none" w:sz="0" w:space="0" w:color="auto"/>
                                <w:left w:val="none" w:sz="0" w:space="0" w:color="auto"/>
                                <w:bottom w:val="none" w:sz="0" w:space="0" w:color="auto"/>
                                <w:right w:val="none" w:sz="0" w:space="0" w:color="auto"/>
                              </w:divBdr>
                              <w:divsChild>
                                <w:div w:id="1468432305">
                                  <w:marLeft w:val="0"/>
                                  <w:marRight w:val="0"/>
                                  <w:marTop w:val="0"/>
                                  <w:marBottom w:val="0"/>
                                  <w:divBdr>
                                    <w:top w:val="none" w:sz="0" w:space="0" w:color="auto"/>
                                    <w:left w:val="none" w:sz="0" w:space="0" w:color="auto"/>
                                    <w:bottom w:val="none" w:sz="0" w:space="0" w:color="auto"/>
                                    <w:right w:val="none" w:sz="0" w:space="0" w:color="auto"/>
                                  </w:divBdr>
                                  <w:divsChild>
                                    <w:div w:id="1468432307">
                                      <w:marLeft w:val="0"/>
                                      <w:marRight w:val="0"/>
                                      <w:marTop w:val="0"/>
                                      <w:marBottom w:val="0"/>
                                      <w:divBdr>
                                        <w:top w:val="none" w:sz="0" w:space="0" w:color="auto"/>
                                        <w:left w:val="none" w:sz="0" w:space="0" w:color="auto"/>
                                        <w:bottom w:val="none" w:sz="0" w:space="0" w:color="auto"/>
                                        <w:right w:val="none" w:sz="0" w:space="0" w:color="auto"/>
                                      </w:divBdr>
                                      <w:divsChild>
                                        <w:div w:id="1468432299">
                                          <w:marLeft w:val="0"/>
                                          <w:marRight w:val="0"/>
                                          <w:marTop w:val="0"/>
                                          <w:marBottom w:val="0"/>
                                          <w:divBdr>
                                            <w:top w:val="none" w:sz="0" w:space="0" w:color="auto"/>
                                            <w:left w:val="none" w:sz="0" w:space="0" w:color="auto"/>
                                            <w:bottom w:val="none" w:sz="0" w:space="0" w:color="auto"/>
                                            <w:right w:val="none" w:sz="0" w:space="0" w:color="auto"/>
                                          </w:divBdr>
                                          <w:divsChild>
                                            <w:div w:id="1468432323">
                                              <w:marLeft w:val="0"/>
                                              <w:marRight w:val="0"/>
                                              <w:marTop w:val="0"/>
                                              <w:marBottom w:val="0"/>
                                              <w:divBdr>
                                                <w:top w:val="none" w:sz="0" w:space="0" w:color="auto"/>
                                                <w:left w:val="none" w:sz="0" w:space="0" w:color="auto"/>
                                                <w:bottom w:val="none" w:sz="0" w:space="0" w:color="auto"/>
                                                <w:right w:val="none" w:sz="0" w:space="0" w:color="auto"/>
                                              </w:divBdr>
                                              <w:divsChild>
                                                <w:div w:id="1468432312">
                                                  <w:marLeft w:val="0"/>
                                                  <w:marRight w:val="0"/>
                                                  <w:marTop w:val="0"/>
                                                  <w:marBottom w:val="0"/>
                                                  <w:divBdr>
                                                    <w:top w:val="none" w:sz="0" w:space="0" w:color="auto"/>
                                                    <w:left w:val="none" w:sz="0" w:space="0" w:color="auto"/>
                                                    <w:bottom w:val="none" w:sz="0" w:space="0" w:color="auto"/>
                                                    <w:right w:val="none" w:sz="0" w:space="0" w:color="auto"/>
                                                  </w:divBdr>
                                                  <w:divsChild>
                                                    <w:div w:id="1468432316">
                                                      <w:marLeft w:val="0"/>
                                                      <w:marRight w:val="0"/>
                                                      <w:marTop w:val="0"/>
                                                      <w:marBottom w:val="0"/>
                                                      <w:divBdr>
                                                        <w:top w:val="none" w:sz="0" w:space="0" w:color="auto"/>
                                                        <w:left w:val="none" w:sz="0" w:space="0" w:color="auto"/>
                                                        <w:bottom w:val="none" w:sz="0" w:space="0" w:color="auto"/>
                                                        <w:right w:val="none" w:sz="0" w:space="0" w:color="auto"/>
                                                      </w:divBdr>
                                                      <w:divsChild>
                                                        <w:div w:id="1468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432313">
      <w:marLeft w:val="0"/>
      <w:marRight w:val="0"/>
      <w:marTop w:val="0"/>
      <w:marBottom w:val="0"/>
      <w:divBdr>
        <w:top w:val="none" w:sz="0" w:space="0" w:color="auto"/>
        <w:left w:val="none" w:sz="0" w:space="0" w:color="auto"/>
        <w:bottom w:val="none" w:sz="0" w:space="0" w:color="auto"/>
        <w:right w:val="none" w:sz="0" w:space="0" w:color="auto"/>
      </w:divBdr>
      <w:divsChild>
        <w:div w:id="1468432298">
          <w:marLeft w:val="0"/>
          <w:marRight w:val="0"/>
          <w:marTop w:val="0"/>
          <w:marBottom w:val="0"/>
          <w:divBdr>
            <w:top w:val="none" w:sz="0" w:space="0" w:color="auto"/>
            <w:left w:val="none" w:sz="0" w:space="0" w:color="auto"/>
            <w:bottom w:val="none" w:sz="0" w:space="0" w:color="auto"/>
            <w:right w:val="none" w:sz="0" w:space="0" w:color="auto"/>
          </w:divBdr>
        </w:div>
      </w:divsChild>
    </w:div>
    <w:div w:id="1468432314">
      <w:marLeft w:val="0"/>
      <w:marRight w:val="0"/>
      <w:marTop w:val="0"/>
      <w:marBottom w:val="0"/>
      <w:divBdr>
        <w:top w:val="none" w:sz="0" w:space="0" w:color="auto"/>
        <w:left w:val="none" w:sz="0" w:space="0" w:color="auto"/>
        <w:bottom w:val="none" w:sz="0" w:space="0" w:color="auto"/>
        <w:right w:val="none" w:sz="0" w:space="0" w:color="auto"/>
      </w:divBdr>
      <w:divsChild>
        <w:div w:id="1468432320">
          <w:marLeft w:val="0"/>
          <w:marRight w:val="0"/>
          <w:marTop w:val="15"/>
          <w:marBottom w:val="120"/>
          <w:divBdr>
            <w:top w:val="none" w:sz="0" w:space="0" w:color="auto"/>
            <w:left w:val="none" w:sz="0" w:space="0" w:color="auto"/>
            <w:bottom w:val="none" w:sz="0" w:space="0" w:color="auto"/>
            <w:right w:val="none" w:sz="0" w:space="0" w:color="auto"/>
          </w:divBdr>
          <w:divsChild>
            <w:div w:id="1468432310">
              <w:marLeft w:val="0"/>
              <w:marRight w:val="0"/>
              <w:marTop w:val="15"/>
              <w:marBottom w:val="120"/>
              <w:divBdr>
                <w:top w:val="none" w:sz="0" w:space="0" w:color="auto"/>
                <w:left w:val="none" w:sz="0" w:space="0" w:color="auto"/>
                <w:bottom w:val="none" w:sz="0" w:space="0" w:color="auto"/>
                <w:right w:val="none" w:sz="0" w:space="0" w:color="auto"/>
              </w:divBdr>
            </w:div>
            <w:div w:id="1468432315">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1468432326">
      <w:marLeft w:val="0"/>
      <w:marRight w:val="0"/>
      <w:marTop w:val="0"/>
      <w:marBottom w:val="0"/>
      <w:divBdr>
        <w:top w:val="none" w:sz="0" w:space="0" w:color="auto"/>
        <w:left w:val="none" w:sz="0" w:space="0" w:color="auto"/>
        <w:bottom w:val="none" w:sz="0" w:space="0" w:color="auto"/>
        <w:right w:val="none" w:sz="0" w:space="0" w:color="auto"/>
      </w:divBdr>
      <w:divsChild>
        <w:div w:id="146843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14</Pages>
  <Words>5180</Words>
  <Characters>29526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Здоровьесберегающие технологии </dc:title>
  <dc:subject/>
  <dc:creator>User</dc:creator>
  <cp:keywords/>
  <dc:description/>
  <cp:lastModifiedBy>Ольга</cp:lastModifiedBy>
  <cp:revision>33</cp:revision>
  <cp:lastPrinted>2015-01-04T11:52:00Z</cp:lastPrinted>
  <dcterms:created xsi:type="dcterms:W3CDTF">2015-01-09T10:01:00Z</dcterms:created>
  <dcterms:modified xsi:type="dcterms:W3CDTF">2016-02-23T05:42:00Z</dcterms:modified>
</cp:coreProperties>
</file>