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2D8" w:rsidRDefault="006112D8" w:rsidP="006112D8">
      <w:pPr>
        <w:jc w:val="center"/>
      </w:pPr>
      <w:r>
        <w:t>Муниципальное дошкольное образовательное учреждение № 55 «Полянка</w:t>
      </w:r>
    </w:p>
    <w:p w:rsidR="006112D8" w:rsidRDefault="006112D8" w:rsidP="006112D8">
      <w:pPr>
        <w:jc w:val="center"/>
      </w:pPr>
      <w:r>
        <w:t xml:space="preserve">г. Нерюнгри </w:t>
      </w:r>
      <w:proofErr w:type="spellStart"/>
      <w:r>
        <w:t>Нерюнгринского</w:t>
      </w:r>
      <w:proofErr w:type="spellEnd"/>
      <w:r>
        <w:t xml:space="preserve"> района.</w:t>
      </w:r>
    </w:p>
    <w:p w:rsidR="006112D8" w:rsidRDefault="006112D8" w:rsidP="006112D8">
      <w:pPr>
        <w:jc w:val="center"/>
      </w:pPr>
    </w:p>
    <w:p w:rsidR="006112D8" w:rsidRDefault="006112D8" w:rsidP="006112D8">
      <w:pPr>
        <w:jc w:val="center"/>
      </w:pPr>
    </w:p>
    <w:p w:rsidR="006112D8" w:rsidRDefault="006112D8" w:rsidP="006112D8">
      <w:pPr>
        <w:jc w:val="center"/>
      </w:pPr>
    </w:p>
    <w:p w:rsidR="006112D8" w:rsidRDefault="006112D8" w:rsidP="006112D8">
      <w:pPr>
        <w:jc w:val="center"/>
      </w:pPr>
    </w:p>
    <w:p w:rsidR="006112D8" w:rsidRDefault="006112D8" w:rsidP="006112D8">
      <w:pPr>
        <w:jc w:val="center"/>
      </w:pPr>
    </w:p>
    <w:p w:rsidR="006112D8" w:rsidRDefault="006112D8" w:rsidP="006112D8">
      <w:pPr>
        <w:jc w:val="center"/>
      </w:pPr>
    </w:p>
    <w:p w:rsidR="006112D8" w:rsidRDefault="006112D8" w:rsidP="006112D8">
      <w:pPr>
        <w:jc w:val="center"/>
      </w:pPr>
    </w:p>
    <w:p w:rsidR="006112D8" w:rsidRDefault="006112D8" w:rsidP="006112D8">
      <w:pPr>
        <w:jc w:val="center"/>
      </w:pPr>
    </w:p>
    <w:p w:rsidR="006112D8" w:rsidRPr="00A4614D" w:rsidRDefault="006112D8" w:rsidP="006112D8">
      <w:pPr>
        <w:jc w:val="center"/>
      </w:pPr>
    </w:p>
    <w:p w:rsidR="006112D8" w:rsidRPr="00A4614D" w:rsidRDefault="006112D8" w:rsidP="006112D8">
      <w:pPr>
        <w:jc w:val="center"/>
      </w:pPr>
    </w:p>
    <w:p w:rsidR="006112D8" w:rsidRDefault="006112D8" w:rsidP="006112D8">
      <w:pPr>
        <w:jc w:val="center"/>
      </w:pPr>
    </w:p>
    <w:p w:rsidR="006112D8" w:rsidRDefault="006112D8" w:rsidP="006112D8">
      <w:pPr>
        <w:spacing w:line="360" w:lineRule="auto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Проект взаимодействия  работы учителя – дефек</w:t>
      </w:r>
      <w:r w:rsidR="005F16C9">
        <w:rPr>
          <w:i/>
          <w:sz w:val="32"/>
          <w:szCs w:val="32"/>
        </w:rPr>
        <w:t>толога и родителей «Главное -  мы вместе!</w:t>
      </w:r>
      <w:r w:rsidR="00344A2C">
        <w:rPr>
          <w:i/>
          <w:sz w:val="32"/>
          <w:szCs w:val="32"/>
        </w:rPr>
        <w:t xml:space="preserve">» </w:t>
      </w:r>
    </w:p>
    <w:p w:rsidR="006112D8" w:rsidRDefault="006112D8" w:rsidP="006112D8">
      <w:pPr>
        <w:spacing w:line="360" w:lineRule="auto"/>
        <w:jc w:val="center"/>
        <w:rPr>
          <w:i/>
          <w:sz w:val="32"/>
          <w:szCs w:val="32"/>
        </w:rPr>
      </w:pPr>
    </w:p>
    <w:p w:rsidR="006112D8" w:rsidRDefault="006112D8" w:rsidP="006112D8">
      <w:pPr>
        <w:spacing w:line="360" w:lineRule="auto"/>
        <w:jc w:val="center"/>
        <w:rPr>
          <w:i/>
          <w:sz w:val="32"/>
          <w:szCs w:val="32"/>
        </w:rPr>
      </w:pPr>
    </w:p>
    <w:p w:rsidR="006112D8" w:rsidRDefault="006112D8" w:rsidP="006112D8">
      <w:pPr>
        <w:spacing w:line="360" w:lineRule="auto"/>
        <w:jc w:val="center"/>
        <w:rPr>
          <w:sz w:val="32"/>
          <w:szCs w:val="32"/>
        </w:rPr>
      </w:pPr>
    </w:p>
    <w:p w:rsidR="006112D8" w:rsidRDefault="006112D8" w:rsidP="006112D8">
      <w:pPr>
        <w:spacing w:line="360" w:lineRule="auto"/>
        <w:jc w:val="center"/>
        <w:rPr>
          <w:sz w:val="32"/>
          <w:szCs w:val="32"/>
        </w:rPr>
      </w:pPr>
    </w:p>
    <w:p w:rsidR="006112D8" w:rsidRDefault="006112D8" w:rsidP="006112D8">
      <w:pPr>
        <w:spacing w:line="360" w:lineRule="auto"/>
        <w:jc w:val="center"/>
        <w:rPr>
          <w:sz w:val="32"/>
          <w:szCs w:val="32"/>
        </w:rPr>
      </w:pPr>
    </w:p>
    <w:p w:rsidR="006112D8" w:rsidRDefault="006112D8" w:rsidP="006112D8">
      <w:pPr>
        <w:spacing w:line="360" w:lineRule="auto"/>
        <w:jc w:val="center"/>
        <w:rPr>
          <w:sz w:val="32"/>
          <w:szCs w:val="32"/>
        </w:rPr>
      </w:pPr>
    </w:p>
    <w:p w:rsidR="006112D8" w:rsidRDefault="006112D8" w:rsidP="006112D8">
      <w:pPr>
        <w:spacing w:line="360" w:lineRule="auto"/>
        <w:jc w:val="center"/>
        <w:rPr>
          <w:sz w:val="32"/>
          <w:szCs w:val="32"/>
        </w:rPr>
      </w:pPr>
    </w:p>
    <w:p w:rsidR="006112D8" w:rsidRDefault="006112D8" w:rsidP="006112D8">
      <w:pPr>
        <w:spacing w:line="360" w:lineRule="auto"/>
        <w:jc w:val="center"/>
        <w:rPr>
          <w:sz w:val="32"/>
          <w:szCs w:val="32"/>
        </w:rPr>
      </w:pPr>
    </w:p>
    <w:p w:rsidR="006112D8" w:rsidRDefault="006112D8" w:rsidP="006112D8">
      <w:pPr>
        <w:spacing w:line="360" w:lineRule="auto"/>
        <w:jc w:val="center"/>
        <w:rPr>
          <w:sz w:val="32"/>
          <w:szCs w:val="32"/>
        </w:rPr>
      </w:pPr>
    </w:p>
    <w:p w:rsidR="006112D8" w:rsidRDefault="006112D8" w:rsidP="006112D8">
      <w:pPr>
        <w:spacing w:line="360" w:lineRule="auto"/>
        <w:jc w:val="center"/>
        <w:rPr>
          <w:sz w:val="32"/>
          <w:szCs w:val="32"/>
        </w:rPr>
      </w:pPr>
    </w:p>
    <w:p w:rsidR="006112D8" w:rsidRDefault="006112D8" w:rsidP="006112D8">
      <w:pPr>
        <w:spacing w:line="360" w:lineRule="auto"/>
        <w:jc w:val="center"/>
        <w:rPr>
          <w:sz w:val="32"/>
          <w:szCs w:val="32"/>
        </w:rPr>
      </w:pPr>
    </w:p>
    <w:p w:rsidR="006112D8" w:rsidRDefault="006112D8" w:rsidP="006112D8">
      <w:pPr>
        <w:spacing w:line="360" w:lineRule="auto"/>
        <w:jc w:val="center"/>
        <w:rPr>
          <w:sz w:val="32"/>
          <w:szCs w:val="32"/>
          <w:lang w:val="en-US"/>
        </w:rPr>
      </w:pPr>
    </w:p>
    <w:p w:rsidR="00C167CA" w:rsidRDefault="00C167CA" w:rsidP="006112D8">
      <w:pPr>
        <w:spacing w:line="360" w:lineRule="auto"/>
        <w:jc w:val="center"/>
        <w:rPr>
          <w:sz w:val="32"/>
          <w:szCs w:val="32"/>
          <w:lang w:val="en-US"/>
        </w:rPr>
      </w:pPr>
    </w:p>
    <w:p w:rsidR="00C167CA" w:rsidRPr="00C167CA" w:rsidRDefault="00C167CA" w:rsidP="006112D8">
      <w:pPr>
        <w:spacing w:line="360" w:lineRule="auto"/>
        <w:jc w:val="center"/>
        <w:rPr>
          <w:sz w:val="32"/>
          <w:szCs w:val="32"/>
          <w:lang w:val="en-US"/>
        </w:rPr>
      </w:pPr>
    </w:p>
    <w:p w:rsidR="006112D8" w:rsidRDefault="006112D8" w:rsidP="006112D8">
      <w:pPr>
        <w:jc w:val="center"/>
      </w:pPr>
      <w:r>
        <w:t xml:space="preserve">                                                                                                     Составитель:</w:t>
      </w:r>
    </w:p>
    <w:p w:rsidR="006112D8" w:rsidRDefault="006112D8" w:rsidP="006112D8">
      <w:pPr>
        <w:jc w:val="center"/>
      </w:pPr>
      <w:r>
        <w:t xml:space="preserve">                                                                                                                  Учитель - дефектолог</w:t>
      </w:r>
    </w:p>
    <w:p w:rsidR="006112D8" w:rsidRDefault="006112D8" w:rsidP="006112D8">
      <w:pPr>
        <w:jc w:val="center"/>
      </w:pPr>
      <w:r>
        <w:t xml:space="preserve">                                                                                                         Шинкарева Н.З.</w:t>
      </w:r>
    </w:p>
    <w:p w:rsidR="006112D8" w:rsidRDefault="006112D8" w:rsidP="006112D8">
      <w:pPr>
        <w:jc w:val="center"/>
      </w:pPr>
    </w:p>
    <w:p w:rsidR="00C167CA" w:rsidRDefault="00C167CA" w:rsidP="006112D8">
      <w:pPr>
        <w:spacing w:line="360" w:lineRule="auto"/>
        <w:jc w:val="center"/>
        <w:rPr>
          <w:lang w:val="en-US"/>
        </w:rPr>
      </w:pPr>
    </w:p>
    <w:p w:rsidR="00C167CA" w:rsidRDefault="00C167CA" w:rsidP="006112D8">
      <w:pPr>
        <w:spacing w:line="360" w:lineRule="auto"/>
        <w:jc w:val="center"/>
        <w:rPr>
          <w:lang w:val="en-US"/>
        </w:rPr>
      </w:pPr>
    </w:p>
    <w:p w:rsidR="00C167CA" w:rsidRDefault="00C167CA" w:rsidP="006112D8">
      <w:pPr>
        <w:spacing w:line="360" w:lineRule="auto"/>
        <w:jc w:val="center"/>
        <w:rPr>
          <w:lang w:val="en-US"/>
        </w:rPr>
      </w:pPr>
    </w:p>
    <w:p w:rsidR="006112D8" w:rsidRDefault="006112D8" w:rsidP="006112D8">
      <w:pPr>
        <w:spacing w:line="360" w:lineRule="auto"/>
        <w:jc w:val="center"/>
      </w:pPr>
      <w:r>
        <w:t>г. Нерюнгри, 2017г</w:t>
      </w:r>
    </w:p>
    <w:p w:rsidR="00A36152" w:rsidRDefault="00A36152" w:rsidP="00A36152">
      <w:pPr>
        <w:ind w:right="10"/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Паспорт проекта.</w:t>
      </w:r>
    </w:p>
    <w:p w:rsidR="00A36152" w:rsidRDefault="00A36152" w:rsidP="00A36152">
      <w:pPr>
        <w:ind w:right="10"/>
        <w:jc w:val="both"/>
        <w:rPr>
          <w:b/>
        </w:rPr>
      </w:pPr>
    </w:p>
    <w:p w:rsidR="00344A2C" w:rsidRDefault="00344A2C" w:rsidP="00A36152">
      <w:pPr>
        <w:ind w:right="10"/>
        <w:jc w:val="both"/>
        <w:rPr>
          <w:b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8"/>
        <w:gridCol w:w="7654"/>
      </w:tblGrid>
      <w:tr w:rsidR="00A36152" w:rsidTr="00A36152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52" w:rsidRPr="00A36152" w:rsidRDefault="00A36152" w:rsidP="00A36152">
            <w:pPr>
              <w:jc w:val="center"/>
              <w:rPr>
                <w:b/>
                <w:i/>
                <w:lang w:eastAsia="en-US"/>
              </w:rPr>
            </w:pPr>
            <w:r>
              <w:rPr>
                <w:i/>
              </w:rPr>
              <w:t xml:space="preserve">Проект программы </w:t>
            </w:r>
            <w:r w:rsidRPr="00A36152">
              <w:rPr>
                <w:i/>
              </w:rPr>
              <w:t>«Главное -  мы вместе!»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52" w:rsidRPr="00A36152" w:rsidRDefault="00A36152" w:rsidP="00A36152">
            <w:pPr>
              <w:jc w:val="center"/>
            </w:pPr>
            <w:r w:rsidRPr="00A36152">
              <w:t>Проект взаимодействия  работы учителя – дефектолога и родителей «Главное -  мы вместе!» для детей старшего дошкольного возраста с ЗПР.</w:t>
            </w:r>
          </w:p>
          <w:p w:rsidR="00A36152" w:rsidRDefault="00A36152">
            <w:pPr>
              <w:rPr>
                <w:rFonts w:eastAsia="Calibri"/>
                <w:lang w:eastAsia="en-US"/>
              </w:rPr>
            </w:pPr>
          </w:p>
        </w:tc>
      </w:tr>
      <w:tr w:rsidR="00A36152" w:rsidTr="00A36152">
        <w:trPr>
          <w:trHeight w:val="126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52" w:rsidRDefault="00A36152">
            <w:pPr>
              <w:ind w:firstLine="21"/>
              <w:jc w:val="center"/>
              <w:rPr>
                <w:rFonts w:eastAsia="Calibri"/>
                <w:b/>
                <w:i/>
                <w:lang w:eastAsia="en-US"/>
              </w:rPr>
            </w:pPr>
            <w:r>
              <w:rPr>
                <w:b/>
                <w:i/>
              </w:rPr>
              <w:t>Основание для разработки проекта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B9A" w:rsidRDefault="00184B9A" w:rsidP="00184B9A">
            <w:pPr>
              <w:rPr>
                <w:rFonts w:eastAsiaTheme="majorEastAsia"/>
                <w:bCs/>
                <w:color w:val="000000"/>
              </w:rPr>
            </w:pPr>
            <w:r>
              <w:rPr>
                <w:rFonts w:eastAsiaTheme="majorEastAsia"/>
                <w:bCs/>
                <w:color w:val="000000"/>
              </w:rPr>
              <w:t xml:space="preserve">• Федеральный закон от 29 декабря 2012 г. N 273-ФЗ «Об образовании в Российской Федерации»; </w:t>
            </w:r>
            <w:r>
              <w:rPr>
                <w:rFonts w:eastAsiaTheme="majorEastAsia"/>
                <w:bCs/>
                <w:color w:val="000000"/>
              </w:rPr>
              <w:br/>
              <w:t>• Приказ Министерства образования и науки Российской Федерации от 30 августа 2013 г. №1014.</w:t>
            </w:r>
          </w:p>
          <w:p w:rsidR="00184B9A" w:rsidRPr="00184B9A" w:rsidRDefault="00184B9A" w:rsidP="00184B9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ahoma" w:hAnsi="Tahoma" w:cs="Tahoma"/>
              </w:rPr>
            </w:pPr>
            <w:r>
              <w:t>В</w:t>
            </w:r>
            <w:r w:rsidRPr="00184B9A">
              <w:t xml:space="preserve"> семье рождается ребенок с ОВЗ. Что делать родителям? Как ухаживать, воспитывать, развивать своего ребенка? Сами родители не могут решить такое огромное количество про</w:t>
            </w:r>
            <w:r>
              <w:t>блем. Нужна помощь специалистов: врачей, психологов, дефектологов, логопедов.</w:t>
            </w:r>
            <w:r w:rsidRPr="00184B9A">
              <w:t xml:space="preserve"> Традиционно квалифицированную  помощь могут оказать специалисты (психолог, дефектолог, логопед, социальный педагог)</w:t>
            </w:r>
          </w:p>
          <w:p w:rsidR="00184B9A" w:rsidRPr="00184B9A" w:rsidRDefault="00184B9A" w:rsidP="00184B9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ahoma" w:hAnsi="Tahoma" w:cs="Tahoma"/>
              </w:rPr>
            </w:pPr>
            <w:r w:rsidRPr="00184B9A">
              <w:t>В любом  образовательном учреждении одной из важных и сложных работ является работа с родителями. Однако согласованное взаимодействие с родителями возникает не сразу. В одном случае мешает пассивная позиция некоторых родителей в отношении коррекционного воздействия на ребенка, отсутствие знаний о методах  коррекционн</w:t>
            </w:r>
            <w:proofErr w:type="gramStart"/>
            <w:r w:rsidRPr="00184B9A">
              <w:t>о-</w:t>
            </w:r>
            <w:proofErr w:type="gramEnd"/>
            <w:r w:rsidRPr="00184B9A">
              <w:t xml:space="preserve"> развивающей работы с ребенком дома, умение организовывать и осуществлять помощь ребенку, чувство вины и несправедливости, которое переживают родители по отношению к ребенку. В других случаях, наблюдая  за детьми с ОВЗ, мы видим ошибки в воспитании, которые заключаются в чрезмерной родительской опеке, тем самым лишая детей самостоятельности, делая их беспомощными, неумелыми, бездеятельными.</w:t>
            </w:r>
          </w:p>
          <w:p w:rsidR="00184B9A" w:rsidRPr="00184B9A" w:rsidRDefault="00184B9A" w:rsidP="00184B9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Theme="majorEastAsia"/>
                <w:bCs/>
              </w:rPr>
            </w:pPr>
            <w:r w:rsidRPr="00184B9A">
              <w:t>Работа специалиста с семьей, имеющего ребенка с ОВЗ начинается с установления уважительных, доброжелательных взаимоотношений, которое требует тактичного, корректного поведения, умения поставить себя на место родителей, имеющих ребенка с ограниченными возможностями здоровья. Важно консультировать и поддерживать семью, а также сообщать любую информацию в щадящей, не травмирующей их чувства, форме. Следующий этап получения обратной связи, т.е. определение и подтверждение правильности  выбранных целей и задач и эффективности используемых методов и форм организации  взаимодействия  с семьей.  </w:t>
            </w:r>
            <w:r w:rsidRPr="00184B9A">
              <w:rPr>
                <w:rFonts w:eastAsiaTheme="majorEastAsia"/>
                <w:bCs/>
              </w:rPr>
              <w:t xml:space="preserve"> </w:t>
            </w:r>
          </w:p>
          <w:p w:rsidR="00A36152" w:rsidRDefault="00A36152">
            <w:pPr>
              <w:spacing w:after="20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A36152" w:rsidTr="00A36152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52" w:rsidRDefault="00A36152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>
              <w:rPr>
                <w:b/>
                <w:i/>
              </w:rPr>
              <w:t>Заказчики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52" w:rsidRDefault="00A36152">
            <w:pPr>
              <w:rPr>
                <w:rFonts w:eastAsia="Calibri" w:cstheme="minorBidi"/>
                <w:szCs w:val="28"/>
              </w:rPr>
            </w:pPr>
            <w:r>
              <w:rPr>
                <w:szCs w:val="28"/>
              </w:rPr>
              <w:t xml:space="preserve">Коллектив МДОУ № 55 «Полянка» г. Нерюнгри </w:t>
            </w:r>
            <w:proofErr w:type="spellStart"/>
            <w:r>
              <w:rPr>
                <w:szCs w:val="28"/>
              </w:rPr>
              <w:t>Нерюнгринского</w:t>
            </w:r>
            <w:proofErr w:type="spellEnd"/>
            <w:r>
              <w:rPr>
                <w:szCs w:val="28"/>
              </w:rPr>
              <w:t xml:space="preserve"> района. Саха (Якутия).</w:t>
            </w:r>
          </w:p>
          <w:p w:rsidR="00A36152" w:rsidRDefault="00A36152">
            <w:pPr>
              <w:ind w:left="34"/>
              <w:rPr>
                <w:rFonts w:eastAsia="Calibri"/>
                <w:lang w:eastAsia="en-US"/>
              </w:rPr>
            </w:pPr>
            <w:r>
              <w:rPr>
                <w:szCs w:val="28"/>
              </w:rPr>
              <w:t>Родители воспитанников  старшего дошкольного возраста, группы компенсирующей направленности с ЗПР.</w:t>
            </w:r>
          </w:p>
        </w:tc>
      </w:tr>
      <w:tr w:rsidR="00A36152" w:rsidTr="00A36152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52" w:rsidRDefault="00A36152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>
              <w:rPr>
                <w:b/>
                <w:i/>
              </w:rPr>
              <w:t>Организация исполнитель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52" w:rsidRDefault="00A36152">
            <w:pPr>
              <w:rPr>
                <w:rFonts w:eastAsia="Calibri"/>
                <w:highlight w:val="cyan"/>
                <w:lang w:eastAsia="en-US"/>
              </w:rPr>
            </w:pPr>
            <w:r>
              <w:t xml:space="preserve">МДОУ № 55 «Полянка». Учитель – дефектолог группы компенсирующей направленности. </w:t>
            </w:r>
          </w:p>
        </w:tc>
      </w:tr>
      <w:tr w:rsidR="00A36152" w:rsidTr="00A36152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52" w:rsidRDefault="00A36152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>
              <w:rPr>
                <w:b/>
                <w:i/>
              </w:rPr>
              <w:t>Целевая группа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52" w:rsidRDefault="00A36152">
            <w:pPr>
              <w:rPr>
                <w:rFonts w:eastAsia="Calibri"/>
                <w:lang w:eastAsia="en-US"/>
              </w:rPr>
            </w:pPr>
            <w:r>
              <w:t>Группа воспитанников старшего  дошкольного возраста в составе 15 детей.</w:t>
            </w:r>
          </w:p>
        </w:tc>
      </w:tr>
      <w:tr w:rsidR="00A36152" w:rsidTr="00A36152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52" w:rsidRDefault="00A36152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>
              <w:rPr>
                <w:b/>
                <w:i/>
              </w:rPr>
              <w:lastRenderedPageBreak/>
              <w:t>Составители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52" w:rsidRDefault="00A36152">
            <w:pPr>
              <w:rPr>
                <w:lang w:eastAsia="en-US"/>
              </w:rPr>
            </w:pPr>
            <w:r>
              <w:t xml:space="preserve">Шинкарева </w:t>
            </w:r>
            <w:proofErr w:type="spellStart"/>
            <w:r>
              <w:t>Нурия</w:t>
            </w:r>
            <w:proofErr w:type="spellEnd"/>
            <w:r>
              <w:t xml:space="preserve">  </w:t>
            </w:r>
            <w:proofErr w:type="spellStart"/>
            <w:r>
              <w:t>Зайнулловна</w:t>
            </w:r>
            <w:proofErr w:type="spellEnd"/>
            <w:r>
              <w:t>. Учитель – дефектолог.</w:t>
            </w:r>
          </w:p>
        </w:tc>
      </w:tr>
      <w:tr w:rsidR="00A36152" w:rsidTr="00A36152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52" w:rsidRDefault="00A36152">
            <w:pPr>
              <w:ind w:firstLine="21"/>
              <w:jc w:val="center"/>
              <w:rPr>
                <w:rFonts w:eastAsia="Calibri"/>
                <w:b/>
                <w:i/>
                <w:lang w:eastAsia="en-US"/>
              </w:rPr>
            </w:pPr>
            <w:r>
              <w:rPr>
                <w:b/>
                <w:i/>
              </w:rPr>
              <w:t xml:space="preserve">Цель проекта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52" w:rsidRPr="005F16C9" w:rsidRDefault="00A36152" w:rsidP="00A3615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Arial"/>
                <w:bCs/>
              </w:rPr>
            </w:pPr>
            <w:r w:rsidRPr="005F16C9">
              <w:rPr>
                <w:rFonts w:eastAsia="Arial"/>
                <w:b/>
                <w:bCs/>
              </w:rPr>
              <w:t xml:space="preserve">Цель проекта: </w:t>
            </w:r>
            <w:r w:rsidRPr="005F16C9">
              <w:rPr>
                <w:rFonts w:eastAsia="Arial"/>
                <w:bCs/>
              </w:rPr>
              <w:t>вовлечение семьи в единое образовательное пространство, повышение психолого-педагогической компетентности родителей в вопросах детско-родительских отношений.</w:t>
            </w:r>
          </w:p>
          <w:p w:rsidR="00A36152" w:rsidRDefault="00A36152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A36152" w:rsidTr="00A36152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52" w:rsidRDefault="00A3615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Задачи проекта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52" w:rsidRPr="005F16C9" w:rsidRDefault="00A36152" w:rsidP="00A36152">
            <w:pPr>
              <w:numPr>
                <w:ilvl w:val="0"/>
                <w:numId w:val="25"/>
              </w:numPr>
              <w:contextualSpacing/>
              <w:jc w:val="both"/>
            </w:pPr>
            <w:r w:rsidRPr="005F16C9">
              <w:t>Обеспечение физического, психического здоровья, интеллектуального, эстетического развития детей.</w:t>
            </w:r>
          </w:p>
          <w:p w:rsidR="00A36152" w:rsidRPr="005F16C9" w:rsidRDefault="00A36152" w:rsidP="00A36152">
            <w:pPr>
              <w:numPr>
                <w:ilvl w:val="0"/>
                <w:numId w:val="25"/>
              </w:numPr>
              <w:contextualSpacing/>
              <w:jc w:val="both"/>
            </w:pPr>
            <w:r w:rsidRPr="005F16C9">
              <w:t>Вовлечение роди</w:t>
            </w:r>
            <w:r>
              <w:t>телей в образовательный процесс.</w:t>
            </w:r>
            <w:r w:rsidRPr="005F16C9">
              <w:t xml:space="preserve"> Повышение профессионального уровня педагогов, способствующего развитию и направленное на воспитание свободной, творческой, успешной личности, способной на самостоятельные поступки и нестандартные решения.</w:t>
            </w:r>
          </w:p>
          <w:p w:rsidR="00A36152" w:rsidRPr="005F16C9" w:rsidRDefault="00A36152" w:rsidP="00A36152">
            <w:pPr>
              <w:numPr>
                <w:ilvl w:val="0"/>
                <w:numId w:val="25"/>
              </w:numPr>
              <w:contextualSpacing/>
              <w:jc w:val="both"/>
            </w:pPr>
            <w:r w:rsidRPr="005F16C9">
              <w:t>Совершенствование ра</w:t>
            </w:r>
            <w:r>
              <w:t>звивающей среды.</w:t>
            </w:r>
          </w:p>
          <w:p w:rsidR="00A36152" w:rsidRDefault="00A36152" w:rsidP="00A36152">
            <w:pPr>
              <w:numPr>
                <w:ilvl w:val="0"/>
                <w:numId w:val="25"/>
              </w:numPr>
              <w:contextualSpacing/>
              <w:jc w:val="both"/>
            </w:pPr>
            <w:r>
              <w:t xml:space="preserve">Обучение конструктивным способам общения каждого участника педагогического взаимодействия. </w:t>
            </w:r>
          </w:p>
          <w:p w:rsidR="00A36152" w:rsidRDefault="00A36152" w:rsidP="00A36152">
            <w:pPr>
              <w:pStyle w:val="a5"/>
              <w:tabs>
                <w:tab w:val="left" w:pos="317"/>
              </w:tabs>
              <w:jc w:val="both"/>
              <w:rPr>
                <w:u w:val="single"/>
                <w:lang w:eastAsia="en-US"/>
              </w:rPr>
            </w:pPr>
          </w:p>
        </w:tc>
      </w:tr>
      <w:tr w:rsidR="00A36152" w:rsidTr="00A36152">
        <w:trPr>
          <w:trHeight w:val="36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52" w:rsidRDefault="00A36152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  <w:i/>
                <w:szCs w:val="28"/>
              </w:rPr>
              <w:t>Ожидаемые результаты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152" w:rsidRDefault="00A36152" w:rsidP="00A36152">
            <w:pPr>
              <w:numPr>
                <w:ilvl w:val="0"/>
                <w:numId w:val="23"/>
              </w:numPr>
              <w:jc w:val="both"/>
            </w:pPr>
            <w:r>
              <w:rPr>
                <w:szCs w:val="28"/>
              </w:rPr>
              <w:t xml:space="preserve"> </w:t>
            </w:r>
            <w:r>
              <w:t>Уменьшение социальной дистанции между родителями и детьми.</w:t>
            </w:r>
          </w:p>
          <w:p w:rsidR="00A36152" w:rsidRDefault="00A36152" w:rsidP="00A36152">
            <w:pPr>
              <w:numPr>
                <w:ilvl w:val="0"/>
                <w:numId w:val="23"/>
              </w:numPr>
              <w:jc w:val="both"/>
            </w:pPr>
            <w:r>
              <w:t>Родители поняли необходимость эмоционального принятия ребенка.</w:t>
            </w:r>
          </w:p>
          <w:p w:rsidR="00A36152" w:rsidRDefault="00A36152" w:rsidP="00A36152">
            <w:pPr>
              <w:numPr>
                <w:ilvl w:val="0"/>
                <w:numId w:val="23"/>
              </w:numPr>
              <w:jc w:val="both"/>
            </w:pPr>
            <w:r>
              <w:t>Изменения стиля общения с родителями (выраженная ориентированность на личную модель взаимодействия с родителями)</w:t>
            </w:r>
          </w:p>
          <w:p w:rsidR="00A36152" w:rsidRDefault="00A36152" w:rsidP="00A36152">
            <w:pPr>
              <w:numPr>
                <w:ilvl w:val="0"/>
                <w:numId w:val="23"/>
              </w:numPr>
              <w:jc w:val="both"/>
            </w:pPr>
            <w:r>
              <w:t>Дети чувствуют защищенность и поддержку со стороны родителей</w:t>
            </w:r>
          </w:p>
          <w:p w:rsidR="00A36152" w:rsidRDefault="00A36152" w:rsidP="00A36152">
            <w:pPr>
              <w:numPr>
                <w:ilvl w:val="0"/>
                <w:numId w:val="23"/>
              </w:numPr>
              <w:jc w:val="both"/>
            </w:pPr>
            <w:r>
              <w:t>Наметилось положительная динамика усвоения программы</w:t>
            </w:r>
          </w:p>
          <w:p w:rsidR="00A36152" w:rsidRDefault="00A36152" w:rsidP="00A36152">
            <w:pPr>
              <w:spacing w:line="276" w:lineRule="auto"/>
              <w:ind w:firstLine="709"/>
              <w:contextualSpacing/>
              <w:jc w:val="both"/>
              <w:rPr>
                <w:lang w:eastAsia="en-US"/>
              </w:rPr>
            </w:pPr>
          </w:p>
        </w:tc>
      </w:tr>
      <w:tr w:rsidR="00A36152" w:rsidTr="00A36152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52" w:rsidRDefault="00A36152">
            <w:pPr>
              <w:pStyle w:val="a6"/>
              <w:spacing w:line="276" w:lineRule="auto"/>
              <w:jc w:val="center"/>
              <w:rPr>
                <w:b/>
                <w:i w:val="0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Срок реализации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152" w:rsidRDefault="00A36152">
            <w:pPr>
              <w:ind w:left="34"/>
              <w:jc w:val="both"/>
              <w:rPr>
                <w:rFonts w:eastAsia="Calibri"/>
                <w:iCs/>
                <w:vertAlign w:val="superscript"/>
                <w:lang w:eastAsia="en-US"/>
              </w:rPr>
            </w:pPr>
            <w:r>
              <w:rPr>
                <w:szCs w:val="28"/>
              </w:rPr>
              <w:t>Один год.</w:t>
            </w:r>
          </w:p>
        </w:tc>
      </w:tr>
    </w:tbl>
    <w:p w:rsidR="00A36152" w:rsidRDefault="00A36152" w:rsidP="00A36152">
      <w:pPr>
        <w:jc w:val="both"/>
        <w:rPr>
          <w:rFonts w:ascii="Calibri" w:eastAsia="Calibri" w:hAnsi="Calibri" w:cstheme="minorBidi"/>
          <w:sz w:val="22"/>
          <w:szCs w:val="22"/>
          <w:lang w:eastAsia="en-US"/>
        </w:rPr>
      </w:pPr>
    </w:p>
    <w:p w:rsidR="00A36152" w:rsidRDefault="00A36152" w:rsidP="00A36152">
      <w:pPr>
        <w:jc w:val="both"/>
        <w:rPr>
          <w:rFonts w:eastAsiaTheme="minorHAnsi"/>
          <w:b/>
          <w:sz w:val="28"/>
        </w:rPr>
      </w:pPr>
      <w:r>
        <w:rPr>
          <w:b/>
          <w:sz w:val="28"/>
        </w:rPr>
        <w:br w:type="page"/>
      </w:r>
    </w:p>
    <w:p w:rsidR="00ED388A" w:rsidRDefault="00B84282" w:rsidP="000D4BDA">
      <w:pPr>
        <w:ind w:firstLine="709"/>
        <w:contextualSpacing/>
        <w:jc w:val="both"/>
      </w:pPr>
      <w:r>
        <w:lastRenderedPageBreak/>
        <w:t>Сов</w:t>
      </w:r>
      <w:r w:rsidR="00ED388A">
        <w:t>ременные родители – это родители, воспитанные поколением, когда отечественная педагогика делала ставку на познавательное, а не эмоциональное развитие, не на развитие внутреннего мира чувств, переживаний. Педагоги сейчас сталкиваются с низкой компетентностью родительского поведения. Если у ребёнка мать не понимает нужд ребёнка, сосредоточена на том, как должно быть, то ребёнок «трудный», в первую очередь потому, что она глуха к его возрастным и специфическим потребностям. Между ребёнком и родителями складываются непродуктивные тип</w:t>
      </w:r>
      <w:r>
        <w:t xml:space="preserve">ы привязанностей (зависимые </w:t>
      </w:r>
      <w:r w:rsidR="00ED388A">
        <w:t xml:space="preserve"> отношения, эмоционально отвергающие, жёстк</w:t>
      </w:r>
      <w:proofErr w:type="gramStart"/>
      <w:r w:rsidR="00ED388A">
        <w:t>о-</w:t>
      </w:r>
      <w:proofErr w:type="gramEnd"/>
      <w:r w:rsidR="00ED388A">
        <w:t xml:space="preserve"> агрессивные).</w:t>
      </w:r>
    </w:p>
    <w:p w:rsidR="005F16C9" w:rsidRPr="005F16C9" w:rsidRDefault="005F16C9" w:rsidP="005F16C9">
      <w:pPr>
        <w:pStyle w:val="a4"/>
        <w:shd w:val="clear" w:color="auto" w:fill="FFFFFF"/>
        <w:spacing w:before="0" w:beforeAutospacing="0" w:after="0" w:afterAutospacing="0"/>
        <w:jc w:val="both"/>
      </w:pPr>
      <w:r w:rsidRPr="005F16C9">
        <w:t>Проблема взаимодействия детского сада с семьёй всегда была актуальной и трудной. Актуальной, потому что участие родителей в жизни своих детей помогает им увидеть многое, а трудное, потому что все родители разные, к ним, как и к детям, нужен особый подход. Работая с родителями, мы помогаем им увидеть отличие мира от мира взрослых, преодолеть авторитарно отношение к ребёнку, относиться к нему, как равному к себе и понимать, что недопустимо сравнивать его с другими детьми.</w:t>
      </w:r>
    </w:p>
    <w:p w:rsidR="005F16C9" w:rsidRPr="005F16C9" w:rsidRDefault="005F16C9" w:rsidP="005F16C9">
      <w:pPr>
        <w:pStyle w:val="a4"/>
        <w:shd w:val="clear" w:color="auto" w:fill="FFFFFF"/>
        <w:spacing w:before="0" w:beforeAutospacing="0" w:after="0" w:afterAutospacing="0"/>
        <w:jc w:val="both"/>
      </w:pPr>
      <w:r w:rsidRPr="005F16C9">
        <w:t>ПРОБЛЕМА</w:t>
      </w:r>
      <w:r>
        <w:t>.</w:t>
      </w:r>
    </w:p>
    <w:p w:rsidR="005F16C9" w:rsidRPr="005F16C9" w:rsidRDefault="005F16C9" w:rsidP="005F16C9">
      <w:pPr>
        <w:pStyle w:val="a4"/>
        <w:shd w:val="clear" w:color="auto" w:fill="FFFFFF"/>
        <w:spacing w:before="0" w:beforeAutospacing="0" w:after="0" w:afterAutospacing="0"/>
        <w:jc w:val="both"/>
      </w:pPr>
      <w:r w:rsidRPr="005F16C9">
        <w:t>Неучастие родителей в жизни своего чада, банальное отсутствие какого-либо представления о том, каким должен быть ''успешный" родитель - и возникает определенная проблема в отношениях ребенка и его семьи.</w:t>
      </w:r>
    </w:p>
    <w:p w:rsidR="005F16C9" w:rsidRDefault="00ED388A" w:rsidP="000D4BDA">
      <w:pPr>
        <w:ind w:firstLine="709"/>
        <w:contextualSpacing/>
        <w:jc w:val="both"/>
        <w:rPr>
          <w:rStyle w:val="a3"/>
          <w:b/>
          <w:bCs/>
        </w:rPr>
      </w:pPr>
      <w:r w:rsidRPr="00EE2A8A">
        <w:rPr>
          <w:rStyle w:val="a3"/>
          <w:b/>
          <w:bCs/>
        </w:rPr>
        <w:t>Актуальность:</w:t>
      </w:r>
    </w:p>
    <w:p w:rsidR="005F16C9" w:rsidRPr="002C2E0E" w:rsidRDefault="005F16C9" w:rsidP="005F16C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16C9">
        <w:t>На сегодня взаимодействие ДОУ с родителями является важной составной частью в работе по преодолению трудностей в развитии и воспитании дошкольников. Только в тесном сотрудничестве, на взаимопонимании педагогов и родителей можно добиться высоких результатов</w:t>
      </w:r>
      <w:r w:rsidRPr="002C2E0E">
        <w:rPr>
          <w:sz w:val="28"/>
          <w:szCs w:val="28"/>
        </w:rPr>
        <w:t>.</w:t>
      </w:r>
    </w:p>
    <w:p w:rsidR="00ED388A" w:rsidRDefault="00ED388A" w:rsidP="00B84282">
      <w:pPr>
        <w:ind w:firstLine="709"/>
        <w:contextualSpacing/>
      </w:pPr>
      <w:r>
        <w:t> Перед нами в настоящее время  остро стоит вопрос о проблемах родителей и детей. Одной из таких проблем является кризис семьи.</w:t>
      </w:r>
      <w:r>
        <w:br/>
        <w:t>  Поэтому необходимо «вернуть» родителей в семью, помочь им осознать свой родительский долг перед детьми, преодолеть родительскую лень; неуверенность, увидеть свои родительские возможности.</w:t>
      </w:r>
      <w:r>
        <w:br/>
        <w:t>  С каждым годом у нас становиться всё больше «проблемных детей», семей «группы риска». Педагогам трудно общаться и взаимодействовать с родителями. Традиционные формы работы – родительские собрания и т. д., не оправдали себя. Посещаемость стала всё меньше и меньше. Поэтому надо искать новые формы, наполнять их педагогически-эффективным содержанием.  Семье принадлежит основная общественная функция – воспитание детей, она была и остается жизненно необходимой средой для сохранения и передачи социальных и культурных ценностей, определяющим фактором формирования личности ребенка.</w:t>
      </w:r>
      <w:r>
        <w:rPr>
          <w:b/>
          <w:bCs/>
        </w:rPr>
        <w:t xml:space="preserve"> </w:t>
      </w:r>
    </w:p>
    <w:p w:rsidR="005F16C9" w:rsidRPr="005F16C9" w:rsidRDefault="005F16C9" w:rsidP="00B84282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5F16C9">
        <w:t>Проблема взаимодействия детского сада с семьёй всегда была актуальной и трудной. Актуальной, потому что участие родителей в жизни своих детей помогает им увидеть многое, а трудное, потому что все родители разные, к ним, как и к детям, нужен особый подход. Работая с родителями, мы помогаем им увидеть отличие мира от мира взрослых, преодолеть авторитарно отношение к ребёнку, относиться к нему, как равному к себе и понимать, что недопустимо сравнивать его с другими детьми.</w:t>
      </w:r>
    </w:p>
    <w:p w:rsidR="005F16C9" w:rsidRPr="005F16C9" w:rsidRDefault="005F16C9" w:rsidP="00B84282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5F16C9">
        <w:t>ПРОБЛЕМА</w:t>
      </w:r>
    </w:p>
    <w:p w:rsidR="005F16C9" w:rsidRPr="005F16C9" w:rsidRDefault="005F16C9" w:rsidP="00B84282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5F16C9">
        <w:t>Неучастие родителей в жизни своего чада, банальное отсутствие какого-либо представления о том, каким должен быть ''успешный" родитель - и возникает определенная проблема в отношениях ребенка и его семьи.</w:t>
      </w:r>
    </w:p>
    <w:p w:rsidR="005F16C9" w:rsidRPr="005F16C9" w:rsidRDefault="005F16C9" w:rsidP="00B84282">
      <w:pPr>
        <w:ind w:firstLine="709"/>
        <w:jc w:val="both"/>
        <w:rPr>
          <w:bCs/>
        </w:rPr>
      </w:pPr>
      <w:r w:rsidRPr="005F16C9">
        <w:rPr>
          <w:bCs/>
        </w:rPr>
        <w:t>Семья и детский сад - два общественных института, которые стоят у истоков нашего будущего, но зачастую не всегда им хватает взаимопонимания, такта, терпения услышать и понять друг друга.</w:t>
      </w:r>
    </w:p>
    <w:p w:rsidR="005F16C9" w:rsidRPr="005F16C9" w:rsidRDefault="005F16C9" w:rsidP="00B84282">
      <w:pPr>
        <w:ind w:firstLine="709"/>
        <w:jc w:val="both"/>
        <w:rPr>
          <w:bCs/>
        </w:rPr>
      </w:pPr>
      <w:r w:rsidRPr="005F16C9">
        <w:rPr>
          <w:bCs/>
        </w:rPr>
        <w:t xml:space="preserve">Как заинтересовать родителей в совместной работе? Как создать единое пространство развития ребенка в семье и ДОУ, со всеми участниками образовательного пространства?  </w:t>
      </w:r>
    </w:p>
    <w:p w:rsidR="005F16C9" w:rsidRPr="00164519" w:rsidRDefault="005F16C9" w:rsidP="00B84282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F16C9">
        <w:t xml:space="preserve">В связи с этим, я разработала  и реализовала проект, который называется          </w:t>
      </w:r>
      <w:r w:rsidRPr="005F16C9">
        <w:rPr>
          <w:bCs/>
        </w:rPr>
        <w:t xml:space="preserve">«Главное </w:t>
      </w:r>
      <w:r>
        <w:rPr>
          <w:bCs/>
        </w:rPr>
        <w:t>–</w:t>
      </w:r>
      <w:r w:rsidRPr="005F16C9">
        <w:rPr>
          <w:bCs/>
        </w:rPr>
        <w:t xml:space="preserve"> </w:t>
      </w:r>
      <w:r>
        <w:rPr>
          <w:bCs/>
        </w:rPr>
        <w:t>мы вместе!».</w:t>
      </w:r>
    </w:p>
    <w:p w:rsidR="005F16C9" w:rsidRPr="005F16C9" w:rsidRDefault="005F16C9" w:rsidP="00B84282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:rsidR="005F16C9" w:rsidRPr="005F16C9" w:rsidRDefault="005F16C9" w:rsidP="00B84282">
      <w:pPr>
        <w:widowControl w:val="0"/>
        <w:autoSpaceDE w:val="0"/>
        <w:autoSpaceDN w:val="0"/>
        <w:adjustRightInd w:val="0"/>
        <w:ind w:firstLine="709"/>
        <w:jc w:val="both"/>
        <w:rPr>
          <w:rFonts w:eastAsia="Arial"/>
          <w:bCs/>
        </w:rPr>
      </w:pPr>
      <w:r w:rsidRPr="005F16C9">
        <w:rPr>
          <w:rFonts w:eastAsia="Arial"/>
          <w:b/>
          <w:bCs/>
        </w:rPr>
        <w:t xml:space="preserve">Цель проекта: </w:t>
      </w:r>
      <w:r w:rsidRPr="005F16C9">
        <w:rPr>
          <w:rFonts w:eastAsia="Arial"/>
          <w:bCs/>
        </w:rPr>
        <w:t xml:space="preserve">вовлечение семьи в единое образовательное пространство, повышение </w:t>
      </w:r>
      <w:r w:rsidRPr="005F16C9">
        <w:rPr>
          <w:rFonts w:eastAsia="Arial"/>
          <w:bCs/>
        </w:rPr>
        <w:lastRenderedPageBreak/>
        <w:t>психолого-педагогической компетентности родителей в вопросах детско-родительских отношений.</w:t>
      </w:r>
    </w:p>
    <w:p w:rsidR="005F16C9" w:rsidRPr="005F16C9" w:rsidRDefault="005F16C9" w:rsidP="005F16C9">
      <w:pPr>
        <w:pStyle w:val="a4"/>
        <w:spacing w:before="0" w:beforeAutospacing="0" w:after="0" w:afterAutospacing="0"/>
        <w:jc w:val="center"/>
        <w:rPr>
          <w:b/>
        </w:rPr>
      </w:pPr>
      <w:r>
        <w:rPr>
          <w:b/>
        </w:rPr>
        <w:t>Ц</w:t>
      </w:r>
      <w:r w:rsidRPr="005F16C9">
        <w:rPr>
          <w:b/>
        </w:rPr>
        <w:t>ели-ориентиры для педагогов детского сада?</w:t>
      </w:r>
    </w:p>
    <w:p w:rsidR="005F16C9" w:rsidRPr="005F16C9" w:rsidRDefault="005F16C9" w:rsidP="005F16C9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/>
        <w:jc w:val="both"/>
        <w:rPr>
          <w:bCs/>
        </w:rPr>
      </w:pPr>
      <w:r w:rsidRPr="005F16C9">
        <w:rPr>
          <w:bCs/>
        </w:rPr>
        <w:t>Воспитание ув</w:t>
      </w:r>
      <w:r>
        <w:rPr>
          <w:bCs/>
        </w:rPr>
        <w:t>ажения к детству и родительским отношениям;</w:t>
      </w:r>
    </w:p>
    <w:p w:rsidR="005F16C9" w:rsidRPr="005F16C9" w:rsidRDefault="005F16C9" w:rsidP="005F16C9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/>
        <w:jc w:val="both"/>
        <w:rPr>
          <w:bCs/>
        </w:rPr>
      </w:pPr>
      <w:r w:rsidRPr="005F16C9">
        <w:rPr>
          <w:bCs/>
        </w:rPr>
        <w:t>Взаимодействие с родителями для изучения их семейной микросреды;</w:t>
      </w:r>
    </w:p>
    <w:p w:rsidR="005F16C9" w:rsidRPr="005F16C9" w:rsidRDefault="005F16C9" w:rsidP="005F16C9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/>
        <w:jc w:val="both"/>
        <w:rPr>
          <w:bCs/>
        </w:rPr>
      </w:pPr>
      <w:r w:rsidRPr="005F16C9">
        <w:rPr>
          <w:bCs/>
        </w:rPr>
        <w:t>Повышение  и  содействие  общей  культуры  семьи  и  психолого-педагогической компетентности родителей;</w:t>
      </w:r>
    </w:p>
    <w:p w:rsidR="005F16C9" w:rsidRPr="005F16C9" w:rsidRDefault="005F16C9" w:rsidP="005F16C9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/>
        <w:jc w:val="both"/>
        <w:rPr>
          <w:bCs/>
        </w:rPr>
      </w:pPr>
      <w:r w:rsidRPr="005F16C9">
        <w:rPr>
          <w:bCs/>
        </w:rPr>
        <w:t>Оказание  практической  и  теоретической  помощи  родителям  воспитанников через  трансляцию  основ  теоретических  знаний  и  формирование  умений  и навыков практической работы с детьми;</w:t>
      </w:r>
    </w:p>
    <w:p w:rsidR="005F16C9" w:rsidRPr="005F16C9" w:rsidRDefault="005F16C9" w:rsidP="005F16C9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/>
        <w:jc w:val="both"/>
        <w:rPr>
          <w:bCs/>
        </w:rPr>
      </w:pPr>
      <w:r w:rsidRPr="005F16C9">
        <w:rPr>
          <w:bCs/>
        </w:rPr>
        <w:t>Установление доверительных и партнерских отношений с родителями;</w:t>
      </w:r>
    </w:p>
    <w:p w:rsidR="005F16C9" w:rsidRPr="005F16C9" w:rsidRDefault="005F16C9" w:rsidP="005F16C9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/>
        <w:jc w:val="both"/>
        <w:rPr>
          <w:bCs/>
        </w:rPr>
      </w:pPr>
      <w:r w:rsidRPr="005F16C9">
        <w:rPr>
          <w:bCs/>
        </w:rPr>
        <w:t>Объединение усилий для развития и воспитания детей;</w:t>
      </w:r>
    </w:p>
    <w:p w:rsidR="005F16C9" w:rsidRPr="005F16C9" w:rsidRDefault="005F16C9" w:rsidP="005F16C9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/>
        <w:jc w:val="both"/>
        <w:rPr>
          <w:bCs/>
        </w:rPr>
      </w:pPr>
      <w:r w:rsidRPr="005F16C9">
        <w:rPr>
          <w:bCs/>
        </w:rPr>
        <w:t>Повышение педагогической культуры родителей в вопросах развития и воспитания детей;</w:t>
      </w:r>
    </w:p>
    <w:p w:rsidR="005F16C9" w:rsidRPr="005F16C9" w:rsidRDefault="005F16C9" w:rsidP="005F16C9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/>
        <w:jc w:val="both"/>
        <w:rPr>
          <w:bCs/>
        </w:rPr>
      </w:pPr>
      <w:r w:rsidRPr="005F16C9">
        <w:rPr>
          <w:bCs/>
        </w:rPr>
        <w:t xml:space="preserve">Привлечение взрослых к совместной деятельности с детьми. </w:t>
      </w:r>
    </w:p>
    <w:p w:rsidR="005F16C9" w:rsidRPr="005F16C9" w:rsidRDefault="005F16C9" w:rsidP="005F16C9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5F16C9" w:rsidRPr="005F16C9" w:rsidRDefault="005F16C9" w:rsidP="005F16C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F16C9">
        <w:rPr>
          <w:b/>
          <w:bCs/>
        </w:rPr>
        <w:t>Цели – ориентиры для родителей (семьи воспитанников):</w:t>
      </w:r>
    </w:p>
    <w:p w:rsidR="005F16C9" w:rsidRPr="005F16C9" w:rsidRDefault="005F16C9" w:rsidP="005F16C9">
      <w:pPr>
        <w:widowControl w:val="0"/>
        <w:numPr>
          <w:ilvl w:val="1"/>
          <w:numId w:val="20"/>
        </w:numPr>
        <w:autoSpaceDE w:val="0"/>
        <w:autoSpaceDN w:val="0"/>
        <w:adjustRightInd w:val="0"/>
        <w:ind w:left="0"/>
        <w:jc w:val="both"/>
        <w:rPr>
          <w:bCs/>
        </w:rPr>
      </w:pPr>
      <w:r w:rsidRPr="005F16C9">
        <w:rPr>
          <w:bCs/>
        </w:rPr>
        <w:t>Совершенствование взаимодействия взрослого и ребенка.</w:t>
      </w:r>
    </w:p>
    <w:p w:rsidR="005F16C9" w:rsidRPr="005F16C9" w:rsidRDefault="005F16C9" w:rsidP="005F16C9">
      <w:pPr>
        <w:widowControl w:val="0"/>
        <w:numPr>
          <w:ilvl w:val="1"/>
          <w:numId w:val="20"/>
        </w:numPr>
        <w:autoSpaceDE w:val="0"/>
        <w:autoSpaceDN w:val="0"/>
        <w:adjustRightInd w:val="0"/>
        <w:ind w:left="0"/>
        <w:jc w:val="both"/>
        <w:rPr>
          <w:bCs/>
        </w:rPr>
      </w:pPr>
      <w:r w:rsidRPr="005F16C9">
        <w:rPr>
          <w:bCs/>
        </w:rPr>
        <w:t>Формирование позиции сотрудничества, умения организовывать и  осуществлять детскую деятельность.</w:t>
      </w:r>
    </w:p>
    <w:p w:rsidR="005F16C9" w:rsidRPr="005F16C9" w:rsidRDefault="005F16C9" w:rsidP="005F16C9">
      <w:pPr>
        <w:widowControl w:val="0"/>
        <w:numPr>
          <w:ilvl w:val="1"/>
          <w:numId w:val="20"/>
        </w:numPr>
        <w:autoSpaceDE w:val="0"/>
        <w:autoSpaceDN w:val="0"/>
        <w:adjustRightInd w:val="0"/>
        <w:ind w:left="0"/>
        <w:jc w:val="both"/>
        <w:rPr>
          <w:bCs/>
        </w:rPr>
      </w:pPr>
      <w:r w:rsidRPr="005F16C9">
        <w:rPr>
          <w:bCs/>
        </w:rPr>
        <w:t>Наполнение жизни семьи созидательной энергией.</w:t>
      </w:r>
    </w:p>
    <w:p w:rsidR="00ED388A" w:rsidRPr="005F16C9" w:rsidRDefault="005F16C9" w:rsidP="000D4BDA">
      <w:pPr>
        <w:ind w:firstLine="709"/>
        <w:contextualSpacing/>
        <w:jc w:val="both"/>
      </w:pPr>
      <w:r>
        <w:t xml:space="preserve">Необходимо выстроить </w:t>
      </w:r>
      <w:r w:rsidR="00ED388A" w:rsidRPr="005F16C9">
        <w:t xml:space="preserve"> доверие и партнёрство с семьёй на основе диалогической стратегии сотрудничества учителя – дефектолога  и родителей. В связи с этим, повысить эффективность позитивного воспитательного влияния детского сада на семью, в том числе и </w:t>
      </w:r>
      <w:proofErr w:type="gramStart"/>
      <w:r w:rsidR="00ED388A" w:rsidRPr="005F16C9">
        <w:t>на</w:t>
      </w:r>
      <w:proofErr w:type="gramEnd"/>
      <w:r w:rsidR="00ED388A" w:rsidRPr="005F16C9">
        <w:t xml:space="preserve"> проблемную.</w:t>
      </w:r>
    </w:p>
    <w:p w:rsidR="00ED388A" w:rsidRPr="005F16C9" w:rsidRDefault="00ED388A" w:rsidP="000D4BDA">
      <w:pPr>
        <w:ind w:firstLine="709"/>
        <w:contextualSpacing/>
        <w:jc w:val="both"/>
      </w:pPr>
      <w:r w:rsidRPr="005F16C9">
        <w:rPr>
          <w:b/>
        </w:rPr>
        <w:t>Основные задачи</w:t>
      </w:r>
      <w:proofErr w:type="gramStart"/>
      <w:r w:rsidRPr="005F16C9">
        <w:rPr>
          <w:b/>
        </w:rPr>
        <w:t xml:space="preserve"> </w:t>
      </w:r>
      <w:r w:rsidRPr="005F16C9">
        <w:t>:</w:t>
      </w:r>
      <w:proofErr w:type="gramEnd"/>
    </w:p>
    <w:p w:rsidR="00ED388A" w:rsidRPr="005F16C9" w:rsidRDefault="00ED388A" w:rsidP="000D4BDA">
      <w:pPr>
        <w:numPr>
          <w:ilvl w:val="0"/>
          <w:numId w:val="1"/>
        </w:numPr>
        <w:ind w:firstLine="709"/>
        <w:contextualSpacing/>
        <w:jc w:val="both"/>
      </w:pPr>
      <w:r w:rsidRPr="005F16C9">
        <w:t>Обеспечение физического, психического здоровья, интеллектуального, эстетического развития детей.</w:t>
      </w:r>
    </w:p>
    <w:p w:rsidR="00ED388A" w:rsidRPr="005F16C9" w:rsidRDefault="00ED388A" w:rsidP="000D4BDA">
      <w:pPr>
        <w:numPr>
          <w:ilvl w:val="0"/>
          <w:numId w:val="1"/>
        </w:numPr>
        <w:ind w:firstLine="709"/>
        <w:contextualSpacing/>
        <w:jc w:val="both"/>
      </w:pPr>
      <w:r w:rsidRPr="005F16C9">
        <w:t>Вовлечение родителей в образовательный процесс, формирование у них компетентной педагогической позиции по отношению к собственному ребёнку.</w:t>
      </w:r>
    </w:p>
    <w:p w:rsidR="00ED388A" w:rsidRPr="005F16C9" w:rsidRDefault="00ED388A" w:rsidP="000D4BDA">
      <w:pPr>
        <w:numPr>
          <w:ilvl w:val="0"/>
          <w:numId w:val="1"/>
        </w:numPr>
        <w:ind w:firstLine="709"/>
        <w:contextualSpacing/>
        <w:jc w:val="both"/>
      </w:pPr>
      <w:r w:rsidRPr="005F16C9">
        <w:t>Повышение профессионального уровня педагогов, способствующего развитию и направленное на воспитание свободной, творческой, успешной личности, способной на самостоятельные поступки и нестандартные решения.</w:t>
      </w:r>
    </w:p>
    <w:p w:rsidR="00ED388A" w:rsidRPr="005F16C9" w:rsidRDefault="00ED388A" w:rsidP="000D4BDA">
      <w:pPr>
        <w:numPr>
          <w:ilvl w:val="0"/>
          <w:numId w:val="1"/>
        </w:numPr>
        <w:ind w:firstLine="709"/>
        <w:contextualSpacing/>
        <w:jc w:val="both"/>
      </w:pPr>
      <w:r w:rsidRPr="005F16C9">
        <w:t>Совершенствование развивающей среды, формирование творческой обстановки Медицинское, психологическое, педагогическое сопровождение каждого ребёнка.</w:t>
      </w:r>
    </w:p>
    <w:p w:rsidR="00ED388A" w:rsidRDefault="00ED388A" w:rsidP="000D4BDA">
      <w:pPr>
        <w:numPr>
          <w:ilvl w:val="0"/>
          <w:numId w:val="1"/>
        </w:numPr>
        <w:ind w:firstLine="709"/>
        <w:contextualSpacing/>
        <w:jc w:val="both"/>
      </w:pPr>
      <w:r>
        <w:t xml:space="preserve">Обучение конструктивным способам общения каждого участника педагогического взаимодействия. </w:t>
      </w:r>
    </w:p>
    <w:p w:rsidR="00ED388A" w:rsidRDefault="00ED388A" w:rsidP="000D4BDA">
      <w:pPr>
        <w:ind w:firstLine="709"/>
        <w:contextualSpacing/>
        <w:jc w:val="both"/>
      </w:pPr>
      <w:r>
        <w:rPr>
          <w:b/>
        </w:rPr>
        <w:t>Основная работа по программе</w:t>
      </w:r>
      <w:r>
        <w:t xml:space="preserve"> ориентируется на основы гуманистической педагогики- педагогики приоритета личности обучающегося. Личность педагог</w:t>
      </w:r>
      <w:proofErr w:type="gramStart"/>
      <w:r>
        <w:t>а-</w:t>
      </w:r>
      <w:proofErr w:type="gramEnd"/>
      <w:r>
        <w:t xml:space="preserve"> мощный стимул к развитию тех, кого он образовывает, воспитывает, учит. Просвещение взрослых (в данном случае родителей) даёт уникальную возможность использовать их опыт воспитания собственных детей и сделать организацию образования в области семейного воспитания в детском саду, а главное в группе обоюдно интересной.</w:t>
      </w:r>
    </w:p>
    <w:p w:rsidR="00ED388A" w:rsidRDefault="00ED388A" w:rsidP="000D4BDA">
      <w:pPr>
        <w:ind w:firstLine="709"/>
        <w:contextualSpacing/>
        <w:jc w:val="both"/>
      </w:pPr>
      <w:r>
        <w:t xml:space="preserve"> Деятельность педагога строиться на гуманистических </w:t>
      </w:r>
      <w:r>
        <w:rPr>
          <w:b/>
        </w:rPr>
        <w:t>принципах</w:t>
      </w:r>
      <w:r>
        <w:t>, которые утверждают:</w:t>
      </w:r>
    </w:p>
    <w:p w:rsidR="00ED388A" w:rsidRDefault="00ED388A" w:rsidP="000D4BDA">
      <w:pPr>
        <w:numPr>
          <w:ilvl w:val="0"/>
          <w:numId w:val="2"/>
        </w:numPr>
        <w:ind w:firstLine="709"/>
        <w:contextualSpacing/>
        <w:jc w:val="both"/>
      </w:pPr>
      <w:r>
        <w:t>Все люди разные</w:t>
      </w:r>
    </w:p>
    <w:p w:rsidR="00ED388A" w:rsidRDefault="00ED388A" w:rsidP="000D4BDA">
      <w:pPr>
        <w:numPr>
          <w:ilvl w:val="0"/>
          <w:numId w:val="2"/>
        </w:numPr>
        <w:ind w:firstLine="709"/>
        <w:contextualSpacing/>
        <w:jc w:val="both"/>
      </w:pPr>
      <w:r>
        <w:t>Каждая личность неповторима и уникальна</w:t>
      </w:r>
    </w:p>
    <w:p w:rsidR="00ED388A" w:rsidRDefault="00ED388A" w:rsidP="000D4BDA">
      <w:pPr>
        <w:numPr>
          <w:ilvl w:val="0"/>
          <w:numId w:val="2"/>
        </w:numPr>
        <w:ind w:firstLine="709"/>
        <w:contextualSpacing/>
        <w:jc w:val="both"/>
      </w:pPr>
      <w:r>
        <w:t>Каждый человек прекрасен в своих потенциальных возможностях и способностях</w:t>
      </w:r>
    </w:p>
    <w:p w:rsidR="00ED388A" w:rsidRDefault="00ED388A" w:rsidP="000D4BDA">
      <w:pPr>
        <w:numPr>
          <w:ilvl w:val="0"/>
          <w:numId w:val="2"/>
        </w:numPr>
        <w:ind w:firstLine="709"/>
        <w:contextualSpacing/>
        <w:jc w:val="both"/>
      </w:pPr>
      <w:r>
        <w:t>Жизнь создаётся любовью</w:t>
      </w:r>
    </w:p>
    <w:p w:rsidR="00ED388A" w:rsidRDefault="00ED388A" w:rsidP="000D4BDA">
      <w:pPr>
        <w:numPr>
          <w:ilvl w:val="0"/>
          <w:numId w:val="2"/>
        </w:numPr>
        <w:ind w:firstLine="709"/>
        <w:contextualSpacing/>
        <w:jc w:val="both"/>
      </w:pPr>
      <w:r>
        <w:t>Любить человека</w:t>
      </w:r>
      <w:r w:rsidR="000D4BDA">
        <w:t xml:space="preserve"> </w:t>
      </w:r>
      <w:r>
        <w:t>- значит утверждать его неповторимое существование</w:t>
      </w:r>
    </w:p>
    <w:p w:rsidR="00ED388A" w:rsidRDefault="00ED388A" w:rsidP="000D4BDA">
      <w:pPr>
        <w:numPr>
          <w:ilvl w:val="0"/>
          <w:numId w:val="2"/>
        </w:numPr>
        <w:ind w:firstLine="709"/>
        <w:contextualSpacing/>
        <w:jc w:val="both"/>
      </w:pPr>
      <w:r>
        <w:t>Необходимо отделять поведение от сущности человека.</w:t>
      </w:r>
    </w:p>
    <w:p w:rsidR="00ED388A" w:rsidRDefault="00ED388A" w:rsidP="000D4BDA">
      <w:pPr>
        <w:ind w:firstLine="709"/>
        <w:contextualSpacing/>
        <w:jc w:val="both"/>
      </w:pPr>
      <w:r>
        <w:t xml:space="preserve"> Понимание родителями объективного отношения педагогов группы к их ребёнку и к ним самим, создаёт наилучшие условия для развития эмоций, интеллекта, закладывает основы свободной личности ребёнка, поддерживая в нём индивидуальность.</w:t>
      </w:r>
    </w:p>
    <w:p w:rsidR="00ED388A" w:rsidRDefault="00ED388A" w:rsidP="000D4BDA">
      <w:pPr>
        <w:ind w:firstLine="709"/>
        <w:contextualSpacing/>
        <w:jc w:val="both"/>
      </w:pPr>
      <w:r>
        <w:lastRenderedPageBreak/>
        <w:t>Демократическое общение исключает нарушение прав ребёнка и создаёт у него чувство личной защищённости.</w:t>
      </w:r>
    </w:p>
    <w:p w:rsidR="00ED388A" w:rsidRDefault="00ED388A" w:rsidP="000D4BDA">
      <w:pPr>
        <w:ind w:firstLine="709"/>
        <w:contextualSpacing/>
        <w:jc w:val="both"/>
      </w:pPr>
      <w:r>
        <w:t xml:space="preserve"> На основе формирования чувства доверия родителей к воспитателям расширяются возможности в работе с семьёй. При этом необходимо учитывать: чувства мысли, поступки и интересы родителей и строить на этом фундаменте обсуждение или обучение, конструктивное взаимодействие. Информация должна передаваться без ущемления родительского чувства уверенности в себе, чтобы не нарушалась доверительность взаимоотношений с педагогом.</w:t>
      </w:r>
    </w:p>
    <w:p w:rsidR="00ED388A" w:rsidRDefault="00ED388A" w:rsidP="000D4BDA">
      <w:pPr>
        <w:ind w:firstLine="709"/>
        <w:contextualSpacing/>
        <w:jc w:val="both"/>
      </w:pPr>
      <w:r>
        <w:t xml:space="preserve"> Характер педагогической деятельности постоянно ставит педагогов в коммуникативные ситуации, требуя от воспитателей проявления качеств, способствующих эффективному межличностному взаимодействию с детьми и их родителями. Именно способность к рефлексии, </w:t>
      </w:r>
      <w:proofErr w:type="spellStart"/>
      <w:r>
        <w:t>эмпатия</w:t>
      </w:r>
      <w:proofErr w:type="spellEnd"/>
      <w:r>
        <w:t>, гибкость, общительность, способность к сотрудничеству стимулируют состояние эмоционального комфорта, интеллектуальной активности, творческого поиска.</w:t>
      </w:r>
    </w:p>
    <w:p w:rsidR="00ED388A" w:rsidRDefault="00ED388A" w:rsidP="000D4BDA">
      <w:pPr>
        <w:ind w:firstLine="709"/>
        <w:contextualSpacing/>
        <w:jc w:val="both"/>
      </w:pPr>
      <w:r>
        <w:t>Реализация программы проходит по трем направлениям:</w:t>
      </w:r>
    </w:p>
    <w:p w:rsidR="00ED388A" w:rsidRDefault="00ED388A" w:rsidP="000D4BDA">
      <w:pPr>
        <w:ind w:firstLine="709"/>
        <w:contextualSpacing/>
        <w:jc w:val="both"/>
        <w:rPr>
          <w:b/>
        </w:rPr>
      </w:pPr>
      <w:r>
        <w:rPr>
          <w:b/>
        </w:rPr>
        <w:t>1  Направление -</w:t>
      </w:r>
      <w:r w:rsidR="00EE2A8A">
        <w:rPr>
          <w:b/>
        </w:rPr>
        <w:t xml:space="preserve"> д</w:t>
      </w:r>
      <w:r>
        <w:rPr>
          <w:b/>
        </w:rPr>
        <w:t>иагностическое.</w:t>
      </w:r>
    </w:p>
    <w:p w:rsidR="00ED388A" w:rsidRDefault="00ED388A" w:rsidP="000D4BDA">
      <w:pPr>
        <w:ind w:firstLine="709"/>
        <w:contextualSpacing/>
        <w:jc w:val="both"/>
      </w:pPr>
      <w:r>
        <w:rPr>
          <w:i/>
        </w:rPr>
        <w:t>Основная цель:</w:t>
      </w:r>
      <w:r>
        <w:t xml:space="preserve"> определение методов воспитательного воздействия; выявление особенностей внутрисемейных отношений; выявление родителей, нарушающих права ребёнка.</w:t>
      </w:r>
    </w:p>
    <w:p w:rsidR="00ED388A" w:rsidRDefault="00ED388A" w:rsidP="000D4BDA">
      <w:pPr>
        <w:numPr>
          <w:ilvl w:val="0"/>
          <w:numId w:val="3"/>
        </w:numPr>
        <w:ind w:firstLine="709"/>
        <w:contextualSpacing/>
        <w:jc w:val="both"/>
      </w:pPr>
      <w:r>
        <w:t>Исследование закономерностей взаимодействия детей и родителей. Отслеживание разницы в поведении детей и родителей. Поиск причин.</w:t>
      </w:r>
    </w:p>
    <w:p w:rsidR="00ED388A" w:rsidRDefault="00ED388A" w:rsidP="000D4BDA">
      <w:pPr>
        <w:numPr>
          <w:ilvl w:val="0"/>
          <w:numId w:val="3"/>
        </w:numPr>
        <w:ind w:firstLine="709"/>
        <w:contextualSpacing/>
        <w:jc w:val="both"/>
      </w:pPr>
      <w:r>
        <w:t>Проблемы в развитии детей. Причины, виды (наследственные, врождённые, приобретённые). Потребность детей и родителей в комплексной помощи, коррекции развития, адекватных воспитательных мероприятиях.</w:t>
      </w:r>
    </w:p>
    <w:p w:rsidR="00ED388A" w:rsidRDefault="00ED388A" w:rsidP="000D4BDA">
      <w:pPr>
        <w:numPr>
          <w:ilvl w:val="0"/>
          <w:numId w:val="3"/>
        </w:numPr>
        <w:ind w:firstLine="709"/>
        <w:contextualSpacing/>
        <w:jc w:val="both"/>
      </w:pPr>
      <w:r>
        <w:t>Опрос родителей, как метод изучения спектра повседневных и воспитательных проблем, метод сбора информации о воспитательной позиции родителей, о запросах родителей.</w:t>
      </w:r>
    </w:p>
    <w:p w:rsidR="00ED388A" w:rsidRDefault="00ED388A" w:rsidP="000D4BDA">
      <w:pPr>
        <w:numPr>
          <w:ilvl w:val="0"/>
          <w:numId w:val="3"/>
        </w:numPr>
        <w:ind w:firstLine="709"/>
        <w:contextualSpacing/>
        <w:jc w:val="both"/>
      </w:pPr>
      <w:r>
        <w:t>Анализ диагностики детей, изучение уровня развития.</w:t>
      </w:r>
    </w:p>
    <w:p w:rsidR="00ED388A" w:rsidRDefault="00ED388A" w:rsidP="000D4BDA">
      <w:pPr>
        <w:numPr>
          <w:ilvl w:val="0"/>
          <w:numId w:val="3"/>
        </w:numPr>
        <w:ind w:firstLine="709"/>
        <w:contextualSpacing/>
        <w:jc w:val="both"/>
      </w:pPr>
      <w:r>
        <w:t>Анализ имеющейся наглядной информации, содержания материала и формы подачи.</w:t>
      </w:r>
    </w:p>
    <w:p w:rsidR="00ED388A" w:rsidRDefault="00ED388A" w:rsidP="000D4BDA">
      <w:pPr>
        <w:numPr>
          <w:ilvl w:val="0"/>
          <w:numId w:val="3"/>
        </w:numPr>
        <w:ind w:firstLine="709"/>
        <w:contextualSpacing/>
        <w:jc w:val="both"/>
      </w:pPr>
      <w:r>
        <w:t>Активизация работы родительского комитета, с целью повышения роли родительской общественности в жизни группы.</w:t>
      </w:r>
    </w:p>
    <w:p w:rsidR="00ED388A" w:rsidRDefault="00ED388A" w:rsidP="000D4BDA">
      <w:pPr>
        <w:ind w:firstLine="709"/>
        <w:contextualSpacing/>
        <w:jc w:val="both"/>
        <w:rPr>
          <w:b/>
        </w:rPr>
      </w:pPr>
      <w:r>
        <w:rPr>
          <w:b/>
        </w:rPr>
        <w:t xml:space="preserve">2 </w:t>
      </w:r>
      <w:r>
        <w:t xml:space="preserve"> </w:t>
      </w:r>
      <w:r>
        <w:rPr>
          <w:b/>
        </w:rPr>
        <w:t>Направление -</w:t>
      </w:r>
      <w:r w:rsidR="00EE2A8A">
        <w:rPr>
          <w:b/>
        </w:rPr>
        <w:t xml:space="preserve"> п</w:t>
      </w:r>
      <w:r>
        <w:rPr>
          <w:b/>
        </w:rPr>
        <w:t>рофилактическое</w:t>
      </w:r>
    </w:p>
    <w:p w:rsidR="00ED388A" w:rsidRDefault="00ED388A" w:rsidP="000D4BDA">
      <w:pPr>
        <w:ind w:firstLine="709"/>
        <w:contextualSpacing/>
        <w:jc w:val="both"/>
      </w:pPr>
      <w:r>
        <w:rPr>
          <w:i/>
        </w:rPr>
        <w:t xml:space="preserve">Основная цель: </w:t>
      </w:r>
      <w:r>
        <w:t>повышение педагогической культуры, педагогической компетентности родителей в воспитании здорового ребенка; ориентация семьи на воспитание здорового ребенка; обеспечение тесного сотрудничества и единых требований детского сада и семьи.</w:t>
      </w:r>
    </w:p>
    <w:p w:rsidR="00ED388A" w:rsidRDefault="00ED388A" w:rsidP="000D4BDA">
      <w:pPr>
        <w:numPr>
          <w:ilvl w:val="0"/>
          <w:numId w:val="4"/>
        </w:numPr>
        <w:ind w:firstLine="709"/>
        <w:contextualSpacing/>
        <w:jc w:val="both"/>
      </w:pPr>
      <w:r>
        <w:t>Пропаганда психолого-педагогических знаний среди родителей и обучение их взаимодействию с детьми.</w:t>
      </w:r>
    </w:p>
    <w:p w:rsidR="00ED388A" w:rsidRDefault="00ED388A" w:rsidP="000D4BDA">
      <w:pPr>
        <w:numPr>
          <w:ilvl w:val="0"/>
          <w:numId w:val="4"/>
        </w:numPr>
        <w:ind w:firstLine="709"/>
        <w:contextualSpacing/>
        <w:jc w:val="both"/>
      </w:pPr>
      <w:r>
        <w:t>Создание дискуссионного клуба «Семейный очаг», с целью установления психологического контакта с семьями, повышения педагогической культуры  родителей. Содержание    работы: проведение встреч, диспутов, тренингов, бесед, совместных с детьми праздников.</w:t>
      </w:r>
    </w:p>
    <w:p w:rsidR="00ED388A" w:rsidRDefault="00ED388A" w:rsidP="000D4BDA">
      <w:pPr>
        <w:numPr>
          <w:ilvl w:val="0"/>
          <w:numId w:val="4"/>
        </w:numPr>
        <w:ind w:firstLine="709"/>
        <w:contextualSpacing/>
        <w:jc w:val="both"/>
      </w:pPr>
      <w:r>
        <w:t>Проведение совместных с родителями диспутов примерные темы:</w:t>
      </w:r>
    </w:p>
    <w:p w:rsidR="00ED388A" w:rsidRDefault="00ED388A" w:rsidP="000D4BDA">
      <w:pPr>
        <w:ind w:left="360" w:firstLine="709"/>
        <w:contextualSpacing/>
        <w:jc w:val="both"/>
      </w:pPr>
      <w:r>
        <w:t>« Формирование привычки к здоровому образу жизни у детей дошкольного возраста».</w:t>
      </w:r>
    </w:p>
    <w:p w:rsidR="00ED388A" w:rsidRDefault="00ED388A" w:rsidP="000D4BDA">
      <w:pPr>
        <w:ind w:left="360" w:firstLine="709"/>
        <w:contextualSpacing/>
        <w:jc w:val="both"/>
      </w:pPr>
      <w:r>
        <w:t>«Счастливая дорога от детского сада до домашнего порога» и т.д.</w:t>
      </w:r>
    </w:p>
    <w:p w:rsidR="00ED388A" w:rsidRDefault="00ED388A" w:rsidP="000D4BDA">
      <w:pPr>
        <w:ind w:left="360" w:firstLine="709"/>
        <w:contextualSpacing/>
        <w:jc w:val="both"/>
      </w:pPr>
      <w:r>
        <w:t>Круглый стол: «Психическое здоровье детей»</w:t>
      </w:r>
    </w:p>
    <w:p w:rsidR="00ED388A" w:rsidRDefault="00ED388A" w:rsidP="000D4BDA">
      <w:pPr>
        <w:numPr>
          <w:ilvl w:val="0"/>
          <w:numId w:val="4"/>
        </w:numPr>
        <w:ind w:firstLine="709"/>
        <w:contextualSpacing/>
        <w:jc w:val="both"/>
      </w:pPr>
      <w:r>
        <w:t xml:space="preserve">Формирование взглядов родителей и взаимодействия в семье способствующие снижению, ослаблению негативных тенденций, пессимистичных мнений и способов общения. </w:t>
      </w:r>
    </w:p>
    <w:p w:rsidR="00ED388A" w:rsidRDefault="00ED388A" w:rsidP="000D4BDA">
      <w:pPr>
        <w:numPr>
          <w:ilvl w:val="0"/>
          <w:numId w:val="5"/>
        </w:numPr>
        <w:ind w:firstLine="709"/>
        <w:contextualSpacing/>
        <w:jc w:val="both"/>
      </w:pPr>
      <w:r>
        <w:t>Оказание помощи в формировании положительных мотивов взаимоотношения родителей и детей в семье, изменения порочных стереотипных ситуаций, повышения педагогической компетентности родителей. Активизация семьи и привлечение в участии музыкальн</w:t>
      </w:r>
      <w:proofErr w:type="gramStart"/>
      <w:r>
        <w:t>о-</w:t>
      </w:r>
      <w:proofErr w:type="gramEnd"/>
      <w:r>
        <w:t xml:space="preserve"> спортивных праздников. </w:t>
      </w:r>
    </w:p>
    <w:p w:rsidR="00ED388A" w:rsidRDefault="00EE2A8A" w:rsidP="000D4BDA">
      <w:pPr>
        <w:ind w:firstLine="709"/>
        <w:contextualSpacing/>
        <w:jc w:val="both"/>
        <w:rPr>
          <w:b/>
        </w:rPr>
      </w:pPr>
      <w:r>
        <w:rPr>
          <w:b/>
        </w:rPr>
        <w:t>3</w:t>
      </w:r>
      <w:r w:rsidR="000D4BDA">
        <w:rPr>
          <w:b/>
        </w:rPr>
        <w:t xml:space="preserve">. </w:t>
      </w:r>
      <w:r>
        <w:rPr>
          <w:b/>
        </w:rPr>
        <w:t xml:space="preserve"> Направление – заключительное.</w:t>
      </w:r>
    </w:p>
    <w:p w:rsidR="00ED388A" w:rsidRDefault="00ED388A" w:rsidP="000D4BDA">
      <w:pPr>
        <w:ind w:firstLine="709"/>
        <w:contextualSpacing/>
        <w:jc w:val="both"/>
      </w:pPr>
      <w:r>
        <w:rPr>
          <w:i/>
        </w:rPr>
        <w:t>Основная цель:</w:t>
      </w:r>
      <w:r>
        <w:t xml:space="preserve"> оказание конкретной образовательной, посреднической, психологической помощи. Усилием социальной и нравственной значимости программы станет приобретенная в </w:t>
      </w:r>
      <w:r>
        <w:lastRenderedPageBreak/>
        <w:t>ходе работы способность взрослых увидеть себя глазами ребенка. Презентация «Мы в ответе за своих детей»</w:t>
      </w:r>
    </w:p>
    <w:p w:rsidR="00ED388A" w:rsidRDefault="00ED388A" w:rsidP="000D4BDA">
      <w:pPr>
        <w:ind w:firstLine="709"/>
        <w:contextualSpacing/>
        <w:jc w:val="both"/>
      </w:pPr>
      <w:r>
        <w:rPr>
          <w:b/>
        </w:rPr>
        <w:t>Программно-методическое обеспечение</w:t>
      </w:r>
      <w:r w:rsidR="000D4BDA">
        <w:t xml:space="preserve"> педагогического</w:t>
      </w:r>
      <w:r>
        <w:t xml:space="preserve"> процесса направлено на выполнение государственного стандарта дошкольного образования, что связано с использованием программ и технологий, обеспечивающих гармоничное развитие ребенка, ориентацию на удовлетворение социального заказа. </w:t>
      </w:r>
    </w:p>
    <w:p w:rsidR="00ED388A" w:rsidRDefault="00ED388A" w:rsidP="000D4BDA">
      <w:pPr>
        <w:ind w:firstLine="709"/>
        <w:contextualSpacing/>
        <w:jc w:val="both"/>
      </w:pPr>
      <w:r>
        <w:t xml:space="preserve"> Желаемым результатом педагогического процесса является развитие гармоничной личности ребенка, готовой к самореализации через доступные ему виды деятельности;</w:t>
      </w:r>
    </w:p>
    <w:p w:rsidR="00ED388A" w:rsidRDefault="00ED388A" w:rsidP="000D4BDA">
      <w:pPr>
        <w:ind w:firstLine="709"/>
        <w:contextualSpacing/>
        <w:jc w:val="both"/>
      </w:pPr>
      <w:r>
        <w:t xml:space="preserve">организация педагогического процесса отмечается гибкостью, ориентированностью на возрастные и индивидуально-типологические особенности детей, позволяет осуществить личностно-ориентированный подход к детям. </w:t>
      </w:r>
    </w:p>
    <w:p w:rsidR="00ED388A" w:rsidRDefault="00ED388A" w:rsidP="000D4BDA">
      <w:pPr>
        <w:ind w:firstLine="709"/>
        <w:contextualSpacing/>
        <w:jc w:val="both"/>
      </w:pPr>
      <w:r>
        <w:rPr>
          <w:b/>
        </w:rPr>
        <w:t>Формы работы с семьей</w:t>
      </w:r>
      <w:r>
        <w:t xml:space="preserve"> </w:t>
      </w:r>
    </w:p>
    <w:p w:rsidR="00ED388A" w:rsidRPr="00EE2A8A" w:rsidRDefault="00ED388A" w:rsidP="000D4BDA">
      <w:pPr>
        <w:ind w:firstLine="709"/>
        <w:contextualSpacing/>
        <w:jc w:val="both"/>
        <w:rPr>
          <w:b/>
        </w:rPr>
      </w:pPr>
      <w:r w:rsidRPr="00EE2A8A">
        <w:rPr>
          <w:b/>
        </w:rPr>
        <w:t>Презентация дошкольного учреждения</w:t>
      </w:r>
    </w:p>
    <w:p w:rsidR="00ED388A" w:rsidRDefault="00ED388A" w:rsidP="000D4BDA">
      <w:pPr>
        <w:ind w:firstLine="709"/>
        <w:contextualSpacing/>
        <w:jc w:val="both"/>
      </w:pPr>
      <w:r>
        <w:rPr>
          <w:i/>
        </w:rPr>
        <w:t>Цели</w:t>
      </w:r>
      <w:r>
        <w:t>: познакомить родителей с дошкольным учреждением, его уставом, программой развития и коллективом педагогов; показать (фрагментарно) все виды деятельности по развитию личности каждого ребенка.</w:t>
      </w:r>
    </w:p>
    <w:p w:rsidR="00ED388A" w:rsidRDefault="00ED388A" w:rsidP="000D4BDA">
      <w:pPr>
        <w:ind w:firstLine="709"/>
        <w:contextualSpacing/>
        <w:jc w:val="both"/>
      </w:pPr>
      <w:r>
        <w:t>В результате такой формы работы родители получают полезную информацию о содержании работы с детьми</w:t>
      </w:r>
    </w:p>
    <w:p w:rsidR="00ED388A" w:rsidRPr="00EE2A8A" w:rsidRDefault="00ED388A" w:rsidP="000D4BDA">
      <w:pPr>
        <w:ind w:firstLine="709"/>
        <w:contextualSpacing/>
        <w:jc w:val="both"/>
        <w:rPr>
          <w:b/>
        </w:rPr>
      </w:pPr>
      <w:r w:rsidRPr="00EE2A8A">
        <w:rPr>
          <w:b/>
        </w:rPr>
        <w:t>Открытые занятия с детьми  для родителей</w:t>
      </w:r>
    </w:p>
    <w:p w:rsidR="00ED388A" w:rsidRDefault="00ED388A" w:rsidP="000D4BDA">
      <w:pPr>
        <w:ind w:firstLine="709"/>
        <w:contextualSpacing/>
        <w:jc w:val="both"/>
      </w:pPr>
      <w:r>
        <w:rPr>
          <w:i/>
        </w:rPr>
        <w:t>Цель</w:t>
      </w:r>
      <w:r>
        <w:t>: познакомить родителей со структурой и спецификой проведения занятий в ДОУ.</w:t>
      </w:r>
    </w:p>
    <w:p w:rsidR="00ED388A" w:rsidRDefault="00ED388A" w:rsidP="000D4BDA">
      <w:pPr>
        <w:ind w:firstLine="709"/>
        <w:contextualSpacing/>
        <w:jc w:val="both"/>
      </w:pPr>
      <w:r>
        <w:t>Воспитатель при проведении занятия может включить в него элемент беседы с родителями (ребенок может рассказать что-то новое гостю, ввести его в круг своих интересов).</w:t>
      </w:r>
    </w:p>
    <w:p w:rsidR="00ED388A" w:rsidRPr="00EE2A8A" w:rsidRDefault="00ED388A" w:rsidP="000D4BDA">
      <w:pPr>
        <w:ind w:firstLine="709"/>
        <w:contextualSpacing/>
        <w:jc w:val="both"/>
      </w:pPr>
      <w:r w:rsidRPr="00EE2A8A">
        <w:rPr>
          <w:b/>
        </w:rPr>
        <w:t>Педагогические беседы с родителями</w:t>
      </w:r>
    </w:p>
    <w:p w:rsidR="00ED388A" w:rsidRDefault="00ED388A" w:rsidP="000D4BDA">
      <w:pPr>
        <w:ind w:firstLine="709"/>
        <w:contextualSpacing/>
        <w:jc w:val="both"/>
      </w:pPr>
      <w:r>
        <w:t>Это наиболее доступная форма установления связи педагога с семьей, она может использоваться как самостоятельно, так и в сочетании с другими формами: беседа при посещении семей, на родительском собрании, консультации.</w:t>
      </w:r>
    </w:p>
    <w:p w:rsidR="00ED388A" w:rsidRDefault="00ED388A" w:rsidP="000D4BDA">
      <w:pPr>
        <w:ind w:firstLine="709"/>
        <w:contextualSpacing/>
        <w:jc w:val="both"/>
      </w:pPr>
      <w:r>
        <w:rPr>
          <w:i/>
        </w:rPr>
        <w:t>Цель</w:t>
      </w:r>
      <w:r>
        <w:t>: оказать родителям своевременную помощь по тому или иному вопросу родителя, способствовать достижению единой точки зрения по этим вопросам.</w:t>
      </w:r>
    </w:p>
    <w:p w:rsidR="00ED388A" w:rsidRDefault="00ED388A" w:rsidP="000D4BDA">
      <w:pPr>
        <w:ind w:firstLine="709"/>
        <w:contextualSpacing/>
        <w:jc w:val="both"/>
      </w:pPr>
      <w:r>
        <w:t>Учитель – дефектолог  заранее планирует тематику и структуру беседы.</w:t>
      </w:r>
    </w:p>
    <w:p w:rsidR="00ED388A" w:rsidRDefault="00ED388A" w:rsidP="000D4BDA">
      <w:pPr>
        <w:ind w:firstLine="709"/>
        <w:contextualSpacing/>
        <w:jc w:val="both"/>
      </w:pPr>
      <w:r>
        <w:t>Рекомендуется при проведении беседы выбирать наиболее подходящие условия и начинать ее с нейтральных вопросов, затем переходить непосредственно к главным темам.</w:t>
      </w:r>
    </w:p>
    <w:p w:rsidR="00ED388A" w:rsidRPr="00EE2A8A" w:rsidRDefault="00ED388A" w:rsidP="000D4BDA">
      <w:pPr>
        <w:ind w:firstLine="709"/>
        <w:contextualSpacing/>
        <w:jc w:val="both"/>
        <w:rPr>
          <w:b/>
        </w:rPr>
      </w:pPr>
      <w:r w:rsidRPr="00EE2A8A">
        <w:rPr>
          <w:b/>
        </w:rPr>
        <w:t>Тематические консультации</w:t>
      </w:r>
    </w:p>
    <w:p w:rsidR="00ED388A" w:rsidRDefault="00ED388A" w:rsidP="000D4BDA">
      <w:pPr>
        <w:ind w:firstLine="709"/>
        <w:contextualSpacing/>
        <w:jc w:val="both"/>
      </w:pPr>
      <w:r>
        <w:t>Консультации близки к беседам, главное их отличие в том, что педагог, проводя консультацию, стремится дать родителям квалифицированный совет.</w:t>
      </w:r>
    </w:p>
    <w:p w:rsidR="00ED388A" w:rsidRPr="00EE2A8A" w:rsidRDefault="00ED388A" w:rsidP="000D4BDA">
      <w:pPr>
        <w:ind w:firstLine="709"/>
        <w:contextualSpacing/>
        <w:jc w:val="both"/>
        <w:rPr>
          <w:b/>
        </w:rPr>
      </w:pPr>
      <w:r w:rsidRPr="00EE2A8A">
        <w:rPr>
          <w:b/>
        </w:rPr>
        <w:t>Групповые собрания родителей</w:t>
      </w:r>
    </w:p>
    <w:p w:rsidR="00ED388A" w:rsidRDefault="00ED388A" w:rsidP="000D4BDA">
      <w:pPr>
        <w:ind w:firstLine="709"/>
        <w:contextualSpacing/>
        <w:jc w:val="both"/>
      </w:pPr>
      <w:r>
        <w:t>На групповых собраниях родителей знакомят с содержанием, задачами и методами коррекционной программы детей в условиях детского сада и семьи.</w:t>
      </w:r>
    </w:p>
    <w:p w:rsidR="00ED388A" w:rsidRPr="00EE2A8A" w:rsidRDefault="00ED388A" w:rsidP="000D4BDA">
      <w:pPr>
        <w:ind w:firstLine="709"/>
        <w:contextualSpacing/>
        <w:jc w:val="both"/>
        <w:rPr>
          <w:b/>
        </w:rPr>
      </w:pPr>
      <w:r w:rsidRPr="00EE2A8A">
        <w:rPr>
          <w:b/>
        </w:rPr>
        <w:t>"Круглый стол" с родителями</w:t>
      </w:r>
    </w:p>
    <w:p w:rsidR="00ED388A" w:rsidRDefault="00ED388A" w:rsidP="000D4BDA">
      <w:pPr>
        <w:ind w:firstLine="709"/>
        <w:contextualSpacing/>
        <w:jc w:val="both"/>
      </w:pPr>
      <w:r>
        <w:rPr>
          <w:i/>
        </w:rPr>
        <w:t>Цель</w:t>
      </w:r>
      <w:r>
        <w:t>: в нетрадиционной обстановке обсудить с родителями актуальные проблемы.</w:t>
      </w:r>
    </w:p>
    <w:p w:rsidR="00ED388A" w:rsidRPr="00EE2A8A" w:rsidRDefault="00ED388A" w:rsidP="000D4BDA">
      <w:pPr>
        <w:ind w:firstLine="709"/>
        <w:contextualSpacing/>
        <w:jc w:val="both"/>
        <w:rPr>
          <w:b/>
        </w:rPr>
      </w:pPr>
      <w:r w:rsidRPr="00EE2A8A">
        <w:rPr>
          <w:b/>
        </w:rPr>
        <w:t>Конференция с родителями</w:t>
      </w:r>
    </w:p>
    <w:p w:rsidR="00ED388A" w:rsidRDefault="00ED388A" w:rsidP="000D4BDA">
      <w:pPr>
        <w:ind w:firstLine="709"/>
        <w:contextualSpacing/>
        <w:jc w:val="both"/>
      </w:pPr>
      <w:r>
        <w:t xml:space="preserve">На конференции в занимательной форме учитель – дефектолог  и родители моделируют жизненные ситуации, проигрывая их. Это дает возможность родителям не только накапливать профессиональные знания в области познавательного развития  детей, но и устанавливать доверительные отношения с педагогами </w:t>
      </w:r>
    </w:p>
    <w:p w:rsidR="00ED388A" w:rsidRPr="00EE2A8A" w:rsidRDefault="00ED388A" w:rsidP="000D4BDA">
      <w:pPr>
        <w:ind w:firstLine="709"/>
        <w:contextualSpacing/>
        <w:jc w:val="both"/>
        <w:rPr>
          <w:b/>
        </w:rPr>
      </w:pPr>
      <w:r w:rsidRPr="00EE2A8A">
        <w:rPr>
          <w:b/>
        </w:rPr>
        <w:t>Наглядная пропаганда</w:t>
      </w:r>
    </w:p>
    <w:p w:rsidR="00ED388A" w:rsidRDefault="00ED388A" w:rsidP="000D4BDA">
      <w:pPr>
        <w:ind w:firstLine="709"/>
        <w:contextualSpacing/>
        <w:jc w:val="both"/>
      </w:pPr>
      <w:r>
        <w:t>В работе рекомендуется использовать разные средства наглядной пропаганды. Одно из таких средств — привлечение «проблемных» родителей к посещению детского сада с постановкой перед ними конкретных педагогических задач: наблюдение за деятельностью воспитателя группы, отношениями между сверстниками, а также взрослыми и детьми, за играми, занятиями дошкольников, за поведением своего собственного ребенка; ознакомление с бытовыми условиями в детском саду.</w:t>
      </w:r>
    </w:p>
    <w:p w:rsidR="00ED388A" w:rsidRDefault="00ED388A" w:rsidP="000D4BDA">
      <w:pPr>
        <w:ind w:firstLine="709"/>
        <w:contextualSpacing/>
        <w:jc w:val="both"/>
      </w:pPr>
      <w:r>
        <w:t>Наглядное знакомство родителей с жизнью детей в детском саду. Деятельность родителей включает наблюдение за проведением занятий, играми детей, режимными моментами.</w:t>
      </w:r>
    </w:p>
    <w:p w:rsidR="00ED388A" w:rsidRDefault="00ED388A" w:rsidP="000D4BDA">
      <w:pPr>
        <w:ind w:firstLine="709"/>
        <w:contextualSpacing/>
        <w:jc w:val="both"/>
      </w:pPr>
      <w:r>
        <w:lastRenderedPageBreak/>
        <w:t>С целью побывать в дошкольном учреждении проводятся дежурства. Проблемных родителей привлекать к участию в экскурсиях и прогулках с детьми за пределами детского сада, в проведении досугов и развлечений.</w:t>
      </w:r>
    </w:p>
    <w:p w:rsidR="00ED388A" w:rsidRDefault="00ED388A" w:rsidP="000D4BDA">
      <w:pPr>
        <w:ind w:firstLine="709"/>
        <w:contextualSpacing/>
        <w:jc w:val="both"/>
      </w:pPr>
      <w:r>
        <w:t>Традиционные средства наглядной педагогической пропаганды — разнообразные стенды, уголок для родителей</w:t>
      </w:r>
    </w:p>
    <w:p w:rsidR="00ED388A" w:rsidRDefault="00ED388A" w:rsidP="000D4BDA">
      <w:pPr>
        <w:ind w:firstLine="709"/>
        <w:contextualSpacing/>
        <w:jc w:val="both"/>
      </w:pPr>
      <w:r w:rsidRPr="00EE2A8A">
        <w:rPr>
          <w:b/>
        </w:rPr>
        <w:t>Тематические выставки</w:t>
      </w:r>
      <w:r>
        <w:t xml:space="preserve"> создаются для родительского коллектива группы. К их оформлению  привлекать «проблемных» родителей: поручить подбор материала по определенной теме, найти вырезки из газет и журналов, сделать выкройки игрушек-самоделок. Более подробно познакомить родителей с тем или иным вопросом воспитания позволяют журналы для родителей.</w:t>
      </w:r>
    </w:p>
    <w:p w:rsidR="00302926" w:rsidRDefault="00302926" w:rsidP="000D4BDA">
      <w:pPr>
        <w:ind w:firstLine="709"/>
        <w:contextualSpacing/>
        <w:jc w:val="both"/>
      </w:pPr>
    </w:p>
    <w:tbl>
      <w:tblPr>
        <w:tblW w:w="9568" w:type="dxa"/>
        <w:tblLook w:val="01E0" w:firstRow="1" w:lastRow="1" w:firstColumn="1" w:lastColumn="1" w:noHBand="0" w:noVBand="0"/>
      </w:tblPr>
      <w:tblGrid>
        <w:gridCol w:w="9797"/>
        <w:gridCol w:w="222"/>
      </w:tblGrid>
      <w:tr w:rsidR="00ED388A" w:rsidTr="000D4BDA">
        <w:tc>
          <w:tcPr>
            <w:tcW w:w="4786" w:type="dxa"/>
          </w:tcPr>
          <w:tbl>
            <w:tblPr>
              <w:tblpPr w:leftFromText="180" w:rightFromText="180" w:vertAnchor="text" w:horzAnchor="margin" w:tblpY="71"/>
              <w:tblW w:w="95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48"/>
              <w:gridCol w:w="5400"/>
              <w:gridCol w:w="1800"/>
              <w:gridCol w:w="1723"/>
            </w:tblGrid>
            <w:tr w:rsidR="00302926" w:rsidTr="00302926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926" w:rsidRDefault="00302926" w:rsidP="0030292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926" w:rsidRDefault="00302926" w:rsidP="0030292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Направления работы, мероприятия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926" w:rsidRDefault="00302926" w:rsidP="0030292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Сроки проведения</w:t>
                  </w:r>
                </w:p>
              </w:tc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926" w:rsidRDefault="00302926" w:rsidP="0030292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Ответствен</w:t>
                  </w:r>
                </w:p>
                <w:p w:rsidR="00302926" w:rsidRDefault="00302926" w:rsidP="00302926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ные</w:t>
                  </w:r>
                  <w:proofErr w:type="spellEnd"/>
                </w:p>
              </w:tc>
            </w:tr>
            <w:tr w:rsidR="00302926" w:rsidTr="00302926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2926" w:rsidRDefault="00302926" w:rsidP="0030292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9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926" w:rsidRDefault="00302926" w:rsidP="00302926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>
                    <w:rPr>
                      <w:b/>
                      <w:i/>
                      <w:sz w:val="22"/>
                      <w:szCs w:val="22"/>
                    </w:rPr>
                    <w:t>Наглядно-информационный блок</w:t>
                  </w:r>
                </w:p>
                <w:p w:rsidR="00302926" w:rsidRDefault="00302926" w:rsidP="00302926">
                  <w:pPr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u w:val="single"/>
                    </w:rPr>
                    <w:t>Цель:</w:t>
                  </w:r>
                  <w:r>
                    <w:rPr>
                      <w:sz w:val="22"/>
                      <w:szCs w:val="22"/>
                    </w:rPr>
                    <w:t xml:space="preserve"> ознакомление родителей с особенностями воспитания детей. Формирование у родителей знаний о воспитании и развитии детей. </w:t>
                  </w:r>
                </w:p>
              </w:tc>
            </w:tr>
            <w:tr w:rsidR="00302926" w:rsidTr="00302926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926" w:rsidRDefault="00302926" w:rsidP="0030292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926" w:rsidRDefault="00302926" w:rsidP="0030292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Выпуск семейной стенгазеты примерной тематики</w:t>
                  </w:r>
                </w:p>
                <w:p w:rsidR="00302926" w:rsidRDefault="00302926" w:rsidP="0030292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«В такие игры мы играем дома»,</w:t>
                  </w:r>
                </w:p>
                <w:p w:rsidR="00302926" w:rsidRDefault="00302926" w:rsidP="0030292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«Не ругай себя мама напрасно»,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2926" w:rsidRDefault="00302926" w:rsidP="0030292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2926" w:rsidRDefault="00302926" w:rsidP="0030292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302926" w:rsidTr="00302926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926" w:rsidRDefault="00302926" w:rsidP="0030292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926" w:rsidRDefault="00302926" w:rsidP="0030292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Организация выставок:</w:t>
                  </w:r>
                </w:p>
                <w:p w:rsidR="00302926" w:rsidRDefault="00302926" w:rsidP="00302926">
                  <w:pPr>
                    <w:ind w:left="36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«Мои родные и близкие» </w:t>
                  </w:r>
                </w:p>
                <w:p w:rsidR="00302926" w:rsidRDefault="00302926" w:rsidP="00302926">
                  <w:pPr>
                    <w:ind w:left="36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«Волшебный Новый год!»</w:t>
                  </w:r>
                </w:p>
                <w:p w:rsidR="00302926" w:rsidRDefault="00302926" w:rsidP="00302926">
                  <w:pPr>
                    <w:ind w:left="36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«Наши защитники».</w:t>
                  </w:r>
                </w:p>
                <w:p w:rsidR="00302926" w:rsidRDefault="00302926" w:rsidP="00302926">
                  <w:pPr>
                    <w:ind w:left="36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«День Победы!»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2926" w:rsidRDefault="00302926" w:rsidP="0030292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2926" w:rsidRDefault="00302926" w:rsidP="0030292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302926" w:rsidTr="00302926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926" w:rsidRDefault="00302926" w:rsidP="0030292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926" w:rsidRDefault="00302926" w:rsidP="0030292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Персональная выставка детских работ 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2926" w:rsidRDefault="00302926" w:rsidP="0030292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2926" w:rsidRDefault="00302926" w:rsidP="0030292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302926" w:rsidTr="00302926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926" w:rsidRDefault="00302926" w:rsidP="0030292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926" w:rsidRDefault="00302926" w:rsidP="0030292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Выпуск буклетов памяток разной тематики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2926" w:rsidRDefault="00302926" w:rsidP="0030292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2926" w:rsidRDefault="00302926" w:rsidP="0030292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302926" w:rsidTr="00302926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926" w:rsidRDefault="00302926" w:rsidP="0030292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926" w:rsidRDefault="00302926" w:rsidP="0030292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Ярмарка семейных идей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2926" w:rsidRDefault="00302926" w:rsidP="0030292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2926" w:rsidRDefault="00302926" w:rsidP="0030292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302926" w:rsidTr="00302926">
              <w:trPr>
                <w:trHeight w:val="133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2926" w:rsidRDefault="00302926" w:rsidP="0030292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9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926" w:rsidRDefault="00302926" w:rsidP="00302926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>
                    <w:rPr>
                      <w:b/>
                      <w:i/>
                      <w:sz w:val="22"/>
                      <w:szCs w:val="22"/>
                    </w:rPr>
                    <w:t>Обучающий блок</w:t>
                  </w:r>
                </w:p>
                <w:p w:rsidR="00302926" w:rsidRDefault="00302926" w:rsidP="00302926">
                  <w:pPr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u w:val="single"/>
                    </w:rPr>
                    <w:t>Цель:</w:t>
                  </w:r>
                  <w:r>
                    <w:rPr>
                      <w:sz w:val="22"/>
                      <w:szCs w:val="22"/>
                    </w:rPr>
                    <w:t xml:space="preserve"> Ознакомление родителей с возрастными психологическими особенностями детей дошкольного возраста. Формирование у родителей практических навыков воспитания детей.</w:t>
                  </w:r>
                </w:p>
              </w:tc>
            </w:tr>
            <w:tr w:rsidR="00302926" w:rsidTr="00302926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2926" w:rsidRDefault="00302926" w:rsidP="0030292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926" w:rsidRDefault="00302926" w:rsidP="0030292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Круглый стол: «Уроки вежливости и красоты».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2926" w:rsidRDefault="00302926" w:rsidP="0030292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2926" w:rsidRDefault="00302926" w:rsidP="0030292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302926" w:rsidTr="00302926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2926" w:rsidRDefault="00302926" w:rsidP="0030292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926" w:rsidRDefault="00302926" w:rsidP="00302926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Практикум для родителей: </w:t>
                  </w:r>
                  <w:r>
                    <w:rPr>
                      <w:b/>
                      <w:sz w:val="22"/>
                      <w:szCs w:val="22"/>
                    </w:rPr>
                    <w:t>«Нестандартные игры для детей и взрослых»:</w:t>
                  </w:r>
                </w:p>
                <w:p w:rsidR="00302926" w:rsidRDefault="00302926" w:rsidP="00302926">
                  <w:pPr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- </w:t>
                  </w:r>
                  <w:r>
                    <w:rPr>
                      <w:sz w:val="22"/>
                      <w:szCs w:val="22"/>
                    </w:rPr>
                    <w:t>«Взрослые глазами детей».</w:t>
                  </w:r>
                </w:p>
                <w:p w:rsidR="00302926" w:rsidRDefault="00302926" w:rsidP="0030292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«Как родители и дети не слышат друг друга»</w:t>
                  </w:r>
                </w:p>
                <w:p w:rsidR="00302926" w:rsidRDefault="00302926" w:rsidP="0030292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«Родители горячие, холодные, никакие…»</w:t>
                  </w:r>
                </w:p>
                <w:p w:rsidR="00302926" w:rsidRDefault="00302926" w:rsidP="0030292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«Сколько лишнего мы говорим и делаем»</w:t>
                  </w:r>
                </w:p>
                <w:p w:rsidR="00302926" w:rsidRDefault="00302926" w:rsidP="0030292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«Почему правильное воспитание дает неправильные результаты»</w:t>
                  </w:r>
                </w:p>
                <w:p w:rsidR="00302926" w:rsidRDefault="00302926" w:rsidP="0030292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«Как хвалить за то, чего нет, чтобы появилось?»</w:t>
                  </w:r>
                </w:p>
                <w:p w:rsidR="00302926" w:rsidRDefault="00302926" w:rsidP="0030292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 «Как наказывать с пользой»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2926" w:rsidRDefault="00302926" w:rsidP="0030292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2926" w:rsidRDefault="00302926" w:rsidP="0030292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302926" w:rsidTr="00302926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2926" w:rsidRDefault="00302926" w:rsidP="0030292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926" w:rsidRDefault="00302926" w:rsidP="0030292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Устный журнал: </w:t>
                  </w:r>
                </w:p>
                <w:p w:rsidR="00302926" w:rsidRDefault="00302926" w:rsidP="0030292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«Ребёнок в  детском саду, дома, на улице», «Научи меня мама»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2926" w:rsidRDefault="00302926" w:rsidP="0030292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2926" w:rsidRDefault="00302926" w:rsidP="0030292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302926" w:rsidTr="00302926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2926" w:rsidRDefault="00302926" w:rsidP="0030292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926" w:rsidRDefault="00302926" w:rsidP="0030292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Семейные чтения </w:t>
                  </w:r>
                </w:p>
                <w:p w:rsidR="00302926" w:rsidRDefault="00302926" w:rsidP="0030292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«Воспитывать ребенка. Как?»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2926" w:rsidRDefault="00302926" w:rsidP="0030292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2926" w:rsidRDefault="00302926" w:rsidP="0030292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302926" w:rsidTr="00302926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2926" w:rsidRDefault="00302926" w:rsidP="0030292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926" w:rsidRDefault="00302926" w:rsidP="0030292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КВН 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2926" w:rsidRDefault="00302926" w:rsidP="0030292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2926" w:rsidRDefault="00302926" w:rsidP="0030292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302926" w:rsidTr="00302926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2926" w:rsidRDefault="00302926" w:rsidP="0030292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92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926" w:rsidRDefault="00302926" w:rsidP="00302926">
                  <w:pPr>
                    <w:jc w:val="center"/>
                    <w:rPr>
                      <w:b/>
                      <w:i/>
                      <w:sz w:val="22"/>
                      <w:szCs w:val="22"/>
                    </w:rPr>
                  </w:pPr>
                  <w:r>
                    <w:rPr>
                      <w:b/>
                      <w:i/>
                      <w:sz w:val="22"/>
                      <w:szCs w:val="22"/>
                    </w:rPr>
                    <w:t>Досуговый блок</w:t>
                  </w:r>
                </w:p>
                <w:p w:rsidR="00302926" w:rsidRDefault="00302926" w:rsidP="00302926">
                  <w:pPr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u w:val="single"/>
                    </w:rPr>
                    <w:t xml:space="preserve">Цель: </w:t>
                  </w:r>
                  <w:r>
                    <w:rPr>
                      <w:sz w:val="22"/>
                      <w:szCs w:val="22"/>
                    </w:rPr>
                    <w:t>Установление эмоционального контакта между педагогами, родителями и детьми.</w:t>
                  </w:r>
                </w:p>
              </w:tc>
            </w:tr>
            <w:tr w:rsidR="00302926" w:rsidTr="00302926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2926" w:rsidRDefault="00302926" w:rsidP="0030292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926" w:rsidRDefault="00302926" w:rsidP="0030292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Совместное проведение праздников:</w:t>
                  </w:r>
                </w:p>
                <w:p w:rsidR="00302926" w:rsidRDefault="00302926" w:rsidP="00302926">
                  <w:pPr>
                    <w:numPr>
                      <w:ilvl w:val="0"/>
                      <w:numId w:val="21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«День рождения для всех!» </w:t>
                  </w:r>
                </w:p>
                <w:p w:rsidR="00302926" w:rsidRDefault="00302926" w:rsidP="00302926">
                  <w:pPr>
                    <w:numPr>
                      <w:ilvl w:val="0"/>
                      <w:numId w:val="21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«Папа, мама, я – спортивная семья»</w:t>
                  </w:r>
                </w:p>
                <w:p w:rsidR="00302926" w:rsidRDefault="00302926" w:rsidP="00302926">
                  <w:pPr>
                    <w:numPr>
                      <w:ilvl w:val="0"/>
                      <w:numId w:val="21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Здравствуй, здравствуй Новый год, приходи к нам ёлка»</w:t>
                  </w:r>
                </w:p>
                <w:p w:rsidR="00302926" w:rsidRPr="005906D8" w:rsidRDefault="00302926" w:rsidP="00302926">
                  <w:pPr>
                    <w:pStyle w:val="a5"/>
                    <w:numPr>
                      <w:ilvl w:val="0"/>
                      <w:numId w:val="21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«Праздник Дружбы»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2926" w:rsidRDefault="00302926" w:rsidP="0030292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2926" w:rsidRDefault="00302926" w:rsidP="0030292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302926" w:rsidTr="00302926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2926" w:rsidRDefault="00302926" w:rsidP="00302926">
                  <w:pPr>
                    <w:spacing w:after="200"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926" w:rsidRDefault="00302926" w:rsidP="0030292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Совместное празднование дня рождения ребёнка.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2926" w:rsidRDefault="00302926" w:rsidP="0030292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2926" w:rsidRDefault="00302926" w:rsidP="0030292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302926" w:rsidTr="00302926"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2926" w:rsidRDefault="00302926" w:rsidP="0030292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02926" w:rsidRDefault="00302926" w:rsidP="0030292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Фестиваль семейного счастья:</w:t>
                  </w:r>
                </w:p>
                <w:p w:rsidR="00302926" w:rsidRDefault="00302926" w:rsidP="00302926">
                  <w:pPr>
                    <w:numPr>
                      <w:ilvl w:val="0"/>
                      <w:numId w:val="22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«Бабушкины руки не знают скуки»</w:t>
                  </w:r>
                </w:p>
                <w:p w:rsidR="00302926" w:rsidRDefault="00302926" w:rsidP="00302926">
                  <w:pPr>
                    <w:numPr>
                      <w:ilvl w:val="0"/>
                      <w:numId w:val="22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«Мастерим вместе с папой»</w:t>
                  </w:r>
                </w:p>
                <w:p w:rsidR="00302926" w:rsidRDefault="00302926" w:rsidP="00302926">
                  <w:pPr>
                    <w:numPr>
                      <w:ilvl w:val="0"/>
                      <w:numId w:val="22"/>
                    </w:num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«Разумные советы моей мамы»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2926" w:rsidRDefault="00302926" w:rsidP="0030292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2926" w:rsidRDefault="00302926" w:rsidP="0030292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ED388A" w:rsidRDefault="00ED388A" w:rsidP="000D4BDA">
            <w:pPr>
              <w:spacing w:after="200" w:line="276" w:lineRule="auto"/>
            </w:pPr>
          </w:p>
        </w:tc>
        <w:tc>
          <w:tcPr>
            <w:tcW w:w="4782" w:type="dxa"/>
          </w:tcPr>
          <w:p w:rsidR="00ED388A" w:rsidRDefault="00ED388A" w:rsidP="000D4BDA">
            <w:pPr>
              <w:ind w:firstLine="709"/>
              <w:contextualSpacing/>
              <w:jc w:val="both"/>
            </w:pPr>
          </w:p>
        </w:tc>
      </w:tr>
    </w:tbl>
    <w:p w:rsidR="005906D8" w:rsidRDefault="005906D8" w:rsidP="000D4BDA">
      <w:pPr>
        <w:spacing w:line="276" w:lineRule="auto"/>
        <w:ind w:firstLine="709"/>
        <w:contextualSpacing/>
        <w:jc w:val="both"/>
        <w:rPr>
          <w:lang w:val="en-US"/>
        </w:rPr>
      </w:pPr>
    </w:p>
    <w:p w:rsidR="005906D8" w:rsidRDefault="005906D8" w:rsidP="000D4BDA">
      <w:pPr>
        <w:spacing w:line="276" w:lineRule="auto"/>
        <w:ind w:firstLine="709"/>
        <w:contextualSpacing/>
        <w:jc w:val="both"/>
        <w:rPr>
          <w:lang w:val="en-US"/>
        </w:rPr>
      </w:pPr>
    </w:p>
    <w:p w:rsidR="005906D8" w:rsidRDefault="005906D8" w:rsidP="005906D8">
      <w:pPr>
        <w:pStyle w:val="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«Сотрудничество  педагогов и родителей»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400"/>
        <w:gridCol w:w="1800"/>
        <w:gridCol w:w="1723"/>
      </w:tblGrid>
      <w:tr w:rsidR="005906D8" w:rsidTr="005906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Направления работы, мероприятия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проведения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</w:t>
            </w:r>
          </w:p>
          <w:p w:rsidR="005906D8" w:rsidRDefault="005906D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ные</w:t>
            </w:r>
            <w:proofErr w:type="spellEnd"/>
          </w:p>
        </w:tc>
      </w:tr>
      <w:tr w:rsidR="005906D8" w:rsidTr="005906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Наглядно-информационный блок</w:t>
            </w:r>
          </w:p>
        </w:tc>
      </w:tr>
      <w:tr w:rsidR="005906D8" w:rsidTr="005906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«Что должны знать дети?»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</w:tr>
      <w:tr w:rsidR="005906D8" w:rsidTr="005906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«Шпаргалки для взрослых»</w:t>
            </w:r>
          </w:p>
          <w:p w:rsidR="005906D8" w:rsidRDefault="005906D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</w:tr>
      <w:tr w:rsidR="005906D8" w:rsidTr="005906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памятки и проспекты для родителей.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</w:tr>
      <w:tr w:rsidR="005906D8" w:rsidTr="005906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Обучающий блок</w:t>
            </w:r>
          </w:p>
        </w:tc>
      </w:tr>
      <w:tr w:rsidR="005906D8" w:rsidTr="005906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u w:val="single"/>
              </w:rPr>
              <w:t>Дискуссионный клуб:</w:t>
            </w:r>
          </w:p>
          <w:p w:rsidR="005906D8" w:rsidRDefault="005906D8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«Как из мальчиков воспитать настоящих мужчин»  </w:t>
            </w:r>
          </w:p>
          <w:p w:rsidR="005906D8" w:rsidRDefault="005906D8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«Воспитываем девочку. Как?»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</w:tr>
      <w:tr w:rsidR="005906D8" w:rsidTr="005906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u w:val="single"/>
              </w:rPr>
              <w:t>Круглый стол</w:t>
            </w:r>
            <w:r>
              <w:rPr>
                <w:sz w:val="22"/>
                <w:szCs w:val="22"/>
              </w:rPr>
              <w:t xml:space="preserve"> «Научи меня мама!»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</w:tr>
      <w:tr w:rsidR="005906D8" w:rsidTr="005906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u w:val="single"/>
              </w:rPr>
              <w:t>Дискуссионный клуб:</w:t>
            </w:r>
          </w:p>
          <w:p w:rsidR="005906D8" w:rsidRDefault="005906D8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«Почему так бывает?»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</w:tr>
      <w:tr w:rsidR="005906D8" w:rsidTr="005906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Клуб «Семейный очаг»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</w:tr>
      <w:tr w:rsidR="005906D8" w:rsidTr="005906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  За чашкой чая</w:t>
            </w:r>
            <w:r>
              <w:rPr>
                <w:sz w:val="22"/>
                <w:szCs w:val="22"/>
              </w:rPr>
              <w:t>. День рождения.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</w:tr>
      <w:tr w:rsidR="005906D8" w:rsidTr="005906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u w:val="single"/>
              </w:rPr>
              <w:t>Тренинг</w:t>
            </w:r>
          </w:p>
          <w:p w:rsidR="005906D8" w:rsidRDefault="005906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«Эффективный родитель и эффективный педагог»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</w:tr>
      <w:tr w:rsidR="005906D8" w:rsidTr="005906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 xml:space="preserve">Педагогическая гостиная </w:t>
            </w:r>
          </w:p>
          <w:p w:rsidR="005906D8" w:rsidRDefault="005906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«Досуг в семье. Как его проводить», «Семейные традиции»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</w:tr>
    </w:tbl>
    <w:p w:rsidR="005906D8" w:rsidRDefault="005906D8" w:rsidP="005906D8">
      <w:pPr>
        <w:pStyle w:val="1"/>
        <w:rPr>
          <w:b/>
          <w:sz w:val="22"/>
          <w:szCs w:val="22"/>
        </w:rPr>
      </w:pPr>
      <w:r>
        <w:rPr>
          <w:b/>
          <w:spacing w:val="0"/>
          <w:kern w:val="0"/>
          <w:sz w:val="22"/>
          <w:szCs w:val="22"/>
        </w:rPr>
        <w:t xml:space="preserve">                                              </w:t>
      </w:r>
      <w:r>
        <w:rPr>
          <w:b/>
          <w:sz w:val="22"/>
          <w:szCs w:val="22"/>
        </w:rPr>
        <w:t>«Взаимодействие ребенка и педагога»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400"/>
        <w:gridCol w:w="1800"/>
        <w:gridCol w:w="1723"/>
      </w:tblGrid>
      <w:tr w:rsidR="005906D8" w:rsidTr="005906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Направления работы, мероприятия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проведения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</w:t>
            </w:r>
          </w:p>
          <w:p w:rsidR="005906D8" w:rsidRDefault="005906D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ные</w:t>
            </w:r>
            <w:proofErr w:type="spellEnd"/>
          </w:p>
        </w:tc>
      </w:tr>
      <w:tr w:rsidR="005906D8" w:rsidTr="005906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Познавательно-обучающий блок</w:t>
            </w:r>
          </w:p>
          <w:p w:rsidR="005906D8" w:rsidRDefault="005906D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Цель:</w:t>
            </w:r>
            <w:r>
              <w:rPr>
                <w:sz w:val="22"/>
                <w:szCs w:val="22"/>
              </w:rPr>
              <w:t xml:space="preserve"> Ознакомление родителей с возрастными психологическими особенностями детей дошкольного возраста.</w:t>
            </w:r>
          </w:p>
          <w:p w:rsidR="005906D8" w:rsidRDefault="005906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у родителей практических навыков воспитания детей.</w:t>
            </w:r>
          </w:p>
        </w:tc>
      </w:tr>
      <w:tr w:rsidR="005906D8" w:rsidTr="005906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Цикл познавательных занятий:</w:t>
            </w:r>
          </w:p>
          <w:p w:rsidR="005906D8" w:rsidRDefault="005906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« Давайте вместе изучать мир»</w:t>
            </w:r>
            <w:r w:rsidR="00B84282">
              <w:rPr>
                <w:sz w:val="22"/>
                <w:szCs w:val="22"/>
              </w:rPr>
              <w:t>.</w:t>
            </w:r>
          </w:p>
          <w:p w:rsidR="00B84282" w:rsidRDefault="00B842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«Наша речь». Мы умеем говорить.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</w:tr>
      <w:tr w:rsidR="005906D8" w:rsidTr="005906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Цикл познавательных заняти</w:t>
            </w:r>
            <w:proofErr w:type="gramStart"/>
            <w:r>
              <w:rPr>
                <w:sz w:val="22"/>
                <w:szCs w:val="22"/>
                <w:u w:val="single"/>
              </w:rPr>
              <w:t>й(</w:t>
            </w:r>
            <w:proofErr w:type="gramEnd"/>
            <w:r>
              <w:rPr>
                <w:sz w:val="22"/>
                <w:szCs w:val="22"/>
                <w:u w:val="single"/>
              </w:rPr>
              <w:t>например):</w:t>
            </w:r>
          </w:p>
          <w:p w:rsidR="005906D8" w:rsidRPr="00B84282" w:rsidRDefault="005906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« Природа вокруг нас»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</w:tr>
      <w:tr w:rsidR="005906D8" w:rsidTr="005906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>
            <w:pPr>
              <w:tabs>
                <w:tab w:val="left" w:pos="16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Игры и упражнения на развитие </w:t>
            </w:r>
            <w:proofErr w:type="spellStart"/>
            <w:r>
              <w:rPr>
                <w:sz w:val="22"/>
                <w:szCs w:val="22"/>
              </w:rPr>
              <w:t>комуникативности</w:t>
            </w:r>
            <w:proofErr w:type="spellEnd"/>
            <w:r>
              <w:rPr>
                <w:sz w:val="22"/>
                <w:szCs w:val="22"/>
              </w:rPr>
              <w:t xml:space="preserve"> родителей и детей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</w:tr>
      <w:tr w:rsidR="005906D8" w:rsidTr="005906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Семинар – практикум</w:t>
            </w:r>
            <w:r w:rsidR="00C762BA">
              <w:rPr>
                <w:sz w:val="22"/>
                <w:szCs w:val="22"/>
              </w:rPr>
              <w:t>: «Давайте жить дружно!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</w:tr>
      <w:tr w:rsidR="005906D8" w:rsidTr="005906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:</w:t>
            </w:r>
            <w:r>
              <w:rPr>
                <w:sz w:val="22"/>
                <w:szCs w:val="22"/>
              </w:rPr>
              <w:t xml:space="preserve"> «Современным детям нужны современные родители»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</w:tr>
      <w:tr w:rsidR="005906D8" w:rsidTr="005906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Экскурсии </w:t>
            </w:r>
          </w:p>
          <w:p w:rsidR="005906D8" w:rsidRDefault="005906D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</w:tr>
      <w:tr w:rsidR="005906D8" w:rsidTr="005906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Досуговый блок</w:t>
            </w:r>
          </w:p>
          <w:p w:rsidR="005906D8" w:rsidRDefault="005906D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Цель: </w:t>
            </w:r>
            <w:r>
              <w:rPr>
                <w:sz w:val="22"/>
                <w:szCs w:val="22"/>
              </w:rPr>
              <w:t>Установление эмоционального контакта между педагогами, детьми.</w:t>
            </w:r>
          </w:p>
        </w:tc>
      </w:tr>
      <w:tr w:rsidR="005906D8" w:rsidTr="005906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Конкурс рисунков</w:t>
            </w:r>
          </w:p>
          <w:p w:rsidR="005906D8" w:rsidRDefault="005906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Досуги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</w:tr>
      <w:tr w:rsidR="005906D8" w:rsidTr="005906D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Театральные представления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 w:rsidR="00C762BA">
              <w:rPr>
                <w:sz w:val="22"/>
                <w:szCs w:val="22"/>
              </w:rPr>
              <w:t>.</w:t>
            </w:r>
            <w:proofErr w:type="gramEnd"/>
          </w:p>
          <w:p w:rsidR="00C762BA" w:rsidRDefault="00C76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Пальчиковый театр.</w:t>
            </w:r>
          </w:p>
          <w:p w:rsidR="00C762BA" w:rsidRDefault="00C76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Кукольный театр.</w:t>
            </w:r>
          </w:p>
          <w:p w:rsidR="00C762BA" w:rsidRDefault="00C76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Театр на ножках.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</w:tr>
      <w:tr w:rsidR="005906D8" w:rsidTr="005906D8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Праздники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</w:tr>
      <w:tr w:rsidR="005906D8" w:rsidTr="005906D8">
        <w:trPr>
          <w:trHeight w:val="2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Кружковая работа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>
            <w:pPr>
              <w:jc w:val="center"/>
              <w:rPr>
                <w:sz w:val="22"/>
                <w:szCs w:val="22"/>
              </w:rPr>
            </w:pPr>
          </w:p>
        </w:tc>
      </w:tr>
    </w:tbl>
    <w:p w:rsidR="005906D8" w:rsidRDefault="005906D8" w:rsidP="005906D8">
      <w:pPr>
        <w:rPr>
          <w:sz w:val="22"/>
          <w:szCs w:val="22"/>
          <w:lang w:val="en-US"/>
        </w:rPr>
      </w:pPr>
    </w:p>
    <w:p w:rsidR="005906D8" w:rsidRDefault="005906D8" w:rsidP="005906D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ПРИМЕРНЫЙ ПЕРСПЕКТИВНЫЙ  ПЛАН  РАБОТЫ  </w:t>
      </w:r>
    </w:p>
    <w:p w:rsidR="005906D8" w:rsidRDefault="005906D8" w:rsidP="00B07AB0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2168"/>
        <w:gridCol w:w="4042"/>
        <w:gridCol w:w="1826"/>
        <w:gridCol w:w="1893"/>
      </w:tblGrid>
      <w:tr w:rsidR="005906D8" w:rsidTr="005906D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 w:rsidP="00B07AB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 w:rsidP="00B07AB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Формы и методы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 w:rsidP="00B07AB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Направление, тематика, содержание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 w:rsidP="00B07AB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 w:rsidP="00B07AB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Сроки</w:t>
            </w:r>
          </w:p>
        </w:tc>
      </w:tr>
      <w:tr w:rsidR="005906D8" w:rsidTr="005906D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Ознакомительные беседы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Установление доверительных отношений между семьей создание полноценных условий для эмоционально-психического здоровья детей.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поступления детей</w:t>
            </w:r>
          </w:p>
        </w:tc>
      </w:tr>
      <w:tr w:rsidR="005906D8" w:rsidTr="005906D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Индивидуальные беседы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Совместное нахождение способов и методов психолого-педагогической помощи ребенку.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 (по мере необходимости)</w:t>
            </w:r>
          </w:p>
        </w:tc>
      </w:tr>
      <w:tr w:rsidR="005906D8" w:rsidTr="005906D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Родительские собрания.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B07AB0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«Знания, умения и навыки ребенка</w:t>
            </w:r>
            <w:r w:rsidR="005906D8">
              <w:rPr>
                <w:sz w:val="22"/>
                <w:szCs w:val="22"/>
              </w:rPr>
              <w:t>». Специфика работы  и т.п.</w:t>
            </w:r>
          </w:p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собраний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</w:p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</w:p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</w:p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</w:tr>
      <w:tr w:rsidR="005906D8" w:rsidTr="005906D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Открытые занятия.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Познакомить родителей со структурой и спецификой проведения занятий разной тематики.</w:t>
            </w:r>
          </w:p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Подбор познавательных занятий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Дефектолог</w:t>
            </w:r>
          </w:p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</w:p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</w:p>
        </w:tc>
      </w:tr>
      <w:tr w:rsidR="005906D8" w:rsidTr="005906D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Родительские пятиминутки.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Знакомство родителей с основными приемами обучения, подбором материала, а также с требованиями, предъявляемыми к детям во время занятий.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Еженедельно (вторая половина дня)</w:t>
            </w:r>
          </w:p>
        </w:tc>
      </w:tr>
      <w:tr w:rsidR="005906D8" w:rsidTr="005906D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Анкеты.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Взгляд родителей на воспитание ребенка через призму педагогических и психологических наук. Знакомство с индивидуальными особенностями ребенка и семьи, основными приоритетами семейного воспитания для создания максимально благоприятных условий пребывания ребенка в группе с </w:t>
            </w:r>
            <w:r w:rsidR="00B07AB0">
              <w:rPr>
                <w:sz w:val="22"/>
                <w:szCs w:val="22"/>
              </w:rPr>
              <w:t>задержкой психического развития.</w:t>
            </w:r>
          </w:p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</w:tr>
      <w:tr w:rsidR="005906D8" w:rsidTr="005906D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Бюллетени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Объявления, просьба, информация. Сообщения, чем будет заниматься группа в данном месяце, полезные советы.</w:t>
            </w:r>
          </w:p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необходимости</w:t>
            </w:r>
          </w:p>
        </w:tc>
      </w:tr>
      <w:tr w:rsidR="005906D8" w:rsidTr="005906D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Педагогическая библиотечка.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Ознакомление родителей с популярной педагогической и психологической литературой по различным проблемам воспитания и обучения детей.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запросу родителей в течение года</w:t>
            </w:r>
          </w:p>
        </w:tc>
      </w:tr>
      <w:tr w:rsidR="005906D8" w:rsidTr="005906D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Консультации, беседы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B07AB0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Кинезиологические</w:t>
            </w:r>
            <w:proofErr w:type="spellEnd"/>
            <w:r>
              <w:rPr>
                <w:sz w:val="22"/>
                <w:szCs w:val="22"/>
              </w:rPr>
              <w:t xml:space="preserve"> задания и упражнения;</w:t>
            </w:r>
          </w:p>
          <w:p w:rsidR="00B07AB0" w:rsidRDefault="00B07AB0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Мои знания по математике;</w:t>
            </w:r>
          </w:p>
          <w:p w:rsidR="00B07AB0" w:rsidRDefault="00B07AB0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Память, внимание, мышление дошкольника и др.</w:t>
            </w:r>
          </w:p>
          <w:p w:rsidR="00B84282" w:rsidRDefault="00B84282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Что мы знаем о речевых нарушениях?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Дефектолог</w:t>
            </w:r>
          </w:p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</w:p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Весь год</w:t>
            </w:r>
          </w:p>
        </w:tc>
      </w:tr>
      <w:tr w:rsidR="005906D8" w:rsidTr="005906D8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Информация о прошедшей недели </w:t>
            </w:r>
            <w:proofErr w:type="gramEnd"/>
          </w:p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«Что мы нового узнали»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Воспитатели</w:t>
            </w:r>
          </w:p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</w:p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Родители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Еженедельно</w:t>
            </w:r>
          </w:p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</w:p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</w:p>
        </w:tc>
      </w:tr>
      <w:tr w:rsidR="005906D8" w:rsidTr="005906D8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Заседание клуба «Семейный очаг»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Подбор консультаций, бесед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Воспитатели </w:t>
            </w:r>
          </w:p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 в квартал</w:t>
            </w:r>
          </w:p>
        </w:tc>
      </w:tr>
      <w:tr w:rsidR="005906D8" w:rsidTr="005906D8">
        <w:trPr>
          <w:trHeight w:val="9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</w:p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</w:p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Праздники, досуги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- дефектолог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 xml:space="preserve"> года</w:t>
            </w:r>
          </w:p>
        </w:tc>
      </w:tr>
      <w:tr w:rsidR="005906D8" w:rsidTr="005906D8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Оформление папок-передвижек, </w:t>
            </w:r>
            <w:proofErr w:type="spellStart"/>
            <w:r>
              <w:rPr>
                <w:sz w:val="22"/>
                <w:szCs w:val="22"/>
              </w:rPr>
              <w:t>информац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тендов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Подбор консультаций. Вопрос - ответ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- дефектолог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6D8" w:rsidRDefault="005906D8" w:rsidP="00B07A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Весь год</w:t>
            </w:r>
          </w:p>
        </w:tc>
      </w:tr>
    </w:tbl>
    <w:p w:rsidR="005906D8" w:rsidRDefault="005906D8" w:rsidP="00B07AB0">
      <w:pPr>
        <w:jc w:val="both"/>
        <w:rPr>
          <w:sz w:val="22"/>
          <w:szCs w:val="22"/>
        </w:rPr>
      </w:pPr>
    </w:p>
    <w:p w:rsidR="005906D8" w:rsidRDefault="005906D8" w:rsidP="00B07AB0">
      <w:pPr>
        <w:jc w:val="both"/>
        <w:rPr>
          <w:sz w:val="22"/>
          <w:szCs w:val="22"/>
        </w:rPr>
      </w:pPr>
    </w:p>
    <w:p w:rsidR="005906D8" w:rsidRDefault="005906D8" w:rsidP="00B07AB0">
      <w:pPr>
        <w:spacing w:line="276" w:lineRule="auto"/>
        <w:ind w:firstLine="709"/>
        <w:contextualSpacing/>
        <w:jc w:val="both"/>
      </w:pPr>
      <w:r>
        <w:t>Таким образом, использование новых форм в сотрудничестве с  «проблемной» семьей, помогут педагогам и родителям освоить методы воспитания, основанные на взаимоуважении, демократическом и гуманистическом подходах</w:t>
      </w:r>
    </w:p>
    <w:p w:rsidR="00892626" w:rsidRPr="000D4BDA" w:rsidRDefault="00892626" w:rsidP="00892626">
      <w:pPr>
        <w:ind w:firstLine="709"/>
        <w:contextualSpacing/>
        <w:jc w:val="center"/>
        <w:rPr>
          <w:b/>
        </w:rPr>
      </w:pPr>
      <w:r>
        <w:rPr>
          <w:b/>
        </w:rPr>
        <w:t>Использованная литература</w:t>
      </w:r>
      <w:r w:rsidRPr="000D4BDA">
        <w:rPr>
          <w:b/>
        </w:rPr>
        <w:t>:</w:t>
      </w:r>
    </w:p>
    <w:p w:rsidR="00892626" w:rsidRPr="00E14D10" w:rsidRDefault="00892626" w:rsidP="00892626">
      <w:pPr>
        <w:spacing w:line="276" w:lineRule="auto"/>
        <w:ind w:firstLine="709"/>
        <w:contextualSpacing/>
        <w:jc w:val="both"/>
      </w:pPr>
    </w:p>
    <w:p w:rsidR="00863797" w:rsidRPr="00863797" w:rsidRDefault="00863797" w:rsidP="00863797">
      <w:pPr>
        <w:shd w:val="clear" w:color="auto" w:fill="FFFFFF"/>
        <w:spacing w:before="300" w:line="276" w:lineRule="auto"/>
        <w:contextualSpacing/>
        <w:rPr>
          <w:color w:val="000000"/>
        </w:rPr>
      </w:pPr>
      <w:r w:rsidRPr="00863797">
        <w:rPr>
          <w:iCs/>
          <w:color w:val="000000"/>
        </w:rPr>
        <w:t>1. Доценко</w:t>
      </w:r>
      <w:r w:rsidRPr="00863797">
        <w:rPr>
          <w:i/>
          <w:iCs/>
          <w:color w:val="000000"/>
        </w:rPr>
        <w:t>, Е.В.</w:t>
      </w:r>
      <w:r w:rsidRPr="00863797">
        <w:rPr>
          <w:color w:val="000000"/>
        </w:rPr>
        <w:t> Психодиагностика детей в дошкольных учреждениях: методики, тесты, опросники. – Учитель, 2011. – 297 c.</w:t>
      </w:r>
    </w:p>
    <w:p w:rsidR="00863797" w:rsidRPr="00863797" w:rsidRDefault="00863797" w:rsidP="00863797">
      <w:pPr>
        <w:shd w:val="clear" w:color="auto" w:fill="FFFFFF"/>
        <w:spacing w:before="300" w:line="276" w:lineRule="auto"/>
        <w:contextualSpacing/>
        <w:rPr>
          <w:color w:val="000000"/>
        </w:rPr>
      </w:pPr>
      <w:r w:rsidRPr="00863797">
        <w:rPr>
          <w:iCs/>
          <w:color w:val="000000"/>
        </w:rPr>
        <w:t xml:space="preserve">2. </w:t>
      </w:r>
      <w:proofErr w:type="spellStart"/>
      <w:r w:rsidRPr="00863797">
        <w:rPr>
          <w:iCs/>
          <w:color w:val="000000"/>
        </w:rPr>
        <w:t>Зажигина</w:t>
      </w:r>
      <w:proofErr w:type="spellEnd"/>
      <w:r w:rsidRPr="00863797">
        <w:rPr>
          <w:iCs/>
          <w:color w:val="000000"/>
        </w:rPr>
        <w:t>,</w:t>
      </w:r>
      <w:r w:rsidRPr="00863797">
        <w:rPr>
          <w:i/>
          <w:iCs/>
          <w:color w:val="000000"/>
        </w:rPr>
        <w:t xml:space="preserve"> М.А.</w:t>
      </w:r>
      <w:r w:rsidRPr="00863797">
        <w:rPr>
          <w:color w:val="000000"/>
        </w:rPr>
        <w:t> Чего не стоит делать родителям, но что они всё равно делают. Родительская библиотека. – М.: Генезис, 3-е изд., 2010. – 240 c.</w:t>
      </w:r>
    </w:p>
    <w:p w:rsidR="00863797" w:rsidRPr="00863797" w:rsidRDefault="00863797" w:rsidP="00863797">
      <w:pPr>
        <w:shd w:val="clear" w:color="auto" w:fill="FFFFFF"/>
        <w:spacing w:before="300" w:line="276" w:lineRule="auto"/>
        <w:contextualSpacing/>
        <w:rPr>
          <w:color w:val="000000"/>
        </w:rPr>
      </w:pPr>
      <w:r>
        <w:rPr>
          <w:color w:val="000000"/>
        </w:rPr>
        <w:t xml:space="preserve">3. </w:t>
      </w:r>
      <w:r w:rsidRPr="00863797">
        <w:rPr>
          <w:color w:val="000000"/>
        </w:rPr>
        <w:t>Коррекционно-развивающие занятия и мероприятия: комплекс мероприятий по развитию воображения. Занятия по снижению детской агрессии. - Серия: В помощь психологу ДОУ. / Составители: Лесина С.В., Попова Г.П. и др. – Серия: В помощь психологу ДОУ. – Издательство: Учитель, 2011. – 164 c.</w:t>
      </w:r>
    </w:p>
    <w:p w:rsidR="00863797" w:rsidRPr="00863797" w:rsidRDefault="00863797" w:rsidP="00863797">
      <w:pPr>
        <w:shd w:val="clear" w:color="auto" w:fill="FFFFFF"/>
        <w:spacing w:before="300" w:line="276" w:lineRule="auto"/>
        <w:contextualSpacing/>
        <w:rPr>
          <w:color w:val="000000"/>
        </w:rPr>
      </w:pPr>
      <w:r>
        <w:rPr>
          <w:iCs/>
          <w:color w:val="000000"/>
        </w:rPr>
        <w:t>4</w:t>
      </w:r>
      <w:r w:rsidRPr="00863797">
        <w:rPr>
          <w:iCs/>
          <w:color w:val="000000"/>
        </w:rPr>
        <w:t xml:space="preserve">. </w:t>
      </w:r>
      <w:proofErr w:type="spellStart"/>
      <w:r w:rsidRPr="00863797">
        <w:rPr>
          <w:iCs/>
          <w:color w:val="000000"/>
        </w:rPr>
        <w:t>Лифиц</w:t>
      </w:r>
      <w:proofErr w:type="spellEnd"/>
      <w:r w:rsidRPr="00863797">
        <w:rPr>
          <w:iCs/>
          <w:color w:val="000000"/>
        </w:rPr>
        <w:t xml:space="preserve"> Е.А., </w:t>
      </w:r>
      <w:proofErr w:type="spellStart"/>
      <w:r w:rsidRPr="00863797">
        <w:rPr>
          <w:iCs/>
          <w:color w:val="000000"/>
        </w:rPr>
        <w:t>Лифиц</w:t>
      </w:r>
      <w:proofErr w:type="spellEnd"/>
      <w:r w:rsidRPr="00863797">
        <w:rPr>
          <w:iCs/>
          <w:color w:val="000000"/>
        </w:rPr>
        <w:t xml:space="preserve"> И.В</w:t>
      </w:r>
      <w:r w:rsidRPr="00863797">
        <w:rPr>
          <w:i/>
          <w:iCs/>
          <w:color w:val="000000"/>
        </w:rPr>
        <w:t>.</w:t>
      </w:r>
      <w:r w:rsidRPr="00863797">
        <w:rPr>
          <w:color w:val="000000"/>
        </w:rPr>
        <w:t> Развитие речи, движения и мелкой моторики. Комплексные занятия. Дошкольное воспитание и развитие. – М.: Айрис-Пресс, 2010. – 160 c.</w:t>
      </w:r>
    </w:p>
    <w:p w:rsidR="00863797" w:rsidRPr="00863797" w:rsidRDefault="00863797" w:rsidP="00863797">
      <w:pPr>
        <w:shd w:val="clear" w:color="auto" w:fill="FFFFFF"/>
        <w:spacing w:before="100" w:beforeAutospacing="1" w:after="100" w:afterAutospacing="1" w:line="276" w:lineRule="auto"/>
        <w:contextualSpacing/>
        <w:rPr>
          <w:color w:val="000000"/>
        </w:rPr>
      </w:pPr>
      <w:r w:rsidRPr="00863797">
        <w:rPr>
          <w:color w:val="000000"/>
        </w:rPr>
        <w:t>Аннотация</w:t>
      </w:r>
    </w:p>
    <w:p w:rsidR="00863797" w:rsidRPr="00863797" w:rsidRDefault="00863797" w:rsidP="00863797">
      <w:pPr>
        <w:shd w:val="clear" w:color="auto" w:fill="FFFFFF"/>
        <w:spacing w:before="300" w:line="276" w:lineRule="auto"/>
        <w:contextualSpacing/>
        <w:rPr>
          <w:color w:val="000000"/>
        </w:rPr>
      </w:pPr>
      <w:r>
        <w:rPr>
          <w:iCs/>
          <w:color w:val="000000"/>
        </w:rPr>
        <w:t>5</w:t>
      </w:r>
      <w:r w:rsidRPr="00863797">
        <w:rPr>
          <w:iCs/>
          <w:color w:val="000000"/>
        </w:rPr>
        <w:t xml:space="preserve">. </w:t>
      </w:r>
      <w:proofErr w:type="spellStart"/>
      <w:r w:rsidRPr="00863797">
        <w:rPr>
          <w:iCs/>
          <w:color w:val="000000"/>
        </w:rPr>
        <w:t>Микляева</w:t>
      </w:r>
      <w:proofErr w:type="spellEnd"/>
      <w:r w:rsidRPr="00863797">
        <w:rPr>
          <w:iCs/>
          <w:color w:val="000000"/>
        </w:rPr>
        <w:t>, Н.В.</w:t>
      </w:r>
      <w:r w:rsidRPr="00863797">
        <w:rPr>
          <w:color w:val="000000"/>
        </w:rPr>
        <w:t> </w:t>
      </w:r>
      <w:proofErr w:type="spellStart"/>
      <w:r w:rsidRPr="00863797">
        <w:rPr>
          <w:color w:val="000000"/>
        </w:rPr>
        <w:t>Сказкотерапия</w:t>
      </w:r>
      <w:proofErr w:type="spellEnd"/>
      <w:r w:rsidRPr="00863797">
        <w:rPr>
          <w:color w:val="000000"/>
        </w:rPr>
        <w:t xml:space="preserve"> в ДОУ и семье. Библиотека Воспитателя. – М.: ТЦ СФЕРА, 2010. – 128 c.</w:t>
      </w:r>
    </w:p>
    <w:p w:rsidR="00863797" w:rsidRPr="00863797" w:rsidRDefault="00863797" w:rsidP="00863797">
      <w:pPr>
        <w:shd w:val="clear" w:color="auto" w:fill="FFFFFF"/>
        <w:spacing w:before="300" w:line="276" w:lineRule="auto"/>
        <w:contextualSpacing/>
        <w:rPr>
          <w:color w:val="000000"/>
        </w:rPr>
      </w:pPr>
      <w:r>
        <w:rPr>
          <w:iCs/>
          <w:color w:val="000000"/>
        </w:rPr>
        <w:t>6</w:t>
      </w:r>
      <w:r w:rsidRPr="00863797">
        <w:rPr>
          <w:iCs/>
          <w:color w:val="000000"/>
        </w:rPr>
        <w:t xml:space="preserve">. </w:t>
      </w:r>
      <w:proofErr w:type="spellStart"/>
      <w:r w:rsidRPr="00863797">
        <w:rPr>
          <w:iCs/>
          <w:color w:val="000000"/>
        </w:rPr>
        <w:t>Млодик</w:t>
      </w:r>
      <w:proofErr w:type="spellEnd"/>
      <w:r w:rsidRPr="00863797">
        <w:rPr>
          <w:iCs/>
          <w:color w:val="000000"/>
        </w:rPr>
        <w:t>, И.</w:t>
      </w:r>
      <w:r w:rsidRPr="00863797">
        <w:rPr>
          <w:color w:val="000000"/>
        </w:rPr>
        <w:t> Книга для неидеальных родителей, или Жизнь на свободную тему. Родительская библиотека. – М.: Генезис, 4-е изд., 2010. – 232 c.</w:t>
      </w:r>
    </w:p>
    <w:p w:rsidR="00863797" w:rsidRPr="00863797" w:rsidRDefault="00863797" w:rsidP="00863797">
      <w:pPr>
        <w:shd w:val="clear" w:color="auto" w:fill="FFFFFF"/>
        <w:spacing w:before="300" w:line="276" w:lineRule="auto"/>
        <w:contextualSpacing/>
        <w:rPr>
          <w:color w:val="000000"/>
        </w:rPr>
      </w:pPr>
      <w:r>
        <w:rPr>
          <w:color w:val="000000"/>
        </w:rPr>
        <w:t xml:space="preserve">7. </w:t>
      </w:r>
      <w:r w:rsidRPr="00863797">
        <w:rPr>
          <w:color w:val="000000"/>
        </w:rPr>
        <w:t xml:space="preserve">Педагогика взаимопонимания: занятия с родителями. / Авторы-составители: </w:t>
      </w:r>
      <w:proofErr w:type="spellStart"/>
      <w:r w:rsidRPr="00863797">
        <w:rPr>
          <w:color w:val="000000"/>
        </w:rPr>
        <w:t>Москалюк</w:t>
      </w:r>
      <w:proofErr w:type="spellEnd"/>
      <w:r w:rsidRPr="00863797">
        <w:rPr>
          <w:color w:val="000000"/>
        </w:rPr>
        <w:t xml:space="preserve"> О.В., </w:t>
      </w:r>
      <w:proofErr w:type="spellStart"/>
      <w:r w:rsidRPr="00863797">
        <w:rPr>
          <w:color w:val="000000"/>
        </w:rPr>
        <w:t>Погонцева</w:t>
      </w:r>
      <w:proofErr w:type="spellEnd"/>
      <w:r w:rsidRPr="00863797">
        <w:rPr>
          <w:color w:val="000000"/>
        </w:rPr>
        <w:t xml:space="preserve"> Л.В. – Издательство: Учитель, 2011. – 123 c.</w:t>
      </w:r>
    </w:p>
    <w:p w:rsidR="00863797" w:rsidRPr="00863797" w:rsidRDefault="00863797" w:rsidP="00863797">
      <w:pPr>
        <w:shd w:val="clear" w:color="auto" w:fill="FFFFFF"/>
        <w:spacing w:before="100" w:beforeAutospacing="1" w:after="100" w:afterAutospacing="1" w:line="276" w:lineRule="auto"/>
        <w:contextualSpacing/>
        <w:rPr>
          <w:color w:val="000000"/>
        </w:rPr>
      </w:pPr>
    </w:p>
    <w:p w:rsidR="00892626" w:rsidRPr="00863797" w:rsidRDefault="00892626" w:rsidP="00863797">
      <w:pPr>
        <w:spacing w:line="276" w:lineRule="auto"/>
        <w:ind w:firstLine="709"/>
        <w:contextualSpacing/>
        <w:jc w:val="both"/>
      </w:pPr>
    </w:p>
    <w:p w:rsidR="00892626" w:rsidRPr="00863797" w:rsidRDefault="00892626" w:rsidP="00863797">
      <w:pPr>
        <w:spacing w:line="276" w:lineRule="auto"/>
        <w:ind w:firstLine="709"/>
        <w:contextualSpacing/>
        <w:jc w:val="both"/>
      </w:pPr>
    </w:p>
    <w:p w:rsidR="00892626" w:rsidRPr="00863797" w:rsidRDefault="00892626" w:rsidP="00863797">
      <w:pPr>
        <w:spacing w:line="276" w:lineRule="auto"/>
        <w:ind w:firstLine="709"/>
        <w:contextualSpacing/>
        <w:jc w:val="both"/>
      </w:pPr>
    </w:p>
    <w:p w:rsidR="00892626" w:rsidRPr="00863797" w:rsidRDefault="00892626" w:rsidP="00863797">
      <w:pPr>
        <w:spacing w:line="276" w:lineRule="auto"/>
        <w:ind w:firstLine="709"/>
        <w:contextualSpacing/>
        <w:jc w:val="both"/>
      </w:pPr>
    </w:p>
    <w:p w:rsidR="00892626" w:rsidRPr="00863797" w:rsidRDefault="00892626" w:rsidP="00863797">
      <w:pPr>
        <w:spacing w:line="276" w:lineRule="auto"/>
        <w:ind w:firstLine="709"/>
        <w:contextualSpacing/>
        <w:jc w:val="both"/>
      </w:pPr>
    </w:p>
    <w:sectPr w:rsidR="00892626" w:rsidRPr="00863797" w:rsidSect="00EE2A8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clip_image001"/>
      </v:shape>
    </w:pict>
  </w:numPicBullet>
  <w:abstractNum w:abstractNumId="0">
    <w:nsid w:val="011B0C2D"/>
    <w:multiLevelType w:val="hybridMultilevel"/>
    <w:tmpl w:val="C4D8192C"/>
    <w:lvl w:ilvl="0" w:tplc="041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F623A"/>
    <w:multiLevelType w:val="hybridMultilevel"/>
    <w:tmpl w:val="22D6EC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B10699"/>
    <w:multiLevelType w:val="hybridMultilevel"/>
    <w:tmpl w:val="9B3E14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006205"/>
    <w:multiLevelType w:val="hybridMultilevel"/>
    <w:tmpl w:val="61BCD93E"/>
    <w:lvl w:ilvl="0" w:tplc="0456BF3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701E54"/>
    <w:multiLevelType w:val="hybridMultilevel"/>
    <w:tmpl w:val="8DFC7E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625C68"/>
    <w:multiLevelType w:val="hybridMultilevel"/>
    <w:tmpl w:val="A2924F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F742FF"/>
    <w:multiLevelType w:val="hybridMultilevel"/>
    <w:tmpl w:val="039488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3A4E38"/>
    <w:multiLevelType w:val="hybridMultilevel"/>
    <w:tmpl w:val="02EC65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E374E2"/>
    <w:multiLevelType w:val="hybridMultilevel"/>
    <w:tmpl w:val="147E9F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7D42FB"/>
    <w:multiLevelType w:val="hybridMultilevel"/>
    <w:tmpl w:val="94224B6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33242063"/>
    <w:multiLevelType w:val="hybridMultilevel"/>
    <w:tmpl w:val="804C4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4A0CED"/>
    <w:multiLevelType w:val="hybridMultilevel"/>
    <w:tmpl w:val="FE3037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4E0370"/>
    <w:multiLevelType w:val="hybridMultilevel"/>
    <w:tmpl w:val="3E2A24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604C59"/>
    <w:multiLevelType w:val="hybridMultilevel"/>
    <w:tmpl w:val="6A00DA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5D30AA"/>
    <w:multiLevelType w:val="hybridMultilevel"/>
    <w:tmpl w:val="4CF60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2893EC3"/>
    <w:multiLevelType w:val="multilevel"/>
    <w:tmpl w:val="11009D10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6">
    <w:nsid w:val="729507D3"/>
    <w:multiLevelType w:val="hybridMultilevel"/>
    <w:tmpl w:val="D854BF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2E03B7F"/>
    <w:multiLevelType w:val="hybridMultilevel"/>
    <w:tmpl w:val="73784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1F3DEA"/>
    <w:multiLevelType w:val="hybridMultilevel"/>
    <w:tmpl w:val="17928A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4BA5749"/>
    <w:multiLevelType w:val="hybridMultilevel"/>
    <w:tmpl w:val="81DC75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F483D3A"/>
    <w:multiLevelType w:val="hybridMultilevel"/>
    <w:tmpl w:val="43081A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6"/>
  </w:num>
  <w:num w:numId="4">
    <w:abstractNumId w:val="19"/>
  </w:num>
  <w:num w:numId="5">
    <w:abstractNumId w:val="16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2"/>
  </w:num>
  <w:num w:numId="10">
    <w:abstractNumId w:val="18"/>
  </w:num>
  <w:num w:numId="11">
    <w:abstractNumId w:val="10"/>
  </w:num>
  <w:num w:numId="12">
    <w:abstractNumId w:val="1"/>
  </w:num>
  <w:num w:numId="13">
    <w:abstractNumId w:val="14"/>
  </w:num>
  <w:num w:numId="14">
    <w:abstractNumId w:val="7"/>
  </w:num>
  <w:num w:numId="15">
    <w:abstractNumId w:val="5"/>
  </w:num>
  <w:num w:numId="16">
    <w:abstractNumId w:val="13"/>
  </w:num>
  <w:num w:numId="17">
    <w:abstractNumId w:val="4"/>
  </w:num>
  <w:num w:numId="18">
    <w:abstractNumId w:val="2"/>
  </w:num>
  <w:num w:numId="19">
    <w:abstractNumId w:val="9"/>
  </w:num>
  <w:num w:numId="20">
    <w:abstractNumId w:val="15"/>
  </w:num>
  <w:num w:numId="21">
    <w:abstractNumId w:val="0"/>
  </w:num>
  <w:num w:numId="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88A"/>
    <w:rsid w:val="000D4BDA"/>
    <w:rsid w:val="00184B9A"/>
    <w:rsid w:val="002D5F54"/>
    <w:rsid w:val="00302926"/>
    <w:rsid w:val="00337FBC"/>
    <w:rsid w:val="00344A2C"/>
    <w:rsid w:val="005906D8"/>
    <w:rsid w:val="005F16C9"/>
    <w:rsid w:val="006112D8"/>
    <w:rsid w:val="0082753C"/>
    <w:rsid w:val="00863797"/>
    <w:rsid w:val="00892626"/>
    <w:rsid w:val="00A36152"/>
    <w:rsid w:val="00B07AB0"/>
    <w:rsid w:val="00B84282"/>
    <w:rsid w:val="00C167CA"/>
    <w:rsid w:val="00C75EE6"/>
    <w:rsid w:val="00C762BA"/>
    <w:rsid w:val="00E14D10"/>
    <w:rsid w:val="00ED388A"/>
    <w:rsid w:val="00EE2A8A"/>
    <w:rsid w:val="00F5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D388A"/>
    <w:pPr>
      <w:spacing w:before="100" w:beforeAutospacing="1" w:after="150"/>
      <w:outlineLvl w:val="0"/>
    </w:pPr>
    <w:rPr>
      <w:spacing w:val="-15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388A"/>
    <w:rPr>
      <w:rFonts w:ascii="Times New Roman" w:eastAsia="Times New Roman" w:hAnsi="Times New Roman" w:cs="Times New Roman"/>
      <w:spacing w:val="-15"/>
      <w:kern w:val="36"/>
      <w:sz w:val="27"/>
      <w:szCs w:val="27"/>
      <w:lang w:eastAsia="ru-RU"/>
    </w:rPr>
  </w:style>
  <w:style w:type="character" w:styleId="a3">
    <w:name w:val="Emphasis"/>
    <w:basedOn w:val="a0"/>
    <w:qFormat/>
    <w:rsid w:val="00ED388A"/>
    <w:rPr>
      <w:i/>
      <w:iCs/>
    </w:rPr>
  </w:style>
  <w:style w:type="paragraph" w:styleId="a4">
    <w:name w:val="Normal (Web)"/>
    <w:basedOn w:val="a"/>
    <w:uiPriority w:val="99"/>
    <w:unhideWhenUsed/>
    <w:rsid w:val="005F16C9"/>
    <w:pPr>
      <w:spacing w:before="100" w:beforeAutospacing="1" w:after="100" w:afterAutospacing="1"/>
    </w:pPr>
  </w:style>
  <w:style w:type="paragraph" w:styleId="a5">
    <w:name w:val="List Paragraph"/>
    <w:basedOn w:val="a"/>
    <w:uiPriority w:val="99"/>
    <w:qFormat/>
    <w:rsid w:val="005906D8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A36152"/>
    <w:rPr>
      <w:i/>
      <w:iCs/>
    </w:rPr>
  </w:style>
  <w:style w:type="character" w:customStyle="1" w:styleId="a7">
    <w:name w:val="Основной текст Знак"/>
    <w:basedOn w:val="a0"/>
    <w:link w:val="a6"/>
    <w:uiPriority w:val="99"/>
    <w:rsid w:val="00A3615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titlebk">
    <w:name w:val="title_bk"/>
    <w:basedOn w:val="a"/>
    <w:rsid w:val="0086379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3797"/>
  </w:style>
  <w:style w:type="character" w:customStyle="1" w:styleId="anotat">
    <w:name w:val="anotat"/>
    <w:basedOn w:val="a0"/>
    <w:rsid w:val="008637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D388A"/>
    <w:pPr>
      <w:spacing w:before="100" w:beforeAutospacing="1" w:after="150"/>
      <w:outlineLvl w:val="0"/>
    </w:pPr>
    <w:rPr>
      <w:spacing w:val="-15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388A"/>
    <w:rPr>
      <w:rFonts w:ascii="Times New Roman" w:eastAsia="Times New Roman" w:hAnsi="Times New Roman" w:cs="Times New Roman"/>
      <w:spacing w:val="-15"/>
      <w:kern w:val="36"/>
      <w:sz w:val="27"/>
      <w:szCs w:val="27"/>
      <w:lang w:eastAsia="ru-RU"/>
    </w:rPr>
  </w:style>
  <w:style w:type="character" w:styleId="a3">
    <w:name w:val="Emphasis"/>
    <w:basedOn w:val="a0"/>
    <w:qFormat/>
    <w:rsid w:val="00ED388A"/>
    <w:rPr>
      <w:i/>
      <w:iCs/>
    </w:rPr>
  </w:style>
  <w:style w:type="paragraph" w:styleId="a4">
    <w:name w:val="Normal (Web)"/>
    <w:basedOn w:val="a"/>
    <w:uiPriority w:val="99"/>
    <w:unhideWhenUsed/>
    <w:rsid w:val="005F16C9"/>
    <w:pPr>
      <w:spacing w:before="100" w:beforeAutospacing="1" w:after="100" w:afterAutospacing="1"/>
    </w:pPr>
  </w:style>
  <w:style w:type="paragraph" w:styleId="a5">
    <w:name w:val="List Paragraph"/>
    <w:basedOn w:val="a"/>
    <w:uiPriority w:val="99"/>
    <w:qFormat/>
    <w:rsid w:val="005906D8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A36152"/>
    <w:rPr>
      <w:i/>
      <w:iCs/>
    </w:rPr>
  </w:style>
  <w:style w:type="character" w:customStyle="1" w:styleId="a7">
    <w:name w:val="Основной текст Знак"/>
    <w:basedOn w:val="a0"/>
    <w:link w:val="a6"/>
    <w:uiPriority w:val="99"/>
    <w:rsid w:val="00A3615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titlebk">
    <w:name w:val="title_bk"/>
    <w:basedOn w:val="a"/>
    <w:rsid w:val="0086379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3797"/>
  </w:style>
  <w:style w:type="character" w:customStyle="1" w:styleId="anotat">
    <w:name w:val="anotat"/>
    <w:basedOn w:val="a0"/>
    <w:rsid w:val="00863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8FEE8-149E-4D31-80BD-8A90992E3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3831</Words>
  <Characters>21843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2017-04-16T02:02:00Z</dcterms:created>
  <dcterms:modified xsi:type="dcterms:W3CDTF">2017-04-22T12:19:00Z</dcterms:modified>
</cp:coreProperties>
</file>