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66" w:rsidRDefault="00A62D66" w:rsidP="00A62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75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Два мира есть у человека!</w:t>
      </w:r>
    </w:p>
    <w:p w:rsidR="00A62D66" w:rsidRDefault="00A62D66" w:rsidP="00A62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Один, который нас творил.</w:t>
      </w:r>
    </w:p>
    <w:p w:rsidR="00A62D66" w:rsidRDefault="00A62D66" w:rsidP="00A62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Другой, который мы от века</w:t>
      </w:r>
    </w:p>
    <w:p w:rsidR="00A62D66" w:rsidRDefault="00A62D66" w:rsidP="00A62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Творим по мере наших сил.</w:t>
      </w:r>
    </w:p>
    <w:p w:rsidR="00A62D66" w:rsidRDefault="00A62D66" w:rsidP="00261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Заболоцкий</w:t>
      </w:r>
    </w:p>
    <w:p w:rsidR="00A62D66" w:rsidRDefault="00A62D66" w:rsidP="0026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550" w:rsidRDefault="00261550" w:rsidP="0026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550" w:rsidRDefault="00261550" w:rsidP="0026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2D66" w:rsidRDefault="00A62D66" w:rsidP="00A62D6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творцов этого мира одно из ведущих мест занимает педагог. Педагогу важно всегда помнить, что он творит будущий мир, а это  большая ответственность...   </w:t>
      </w:r>
    </w:p>
    <w:p w:rsidR="004A0461" w:rsidRDefault="00A62D66" w:rsidP="00A62D6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– мой второй дом, куда я торопливо шагаю каждое утро. Как хочется, чтобы в доме этом всегда было уютно, комфортно, тепло от добрых улыбок, дружеской поддержки, взаимопонимания всем – и взрослым и детям. </w:t>
      </w:r>
    </w:p>
    <w:p w:rsidR="00A62D66" w:rsidRDefault="00A62D66" w:rsidP="00A62D6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E06ED">
        <w:rPr>
          <w:rFonts w:ascii="Times New Roman" w:hAnsi="Times New Roman"/>
          <w:sz w:val="24"/>
          <w:szCs w:val="24"/>
        </w:rPr>
        <w:t>не не скучно в школе. Я в ней 30 лет</w:t>
      </w:r>
      <w:r>
        <w:rPr>
          <w:rFonts w:ascii="Times New Roman" w:hAnsi="Times New Roman"/>
          <w:sz w:val="24"/>
          <w:szCs w:val="24"/>
        </w:rPr>
        <w:t>. И все эти годы были разные. Я - разная, дети – разные, жизнь – разная. Молодая самоуверенность сменилась «задумчивой нерешительностью», а нынче и вовсе одолевают сомнения. Я всю жизнь учусь, надеясь, что «наука сокращает нам опыты быстротекущей жизни». Да, сокращает, но только не педагогика. Можно отработать совершенную технология производства. А как «получить» личность? Как найти «золотую середину» грамотного общения с детьми? Как увлечь, захватить их, чтобы они совершенно забыли, что их воспитывают и обуча</w:t>
      </w:r>
      <w:r w:rsidR="00756DE5">
        <w:rPr>
          <w:rFonts w:ascii="Times New Roman" w:hAnsi="Times New Roman"/>
          <w:sz w:val="24"/>
          <w:szCs w:val="24"/>
        </w:rPr>
        <w:t xml:space="preserve">ют? Вопросы, вопросы, вопросы… </w:t>
      </w:r>
      <w:r>
        <w:rPr>
          <w:rFonts w:ascii="Times New Roman" w:hAnsi="Times New Roman"/>
          <w:sz w:val="24"/>
          <w:szCs w:val="24"/>
        </w:rPr>
        <w:t xml:space="preserve">При этом ответы находить очень трудно, они не лежат на поверхности. </w:t>
      </w:r>
    </w:p>
    <w:p w:rsidR="00A62D66" w:rsidRDefault="00A62D66" w:rsidP="00756DE5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бы всё укладывалось в рамки концепций и технологий! Но ведь ребенок действительно «не пустой сосуд, который нужно наполнить, но факел, который нужно зажечь». Цитата из Плутарха повторяет два основных вопроса педагогики: чему учить и как учить? Первая часть этого высказывания вполне понятна многим учителям – </w:t>
      </w:r>
      <w:r w:rsidR="00756DE5">
        <w:rPr>
          <w:rFonts w:ascii="Times New Roman" w:hAnsi="Times New Roman"/>
          <w:color w:val="000000"/>
          <w:sz w:val="24"/>
          <w:szCs w:val="24"/>
        </w:rPr>
        <w:t xml:space="preserve">главное не отметки и даже не знания, а физическое, психологическое и социальное здоровье детей, умение находиться в гармонии с собой и обществом, атмосфера покоя, счастья и радости. </w:t>
      </w:r>
      <w:r w:rsidR="00756DE5">
        <w:rPr>
          <w:rFonts w:ascii="Times New Roman" w:hAnsi="Times New Roman"/>
          <w:sz w:val="24"/>
          <w:szCs w:val="24"/>
        </w:rPr>
        <w:t>Для меня очень важно, что</w:t>
      </w:r>
      <w:r>
        <w:rPr>
          <w:rFonts w:ascii="Times New Roman" w:hAnsi="Times New Roman"/>
          <w:sz w:val="24"/>
          <w:szCs w:val="24"/>
        </w:rPr>
        <w:t>бы мои дети выросли добрыми, умеющими видеть прекрасное, любующимися закатами и рассветами,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ценящими дружбу. </w:t>
      </w:r>
      <w:r>
        <w:rPr>
          <w:rFonts w:ascii="Times New Roman" w:hAnsi="Times New Roman"/>
          <w:color w:val="000000"/>
          <w:sz w:val="24"/>
          <w:szCs w:val="24"/>
        </w:rPr>
        <w:t>Задача учителя указать путь движения, учить ученика учиться с увлечением, вступать с ним в диалог, а не навязывать свою точку зрения на жизнь и счастье, заражать не только интересом к предмету, но и интересом к жизни, радостью общения, доброжелательностью, человеколюбием.</w:t>
      </w:r>
    </w:p>
    <w:p w:rsidR="00A62D66" w:rsidRDefault="00A62D66" w:rsidP="00A62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начальной школы – «поводырь», встречающий учеников в начале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их школьной жизни. Для маленького ученика все важно в школе: и уют в классе,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и красота учебника, и взгляд, и слово учителя, и сосед по парте.   Поэтому мое первое обращение к детям, первое «эмоциональное поглаживание» - улыбка. Считаю, что эмоциональная сфера – ключевой компонент в воспитании и обучении. Подбодрить при неудачах, помочь поверить в свои силы и возможности (будешь стараться – обязательно получится) – важные шаги к душе ребенка. А первое, чему  стремлюсь учить, - это сочувствие, терпимость к другим людям и их ценностям. Наверное, не так важно услышать правильный ответ, важнее увидеть остановившийся на тебе взгляд, ждущий признания и оценки своим действиям. Я же всегда помню, что «похвала в оценки этих действий должна быть несравненно выше порицания».</w:t>
      </w:r>
    </w:p>
    <w:p w:rsidR="00A62D66" w:rsidRDefault="00A62D66" w:rsidP="00A62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Безусловно, в развитии психики ребенка есть множество неразгаданных тайн. Но все же, имея достаточно большой педагогический опыт, могу утверждать, что центр существования ребенка – любящий взрослый. Во многом здоровье ребенка зависит от «погоды в доме», поэтому задача учителя (значит, и моя задача) – способствовать ее улучшению, сотрудничая с родителями. Начиная работать в школе, я считала, что для установления контакта с родителями достаточно быть профессионалом. Но оказалось, что необходимо еще и прилагать усилия, чтобы стать человеком, который «просто нравится». </w:t>
      </w:r>
      <w:r>
        <w:rPr>
          <w:rFonts w:ascii="Times New Roman" w:hAnsi="Times New Roman"/>
          <w:sz w:val="24"/>
          <w:szCs w:val="24"/>
        </w:rPr>
        <w:lastRenderedPageBreak/>
        <w:t>Для достижения этой цели руководствуюсь простым житейским девизом: «Проявляй к человеку искренний интерес!».</w:t>
      </w:r>
    </w:p>
    <w:p w:rsidR="00A62D66" w:rsidRDefault="00A62D66" w:rsidP="00756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с детьми я не действую по принципу: «Учитель всегда прав». Каждый из моих питомцев понимает: «Учитель – реальный, живой человек», с индивидуальными особенностями, проблемами и иногда может ошибаться. При этом убеждена, что личность учителя должна быть значима в глазах детей. Ведь ребенок идет в школу не как в здание, а как в некий мир, где ему уютно или не уютно.</w:t>
      </w:r>
      <w:r w:rsidR="00756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в начальной школе учитель для детей, как говорится, «и швец, и жнец, и на дуде игрец». </w:t>
      </w:r>
    </w:p>
    <w:p w:rsidR="00A62D66" w:rsidRDefault="00A62D66" w:rsidP="00A62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Традиционное обучение в массе своей не справляется с теми задачами, которые стоят перед школой. Оно не развивает, не учит, не возвышает ребенка. Сегодня возникли новые, действительно развивающие педагогические системы обучения, реализующие формирование у ребенка учебной деятельности с самого начала школьного обучения. Главной задачей учителя в этом случае является помочь ребенку овладеть многообразными способами самостоятельного получения и усвоения знаний. Обучаясь по этим педагогическим системам, дети становятся не просто эрудированнее, но и свободнее в суждениях, раскованнее в общении, увереннее в себе.</w:t>
      </w:r>
    </w:p>
    <w:p w:rsidR="00A62D66" w:rsidRDefault="00A62D66" w:rsidP="00A62D6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Сегодня в современной школе учителю также важно усвоить для себя необходимость внедрения в учебный процесс новых педагогических, информационных и компьютерных технологий. Учителю, начавшему свою педагогическую деятельность в советской школе, сделать это трудно. Трудно ограничить до минимума традиционные мел и тряпку, трудно не просто учить, но и научить школьника учиться. Но реальность сегодняшнего дня такова, что для успешного существования современной школы, повышения качества знаний учеников необходимыми понятиями должны стать компетентность, учебный проект, исследовательская деятельность, компьютерные технологии.</w:t>
      </w:r>
    </w:p>
    <w:p w:rsidR="00A62D66" w:rsidRDefault="00A62D66" w:rsidP="00A62D66">
      <w:pPr>
        <w:shd w:val="clear" w:color="auto" w:fill="FFFFFF"/>
        <w:spacing w:after="0" w:line="240" w:lineRule="auto"/>
        <w:ind w:right="1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вопрос: «Что такое образование?» – один из философов ответил, что – это то, что остаётся в сознании ученика, когда всё выученное забыто. Я бы хотела, чтобы в сознании моих учеников осталась убеждённость в том, что всё в их руках. Ощущение этого помогает слабому не сломаться и найти в себе внутреннюю опору, сильному стать сильнее, а учителю внимательно и ответственно вглядываться в каждого своего ученика. Принуждение в образовании, по мысли Л.Н.Толстого, насильственное внедрение знаний несостоятельны. «Для того, чтобы человек какого бы то ни было возраста стал учиться, - надобно, чтобы он полюбил уч</w:t>
      </w:r>
      <w:r w:rsidR="00C45E4A">
        <w:rPr>
          <w:rFonts w:ascii="Times New Roman" w:hAnsi="Times New Roman"/>
          <w:sz w:val="24"/>
          <w:szCs w:val="24"/>
        </w:rPr>
        <w:t>енье…».</w:t>
      </w:r>
      <w:r>
        <w:rPr>
          <w:rFonts w:ascii="Times New Roman" w:hAnsi="Times New Roman"/>
          <w:sz w:val="24"/>
          <w:szCs w:val="24"/>
        </w:rPr>
        <w:t xml:space="preserve"> Именно в начальной школе начинается закладка хорошей основы знаний, на которой ученик будет строить свое дальнейшее образование. И от того, полюбит ли он учиться, не затянет ли его рутина учебного процесса, не станет ли от скуки считать ворон за окном, зависит вся его будущая школьная жизнь. </w:t>
      </w:r>
      <w:r>
        <w:rPr>
          <w:sz w:val="28"/>
          <w:szCs w:val="28"/>
        </w:rPr>
        <w:t xml:space="preserve"> </w:t>
      </w:r>
    </w:p>
    <w:p w:rsidR="00A62D66" w:rsidRDefault="00A62D66" w:rsidP="00A62D6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Нелегко воспитать счастливого, здорового ребёнка, но почти невозможно перевоспитать взрослого, если у него не развиты сила воли, вера в себя, умение делать выбор.</w:t>
      </w:r>
      <w:r>
        <w:rPr>
          <w:rFonts w:ascii="Times New Roman" w:hAnsi="Times New Roman"/>
          <w:sz w:val="24"/>
          <w:szCs w:val="24"/>
        </w:rPr>
        <w:t xml:space="preserve"> К тому же причина наших трудностей с воспитанием имеет широкую социальную обусловленность. За разделами школьной программы располагается жизнь, и кто, как не учитель должен помочь ребёнку познать эту жизнь, приобрести жизненно важные умения. </w:t>
      </w:r>
      <w:r>
        <w:rPr>
          <w:rFonts w:ascii="Times New Roman" w:hAnsi="Times New Roman"/>
          <w:b/>
          <w:bCs/>
          <w:color w:val="000000"/>
          <w:w w:val="80"/>
          <w:sz w:val="28"/>
          <w:szCs w:val="28"/>
        </w:rPr>
        <w:t xml:space="preserve"> </w:t>
      </w:r>
    </w:p>
    <w:p w:rsidR="00A62D66" w:rsidRDefault="00A62D66" w:rsidP="00A62D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Считаю, что все же это возможно: учить и одновременно воспитывать! Правильно составленный урок, все равно какой: математики, русского языка, окружающего мира, литературного чтения, технологии, может и должен воспитывать в наших детях доброту, сострадание, внимательность, чуткость, любовь к природе.</w:t>
      </w:r>
      <w:r>
        <w:rPr>
          <w:rFonts w:ascii="Times New Roman" w:hAnsi="Times New Roman"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Резюмируя сказанное, можно заключить: дать в руки невоспитанного человека набор знаний – означает сотворить зло. Воспитывая – учим и, уча – воспитываем.  </w:t>
      </w:r>
    </w:p>
    <w:p w:rsidR="00261550" w:rsidRPr="00BE06ED" w:rsidRDefault="00A62D66" w:rsidP="00BE06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w w:val="7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Трудно, сложно … Психологи считают, что на подсознательном уровне эти слова ставят барьер между учителем и учеником. Поэтому, детям вместо «трудно» говорю « не очень просто, но вы поймете». И, заметив по глазам детей, что в сфере этого понимания мне, учителю, они по-прежнему отводят почетное место, в будущее смотрю с оптимизмом.  </w:t>
      </w:r>
      <w:bookmarkStart w:id="0" w:name="_GoBack"/>
      <w:bookmarkEnd w:id="0"/>
    </w:p>
    <w:sectPr w:rsidR="00261550" w:rsidRPr="00BE06ED" w:rsidSect="00EA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E0D"/>
    <w:rsid w:val="00071AA1"/>
    <w:rsid w:val="00103344"/>
    <w:rsid w:val="00261550"/>
    <w:rsid w:val="004058AB"/>
    <w:rsid w:val="004A0461"/>
    <w:rsid w:val="00626E21"/>
    <w:rsid w:val="006800DD"/>
    <w:rsid w:val="006C01FF"/>
    <w:rsid w:val="00756DE5"/>
    <w:rsid w:val="007D2BE1"/>
    <w:rsid w:val="00923D75"/>
    <w:rsid w:val="00A62D66"/>
    <w:rsid w:val="00BE06ED"/>
    <w:rsid w:val="00C45515"/>
    <w:rsid w:val="00C45E4A"/>
    <w:rsid w:val="00DA724A"/>
    <w:rsid w:val="00DC5E0D"/>
    <w:rsid w:val="00E80748"/>
    <w:rsid w:val="00EA4A7C"/>
    <w:rsid w:val="00EF6073"/>
    <w:rsid w:val="00F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8D022-D1CD-416A-A5CF-21C6615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19</cp:revision>
  <dcterms:created xsi:type="dcterms:W3CDTF">2011-10-15T04:52:00Z</dcterms:created>
  <dcterms:modified xsi:type="dcterms:W3CDTF">2018-03-17T05:02:00Z</dcterms:modified>
</cp:coreProperties>
</file>