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7B" w:rsidRDefault="009D4D7B" w:rsidP="009D4D7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0080E">
        <w:rPr>
          <w:rFonts w:ascii="Times New Roman" w:hAnsi="Times New Roman"/>
          <w:b/>
          <w:sz w:val="28"/>
          <w:szCs w:val="28"/>
        </w:rPr>
        <w:t>СОЦИАЛЬНОЕ  ПАРТНЕРСТВО МКОУ  «ГЛЯДЯНСКАЯ  СОШ»  ПРИ ОРГАНИЗ</w:t>
      </w:r>
      <w:r w:rsidRPr="0020080E">
        <w:rPr>
          <w:rFonts w:ascii="Times New Roman" w:hAnsi="Times New Roman"/>
          <w:b/>
          <w:sz w:val="28"/>
          <w:szCs w:val="28"/>
        </w:rPr>
        <w:t>А</w:t>
      </w:r>
      <w:r w:rsidRPr="0020080E">
        <w:rPr>
          <w:rFonts w:ascii="Times New Roman" w:hAnsi="Times New Roman"/>
          <w:b/>
          <w:sz w:val="28"/>
          <w:szCs w:val="28"/>
        </w:rPr>
        <w:t>ЦИИ  ВНЕУРОЧНОЙ ДЕЯТЕЛЬНОСТИ.</w:t>
      </w:r>
    </w:p>
    <w:p w:rsidR="009D4D7B" w:rsidRPr="006B7647" w:rsidRDefault="009D4D7B" w:rsidP="009D4D7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6B7647">
        <w:rPr>
          <w:rFonts w:ascii="Times New Roman" w:hAnsi="Times New Roman"/>
          <w:sz w:val="28"/>
          <w:szCs w:val="28"/>
        </w:rPr>
        <w:t>Т.Н.Леонова</w:t>
      </w:r>
    </w:p>
    <w:p w:rsidR="009D4D7B" w:rsidRPr="006B7647" w:rsidRDefault="009D4D7B" w:rsidP="009D4D7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МКОУ «Глядянская СОШ», учитель</w:t>
      </w:r>
    </w:p>
    <w:p w:rsidR="009D4D7B" w:rsidRPr="006B7647" w:rsidRDefault="009D4D7B" w:rsidP="009D4D7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D4D7B" w:rsidRPr="00E51A42" w:rsidRDefault="009D4D7B" w:rsidP="009D4D7B">
      <w:pPr>
        <w:pStyle w:val="a3"/>
        <w:ind w:firstLine="708"/>
        <w:jc w:val="both"/>
        <w:rPr>
          <w:sz w:val="28"/>
          <w:szCs w:val="28"/>
        </w:rPr>
      </w:pPr>
      <w:r w:rsidRPr="00E51A42">
        <w:rPr>
          <w:color w:val="000000"/>
          <w:sz w:val="28"/>
          <w:szCs w:val="28"/>
        </w:rPr>
        <w:t xml:space="preserve">В рамках реализации ФГОС  под внеурочной деятельностью следует понимать образовательную </w:t>
      </w:r>
      <w:proofErr w:type="gramStart"/>
      <w:r w:rsidRPr="00E51A42">
        <w:rPr>
          <w:color w:val="000000"/>
          <w:sz w:val="28"/>
          <w:szCs w:val="28"/>
        </w:rPr>
        <w:t>де</w:t>
      </w:r>
      <w:r w:rsidRPr="00E51A42">
        <w:rPr>
          <w:color w:val="000000"/>
          <w:sz w:val="28"/>
          <w:szCs w:val="28"/>
        </w:rPr>
        <w:t>я</w:t>
      </w:r>
      <w:r w:rsidRPr="00E51A42">
        <w:rPr>
          <w:color w:val="000000"/>
          <w:sz w:val="28"/>
          <w:szCs w:val="28"/>
        </w:rPr>
        <w:t>тельность</w:t>
      </w:r>
      <w:proofErr w:type="gramEnd"/>
      <w:r w:rsidRPr="00E51A42">
        <w:rPr>
          <w:color w:val="000000"/>
          <w:sz w:val="28"/>
          <w:szCs w:val="28"/>
        </w:rPr>
        <w:t xml:space="preserve"> осуществляемую в формах отличных от классно - урочной. Организовать такую деятельность помогает социальное партнерство</w:t>
      </w:r>
      <w:r w:rsidRPr="00E51A42">
        <w:rPr>
          <w:sz w:val="28"/>
          <w:szCs w:val="28"/>
        </w:rPr>
        <w:t>.  Социальное партнерство</w:t>
      </w:r>
      <w:r w:rsidRPr="00E51A42">
        <w:rPr>
          <w:color w:val="C00000"/>
          <w:sz w:val="28"/>
          <w:szCs w:val="28"/>
        </w:rPr>
        <w:t xml:space="preserve"> </w:t>
      </w:r>
      <w:r w:rsidRPr="00E51A42">
        <w:rPr>
          <w:sz w:val="28"/>
          <w:szCs w:val="28"/>
        </w:rPr>
        <w:t>– неотъемлемая часть работы образов</w:t>
      </w:r>
      <w:r w:rsidRPr="00E51A42">
        <w:rPr>
          <w:sz w:val="28"/>
          <w:szCs w:val="28"/>
        </w:rPr>
        <w:t>а</w:t>
      </w:r>
      <w:r w:rsidRPr="00E51A42">
        <w:rPr>
          <w:sz w:val="28"/>
          <w:szCs w:val="28"/>
        </w:rPr>
        <w:t>тельного учреждения. Выстраивание системы взаимодействия с социумом способствует по</w:t>
      </w:r>
      <w:r w:rsidRPr="00E51A42">
        <w:rPr>
          <w:sz w:val="28"/>
          <w:szCs w:val="28"/>
        </w:rPr>
        <w:t>л</w:t>
      </w:r>
      <w:r w:rsidRPr="00E51A42">
        <w:rPr>
          <w:sz w:val="28"/>
          <w:szCs w:val="28"/>
        </w:rPr>
        <w:t xml:space="preserve">ноценному развитию ОУ: повышению качества образовательного процесса, развитию </w:t>
      </w:r>
      <w:proofErr w:type="spellStart"/>
      <w:r w:rsidRPr="00E51A42">
        <w:rPr>
          <w:sz w:val="28"/>
          <w:szCs w:val="28"/>
        </w:rPr>
        <w:t>профилизации</w:t>
      </w:r>
      <w:proofErr w:type="spellEnd"/>
      <w:r w:rsidRPr="00E51A42">
        <w:rPr>
          <w:sz w:val="28"/>
          <w:szCs w:val="28"/>
        </w:rPr>
        <w:t xml:space="preserve">, решению воспитательных задач, развитию компетентности учащихся. </w:t>
      </w:r>
      <w:proofErr w:type="gramStart"/>
      <w:r w:rsidRPr="00E51A42">
        <w:rPr>
          <w:sz w:val="28"/>
          <w:szCs w:val="28"/>
        </w:rPr>
        <w:t>Структура системы взаимодействия с организаци</w:t>
      </w:r>
      <w:r w:rsidRPr="00E51A42">
        <w:rPr>
          <w:sz w:val="28"/>
          <w:szCs w:val="28"/>
        </w:rPr>
        <w:t>я</w:t>
      </w:r>
      <w:r w:rsidRPr="00E51A42">
        <w:rPr>
          <w:sz w:val="28"/>
          <w:szCs w:val="28"/>
        </w:rPr>
        <w:t>ми-партнерами в нашем ОУ выстраивается в соответствии с целями и задачами Программы развития школы и  целевыми  программами «Школа  и  родители: социальное  партнерство», «Преемственность обучения как условие   социал</w:t>
      </w:r>
      <w:r w:rsidRPr="00E51A42">
        <w:rPr>
          <w:sz w:val="28"/>
          <w:szCs w:val="28"/>
        </w:rPr>
        <w:t>и</w:t>
      </w:r>
      <w:r w:rsidRPr="00E51A42">
        <w:rPr>
          <w:sz w:val="28"/>
          <w:szCs w:val="28"/>
        </w:rPr>
        <w:t>зации  личности  школьника», «Школа-центр социального  партнерства».</w:t>
      </w:r>
      <w:proofErr w:type="gramEnd"/>
      <w:r w:rsidRPr="00E51A42">
        <w:rPr>
          <w:sz w:val="28"/>
          <w:szCs w:val="28"/>
        </w:rPr>
        <w:t xml:space="preserve"> Ре</w:t>
      </w:r>
      <w:r w:rsidRPr="00E51A42">
        <w:rPr>
          <w:sz w:val="28"/>
          <w:szCs w:val="28"/>
        </w:rPr>
        <w:t>а</w:t>
      </w:r>
      <w:r w:rsidRPr="00E51A42">
        <w:rPr>
          <w:sz w:val="28"/>
          <w:szCs w:val="28"/>
        </w:rPr>
        <w:t>лизация  программ направлена  на личностное  развитие и социализацию  школьников, формирование социальной компетентности учащихся  через  активное  взаимодействие  с учреждениями  социальной  сф</w:t>
      </w:r>
      <w:r w:rsidRPr="00E51A42">
        <w:rPr>
          <w:sz w:val="28"/>
          <w:szCs w:val="28"/>
        </w:rPr>
        <w:t>е</w:t>
      </w:r>
      <w:r w:rsidRPr="00E51A42">
        <w:rPr>
          <w:sz w:val="28"/>
          <w:szCs w:val="28"/>
        </w:rPr>
        <w:t>ры.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ab/>
        <w:t>На  основании проведенных опросов учащихся и  их родителей удалось  сформулировать с</w:t>
      </w:r>
      <w:r w:rsidRPr="00E51A42">
        <w:rPr>
          <w:sz w:val="28"/>
          <w:szCs w:val="28"/>
        </w:rPr>
        <w:t>о</w:t>
      </w:r>
      <w:r w:rsidRPr="00E51A42">
        <w:rPr>
          <w:sz w:val="28"/>
          <w:szCs w:val="28"/>
        </w:rPr>
        <w:t xml:space="preserve">циальный  заказ к образовательному  учреждению: 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>- получение  ребенком  качественного  образования;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>-создание  условий для  формирования  социально-активной  личности, способной  к принятию самостоятельного  решения, к  смене  социальных и экономических ролей в условиях постоянно меня</w:t>
      </w:r>
      <w:r w:rsidRPr="00E51A42">
        <w:rPr>
          <w:sz w:val="28"/>
          <w:szCs w:val="28"/>
        </w:rPr>
        <w:t>ю</w:t>
      </w:r>
      <w:r w:rsidRPr="00E51A42">
        <w:rPr>
          <w:sz w:val="28"/>
          <w:szCs w:val="28"/>
        </w:rPr>
        <w:t xml:space="preserve">щегося общества; 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>-создание  условий  для удовлетворения  интересов  и развития способностей  школьников;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>-овладение  современными   информационными  технологиями;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>-создание  условий  для  творческой  самореализации и профориентации;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>-создание  условий для успешной реализации  социального  партнерства.</w:t>
      </w:r>
    </w:p>
    <w:p w:rsidR="009D4D7B" w:rsidRPr="00E51A42" w:rsidRDefault="009D4D7B" w:rsidP="009D4D7B">
      <w:pPr>
        <w:pStyle w:val="a3"/>
        <w:jc w:val="both"/>
        <w:rPr>
          <w:sz w:val="28"/>
          <w:szCs w:val="28"/>
        </w:rPr>
      </w:pPr>
      <w:r w:rsidRPr="00E51A42">
        <w:rPr>
          <w:sz w:val="28"/>
          <w:szCs w:val="28"/>
        </w:rPr>
        <w:t>Активными субъектами для  реализации  социального заказа мы  определили семью, родительскую общественность, педагогическое сообщество, учрежд</w:t>
      </w:r>
      <w:r w:rsidRPr="00E51A42">
        <w:rPr>
          <w:sz w:val="28"/>
          <w:szCs w:val="28"/>
        </w:rPr>
        <w:t>е</w:t>
      </w:r>
      <w:r w:rsidRPr="00E51A42">
        <w:rPr>
          <w:sz w:val="28"/>
          <w:szCs w:val="28"/>
        </w:rPr>
        <w:t>ния  социальной  сферы.</w:t>
      </w:r>
    </w:p>
    <w:p w:rsidR="009D4D7B" w:rsidRPr="00331C09" w:rsidRDefault="009D4D7B" w:rsidP="009D4D7B">
      <w:pPr>
        <w:pStyle w:val="a3"/>
        <w:ind w:firstLine="708"/>
        <w:jc w:val="both"/>
        <w:rPr>
          <w:sz w:val="28"/>
          <w:szCs w:val="28"/>
        </w:rPr>
      </w:pPr>
      <w:r w:rsidRPr="00331C09">
        <w:rPr>
          <w:sz w:val="28"/>
          <w:szCs w:val="28"/>
        </w:rPr>
        <w:t>С  целью реализации  социального  заказа в ОУ были выделены уровни  результатов внеуро</w:t>
      </w:r>
      <w:r w:rsidRPr="00331C09">
        <w:rPr>
          <w:sz w:val="28"/>
          <w:szCs w:val="28"/>
        </w:rPr>
        <w:t>ч</w:t>
      </w:r>
      <w:r>
        <w:rPr>
          <w:sz w:val="28"/>
          <w:szCs w:val="28"/>
        </w:rPr>
        <w:t>ной деятельности:</w:t>
      </w:r>
    </w:p>
    <w:p w:rsidR="009D4D7B" w:rsidRPr="00E51A42" w:rsidRDefault="009D4D7B" w:rsidP="009D4D7B">
      <w:pPr>
        <w:pStyle w:val="a3"/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E51A42">
        <w:rPr>
          <w:i/>
          <w:sz w:val="28"/>
          <w:szCs w:val="28"/>
        </w:rPr>
        <w:t>Первый уровень</w:t>
      </w:r>
      <w:r w:rsidRPr="00E51A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    </w:t>
      </w:r>
      <w:r w:rsidRPr="00E51A42">
        <w:rPr>
          <w:sz w:val="28"/>
          <w:szCs w:val="28"/>
        </w:rPr>
        <w:t xml:space="preserve">школьником </w:t>
      </w:r>
      <w:r>
        <w:rPr>
          <w:sz w:val="28"/>
          <w:szCs w:val="28"/>
        </w:rPr>
        <w:t xml:space="preserve">   </w:t>
      </w:r>
      <w:r w:rsidRPr="00E51A42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(знания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 нормах,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устройстве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общества,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 соц</w:t>
      </w:r>
      <w:r w:rsidRPr="00E51A42">
        <w:rPr>
          <w:sz w:val="28"/>
          <w:szCs w:val="28"/>
        </w:rPr>
        <w:t>и</w:t>
      </w:r>
      <w:r w:rsidRPr="00E51A42">
        <w:rPr>
          <w:sz w:val="28"/>
          <w:szCs w:val="28"/>
        </w:rPr>
        <w:t xml:space="preserve">ально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одобряемых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>неодобряемых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 формах </w:t>
      </w:r>
      <w:r>
        <w:rPr>
          <w:sz w:val="28"/>
          <w:szCs w:val="28"/>
        </w:rPr>
        <w:t xml:space="preserve">   </w:t>
      </w:r>
      <w:r w:rsidRPr="00E51A42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  </w:t>
      </w:r>
      <w:r w:rsidRPr="00E51A4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 общес</w:t>
      </w:r>
      <w:r w:rsidRPr="00E51A42">
        <w:rPr>
          <w:sz w:val="28"/>
          <w:szCs w:val="28"/>
        </w:rPr>
        <w:t>т</w:t>
      </w:r>
      <w:r w:rsidRPr="00E51A42">
        <w:rPr>
          <w:sz w:val="28"/>
          <w:szCs w:val="28"/>
        </w:rPr>
        <w:t>ве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д.). </w:t>
      </w:r>
      <w:r>
        <w:rPr>
          <w:sz w:val="28"/>
          <w:szCs w:val="28"/>
        </w:rPr>
        <w:t xml:space="preserve">   </w:t>
      </w:r>
      <w:r w:rsidRPr="00E51A42">
        <w:rPr>
          <w:sz w:val="28"/>
          <w:szCs w:val="28"/>
        </w:rPr>
        <w:t>Достиг</w:t>
      </w:r>
      <w:r w:rsidRPr="00E51A42">
        <w:rPr>
          <w:sz w:val="28"/>
          <w:szCs w:val="28"/>
        </w:rPr>
        <w:t>а</w:t>
      </w:r>
      <w:r w:rsidRPr="00E51A42">
        <w:rPr>
          <w:sz w:val="28"/>
          <w:szCs w:val="28"/>
        </w:rPr>
        <w:t>ется во взаимодействии с педагогом.</w:t>
      </w:r>
      <w:r w:rsidRPr="00E51A42"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</w:t>
      </w:r>
      <w:r w:rsidRPr="00E51A42">
        <w:rPr>
          <w:i/>
          <w:sz w:val="28"/>
          <w:szCs w:val="28"/>
        </w:rPr>
        <w:t>Второй</w:t>
      </w:r>
      <w:r>
        <w:rPr>
          <w:i/>
          <w:sz w:val="28"/>
          <w:szCs w:val="28"/>
        </w:rPr>
        <w:t xml:space="preserve"> </w:t>
      </w:r>
      <w:r w:rsidRPr="00E51A42">
        <w:rPr>
          <w:i/>
          <w:sz w:val="28"/>
          <w:szCs w:val="28"/>
        </w:rPr>
        <w:t xml:space="preserve"> уровень</w:t>
      </w:r>
      <w:r w:rsidRPr="00E51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>школьником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 опыта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 переживания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E51A42">
        <w:rPr>
          <w:sz w:val="28"/>
          <w:szCs w:val="28"/>
        </w:rPr>
        <w:t xml:space="preserve">позитивного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отношения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</w:t>
      </w:r>
      <w:r w:rsidRPr="00E51A42">
        <w:rPr>
          <w:sz w:val="28"/>
          <w:szCs w:val="28"/>
        </w:rPr>
        <w:t xml:space="preserve">базовым 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>ценностям</w:t>
      </w:r>
      <w:r>
        <w:rPr>
          <w:sz w:val="28"/>
          <w:szCs w:val="28"/>
        </w:rPr>
        <w:t xml:space="preserve">  </w:t>
      </w:r>
      <w:r w:rsidRPr="00E51A42">
        <w:rPr>
          <w:sz w:val="28"/>
          <w:szCs w:val="28"/>
        </w:rPr>
        <w:t xml:space="preserve"> общества. </w:t>
      </w:r>
      <w:r>
        <w:rPr>
          <w:sz w:val="28"/>
          <w:szCs w:val="28"/>
        </w:rPr>
        <w:t xml:space="preserve">     </w:t>
      </w:r>
      <w:r w:rsidRPr="00E51A42">
        <w:rPr>
          <w:sz w:val="28"/>
          <w:szCs w:val="28"/>
        </w:rPr>
        <w:t>Достигается в дружественной детской среде (коллективе)</w:t>
      </w:r>
      <w:r>
        <w:rPr>
          <w:sz w:val="28"/>
          <w:szCs w:val="28"/>
        </w:rPr>
        <w:t>.</w:t>
      </w:r>
      <w:r w:rsidRPr="00E51A42">
        <w:rPr>
          <w:sz w:val="28"/>
          <w:szCs w:val="28"/>
        </w:rPr>
        <w:br/>
      </w:r>
      <w:r>
        <w:rPr>
          <w:i/>
          <w:sz w:val="28"/>
          <w:szCs w:val="28"/>
        </w:rPr>
        <w:lastRenderedPageBreak/>
        <w:t xml:space="preserve">         </w:t>
      </w:r>
      <w:r w:rsidRPr="00E51A42">
        <w:rPr>
          <w:i/>
          <w:sz w:val="28"/>
          <w:szCs w:val="28"/>
        </w:rPr>
        <w:t>Третий уровень</w:t>
      </w:r>
      <w:r w:rsidRPr="00E51A42">
        <w:rPr>
          <w:sz w:val="28"/>
          <w:szCs w:val="28"/>
        </w:rPr>
        <w:t xml:space="preserve"> – получение школьником опыта самостоятельного общественного действия. Достигается во взаимодействии с социальными субъект</w:t>
      </w:r>
      <w:r w:rsidRPr="00E51A42">
        <w:rPr>
          <w:sz w:val="28"/>
          <w:szCs w:val="28"/>
        </w:rPr>
        <w:t>а</w:t>
      </w:r>
      <w:r w:rsidRPr="00E51A42">
        <w:rPr>
          <w:sz w:val="28"/>
          <w:szCs w:val="28"/>
        </w:rPr>
        <w:t>ми.</w:t>
      </w:r>
    </w:p>
    <w:p w:rsidR="009D4D7B" w:rsidRPr="00313104" w:rsidRDefault="009D4D7B" w:rsidP="009D4D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</w:t>
      </w:r>
      <w:r w:rsidRPr="00331C09">
        <w:rPr>
          <w:rFonts w:ascii="Times New Roman" w:hAnsi="Times New Roman"/>
          <w:sz w:val="28"/>
          <w:szCs w:val="28"/>
        </w:rPr>
        <w:t xml:space="preserve"> социальное партнерство является завершающим этапом в реализации  с</w:t>
      </w:r>
      <w:r w:rsidRPr="00331C09">
        <w:rPr>
          <w:rFonts w:ascii="Times New Roman" w:hAnsi="Times New Roman"/>
          <w:sz w:val="28"/>
          <w:szCs w:val="28"/>
        </w:rPr>
        <w:t>о</w:t>
      </w:r>
      <w:r w:rsidRPr="00331C09">
        <w:rPr>
          <w:rFonts w:ascii="Times New Roman" w:hAnsi="Times New Roman"/>
          <w:sz w:val="28"/>
          <w:szCs w:val="28"/>
        </w:rPr>
        <w:t>циального  заказа</w:t>
      </w:r>
      <w:r w:rsidRPr="00313104">
        <w:rPr>
          <w:rFonts w:ascii="Times New Roman" w:hAnsi="Times New Roman"/>
          <w:b/>
          <w:sz w:val="28"/>
          <w:szCs w:val="28"/>
        </w:rPr>
        <w:t xml:space="preserve">. </w:t>
      </w:r>
    </w:p>
    <w:p w:rsidR="009D4D7B" w:rsidRPr="00313104" w:rsidRDefault="009D4D7B" w:rsidP="009D4D7B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3104">
        <w:rPr>
          <w:rStyle w:val="c17"/>
          <w:color w:val="000000"/>
          <w:sz w:val="28"/>
          <w:szCs w:val="28"/>
        </w:rPr>
        <w:t xml:space="preserve">Самым значимым партнером   в </w:t>
      </w:r>
      <w:proofErr w:type="gramStart"/>
      <w:r w:rsidRPr="00313104">
        <w:rPr>
          <w:rStyle w:val="c17"/>
          <w:color w:val="000000"/>
          <w:sz w:val="28"/>
          <w:szCs w:val="28"/>
        </w:rPr>
        <w:t>нашем</w:t>
      </w:r>
      <w:proofErr w:type="gramEnd"/>
      <w:r w:rsidRPr="00313104">
        <w:rPr>
          <w:rStyle w:val="c17"/>
          <w:color w:val="000000"/>
          <w:sz w:val="28"/>
          <w:szCs w:val="28"/>
        </w:rPr>
        <w:t xml:space="preserve">  ОУ являются родители. Им дел</w:t>
      </w:r>
      <w:r w:rsidRPr="00313104">
        <w:rPr>
          <w:rStyle w:val="c17"/>
          <w:color w:val="000000"/>
          <w:sz w:val="28"/>
          <w:szCs w:val="28"/>
        </w:rPr>
        <w:t>е</w:t>
      </w:r>
      <w:r w:rsidRPr="00313104">
        <w:rPr>
          <w:rStyle w:val="c17"/>
          <w:color w:val="000000"/>
          <w:sz w:val="28"/>
          <w:szCs w:val="28"/>
        </w:rPr>
        <w:t>гированы полномочия в управлении школой – родительский комитет. Они включены в состав инициативной группы, разрабатывающей Программу разв</w:t>
      </w:r>
      <w:r w:rsidRPr="00313104">
        <w:rPr>
          <w:rStyle w:val="c17"/>
          <w:color w:val="000000"/>
          <w:sz w:val="28"/>
          <w:szCs w:val="28"/>
        </w:rPr>
        <w:t>и</w:t>
      </w:r>
      <w:r w:rsidRPr="00313104">
        <w:rPr>
          <w:rStyle w:val="c17"/>
          <w:color w:val="000000"/>
          <w:sz w:val="28"/>
          <w:szCs w:val="28"/>
        </w:rPr>
        <w:t>тия школы, модели самоуправления школьников, являются непосредственными организаторами и  участниками  экскурсий, поездок, школьных  праздников, спортивных соревнований, диспутов и т.п.  </w:t>
      </w:r>
    </w:p>
    <w:p w:rsidR="009D4D7B" w:rsidRPr="00313104" w:rsidRDefault="009D4D7B" w:rsidP="009D4D7B">
      <w:pPr>
        <w:spacing w:before="28" w:after="28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313104">
        <w:rPr>
          <w:rFonts w:ascii="Times New Roman" w:hAnsi="Times New Roman"/>
          <w:bCs/>
          <w:sz w:val="28"/>
          <w:szCs w:val="28"/>
        </w:rPr>
        <w:t>В национальной стратегии развития образования говорится</w:t>
      </w:r>
      <w:r w:rsidRPr="0031310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31C09">
        <w:rPr>
          <w:rFonts w:ascii="Times New Roman" w:hAnsi="Times New Roman"/>
          <w:bCs/>
          <w:sz w:val="28"/>
          <w:szCs w:val="28"/>
        </w:rPr>
        <w:t>что семья и шк</w:t>
      </w:r>
      <w:r w:rsidRPr="00331C09">
        <w:rPr>
          <w:rFonts w:ascii="Times New Roman" w:hAnsi="Times New Roman"/>
          <w:bCs/>
          <w:sz w:val="28"/>
          <w:szCs w:val="28"/>
        </w:rPr>
        <w:t>о</w:t>
      </w:r>
      <w:r w:rsidRPr="00331C09">
        <w:rPr>
          <w:rFonts w:ascii="Times New Roman" w:hAnsi="Times New Roman"/>
          <w:bCs/>
          <w:sz w:val="28"/>
          <w:szCs w:val="28"/>
        </w:rPr>
        <w:t>ла - равные субъекты воспитания. Через родителей, педагогов и общес</w:t>
      </w:r>
      <w:r w:rsidRPr="00331C09">
        <w:rPr>
          <w:rFonts w:ascii="Times New Roman" w:hAnsi="Times New Roman"/>
          <w:bCs/>
          <w:sz w:val="28"/>
          <w:szCs w:val="28"/>
        </w:rPr>
        <w:t>т</w:t>
      </w:r>
      <w:r w:rsidRPr="00331C09">
        <w:rPr>
          <w:rFonts w:ascii="Times New Roman" w:hAnsi="Times New Roman"/>
          <w:bCs/>
          <w:sz w:val="28"/>
          <w:szCs w:val="28"/>
        </w:rPr>
        <w:t>венность  социальное партнёрство расширяет свои границы.</w:t>
      </w:r>
      <w:r w:rsidRPr="003131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D4D7B" w:rsidRPr="00313104" w:rsidRDefault="009D4D7B" w:rsidP="009D4D7B">
      <w:pPr>
        <w:pStyle w:val="a3"/>
        <w:jc w:val="both"/>
        <w:rPr>
          <w:sz w:val="28"/>
          <w:szCs w:val="28"/>
        </w:rPr>
      </w:pPr>
      <w:r w:rsidRPr="00313104">
        <w:rPr>
          <w:rFonts w:eastAsia="Times New Roman"/>
          <w:sz w:val="28"/>
          <w:szCs w:val="28"/>
        </w:rPr>
        <w:t xml:space="preserve">Социальное партнёрство в </w:t>
      </w:r>
      <w:proofErr w:type="gramStart"/>
      <w:r w:rsidRPr="00313104">
        <w:rPr>
          <w:rFonts w:eastAsia="Times New Roman"/>
          <w:sz w:val="28"/>
          <w:szCs w:val="28"/>
        </w:rPr>
        <w:t>нашем</w:t>
      </w:r>
      <w:proofErr w:type="gramEnd"/>
      <w:r w:rsidRPr="00313104">
        <w:rPr>
          <w:rFonts w:eastAsia="Times New Roman"/>
          <w:sz w:val="28"/>
          <w:szCs w:val="28"/>
        </w:rPr>
        <w:t xml:space="preserve"> ОУ реализуется на договорной основе и  </w:t>
      </w:r>
      <w:r w:rsidRPr="00313104">
        <w:rPr>
          <w:rFonts w:eastAsia="Times New Roman"/>
          <w:sz w:val="28"/>
          <w:szCs w:val="28"/>
        </w:rPr>
        <w:br/>
        <w:t>устной договоренности.</w:t>
      </w:r>
      <w:r w:rsidRPr="00313104">
        <w:rPr>
          <w:b/>
          <w:sz w:val="28"/>
          <w:szCs w:val="28"/>
        </w:rPr>
        <w:t xml:space="preserve"> </w:t>
      </w:r>
      <w:r w:rsidRPr="00DD7F36">
        <w:rPr>
          <w:sz w:val="28"/>
          <w:szCs w:val="28"/>
        </w:rPr>
        <w:t>Основной принцип</w:t>
      </w:r>
      <w:r w:rsidRPr="00313104">
        <w:rPr>
          <w:sz w:val="28"/>
          <w:szCs w:val="28"/>
        </w:rPr>
        <w:t xml:space="preserve"> – активная гражданская позиция. </w:t>
      </w:r>
    </w:p>
    <w:p w:rsidR="009D4D7B" w:rsidRPr="00DD59F9" w:rsidRDefault="009D4D7B" w:rsidP="009D4D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8375" cy="5124450"/>
            <wp:effectExtent l="19050" t="0" r="9525" b="0"/>
            <wp:docPr id="1" name="Рисунок 0" descr="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7B" w:rsidRDefault="009D4D7B" w:rsidP="009D4D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D4D7B" w:rsidRPr="00774CF5" w:rsidRDefault="009D4D7B" w:rsidP="009D4D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13104">
        <w:rPr>
          <w:rFonts w:ascii="Times New Roman" w:hAnsi="Times New Roman"/>
          <w:b/>
          <w:sz w:val="28"/>
          <w:szCs w:val="28"/>
        </w:rPr>
        <w:lastRenderedPageBreak/>
        <w:t>Взаимодействие с социальными партнёрами на договорной основе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4"/>
        <w:gridCol w:w="5954"/>
      </w:tblGrid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Субъект взаим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о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</w:tr>
      <w:tr w:rsidR="009D4D7B" w:rsidRPr="0020080E" w:rsidTr="00DA5622">
        <w:tc>
          <w:tcPr>
            <w:tcW w:w="1560" w:type="dxa"/>
            <w:vMerge w:val="restart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Гражданско-патриотич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ское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</w:p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Спортивные со</w:t>
            </w:r>
            <w:r>
              <w:rPr>
                <w:rFonts w:ascii="Times New Roman" w:hAnsi="Times New Roman"/>
                <w:sz w:val="28"/>
                <w:szCs w:val="28"/>
              </w:rPr>
              <w:t>ревнования, посвящённые дню села и знаменитым землякам.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Спортивные соревнования в рамках месячника оборонно-массовой и спортивной работы.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ние ЗОЖ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Все соревнования районного и областного уровней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Реализация мероприятий ГТО.</w:t>
            </w:r>
          </w:p>
        </w:tc>
      </w:tr>
      <w:tr w:rsidR="009D4D7B" w:rsidRPr="0020080E" w:rsidTr="00DA5622">
        <w:tc>
          <w:tcPr>
            <w:tcW w:w="1560" w:type="dxa"/>
            <w:vMerge w:val="restart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Гражданско-патриотич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ское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Участие в районной и областной краеведчес</w:t>
            </w:r>
            <w:r>
              <w:rPr>
                <w:rFonts w:ascii="Times New Roman" w:hAnsi="Times New Roman"/>
                <w:sz w:val="28"/>
                <w:szCs w:val="28"/>
              </w:rPr>
              <w:t>кой конференции «Отечество».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Конкурс рисунков и поделок на военно-патриотическую тематику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Ежегодный районный слёт трудовых отрядов «Трудовое лето»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spacing w:before="27"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Выставки декоративно-прикладного творчес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ва, рисунков и фотографий.</w:t>
            </w:r>
          </w:p>
        </w:tc>
      </w:tr>
      <w:tr w:rsidR="009D4D7B" w:rsidRPr="0020080E" w:rsidTr="00DA5622">
        <w:trPr>
          <w:trHeight w:val="548"/>
        </w:trPr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Экологич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ское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Дни экологической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 w:val="restart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Районный дом кул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ь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Гражданско-патриотич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ское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призывника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Открытие и закрытие месячника оборон</w:t>
            </w:r>
            <w:r>
              <w:rPr>
                <w:rFonts w:ascii="Times New Roman" w:hAnsi="Times New Roman"/>
                <w:sz w:val="28"/>
                <w:szCs w:val="28"/>
              </w:rPr>
              <w:t>но-массовой и спортивной работы.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Конкурс рисунков и поделок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военно-патриотическую тематику.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Конкурс военно-патриотической песни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 посвящённые Дню Победы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391B0A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Военно-полевые сборы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A0D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День Детей. День села</w:t>
            </w:r>
            <w:r w:rsidRPr="0020080E"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человека.</w:t>
            </w:r>
          </w:p>
        </w:tc>
      </w:tr>
      <w:tr w:rsidR="009D4D7B" w:rsidRPr="0020080E" w:rsidTr="00DA5622">
        <w:trPr>
          <w:trHeight w:val="1044"/>
        </w:trPr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Ежегодный районный слёт трудовых отрядов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 «Трудовое лето». </w:t>
            </w:r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старшеклассника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«Ярмарка умельцев»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ние ЗОЖ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Мероприятие по профилактике наркотиков  «Остановись и подумай». 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ние 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но-активной ли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ч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ности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Участие в творческих конкурсах, проектах, в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ы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ставках декоративно-прикладного творчества. Подготовка концертов к праздникам «День п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о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жилых людей», «День матери», «День Поб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 w:val="restart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Районная централ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ь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 w:rsidRPr="0020080E">
              <w:rPr>
                <w:rFonts w:ascii="Times New Roman" w:hAnsi="Times New Roman"/>
                <w:sz w:val="28"/>
                <w:szCs w:val="28"/>
              </w:rPr>
              <w:lastRenderedPageBreak/>
              <w:t>би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б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лиотека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Гражданско-патриотич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ское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Знаний. День международной борьбы с терроризмом. Встречи с ветеранами Вов и тр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у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жениками села.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Военно-полевые сборы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Литературные конкурсы, конкурсы сочинений (конкурс «Живая классика»)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080E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20080E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ние ЗОЖ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Мероприятия по профилактике ПАВ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сла</w:t>
            </w:r>
            <w:r>
              <w:rPr>
                <w:rFonts w:ascii="Times New Roman" w:hAnsi="Times New Roman"/>
                <w:sz w:val="28"/>
                <w:szCs w:val="28"/>
              </w:rPr>
              <w:t>вянской письменности и культуры.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православной книги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ГКУ «Центр з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нятости насел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Ежегодный районный слёт трудовых отрядов «Трудовое лето». </w:t>
            </w:r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Районный конкурс </w:t>
            </w:r>
            <w:proofErr w:type="spellStart"/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голков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старшеклассника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Организация временного трудоустройства школьников. </w:t>
            </w:r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Встреча с профконсультантом службы занят</w:t>
            </w:r>
            <w:r w:rsidRPr="003131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сти. </w:t>
            </w:r>
            <w:proofErr w:type="spellStart"/>
            <w:r w:rsidRPr="0020080E">
              <w:rPr>
                <w:rFonts w:ascii="Times New Roman" w:hAnsi="Times New Roman"/>
                <w:sz w:val="28"/>
                <w:szCs w:val="28"/>
              </w:rPr>
              <w:t>Профтестирование</w:t>
            </w:r>
            <w:proofErr w:type="spellEnd"/>
            <w:r w:rsidRPr="002008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Центр СОН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Ежегодный районный слёт трудовых отрядов «Трудовое лето». Экскурсии в центр СОН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Налоговая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финансовой грамотности (встречи со сп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циалистами)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Сбербанк России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финансовой грамотности (встречи со сп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е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циалистами)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Экскурсия в  отделение Сберба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Почта 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Экскурсии на почту, встречи со специалист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ми.</w:t>
            </w:r>
          </w:p>
        </w:tc>
      </w:tr>
      <w:tr w:rsidR="009D4D7B" w:rsidRPr="0020080E" w:rsidTr="00DA5622">
        <w:tc>
          <w:tcPr>
            <w:tcW w:w="1560" w:type="dxa"/>
            <w:vMerge w:val="restart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ОВД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Правовое </w:t>
            </w:r>
          </w:p>
        </w:tc>
        <w:tc>
          <w:tcPr>
            <w:tcW w:w="5954" w:type="dxa"/>
            <w:shd w:val="clear" w:color="auto" w:fill="auto"/>
          </w:tcPr>
          <w:p w:rsidR="009D4D7B" w:rsidRPr="00E70F01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F0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Встречи с представителями ОВД, беседы.</w:t>
            </w:r>
          </w:p>
        </w:tc>
      </w:tr>
      <w:tr w:rsidR="009D4D7B" w:rsidRPr="0020080E" w:rsidTr="00DA5622">
        <w:trPr>
          <w:trHeight w:val="498"/>
        </w:trPr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0080E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20080E">
              <w:rPr>
                <w:rFonts w:ascii="Times New Roman" w:hAnsi="Times New Roman"/>
                <w:sz w:val="28"/>
                <w:szCs w:val="28"/>
              </w:rPr>
              <w:t xml:space="preserve"> экскурсии в ОВД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rPr>
          <w:trHeight w:val="502"/>
        </w:trPr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Правовое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Месячник «Внимание дети»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20080E">
              <w:rPr>
                <w:rFonts w:ascii="Times New Roman" w:hAnsi="Times New Roman"/>
                <w:sz w:val="28"/>
                <w:szCs w:val="28"/>
              </w:rPr>
              <w:t>елефон доверия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 w:val="restart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Правовое </w:t>
            </w:r>
          </w:p>
        </w:tc>
        <w:tc>
          <w:tcPr>
            <w:tcW w:w="5954" w:type="dxa"/>
            <w:shd w:val="clear" w:color="auto" w:fill="auto"/>
          </w:tcPr>
          <w:p w:rsidR="009D4D7B" w:rsidRPr="00E70F01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F0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Встречи с представителями ОГИБДД, бес</w:t>
            </w:r>
            <w:r w:rsidRPr="00E70F0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E70F0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ды, показ видеороликов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080E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20080E">
              <w:rPr>
                <w:rFonts w:ascii="Times New Roman" w:hAnsi="Times New Roman"/>
                <w:sz w:val="28"/>
                <w:szCs w:val="28"/>
              </w:rPr>
              <w:t xml:space="preserve"> экскурсии в ОГИБДД</w:t>
            </w:r>
          </w:p>
        </w:tc>
      </w:tr>
      <w:tr w:rsidR="009D4D7B" w:rsidRPr="0020080E" w:rsidTr="00DA5622"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Правовое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Районные конкурсы ЮИД «Знатоки ПДД» и «Безопасное колесо»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080E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ние ЗОЖ, правовое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Беседы с учащимися стоящими на учёте в </w:t>
            </w:r>
            <w:proofErr w:type="spellStart"/>
            <w:r w:rsidRPr="0020080E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Взаимодействие с семьями. Посещение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мей.</w:t>
            </w:r>
          </w:p>
        </w:tc>
      </w:tr>
      <w:tr w:rsidR="009D4D7B" w:rsidRPr="0020080E" w:rsidTr="00DA5622">
        <w:tc>
          <w:tcPr>
            <w:tcW w:w="1560" w:type="dxa"/>
            <w:vMerge w:val="restart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ние ЗОЖ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Беседы врачей с учащимися: «Здоровый образ жизни», «Профилактика простудных заболев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ний», «Профилактика </w:t>
            </w:r>
            <w:proofErr w:type="spellStart"/>
            <w:proofErr w:type="gramStart"/>
            <w:r w:rsidRPr="0020080E">
              <w:rPr>
                <w:rFonts w:ascii="Times New Roman" w:hAnsi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20080E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болеваний» и т.д.</w:t>
            </w:r>
          </w:p>
        </w:tc>
      </w:tr>
      <w:tr w:rsidR="009D4D7B" w:rsidRPr="0020080E" w:rsidTr="00DA5622">
        <w:trPr>
          <w:trHeight w:val="616"/>
        </w:trPr>
        <w:tc>
          <w:tcPr>
            <w:tcW w:w="1560" w:type="dxa"/>
            <w:vMerge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080E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20080E">
              <w:rPr>
                <w:rFonts w:ascii="Times New Roman" w:hAnsi="Times New Roman"/>
                <w:sz w:val="28"/>
                <w:szCs w:val="28"/>
              </w:rPr>
              <w:t xml:space="preserve"> экскурсии в ЦРБ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Районная </w:t>
            </w:r>
            <w:r w:rsidRPr="0020080E">
              <w:rPr>
                <w:rFonts w:ascii="Times New Roman" w:hAnsi="Times New Roman"/>
                <w:sz w:val="28"/>
                <w:szCs w:val="28"/>
              </w:rPr>
              <w:lastRenderedPageBreak/>
              <w:t>избир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тельная комиссия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Правовое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 акция «Я – гражданин России».</w:t>
            </w:r>
          </w:p>
          <w:p w:rsidR="009D4D7B" w:rsidRPr="0020080E" w:rsidRDefault="009D4D7B" w:rsidP="00DA56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Викторины и олимпиады.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>ГОЧС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bCs/>
                <w:iCs/>
                <w:sz w:val="28"/>
                <w:szCs w:val="28"/>
              </w:rPr>
              <w:t>ние ЗОЖ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080E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0080E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Неделя безопасности.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Всероссийский урок ОБЖ.</w:t>
            </w:r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Встречи с предст</w:t>
            </w:r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вителями ГОЧС.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Профэкскурсии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20080E" w:rsidRDefault="009D4D7B" w:rsidP="00DA5622">
            <w:pPr>
              <w:spacing w:after="0" w:line="0" w:lineRule="atLeast"/>
              <w:ind w:left="112" w:right="110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313104">
              <w:rPr>
                <w:rFonts w:ascii="Times New Roman" w:hAnsi="Times New Roman"/>
                <w:sz w:val="28"/>
                <w:szCs w:val="28"/>
              </w:rPr>
              <w:t xml:space="preserve">МК ДОУ  </w:t>
            </w:r>
          </w:p>
        </w:tc>
        <w:tc>
          <w:tcPr>
            <w:tcW w:w="198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313104">
              <w:rPr>
                <w:rFonts w:ascii="Times New Roman" w:hAnsi="Times New Roman"/>
                <w:sz w:val="28"/>
                <w:szCs w:val="28"/>
              </w:rPr>
              <w:t>ефская  р</w:t>
            </w:r>
            <w:r w:rsidRPr="00313104">
              <w:rPr>
                <w:rFonts w:ascii="Times New Roman" w:hAnsi="Times New Roman"/>
                <w:sz w:val="28"/>
                <w:szCs w:val="28"/>
              </w:rPr>
              <w:t>а</w:t>
            </w:r>
            <w:r w:rsidRPr="00313104">
              <w:rPr>
                <w:rFonts w:ascii="Times New Roman" w:hAnsi="Times New Roman"/>
                <w:sz w:val="28"/>
                <w:szCs w:val="28"/>
              </w:rPr>
              <w:t>бота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proofErr w:type="spellStart"/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Профэкскурсии</w:t>
            </w:r>
            <w:proofErr w:type="spellEnd"/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 Проведение  совместных  мероприятий с детьми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Суперв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зии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9D4D7B" w:rsidRPr="0020080E" w:rsidTr="00DA5622">
        <w:tc>
          <w:tcPr>
            <w:tcW w:w="1560" w:type="dxa"/>
            <w:shd w:val="clear" w:color="auto" w:fill="auto"/>
          </w:tcPr>
          <w:p w:rsidR="009D4D7B" w:rsidRPr="00313104" w:rsidRDefault="009D4D7B" w:rsidP="00DA5622">
            <w:pPr>
              <w:spacing w:after="0" w:line="0" w:lineRule="atLeast"/>
              <w:ind w:left="112" w:right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04">
              <w:rPr>
                <w:rFonts w:ascii="Times New Roman" w:hAnsi="Times New Roman"/>
                <w:sz w:val="28"/>
                <w:szCs w:val="28"/>
              </w:rPr>
              <w:t>ГБОУ НПО ПУ 21</w:t>
            </w:r>
          </w:p>
        </w:tc>
        <w:tc>
          <w:tcPr>
            <w:tcW w:w="1984" w:type="dxa"/>
            <w:shd w:val="clear" w:color="auto" w:fill="auto"/>
          </w:tcPr>
          <w:p w:rsidR="009D4D7B" w:rsidRPr="00313104" w:rsidRDefault="009D4D7B" w:rsidP="00DA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104">
              <w:rPr>
                <w:rFonts w:ascii="Times New Roman" w:hAnsi="Times New Roman"/>
                <w:sz w:val="28"/>
                <w:szCs w:val="28"/>
              </w:rPr>
              <w:t>Профориент</w:t>
            </w:r>
            <w:r w:rsidRPr="00313104">
              <w:rPr>
                <w:rFonts w:ascii="Times New Roman" w:hAnsi="Times New Roman"/>
                <w:sz w:val="28"/>
                <w:szCs w:val="28"/>
              </w:rPr>
              <w:t>а</w:t>
            </w:r>
            <w:r w:rsidRPr="00313104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5954" w:type="dxa"/>
            <w:shd w:val="clear" w:color="auto" w:fill="auto"/>
          </w:tcPr>
          <w:p w:rsidR="009D4D7B" w:rsidRPr="0020080E" w:rsidRDefault="009D4D7B" w:rsidP="00DA56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Профэкскурсии</w:t>
            </w:r>
            <w:proofErr w:type="spellEnd"/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13104">
              <w:rPr>
                <w:rFonts w:ascii="Times New Roman" w:hAnsi="Times New Roman"/>
                <w:sz w:val="28"/>
                <w:szCs w:val="28"/>
              </w:rPr>
              <w:t>по колледжу, мастер классы, выставки творческих работ.</w:t>
            </w:r>
          </w:p>
          <w:p w:rsidR="009D4D7B" w:rsidRPr="0020080E" w:rsidRDefault="009D4D7B" w:rsidP="00DA56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Проведение  совместных  мероприятий с дет</w:t>
            </w:r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20080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ми и круглых столов с педагогами.</w:t>
            </w:r>
          </w:p>
        </w:tc>
      </w:tr>
    </w:tbl>
    <w:p w:rsidR="009D4D7B" w:rsidRPr="00114324" w:rsidRDefault="009D4D7B" w:rsidP="009D4D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D7B" w:rsidRPr="00313104" w:rsidRDefault="009D4D7B" w:rsidP="009D4D7B">
      <w:pPr>
        <w:pStyle w:val="1"/>
        <w:spacing w:before="28" w:after="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104">
        <w:rPr>
          <w:rFonts w:ascii="Times New Roman" w:hAnsi="Times New Roman" w:cs="Times New Roman"/>
          <w:sz w:val="28"/>
          <w:szCs w:val="28"/>
        </w:rPr>
        <w:t> </w:t>
      </w:r>
      <w:r w:rsidRPr="0031310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социальное партнерство проявляет себя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процесса, позволяет воспитанникам получить социальный опыт и способствует формированию их мировоззрения. Это способствует  выполнению  социального заказа, предъявляемого к образовательному  учреждению.</w:t>
      </w:r>
    </w:p>
    <w:p w:rsidR="00692504" w:rsidRDefault="00692504"/>
    <w:sectPr w:rsidR="00692504" w:rsidSect="00313104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0E" w:rsidRDefault="0069250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D7B">
      <w:rPr>
        <w:noProof/>
      </w:rPr>
      <w:t>5</w:t>
    </w:r>
    <w:r>
      <w:fldChar w:fldCharType="end"/>
    </w:r>
  </w:p>
  <w:p w:rsidR="0020080E" w:rsidRDefault="00692504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D7B"/>
    <w:rsid w:val="00692504"/>
    <w:rsid w:val="009D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D4D7B"/>
    <w:pPr>
      <w:suppressAutoHyphens/>
    </w:pPr>
    <w:rPr>
      <w:rFonts w:ascii="Calibri" w:eastAsia="SimSun" w:hAnsi="Calibri" w:cs="font303"/>
      <w:kern w:val="1"/>
      <w:lang w:eastAsia="ar-SA"/>
    </w:rPr>
  </w:style>
  <w:style w:type="paragraph" w:customStyle="1" w:styleId="c30">
    <w:name w:val="c30"/>
    <w:basedOn w:val="a"/>
    <w:rsid w:val="009D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D4D7B"/>
  </w:style>
  <w:style w:type="paragraph" w:styleId="a3">
    <w:name w:val="No Spacing"/>
    <w:uiPriority w:val="1"/>
    <w:qFormat/>
    <w:rsid w:val="009D4D7B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4">
    <w:name w:val="Strong"/>
    <w:qFormat/>
    <w:rsid w:val="009D4D7B"/>
    <w:rPr>
      <w:b/>
      <w:bCs/>
    </w:rPr>
  </w:style>
  <w:style w:type="paragraph" w:styleId="a5">
    <w:name w:val="footer"/>
    <w:basedOn w:val="a"/>
    <w:link w:val="a6"/>
    <w:uiPriority w:val="99"/>
    <w:unhideWhenUsed/>
    <w:rsid w:val="009D4D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D4D7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2018-03-17T06:00:00Z</dcterms:created>
  <dcterms:modified xsi:type="dcterms:W3CDTF">2018-03-17T06:01:00Z</dcterms:modified>
</cp:coreProperties>
</file>