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AC6D14" w:rsidRPr="00AC6D14" w:rsidRDefault="00AC6D14" w:rsidP="00AC6D14">
      <w:pPr>
        <w:spacing w:before="100" w:beforeAutospacing="1" w:after="100" w:afterAutospacing="1"/>
        <w:ind w:firstLine="567"/>
        <w:jc w:val="right"/>
        <w:outlineLvl w:val="0"/>
        <w:rPr>
          <w:rFonts w:eastAsia="Times New Roman" w:cs="Times New Roman"/>
          <w:b/>
          <w:bCs/>
          <w:i/>
          <w:kern w:val="36"/>
          <w:szCs w:val="28"/>
          <w:lang w:eastAsia="ru-RU"/>
        </w:rPr>
      </w:pPr>
      <w:r w:rsidRPr="00AC6D14">
        <w:rPr>
          <w:rFonts w:eastAsia="Times New Roman" w:cs="Times New Roman"/>
          <w:b/>
          <w:bCs/>
          <w:i/>
          <w:kern w:val="36"/>
          <w:szCs w:val="28"/>
          <w:lang w:eastAsia="ru-RU"/>
        </w:rPr>
        <w:t>Консультация для родителей.</w:t>
      </w:r>
    </w:p>
    <w:p w:rsidR="00641DED" w:rsidRPr="00641DED" w:rsidRDefault="00210D75" w:rsidP="00AC6D14">
      <w:pPr>
        <w:spacing w:before="100" w:beforeAutospacing="1" w:after="100" w:afterAutospacing="1"/>
        <w:ind w:firstLine="567"/>
        <w:jc w:val="center"/>
        <w:outlineLvl w:val="0"/>
        <w:rPr>
          <w:rFonts w:eastAsia="Times New Roman" w:cs="Times New Roman"/>
          <w:b/>
          <w:bCs/>
          <w:i/>
          <w:color w:val="365F91" w:themeColor="accent1" w:themeShade="BF"/>
          <w:kern w:val="36"/>
          <w:sz w:val="48"/>
          <w:szCs w:val="48"/>
          <w:lang w:eastAsia="ru-RU"/>
        </w:rPr>
      </w:pPr>
      <w:r>
        <w:rPr>
          <w:rFonts w:eastAsia="Times New Roman" w:cs="Times New Roman"/>
          <w:b/>
          <w:bCs/>
          <w:i/>
          <w:noProof/>
          <w:color w:val="365F91" w:themeColor="accent1" w:themeShade="BF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958850</wp:posOffset>
            </wp:positionV>
            <wp:extent cx="2809875" cy="2171700"/>
            <wp:effectExtent l="19050" t="0" r="9525" b="0"/>
            <wp:wrapSquare wrapText="bothSides"/>
            <wp:docPr id="7" name="Рисунок 7" descr="C:\Users\User\Pictures\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иг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D14" w:rsidRPr="00AC6D14">
        <w:rPr>
          <w:rFonts w:eastAsia="Times New Roman" w:cs="Times New Roman"/>
          <w:b/>
          <w:bCs/>
          <w:i/>
          <w:color w:val="365F91" w:themeColor="accent1" w:themeShade="BF"/>
          <w:kern w:val="36"/>
          <w:sz w:val="48"/>
          <w:szCs w:val="48"/>
          <w:lang w:eastAsia="ru-RU"/>
        </w:rPr>
        <w:t>Что делать, если ребенок не хочет убирать за собой игрушки</w:t>
      </w:r>
      <w:r>
        <w:rPr>
          <w:rFonts w:eastAsia="Times New Roman" w:cs="Times New Roman"/>
          <w:b/>
          <w:bCs/>
          <w:i/>
          <w:color w:val="365F91" w:themeColor="accent1" w:themeShade="BF"/>
          <w:kern w:val="36"/>
          <w:sz w:val="48"/>
          <w:szCs w:val="48"/>
          <w:lang w:eastAsia="ru-RU"/>
        </w:rPr>
        <w:t>?</w:t>
      </w:r>
    </w:p>
    <w:p w:rsidR="00151AE4" w:rsidRPr="00151AE4" w:rsidRDefault="00AC6D14" w:rsidP="00151AE4">
      <w:pPr>
        <w:rPr>
          <w:sz w:val="32"/>
          <w:szCs w:val="32"/>
        </w:rPr>
      </w:pPr>
      <w:r w:rsidRPr="00151AE4">
        <w:t xml:space="preserve">      </w:t>
      </w:r>
      <w:r w:rsidR="00151AE4" w:rsidRPr="00151AE4">
        <w:rPr>
          <w:sz w:val="32"/>
          <w:szCs w:val="32"/>
        </w:rPr>
        <w:t>Когда в доме появляется ребенок, то рано или поздно мама с папой начинают хвататься за голову "кругом игрушки". Убирать самим - не вариант, если Вы не собираетесь делать это всю жизнь. Кроме того  человеку в  жизни  необходим навык аккуратного обращения с вещами и организации пространства и рабочего места, а мама с папой уже не смогут быть всегда рядом.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Сталкиваясь с тем, что ребенок</w:t>
      </w:r>
      <w:r w:rsidR="00AC6D14" w:rsidRPr="00151AE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151AE4">
        <w:rPr>
          <w:rFonts w:eastAsia="Times New Roman" w:cs="Times New Roman"/>
          <w:sz w:val="32"/>
          <w:szCs w:val="32"/>
          <w:lang w:eastAsia="ru-RU"/>
        </w:rPr>
        <w:t>не хочет убирать игрушки, родители понимают, что время было упущено. Но можно исправить ситуацию и найти способ, как научить ребенка убирать игрушки.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Рано или поздно каждого родителя начинают раздражать разбросанные по дому игрушки, ведь их сбор начинается лишь после того, как чадо уже уснуло. Но все хотят вырастить ответственного человека, приспособленного к жизни в обществе. Не стоит думать, что элементарный навык по сбору игрушек никак не пригодится в будущем. Если после двухлетки родители безропотно еще убирают устроенным им в течение дня разгром в квартире, то на пятилетнего ребенка уже начинают просто кричать. Но глупо требовать даже от пятилетки, чтобы он взял и собрал свои игрушки, если родители не начали его учить этому, как только он стал понимать речь и мог выполнять малейшие просьбы.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Ограждая ребенка от элементарной работы по дому и выполнения простейших обязанностей, взрослые оказывают ему «медвежью услугу». Ведь уже даже в детском саду этот навык будет необходим.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Что же делать, если ребенок не хочет убирать игрушки? Сразу стоит заметить, что учить ребенка убирать игрушки надо уже тогда, когда он начинает их активно разбрасывать самостоятельно. То есть детей в возрасте 1-1,5 года не стоит считать слишком маленькими для этого, ведь закрепить этот полезный навык можно где-то до 3 лет.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 xml:space="preserve">С учетом того, что дети любят все повторять за взрослыми, в первую очередь необходимо следить, чтобы в доме был порядок. </w:t>
      </w:r>
      <w:r w:rsidRPr="00151AE4">
        <w:rPr>
          <w:rFonts w:eastAsia="Times New Roman" w:cs="Times New Roman"/>
          <w:sz w:val="32"/>
          <w:szCs w:val="32"/>
          <w:lang w:eastAsia="ru-RU"/>
        </w:rPr>
        <w:lastRenderedPageBreak/>
        <w:t>Трудно привить любовь к чистоте, если ее нет. Родителям стоит начать с себя: не разбрасывать вещи, не оставлять чашки по всей квартире. Уборку игрушек лучше начинать тогда, когда ребенок уже наигрался, но еще не устал.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Годовалых малышей можно попросить поставить 1-2 игрушки на место, обязательно напомнив, где именно оно находится. Обычно детки воспринимают это как продолжение игры и с удовольствием выполняют такую просьбу. Со временем объем убираемых игрушек малышом увеличится, и мама обязательно дождется того дня, когда он сам их все уберет.</w:t>
      </w:r>
    </w:p>
    <w:p w:rsidR="00151AE4" w:rsidRPr="00151AE4" w:rsidRDefault="00151AE4" w:rsidP="00151AE4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Методы воздействия, связанные с ограничением, запугиванием, указанием не целесообразны, так как рано или поздно они потеряют силу. А в некоторых ситуациях могут нанести вред психическому здоровью ребенка и помочь выработке комплексов и страхов.</w:t>
      </w:r>
    </w:p>
    <w:p w:rsidR="00151AE4" w:rsidRPr="00151AE4" w:rsidRDefault="00151AE4" w:rsidP="00151AE4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Выделяется несколько принципов, которые наиболее важны в процессе приучения ребенка к уборке игрушек.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 xml:space="preserve">-Во-первых, пример. </w:t>
      </w:r>
      <w:proofErr w:type="gramStart"/>
      <w:r w:rsidR="00F9014E" w:rsidRPr="00151AE4">
        <w:rPr>
          <w:sz w:val="32"/>
          <w:szCs w:val="32"/>
        </w:rPr>
        <w:t>Навря</w:t>
      </w:r>
      <w:r w:rsidR="00F9014E">
        <w:rPr>
          <w:sz w:val="32"/>
          <w:szCs w:val="32"/>
        </w:rPr>
        <w:t>д</w:t>
      </w:r>
      <w:proofErr w:type="gramEnd"/>
      <w:r w:rsidRPr="00151AE4">
        <w:rPr>
          <w:sz w:val="32"/>
          <w:szCs w:val="32"/>
        </w:rPr>
        <w:t xml:space="preserve"> ли Вы сможете объяснить малышу, что содержать свои вещи в порядке удобно и нужно, если Ваши вещи разбросаны по всему дому.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-Во-вторых, игра. Да-да, любой даже самый упрямый малыш не останется равнодушен к искреннему желанию взрослого поиграть или посоревноваться. Дети с удовольствием сортируют предметы по цветам и назначению, ищут дом потерявшегося зайчика или едут на машине  в гараж.  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-В-третьих, понимание. Ребенок обязательно должен понять "для чего это нужно". Когда дети понимают смысл наших требований, понимают для чего им нужно выполнить данное действие, они делают правильные выводы и в будущем принимают это как нужный естественный процесс. Для чего это нужно? Попробуйте объяснить это сначала себе, а потом уже ребенку.</w:t>
      </w:r>
    </w:p>
    <w:p w:rsidR="00151AE4" w:rsidRPr="00151AE4" w:rsidRDefault="00151AE4" w:rsidP="00151AE4">
      <w:pPr>
        <w:rPr>
          <w:sz w:val="32"/>
          <w:szCs w:val="32"/>
        </w:rPr>
      </w:pPr>
      <w:r w:rsidRPr="00151AE4">
        <w:rPr>
          <w:sz w:val="32"/>
          <w:szCs w:val="32"/>
        </w:rPr>
        <w:t>         Если игрушки мешают Вам, но находятся в игровой зоне, это ещё не повод их убирать. А вот если у Вас на столе, то это все равно, что Вы заняли бы его место для игр своими вещами</w:t>
      </w:r>
      <w:r w:rsidR="00F9014E">
        <w:rPr>
          <w:sz w:val="32"/>
          <w:szCs w:val="32"/>
        </w:rPr>
        <w:t xml:space="preserve"> </w:t>
      </w:r>
      <w:r w:rsidRPr="00151AE4">
        <w:rPr>
          <w:sz w:val="32"/>
          <w:szCs w:val="32"/>
        </w:rPr>
        <w:t>- объясните ему  это.</w:t>
      </w:r>
    </w:p>
    <w:p w:rsidR="00151AE4" w:rsidRPr="00151AE4" w:rsidRDefault="00151AE4" w:rsidP="00F9014E">
      <w:pPr>
        <w:ind w:firstLine="708"/>
        <w:rPr>
          <w:sz w:val="32"/>
          <w:szCs w:val="32"/>
        </w:rPr>
      </w:pPr>
      <w:r w:rsidRPr="00151AE4">
        <w:rPr>
          <w:sz w:val="32"/>
          <w:szCs w:val="32"/>
        </w:rPr>
        <w:t>Разбросанные игрушки   должны мешать ребенку, чтобы он это осознал. Не убирайте их раньше этого момента.</w:t>
      </w:r>
    </w:p>
    <w:p w:rsidR="00151AE4" w:rsidRPr="00151AE4" w:rsidRDefault="00151AE4" w:rsidP="00F9014E">
      <w:pPr>
        <w:ind w:firstLine="708"/>
        <w:rPr>
          <w:sz w:val="32"/>
          <w:szCs w:val="32"/>
        </w:rPr>
      </w:pPr>
      <w:r w:rsidRPr="00151AE4">
        <w:rPr>
          <w:sz w:val="32"/>
          <w:szCs w:val="32"/>
        </w:rPr>
        <w:t>Не ищите за него потерянные вещи, объясните, что если класть их на место такого происходить не будет.</w:t>
      </w:r>
    </w:p>
    <w:p w:rsidR="00151AE4" w:rsidRPr="00151AE4" w:rsidRDefault="00151AE4" w:rsidP="00F9014E">
      <w:pPr>
        <w:ind w:firstLine="708"/>
        <w:rPr>
          <w:sz w:val="32"/>
          <w:szCs w:val="32"/>
        </w:rPr>
      </w:pPr>
      <w:r w:rsidRPr="00151AE4">
        <w:rPr>
          <w:sz w:val="32"/>
          <w:szCs w:val="32"/>
        </w:rPr>
        <w:t>Если он наступил и сломал игрушку, объясните</w:t>
      </w:r>
      <w:r w:rsidR="00F9014E">
        <w:rPr>
          <w:sz w:val="32"/>
          <w:szCs w:val="32"/>
        </w:rPr>
        <w:t>,</w:t>
      </w:r>
      <w:r w:rsidRPr="00151AE4">
        <w:rPr>
          <w:sz w:val="32"/>
          <w:szCs w:val="32"/>
        </w:rPr>
        <w:t xml:space="preserve"> почему это произошло, но не спешите покупать новую или чинить, так он может не успеть испытать чувство сожаления и осознать ситуацию. Вместо </w:t>
      </w:r>
      <w:r w:rsidRPr="00151AE4">
        <w:rPr>
          <w:sz w:val="32"/>
          <w:szCs w:val="32"/>
        </w:rPr>
        <w:lastRenderedPageBreak/>
        <w:t>этого он может подумать, что таким способом удобно добиваться покупки новой игрушки.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-В-четвертых, введите правила. Ограничьте место беспорядка, например, доставать игрушек не более</w:t>
      </w:r>
      <w:proofErr w:type="gramStart"/>
      <w:r w:rsidRPr="00151AE4">
        <w:rPr>
          <w:sz w:val="32"/>
          <w:szCs w:val="32"/>
        </w:rPr>
        <w:t>,</w:t>
      </w:r>
      <w:proofErr w:type="gramEnd"/>
      <w:r w:rsidRPr="00151AE4">
        <w:rPr>
          <w:sz w:val="32"/>
          <w:szCs w:val="32"/>
        </w:rPr>
        <w:t xml:space="preserve"> чем поместится на каком то  определенном пространстве. Или доставать только по 1 коробке, убрал коробку достал следующую. Распределить игрушки по коробкам, так чтобы они представляли собой полноценные наборы для игры лучше вместе с ребенком, а так же подобрать картинки к коробкам, для создания условия развития самостоятельности ( он сам будет выбирать какую коробку взять</w:t>
      </w:r>
      <w:proofErr w:type="gramStart"/>
      <w:r w:rsidRPr="00151AE4">
        <w:rPr>
          <w:sz w:val="32"/>
          <w:szCs w:val="32"/>
        </w:rPr>
        <w:t xml:space="preserve"> ,</w:t>
      </w:r>
      <w:proofErr w:type="gramEnd"/>
      <w:r w:rsidRPr="00151AE4">
        <w:rPr>
          <w:sz w:val="32"/>
          <w:szCs w:val="32"/>
        </w:rPr>
        <w:t>потому что знает что внутри).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 xml:space="preserve">-И в-пятых, поощрение. Не забывайте хвалить ребенка, даже если он убрал всего одну вещь. Он такой помощник. Помогайте ему, </w:t>
      </w:r>
      <w:proofErr w:type="gramStart"/>
      <w:r w:rsidRPr="00151AE4">
        <w:rPr>
          <w:sz w:val="32"/>
          <w:szCs w:val="32"/>
        </w:rPr>
        <w:t>возможно</w:t>
      </w:r>
      <w:proofErr w:type="gramEnd"/>
      <w:r w:rsidRPr="00151AE4">
        <w:rPr>
          <w:sz w:val="32"/>
          <w:szCs w:val="32"/>
        </w:rPr>
        <w:t xml:space="preserve"> так ему будет легче и веселее, в этом нет ничего плохого. Это не Ваша слабость, это естественное желание помогать близкому, а он потом пусть поможет Вам убрать свои </w:t>
      </w:r>
      <w:proofErr w:type="gramStart"/>
      <w:r w:rsidRPr="00151AE4">
        <w:rPr>
          <w:sz w:val="32"/>
          <w:szCs w:val="32"/>
        </w:rPr>
        <w:t>вещи</w:t>
      </w:r>
      <w:proofErr w:type="gramEnd"/>
      <w:r w:rsidRPr="00151AE4">
        <w:rPr>
          <w:sz w:val="32"/>
          <w:szCs w:val="32"/>
        </w:rPr>
        <w:t xml:space="preserve"> и вы вместе отправитесь, например, пить чай.</w:t>
      </w:r>
    </w:p>
    <w:p w:rsidR="00151AE4" w:rsidRPr="00151AE4" w:rsidRDefault="00151AE4" w:rsidP="00F9014E">
      <w:pPr>
        <w:ind w:firstLine="567"/>
        <w:rPr>
          <w:sz w:val="32"/>
          <w:szCs w:val="32"/>
        </w:rPr>
      </w:pPr>
      <w:r w:rsidRPr="00151AE4">
        <w:rPr>
          <w:sz w:val="32"/>
          <w:szCs w:val="32"/>
        </w:rPr>
        <w:t>Я надеюсь, что эти несложные пять принципов помогут вам воспитать в ребенке естественное желание  соблюдать порядок и прибираться после игры.</w:t>
      </w:r>
    </w:p>
    <w:p w:rsidR="00641DED" w:rsidRPr="00151AE4" w:rsidRDefault="00210D75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182245</wp:posOffset>
            </wp:positionV>
            <wp:extent cx="2047875" cy="2609850"/>
            <wp:effectExtent l="19050" t="0" r="9525" b="0"/>
            <wp:wrapSquare wrapText="bothSides"/>
            <wp:docPr id="8" name="Рисунок 8" descr="C:\Users\User\Pictures\игр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игру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DED" w:rsidRPr="00151AE4">
        <w:rPr>
          <w:rFonts w:eastAsia="Times New Roman" w:cs="Times New Roman"/>
          <w:sz w:val="32"/>
          <w:szCs w:val="32"/>
          <w:lang w:eastAsia="ru-RU"/>
        </w:rPr>
        <w:t>Главное в обучении – системность: убирать игрушки надо каждый день, а не в зависимости от настроения родителя или ребенка, исключение составляют лишь дни болезни.</w:t>
      </w:r>
    </w:p>
    <w:p w:rsidR="00641DED" w:rsidRPr="00151AE4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 xml:space="preserve">Одним из вариантов является наличие стимула: можно </w:t>
      </w:r>
      <w:proofErr w:type="gramStart"/>
      <w:r w:rsidRPr="00151AE4">
        <w:rPr>
          <w:rFonts w:eastAsia="Times New Roman" w:cs="Times New Roman"/>
          <w:sz w:val="32"/>
          <w:szCs w:val="32"/>
          <w:lang w:eastAsia="ru-RU"/>
        </w:rPr>
        <w:t>пообещать малышу почитать</w:t>
      </w:r>
      <w:proofErr w:type="gramEnd"/>
      <w:r w:rsidRPr="00151AE4">
        <w:rPr>
          <w:rFonts w:eastAsia="Times New Roman" w:cs="Times New Roman"/>
          <w:sz w:val="32"/>
          <w:szCs w:val="32"/>
          <w:lang w:eastAsia="ru-RU"/>
        </w:rPr>
        <w:t xml:space="preserve"> сказку или разрешить посмотреть мультик лишь после того, как он уберет все игрушки. Если уборка происходит вечером, перед сном, то игрушки тоже можно уложить отдыхать.</w:t>
      </w:r>
    </w:p>
    <w:p w:rsidR="00210D75" w:rsidRDefault="00641DED" w:rsidP="00AC6D14">
      <w:pPr>
        <w:ind w:firstLine="567"/>
        <w:rPr>
          <w:rFonts w:eastAsia="Times New Roman" w:cs="Times New Roman"/>
          <w:sz w:val="32"/>
          <w:szCs w:val="32"/>
          <w:lang w:eastAsia="ru-RU"/>
        </w:rPr>
      </w:pPr>
      <w:r w:rsidRPr="00151AE4">
        <w:rPr>
          <w:rFonts w:eastAsia="Times New Roman" w:cs="Times New Roman"/>
          <w:sz w:val="32"/>
          <w:szCs w:val="32"/>
          <w:lang w:eastAsia="ru-RU"/>
        </w:rPr>
        <w:t>Для детей, которые категорически отказываются собирать игрушки, можно завести специальную коробку, в которую отправятся все разбросанные вещи. Мама их собирает сама, но игрушки из этой коробки не отдаются ребенку на протяжении нескольких дней.</w:t>
      </w:r>
    </w:p>
    <w:p w:rsidR="00210D75" w:rsidRPr="00210D75" w:rsidRDefault="00210D75" w:rsidP="00210D75">
      <w:pPr>
        <w:rPr>
          <w:rFonts w:eastAsia="Times New Roman" w:cs="Times New Roman"/>
          <w:sz w:val="32"/>
          <w:szCs w:val="32"/>
          <w:lang w:eastAsia="ru-RU"/>
        </w:rPr>
      </w:pPr>
    </w:p>
    <w:p w:rsidR="00210D75" w:rsidRDefault="00210D75" w:rsidP="00210D75">
      <w:pPr>
        <w:rPr>
          <w:rFonts w:eastAsia="Times New Roman" w:cs="Times New Roman"/>
          <w:sz w:val="32"/>
          <w:szCs w:val="32"/>
          <w:lang w:eastAsia="ru-RU"/>
        </w:rPr>
      </w:pPr>
    </w:p>
    <w:p w:rsidR="00210D75" w:rsidRPr="00210D75" w:rsidRDefault="00210D75" w:rsidP="00210D75">
      <w:pPr>
        <w:ind w:firstLine="567"/>
        <w:jc w:val="right"/>
        <w:rPr>
          <w:i/>
        </w:rPr>
      </w:pPr>
      <w:r w:rsidRPr="00210D75">
        <w:rPr>
          <w:rFonts w:eastAsia="Times New Roman" w:cs="Times New Roman"/>
          <w:i/>
          <w:sz w:val="32"/>
          <w:szCs w:val="32"/>
          <w:lang w:eastAsia="ru-RU"/>
        </w:rPr>
        <w:tab/>
      </w:r>
      <w:r w:rsidRPr="00210D75">
        <w:rPr>
          <w:i/>
        </w:rPr>
        <w:t xml:space="preserve">Подготовила </w:t>
      </w:r>
    </w:p>
    <w:p w:rsidR="00210D75" w:rsidRPr="00210D75" w:rsidRDefault="00210D75" w:rsidP="00210D75">
      <w:pPr>
        <w:ind w:firstLine="567"/>
        <w:jc w:val="right"/>
        <w:rPr>
          <w:i/>
        </w:rPr>
      </w:pPr>
      <w:r>
        <w:rPr>
          <w:i/>
        </w:rPr>
        <w:t>в</w:t>
      </w:r>
      <w:r w:rsidRPr="00210D75">
        <w:rPr>
          <w:i/>
        </w:rPr>
        <w:t>оспитатель</w:t>
      </w:r>
    </w:p>
    <w:p w:rsidR="00210D75" w:rsidRPr="00641DED" w:rsidRDefault="00735FE4" w:rsidP="00210D75">
      <w:pPr>
        <w:ind w:firstLine="567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i/>
        </w:rPr>
        <w:t>Таибова</w:t>
      </w:r>
      <w:r w:rsidR="00210D75" w:rsidRPr="00210D75">
        <w:rPr>
          <w:i/>
        </w:rPr>
        <w:t>.И.</w:t>
      </w:r>
      <w:r>
        <w:rPr>
          <w:i/>
        </w:rPr>
        <w:t>Б.</w:t>
      </w:r>
    </w:p>
    <w:p w:rsidR="00F216E9" w:rsidRPr="00210D75" w:rsidRDefault="00F216E9" w:rsidP="00210D75">
      <w:pPr>
        <w:tabs>
          <w:tab w:val="left" w:pos="7665"/>
        </w:tabs>
        <w:rPr>
          <w:rFonts w:eastAsia="Times New Roman" w:cs="Times New Roman"/>
          <w:sz w:val="32"/>
          <w:szCs w:val="32"/>
          <w:lang w:eastAsia="ru-RU"/>
        </w:rPr>
      </w:pPr>
    </w:p>
    <w:sectPr w:rsidR="00F216E9" w:rsidRPr="00210D75" w:rsidSect="00AC6D14">
      <w:pgSz w:w="11906" w:h="16838"/>
      <w:pgMar w:top="993" w:right="991" w:bottom="851" w:left="1134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41DED"/>
    <w:rsid w:val="00151AE4"/>
    <w:rsid w:val="00210D75"/>
    <w:rsid w:val="0045795C"/>
    <w:rsid w:val="00641DED"/>
    <w:rsid w:val="00735FE4"/>
    <w:rsid w:val="00A10ACD"/>
    <w:rsid w:val="00AC6D14"/>
    <w:rsid w:val="00B52102"/>
    <w:rsid w:val="00D67164"/>
    <w:rsid w:val="00E05291"/>
    <w:rsid w:val="00E1258A"/>
    <w:rsid w:val="00F216E9"/>
    <w:rsid w:val="00F9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C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41DED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1DE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1D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1DE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1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DE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51AE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1AE4"/>
  </w:style>
  <w:style w:type="paragraph" w:customStyle="1" w:styleId="c10">
    <w:name w:val="c10"/>
    <w:basedOn w:val="a"/>
    <w:rsid w:val="00151AE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Murka</cp:lastModifiedBy>
  <cp:revision>3</cp:revision>
  <dcterms:created xsi:type="dcterms:W3CDTF">2016-11-14T14:47:00Z</dcterms:created>
  <dcterms:modified xsi:type="dcterms:W3CDTF">2018-03-16T17:14:00Z</dcterms:modified>
</cp:coreProperties>
</file>