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300" w:rsidRPr="000E15FE" w:rsidRDefault="00E07300" w:rsidP="00E07300">
      <w:pPr>
        <w:spacing w:after="0"/>
        <w:jc w:val="center"/>
        <w:rPr>
          <w:rFonts w:cstheme="minorHAnsi"/>
        </w:rPr>
      </w:pPr>
      <w:r w:rsidRPr="000E15FE">
        <w:rPr>
          <w:rFonts w:cstheme="minorHAnsi"/>
        </w:rPr>
        <w:t>МБОУ СОО «Школа № 15» пос. Биракан</w:t>
      </w:r>
    </w:p>
    <w:p w:rsidR="00E07300" w:rsidRDefault="00E07300" w:rsidP="00E07300">
      <w:pPr>
        <w:spacing w:after="0"/>
        <w:jc w:val="center"/>
        <w:rPr>
          <w:rFonts w:ascii="Times New Roman" w:hAnsi="Times New Roman" w:cs="Times New Roman"/>
          <w:sz w:val="28"/>
        </w:rPr>
      </w:pPr>
    </w:p>
    <w:p w:rsidR="00E07300" w:rsidRDefault="00E07300" w:rsidP="00E07300">
      <w:pPr>
        <w:shd w:val="clear" w:color="auto" w:fill="FFFFFF"/>
        <w:spacing w:after="0" w:line="240" w:lineRule="auto"/>
        <w:jc w:val="center"/>
        <w:outlineLvl w:val="4"/>
        <w:rPr>
          <w:rFonts w:ascii="Arial" w:eastAsia="Times New Roman" w:hAnsi="Arial" w:cs="Arial"/>
          <w:b/>
          <w:bCs/>
          <w:color w:val="000000"/>
          <w:sz w:val="31"/>
          <w:szCs w:val="31"/>
        </w:rPr>
      </w:pPr>
      <w:r>
        <w:rPr>
          <w:rFonts w:ascii="Arial" w:eastAsia="Times New Roman" w:hAnsi="Arial" w:cs="Arial"/>
          <w:b/>
          <w:bCs/>
          <w:color w:val="000000"/>
          <w:sz w:val="31"/>
          <w:szCs w:val="31"/>
        </w:rPr>
        <w:t>Промежуточная аттестация по технологии</w:t>
      </w:r>
    </w:p>
    <w:p w:rsidR="00E07300" w:rsidRDefault="00E07300" w:rsidP="00E07300">
      <w:pPr>
        <w:shd w:val="clear" w:color="auto" w:fill="FFFFFF"/>
        <w:spacing w:after="0" w:line="240" w:lineRule="auto"/>
        <w:jc w:val="center"/>
        <w:outlineLvl w:val="4"/>
        <w:rPr>
          <w:rFonts w:ascii="Arial" w:eastAsia="Times New Roman" w:hAnsi="Arial" w:cs="Arial"/>
          <w:b/>
          <w:bCs/>
          <w:color w:val="000000"/>
          <w:sz w:val="31"/>
          <w:szCs w:val="31"/>
        </w:rPr>
      </w:pPr>
      <w:r>
        <w:rPr>
          <w:rFonts w:ascii="Arial" w:eastAsia="Times New Roman" w:hAnsi="Arial" w:cs="Arial"/>
          <w:b/>
          <w:bCs/>
          <w:color w:val="000000"/>
          <w:sz w:val="31"/>
          <w:szCs w:val="31"/>
        </w:rPr>
        <w:t>в форме сообщения с презентации</w:t>
      </w:r>
    </w:p>
    <w:p w:rsidR="00E07300" w:rsidRDefault="00E07300" w:rsidP="00E07300">
      <w:pPr>
        <w:spacing w:after="0"/>
        <w:jc w:val="center"/>
        <w:rPr>
          <w:rFonts w:ascii="Arial" w:eastAsia="Times New Roman" w:hAnsi="Arial" w:cs="Arial"/>
          <w:b/>
          <w:bCs/>
          <w:color w:val="000000"/>
          <w:sz w:val="31"/>
          <w:szCs w:val="31"/>
        </w:rPr>
      </w:pPr>
      <w:r>
        <w:rPr>
          <w:rFonts w:ascii="Arial" w:eastAsia="Times New Roman" w:hAnsi="Arial" w:cs="Arial"/>
          <w:b/>
          <w:bCs/>
          <w:color w:val="000000"/>
          <w:sz w:val="31"/>
          <w:szCs w:val="31"/>
        </w:rPr>
        <w:t>(компьютерные технологии)</w:t>
      </w:r>
    </w:p>
    <w:p w:rsidR="00E07300" w:rsidRDefault="00E07300" w:rsidP="00E07300">
      <w:pPr>
        <w:spacing w:after="0"/>
        <w:jc w:val="center"/>
        <w:rPr>
          <w:rFonts w:ascii="Arial" w:eastAsia="Times New Roman" w:hAnsi="Arial" w:cs="Arial"/>
          <w:b/>
          <w:bCs/>
          <w:color w:val="000000"/>
          <w:sz w:val="31"/>
          <w:szCs w:val="31"/>
        </w:rPr>
      </w:pPr>
    </w:p>
    <w:p w:rsidR="00E07300" w:rsidRDefault="00E07300" w:rsidP="00E07300">
      <w:pPr>
        <w:spacing w:after="0"/>
        <w:jc w:val="center"/>
        <w:rPr>
          <w:rFonts w:ascii="Arial" w:eastAsia="Times New Roman" w:hAnsi="Arial" w:cs="Arial"/>
          <w:b/>
          <w:bCs/>
          <w:color w:val="000000"/>
          <w:sz w:val="31"/>
          <w:szCs w:val="31"/>
        </w:rPr>
      </w:pPr>
      <w:r>
        <w:rPr>
          <w:rFonts w:ascii="Arial" w:eastAsia="Times New Roman" w:hAnsi="Arial" w:cs="Arial"/>
          <w:b/>
          <w:bCs/>
          <w:color w:val="000000"/>
          <w:sz w:val="31"/>
          <w:szCs w:val="31"/>
        </w:rPr>
        <w:t>Сообщение</w:t>
      </w:r>
    </w:p>
    <w:p w:rsidR="00E07300" w:rsidRPr="000E15FE" w:rsidRDefault="00E07300" w:rsidP="00E07300">
      <w:pPr>
        <w:spacing w:after="0"/>
        <w:jc w:val="center"/>
        <w:rPr>
          <w:rFonts w:ascii="Arial Black" w:hAnsi="Arial Black" w:cs="Times New Roman"/>
          <w:color w:val="FF0000"/>
          <w:sz w:val="48"/>
        </w:rPr>
      </w:pPr>
      <w:r w:rsidRPr="000E15FE">
        <w:rPr>
          <w:rFonts w:ascii="Arial Black" w:hAnsi="Arial Black" w:cs="Times New Roman"/>
          <w:color w:val="FF0000"/>
          <w:sz w:val="48"/>
        </w:rPr>
        <w:t>«</w:t>
      </w:r>
      <w:r w:rsidR="007F37A0" w:rsidRPr="000E15FE">
        <w:rPr>
          <w:rFonts w:ascii="Arial Black" w:hAnsi="Arial Black" w:cs="Times New Roman"/>
          <w:color w:val="FF0000"/>
          <w:sz w:val="48"/>
        </w:rPr>
        <w:t>Планета Сатурн»</w:t>
      </w:r>
    </w:p>
    <w:p w:rsidR="00E07300" w:rsidRDefault="007F37A0" w:rsidP="007F37A0">
      <w:pPr>
        <w:spacing w:after="0"/>
        <w:ind w:firstLine="708"/>
        <w:jc w:val="center"/>
        <w:rPr>
          <w:rFonts w:ascii="Times New Roman" w:hAnsi="Times New Roman" w:cs="Times New Roman"/>
          <w:sz w:val="28"/>
        </w:rPr>
      </w:pPr>
      <w:r w:rsidRPr="007F37A0">
        <w:rPr>
          <w:rFonts w:ascii="Times New Roman" w:hAnsi="Times New Roman" w:cs="Times New Roman"/>
          <w:noProof/>
          <w:sz w:val="28"/>
        </w:rPr>
        <w:drawing>
          <wp:inline distT="0" distB="0" distL="0" distR="0">
            <wp:extent cx="4699591" cy="3604438"/>
            <wp:effectExtent l="323850" t="0" r="462959" b="0"/>
            <wp:docPr id="3" name="Рисунок 3" descr="https://rusargument.ru/data/photo/060817_012376194960.jpg"/>
            <wp:cNvGraphicFramePr/>
            <a:graphic xmlns:a="http://schemas.openxmlformats.org/drawingml/2006/main">
              <a:graphicData uri="http://schemas.openxmlformats.org/drawingml/2006/picture">
                <pic:pic xmlns:pic="http://schemas.openxmlformats.org/drawingml/2006/picture">
                  <pic:nvPicPr>
                    <pic:cNvPr id="4" name="Рисунок 3" descr="https://rusargument.ru/data/photo/060817_012376194960.jpg"/>
                    <pic:cNvPicPr/>
                  </pic:nvPicPr>
                  <pic:blipFill>
                    <a:blip r:embed="rId7" cstate="print"/>
                    <a:srcRect l="7742" r="11189"/>
                    <a:stretch>
                      <a:fillRect/>
                    </a:stretch>
                  </pic:blipFill>
                  <pic:spPr bwMode="auto">
                    <a:xfrm>
                      <a:off x="0" y="0"/>
                      <a:ext cx="4699591" cy="3604438"/>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95637B" w:rsidRDefault="007F37A0" w:rsidP="007F37A0">
      <w:pPr>
        <w:spacing w:after="0"/>
        <w:ind w:firstLine="708"/>
        <w:jc w:val="center"/>
        <w:rPr>
          <w:rFonts w:ascii="Times New Roman" w:hAnsi="Times New Roman" w:cs="Times New Roman"/>
          <w:sz w:val="28"/>
        </w:rPr>
      </w:pPr>
      <w:r>
        <w:rPr>
          <w:rFonts w:ascii="Times New Roman" w:hAnsi="Times New Roman" w:cs="Times New Roman"/>
          <w:sz w:val="28"/>
        </w:rPr>
        <w:t xml:space="preserve">Составила ученица 4 класса </w:t>
      </w:r>
    </w:p>
    <w:p w:rsidR="007F37A0" w:rsidRPr="000E15FE" w:rsidRDefault="007F37A0" w:rsidP="007F37A0">
      <w:pPr>
        <w:spacing w:after="0"/>
        <w:ind w:firstLine="708"/>
        <w:jc w:val="center"/>
        <w:rPr>
          <w:rFonts w:ascii="Times New Roman" w:hAnsi="Times New Roman" w:cs="Times New Roman"/>
          <w:b/>
          <w:color w:val="7030A0"/>
          <w:sz w:val="36"/>
        </w:rPr>
      </w:pPr>
      <w:r w:rsidRPr="000E15FE">
        <w:rPr>
          <w:rFonts w:ascii="Times New Roman" w:hAnsi="Times New Roman" w:cs="Times New Roman"/>
          <w:b/>
          <w:color w:val="7030A0"/>
          <w:sz w:val="36"/>
        </w:rPr>
        <w:t>Трощак Екатерина</w:t>
      </w:r>
    </w:p>
    <w:p w:rsidR="0095637B" w:rsidRDefault="0095637B" w:rsidP="007F37A0">
      <w:pPr>
        <w:spacing w:after="0"/>
        <w:ind w:firstLine="708"/>
        <w:jc w:val="center"/>
        <w:rPr>
          <w:rFonts w:ascii="Times New Roman" w:hAnsi="Times New Roman" w:cs="Times New Roman"/>
          <w:sz w:val="28"/>
        </w:rPr>
      </w:pPr>
    </w:p>
    <w:p w:rsidR="000E15FE" w:rsidRDefault="007F37A0" w:rsidP="007F37A0">
      <w:pPr>
        <w:spacing w:after="0"/>
        <w:ind w:firstLine="708"/>
        <w:jc w:val="center"/>
        <w:rPr>
          <w:rFonts w:ascii="Times New Roman" w:hAnsi="Times New Roman" w:cs="Times New Roman"/>
          <w:sz w:val="28"/>
        </w:rPr>
      </w:pPr>
      <w:r>
        <w:rPr>
          <w:rFonts w:ascii="Times New Roman" w:hAnsi="Times New Roman" w:cs="Times New Roman"/>
          <w:sz w:val="28"/>
        </w:rPr>
        <w:t xml:space="preserve">Руководитель </w:t>
      </w:r>
    </w:p>
    <w:p w:rsidR="007F37A0" w:rsidRPr="000E15FE" w:rsidRDefault="007F37A0" w:rsidP="007F37A0">
      <w:pPr>
        <w:spacing w:after="0"/>
        <w:ind w:firstLine="708"/>
        <w:jc w:val="center"/>
        <w:rPr>
          <w:rFonts w:ascii="Times New Roman" w:hAnsi="Times New Roman" w:cs="Times New Roman"/>
          <w:b/>
          <w:color w:val="7030A0"/>
          <w:sz w:val="36"/>
        </w:rPr>
      </w:pPr>
      <w:r w:rsidRPr="000E15FE">
        <w:rPr>
          <w:rFonts w:ascii="Times New Roman" w:hAnsi="Times New Roman" w:cs="Times New Roman"/>
          <w:b/>
          <w:color w:val="7030A0"/>
          <w:sz w:val="36"/>
        </w:rPr>
        <w:t>Брылёва Галина Ивановна</w:t>
      </w:r>
    </w:p>
    <w:p w:rsidR="00E07300" w:rsidRDefault="00E07300" w:rsidP="00B10251">
      <w:pPr>
        <w:spacing w:after="0"/>
        <w:ind w:firstLine="708"/>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Default="007F37A0" w:rsidP="000E15FE">
      <w:pPr>
        <w:spacing w:after="0"/>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Default="007F37A0" w:rsidP="00B10251">
      <w:pPr>
        <w:spacing w:after="0"/>
        <w:ind w:firstLine="708"/>
        <w:jc w:val="both"/>
        <w:rPr>
          <w:rFonts w:ascii="Times New Roman" w:hAnsi="Times New Roman" w:cs="Times New Roman"/>
          <w:sz w:val="28"/>
        </w:rPr>
      </w:pPr>
    </w:p>
    <w:p w:rsidR="007F37A0" w:rsidRPr="001141DB" w:rsidRDefault="001141DB" w:rsidP="00B10251">
      <w:pPr>
        <w:spacing w:after="0"/>
        <w:ind w:firstLine="708"/>
        <w:jc w:val="both"/>
        <w:rPr>
          <w:rFonts w:ascii="Times New Roman" w:hAnsi="Times New Roman" w:cs="Times New Roman"/>
          <w:sz w:val="28"/>
        </w:rPr>
      </w:pPr>
      <w:r>
        <w:rPr>
          <w:rFonts w:ascii="Times New Roman" w:hAnsi="Times New Roman" w:cs="Times New Roman"/>
          <w:sz w:val="28"/>
        </w:rPr>
        <w:t xml:space="preserve">                                                    Апрель</w:t>
      </w:r>
      <w:r w:rsidRPr="001141DB">
        <w:rPr>
          <w:rFonts w:ascii="Times New Roman" w:hAnsi="Times New Roman" w:cs="Times New Roman"/>
          <w:sz w:val="28"/>
        </w:rPr>
        <w:t>,</w:t>
      </w:r>
      <w:r w:rsidR="0095637B">
        <w:rPr>
          <w:rFonts w:ascii="Times New Roman" w:hAnsi="Times New Roman" w:cs="Times New Roman"/>
          <w:sz w:val="28"/>
        </w:rPr>
        <w:t xml:space="preserve"> </w:t>
      </w:r>
      <w:r>
        <w:rPr>
          <w:rFonts w:ascii="Times New Roman" w:hAnsi="Times New Roman" w:cs="Times New Roman"/>
          <w:sz w:val="28"/>
        </w:rPr>
        <w:t>2018 год</w:t>
      </w:r>
    </w:p>
    <w:p w:rsidR="0095637B" w:rsidRDefault="0095637B" w:rsidP="0095637B">
      <w:pPr>
        <w:spacing w:after="0"/>
        <w:jc w:val="both"/>
        <w:rPr>
          <w:rFonts w:ascii="Times New Roman" w:hAnsi="Times New Roman" w:cs="Times New Roman"/>
          <w:sz w:val="28"/>
        </w:rPr>
      </w:pPr>
      <w:r>
        <w:rPr>
          <w:rFonts w:ascii="Times New Roman" w:hAnsi="Times New Roman" w:cs="Times New Roman"/>
          <w:sz w:val="28"/>
        </w:rPr>
        <w:lastRenderedPageBreak/>
        <w:t>Слайд 1</w:t>
      </w:r>
    </w:p>
    <w:p w:rsidR="0095637B" w:rsidRDefault="0095637B" w:rsidP="00B10251">
      <w:pPr>
        <w:spacing w:after="0"/>
        <w:ind w:firstLine="708"/>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7216" behindDoc="1" locked="0" layoutInCell="1" allowOverlap="1">
            <wp:simplePos x="0" y="0"/>
            <wp:positionH relativeFrom="column">
              <wp:posOffset>19050</wp:posOffset>
            </wp:positionH>
            <wp:positionV relativeFrom="paragraph">
              <wp:posOffset>37465</wp:posOffset>
            </wp:positionV>
            <wp:extent cx="2596515" cy="1945640"/>
            <wp:effectExtent l="19050" t="0" r="0" b="0"/>
            <wp:wrapTight wrapText="bothSides">
              <wp:wrapPolygon edited="0">
                <wp:start x="-158" y="0"/>
                <wp:lineTo x="-158" y="21360"/>
                <wp:lineTo x="21552" y="21360"/>
                <wp:lineTo x="21552" y="0"/>
                <wp:lineTo x="-15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96515" cy="1945640"/>
                    </a:xfrm>
                    <a:prstGeom prst="rect">
                      <a:avLst/>
                    </a:prstGeom>
                    <a:noFill/>
                  </pic:spPr>
                </pic:pic>
              </a:graphicData>
            </a:graphic>
          </wp:anchor>
        </w:drawing>
      </w:r>
      <w:r>
        <w:rPr>
          <w:rFonts w:ascii="Times New Roman" w:hAnsi="Times New Roman" w:cs="Times New Roman"/>
          <w:sz w:val="28"/>
        </w:rPr>
        <w:t>Свою работу по промежуточной аттестации я назвала «Планета Сатурн».</w:t>
      </w:r>
    </w:p>
    <w:p w:rsidR="00786932" w:rsidRDefault="00042557" w:rsidP="00786932">
      <w:pPr>
        <w:spacing w:after="0"/>
        <w:ind w:firstLine="708"/>
        <w:jc w:val="both"/>
        <w:rPr>
          <w:rFonts w:ascii="Times New Roman" w:hAnsi="Times New Roman" w:cs="Times New Roman"/>
          <w:sz w:val="28"/>
        </w:rPr>
      </w:pPr>
      <w:r w:rsidRPr="00042557">
        <w:rPr>
          <w:rFonts w:ascii="Times New Roman" w:hAnsi="Times New Roman" w:cs="Times New Roman"/>
          <w:sz w:val="28"/>
        </w:rPr>
        <w:t>В </w:t>
      </w:r>
      <w:hyperlink r:id="rId9" w:tooltip="Солнечная система доклад" w:history="1">
        <w:r w:rsidRPr="00042557">
          <w:rPr>
            <w:rStyle w:val="a5"/>
            <w:rFonts w:ascii="Times New Roman" w:hAnsi="Times New Roman" w:cs="Times New Roman"/>
            <w:color w:val="auto"/>
            <w:sz w:val="28"/>
            <w:u w:val="none"/>
          </w:rPr>
          <w:t>солнечной системе</w:t>
        </w:r>
      </w:hyperlink>
      <w:r w:rsidRPr="00042557">
        <w:rPr>
          <w:rFonts w:ascii="Times New Roman" w:hAnsi="Times New Roman" w:cs="Times New Roman"/>
          <w:sz w:val="28"/>
        </w:rPr>
        <w:t> всего восемь планет. Но сам</w:t>
      </w:r>
      <w:r w:rsidR="00E11507">
        <w:rPr>
          <w:rFonts w:ascii="Times New Roman" w:hAnsi="Times New Roman" w:cs="Times New Roman"/>
          <w:sz w:val="28"/>
        </w:rPr>
        <w:t xml:space="preserve">ая красивая из них – это Сатурн, </w:t>
      </w:r>
      <w:r w:rsidRPr="00042557">
        <w:rPr>
          <w:rFonts w:ascii="Times New Roman" w:hAnsi="Times New Roman" w:cs="Times New Roman"/>
          <w:sz w:val="28"/>
        </w:rPr>
        <w:t xml:space="preserve">шестая от солнца. </w:t>
      </w:r>
    </w:p>
    <w:p w:rsidR="00786932" w:rsidRDefault="00786932" w:rsidP="00786932">
      <w:pPr>
        <w:spacing w:after="0"/>
        <w:ind w:firstLine="708"/>
        <w:jc w:val="both"/>
        <w:rPr>
          <w:rFonts w:ascii="Times New Roman" w:hAnsi="Times New Roman" w:cs="Times New Roman"/>
          <w:sz w:val="28"/>
        </w:rPr>
      </w:pPr>
    </w:p>
    <w:p w:rsidR="00786932" w:rsidRDefault="00786932" w:rsidP="00786932">
      <w:pPr>
        <w:spacing w:after="0"/>
        <w:ind w:firstLine="708"/>
        <w:jc w:val="both"/>
        <w:rPr>
          <w:rFonts w:ascii="Times New Roman" w:hAnsi="Times New Roman" w:cs="Times New Roman"/>
          <w:sz w:val="28"/>
        </w:rPr>
      </w:pPr>
    </w:p>
    <w:p w:rsidR="00786932" w:rsidRDefault="00786932" w:rsidP="00786932">
      <w:pPr>
        <w:spacing w:after="0"/>
        <w:ind w:firstLine="708"/>
        <w:jc w:val="both"/>
        <w:rPr>
          <w:rFonts w:ascii="Times New Roman" w:hAnsi="Times New Roman" w:cs="Times New Roman"/>
          <w:sz w:val="28"/>
        </w:rPr>
      </w:pPr>
    </w:p>
    <w:p w:rsidR="00786932" w:rsidRDefault="00786932" w:rsidP="00786932">
      <w:pPr>
        <w:spacing w:after="0"/>
        <w:ind w:firstLine="708"/>
        <w:jc w:val="both"/>
        <w:rPr>
          <w:rFonts w:ascii="Times New Roman" w:hAnsi="Times New Roman" w:cs="Times New Roman"/>
          <w:sz w:val="28"/>
        </w:rPr>
      </w:pPr>
    </w:p>
    <w:p w:rsidR="00786932" w:rsidRDefault="00786932" w:rsidP="00786932">
      <w:pPr>
        <w:spacing w:after="0"/>
        <w:jc w:val="both"/>
        <w:rPr>
          <w:rFonts w:ascii="Times New Roman" w:hAnsi="Times New Roman" w:cs="Times New Roman"/>
          <w:sz w:val="28"/>
        </w:rPr>
      </w:pPr>
      <w:r>
        <w:rPr>
          <w:rFonts w:ascii="Times New Roman" w:hAnsi="Times New Roman" w:cs="Times New Roman"/>
          <w:sz w:val="28"/>
        </w:rPr>
        <w:t>Слайд 2</w:t>
      </w:r>
    </w:p>
    <w:p w:rsidR="00786932" w:rsidRDefault="00AD5045" w:rsidP="00786932">
      <w:pPr>
        <w:spacing w:after="0"/>
        <w:jc w:val="both"/>
        <w:rPr>
          <w:rFonts w:ascii="Times New Roman" w:hAnsi="Times New Roman" w:cs="Times New Roman"/>
          <w:sz w:val="28"/>
        </w:rPr>
      </w:pPr>
      <w:r>
        <w:rPr>
          <w:rFonts w:ascii="Times New Roman" w:hAnsi="Times New Roman" w:cs="Times New Roman"/>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3pt;width:206.8pt;height:154.9pt;z-index:251658240" wrapcoords="-78 0 -78 21496 21600 21496 21600 0 -78 0">
            <v:imagedata r:id="rId10" o:title=""/>
            <w10:wrap type="tight"/>
          </v:shape>
          <o:OLEObject Type="Embed" ProgID="PowerPoint.Slide.12" ShapeID="_x0000_s1028" DrawAspect="Content" ObjectID="_1587567021" r:id="rId11"/>
        </w:object>
      </w:r>
      <w:r w:rsidR="00786932">
        <w:rPr>
          <w:rFonts w:ascii="Times New Roman" w:hAnsi="Times New Roman" w:cs="Times New Roman"/>
          <w:sz w:val="28"/>
        </w:rPr>
        <w:tab/>
        <w:t xml:space="preserve">Планета названа в честь римского бога. </w:t>
      </w:r>
    </w:p>
    <w:p w:rsidR="00786932" w:rsidRPr="00323635" w:rsidRDefault="00786932" w:rsidP="00786932">
      <w:pPr>
        <w:pStyle w:val="a6"/>
        <w:shd w:val="clear" w:color="auto" w:fill="FFFFFF"/>
        <w:spacing w:before="0" w:beforeAutospacing="0" w:after="0" w:afterAutospacing="0"/>
        <w:jc w:val="both"/>
        <w:rPr>
          <w:sz w:val="28"/>
          <w:szCs w:val="23"/>
        </w:rPr>
      </w:pPr>
      <w:r w:rsidRPr="00323635">
        <w:rPr>
          <w:sz w:val="28"/>
          <w:szCs w:val="23"/>
        </w:rPr>
        <w:t>Сатурн был древнейшим римским божеством. Он начал править ещё задолго до </w:t>
      </w:r>
      <w:hyperlink r:id="rId12" w:tgtFrame="_blank" w:history="1">
        <w:r w:rsidRPr="00323635">
          <w:rPr>
            <w:rStyle w:val="a5"/>
            <w:color w:val="auto"/>
            <w:sz w:val="28"/>
            <w:szCs w:val="23"/>
            <w:u w:val="none"/>
            <w:bdr w:val="none" w:sz="0" w:space="0" w:color="auto" w:frame="1"/>
          </w:rPr>
          <w:t>Юпитера</w:t>
        </w:r>
      </w:hyperlink>
      <w:r w:rsidRPr="00323635">
        <w:rPr>
          <w:sz w:val="28"/>
          <w:szCs w:val="23"/>
        </w:rPr>
        <w:t>, когда на Земле было всеобщее равенство и благоденствие. Сначала Сатурн был богом земледелия и посевов, затем стал и богом времени. Его суп</w:t>
      </w:r>
      <w:r>
        <w:rPr>
          <w:sz w:val="28"/>
          <w:szCs w:val="23"/>
        </w:rPr>
        <w:t xml:space="preserve">ругой была богиня богатой жатвы </w:t>
      </w:r>
      <w:r w:rsidRPr="00323635">
        <w:rPr>
          <w:sz w:val="28"/>
          <w:szCs w:val="23"/>
        </w:rPr>
        <w:t>–</w:t>
      </w:r>
      <w:r>
        <w:rPr>
          <w:sz w:val="28"/>
          <w:szCs w:val="23"/>
        </w:rPr>
        <w:t xml:space="preserve"> </w:t>
      </w:r>
      <w:r w:rsidRPr="000E15FE">
        <w:rPr>
          <w:rStyle w:val="ab"/>
          <w:b w:val="0"/>
          <w:sz w:val="28"/>
          <w:szCs w:val="23"/>
        </w:rPr>
        <w:t>Опс</w:t>
      </w:r>
      <w:r w:rsidRPr="000E15FE">
        <w:rPr>
          <w:sz w:val="28"/>
          <w:szCs w:val="23"/>
        </w:rPr>
        <w:t>.</w:t>
      </w:r>
      <w:r w:rsidRPr="00323635">
        <w:rPr>
          <w:sz w:val="28"/>
          <w:szCs w:val="23"/>
        </w:rPr>
        <w:t xml:space="preserve"> У них </w:t>
      </w:r>
      <w:r w:rsidRPr="000E15FE">
        <w:rPr>
          <w:sz w:val="28"/>
          <w:szCs w:val="23"/>
        </w:rPr>
        <w:t>родил</w:t>
      </w:r>
      <w:r w:rsidR="000E15FE">
        <w:rPr>
          <w:sz w:val="28"/>
          <w:szCs w:val="23"/>
        </w:rPr>
        <w:t xml:space="preserve">ся </w:t>
      </w:r>
      <w:r w:rsidRPr="000E15FE">
        <w:rPr>
          <w:sz w:val="28"/>
          <w:szCs w:val="23"/>
        </w:rPr>
        <w:t> </w:t>
      </w:r>
      <w:r w:rsidRPr="000E15FE">
        <w:rPr>
          <w:rStyle w:val="ab"/>
          <w:b w:val="0"/>
          <w:sz w:val="28"/>
          <w:szCs w:val="23"/>
        </w:rPr>
        <w:t>Юпитер</w:t>
      </w:r>
      <w:r w:rsidRPr="000E15FE">
        <w:rPr>
          <w:sz w:val="28"/>
          <w:szCs w:val="23"/>
        </w:rPr>
        <w:t>и</w:t>
      </w:r>
      <w:r w:rsidR="000E15FE">
        <w:rPr>
          <w:sz w:val="28"/>
          <w:szCs w:val="23"/>
        </w:rPr>
        <w:t xml:space="preserve"> </w:t>
      </w:r>
      <w:r w:rsidRPr="000E15FE">
        <w:rPr>
          <w:sz w:val="28"/>
          <w:szCs w:val="23"/>
        </w:rPr>
        <w:t> </w:t>
      </w:r>
      <w:r w:rsidRPr="000E15FE">
        <w:rPr>
          <w:rStyle w:val="ab"/>
          <w:b w:val="0"/>
          <w:sz w:val="28"/>
          <w:szCs w:val="23"/>
        </w:rPr>
        <w:t>Пик</w:t>
      </w:r>
      <w:r w:rsidRPr="000E15FE">
        <w:rPr>
          <w:sz w:val="28"/>
          <w:szCs w:val="23"/>
        </w:rPr>
        <w:t>,</w:t>
      </w:r>
      <w:r w:rsidR="000E15FE">
        <w:rPr>
          <w:sz w:val="28"/>
          <w:szCs w:val="23"/>
        </w:rPr>
        <w:t xml:space="preserve"> который </w:t>
      </w:r>
      <w:r w:rsidRPr="00323635">
        <w:rPr>
          <w:sz w:val="28"/>
          <w:szCs w:val="23"/>
        </w:rPr>
        <w:t>в римской мифологии был богом полей и лесов. Также Пик мог предсказывать будущее. Впоследствии Юпитер сместил Сатурна и занял место верховного бога.</w:t>
      </w:r>
    </w:p>
    <w:p w:rsidR="00786932" w:rsidRPr="00323635" w:rsidRDefault="00786932" w:rsidP="00786932">
      <w:pPr>
        <w:pStyle w:val="a6"/>
        <w:shd w:val="clear" w:color="auto" w:fill="FFFFFF"/>
        <w:spacing w:before="0" w:beforeAutospacing="0" w:after="0" w:afterAutospacing="0"/>
        <w:ind w:firstLine="708"/>
        <w:jc w:val="both"/>
        <w:rPr>
          <w:sz w:val="28"/>
          <w:szCs w:val="23"/>
        </w:rPr>
      </w:pPr>
      <w:r w:rsidRPr="00323635">
        <w:rPr>
          <w:sz w:val="28"/>
          <w:szCs w:val="23"/>
        </w:rPr>
        <w:t>Обычно Сатурн изображался с серпом и косой. Серп можно увидеть и на знаке, присвоенной этой планете. Днём бога Сатурна считалась суббота. Также этому богу посвящался весь январь и особые дни в середине каждого месяца.</w:t>
      </w:r>
    </w:p>
    <w:p w:rsidR="00786932" w:rsidRDefault="00786932" w:rsidP="00786932">
      <w:pPr>
        <w:pStyle w:val="a6"/>
        <w:shd w:val="clear" w:color="auto" w:fill="FFFFFF"/>
        <w:spacing w:before="0" w:beforeAutospacing="0" w:after="0" w:afterAutospacing="0"/>
        <w:ind w:firstLine="708"/>
        <w:jc w:val="both"/>
        <w:rPr>
          <w:sz w:val="28"/>
          <w:szCs w:val="23"/>
        </w:rPr>
      </w:pPr>
      <w:r w:rsidRPr="002D284C">
        <w:rPr>
          <w:sz w:val="28"/>
          <w:szCs w:val="23"/>
        </w:rPr>
        <w:t>В конце жатвы в древнем Риме в честь Сатурна устраивали праздники – </w:t>
      </w:r>
      <w:r w:rsidRPr="002D284C">
        <w:rPr>
          <w:rStyle w:val="ab"/>
          <w:b w:val="0"/>
          <w:sz w:val="28"/>
          <w:szCs w:val="23"/>
        </w:rPr>
        <w:t>сатурналии</w:t>
      </w:r>
      <w:r w:rsidRPr="002D284C">
        <w:rPr>
          <w:b/>
          <w:sz w:val="28"/>
          <w:szCs w:val="23"/>
        </w:rPr>
        <w:t>.</w:t>
      </w:r>
      <w:r w:rsidRPr="002D284C">
        <w:rPr>
          <w:sz w:val="28"/>
          <w:szCs w:val="23"/>
        </w:rPr>
        <w:t xml:space="preserve"> Они начинались </w:t>
      </w:r>
      <w:r w:rsidRPr="002D284C">
        <w:rPr>
          <w:rStyle w:val="ab"/>
          <w:b w:val="0"/>
          <w:sz w:val="28"/>
          <w:szCs w:val="23"/>
        </w:rPr>
        <w:t>17 декабря</w:t>
      </w:r>
      <w:r w:rsidRPr="002D284C">
        <w:rPr>
          <w:sz w:val="28"/>
          <w:szCs w:val="23"/>
        </w:rPr>
        <w:t> и длились в течение недели. Сатурналии сопровождались обильными трапезами, люди вспоминали </w:t>
      </w:r>
      <w:r w:rsidRPr="002D284C">
        <w:rPr>
          <w:rStyle w:val="ab"/>
          <w:sz w:val="28"/>
          <w:szCs w:val="23"/>
        </w:rPr>
        <w:t>«</w:t>
      </w:r>
      <w:r w:rsidRPr="000E15FE">
        <w:rPr>
          <w:rStyle w:val="ab"/>
          <w:b w:val="0"/>
          <w:sz w:val="28"/>
          <w:szCs w:val="23"/>
        </w:rPr>
        <w:t>золотой век»</w:t>
      </w:r>
      <w:r w:rsidRPr="002D284C">
        <w:rPr>
          <w:sz w:val="28"/>
          <w:szCs w:val="23"/>
        </w:rPr>
        <w:t>, когда на Земле был мир и всеобщее изобилие. Кстати, именно от римских сатурналий и произошла европейская традиция уличных карнавалов, связанных с переодеванием, когда господа и слуги менялись ролями.</w:t>
      </w:r>
    </w:p>
    <w:p w:rsidR="00F21C15" w:rsidRDefault="00F21C15" w:rsidP="00F21C15">
      <w:pPr>
        <w:spacing w:after="0"/>
        <w:jc w:val="both"/>
        <w:rPr>
          <w:rFonts w:ascii="Times New Roman" w:hAnsi="Times New Roman" w:cs="Times New Roman"/>
          <w:sz w:val="28"/>
          <w:szCs w:val="23"/>
        </w:rPr>
      </w:pPr>
      <w:r>
        <w:rPr>
          <w:rFonts w:ascii="Times New Roman" w:hAnsi="Times New Roman" w:cs="Times New Roman"/>
          <w:sz w:val="28"/>
          <w:szCs w:val="23"/>
        </w:rPr>
        <w:t>Слайд 3</w:t>
      </w:r>
    </w:p>
    <w:p w:rsidR="00E11507" w:rsidRDefault="00AD5045" w:rsidP="00F21C15">
      <w:pPr>
        <w:spacing w:after="0"/>
        <w:jc w:val="both"/>
        <w:rPr>
          <w:rFonts w:ascii="Times New Roman" w:hAnsi="Times New Roman" w:cs="Times New Roman"/>
          <w:sz w:val="28"/>
        </w:rPr>
      </w:pPr>
      <w:r>
        <w:rPr>
          <w:rFonts w:ascii="Times New Roman" w:hAnsi="Times New Roman" w:cs="Times New Roman"/>
          <w:noProof/>
          <w:sz w:val="28"/>
          <w:szCs w:val="23"/>
        </w:rPr>
        <w:object w:dxaOrig="1440" w:dyaOrig="1440">
          <v:shape id="_x0000_s1029" type="#_x0000_t75" style="position:absolute;left:0;text-align:left;margin-left:0;margin-top:0;width:204.3pt;height:153.2pt;z-index:251660288" wrapcoords="-79 0 -79 21494 21600 21494 21600 0 -79 0">
            <v:imagedata r:id="rId13" o:title=""/>
            <w10:wrap type="tight"/>
          </v:shape>
          <o:OLEObject Type="Embed" ProgID="PowerPoint.Slide.12" ShapeID="_x0000_s1029" DrawAspect="Content" ObjectID="_1587567022" r:id="rId14"/>
        </w:object>
      </w:r>
      <w:r w:rsidR="00F21C15">
        <w:rPr>
          <w:rFonts w:ascii="Times New Roman" w:hAnsi="Times New Roman" w:cs="Times New Roman"/>
          <w:sz w:val="28"/>
        </w:rPr>
        <w:t>Сатурн</w:t>
      </w:r>
      <w:r w:rsidR="00786932">
        <w:rPr>
          <w:rFonts w:ascii="Times New Roman" w:hAnsi="Times New Roman" w:cs="Times New Roman"/>
          <w:sz w:val="28"/>
        </w:rPr>
        <w:t xml:space="preserve"> состоит в основном из газов и не имеет твёрдой поверхности. Там дуют самые сильные ветра в Солнечной системе </w:t>
      </w:r>
      <w:r w:rsidR="00786932" w:rsidRPr="00E11507">
        <w:rPr>
          <w:rFonts w:ascii="Times New Roman" w:hAnsi="Times New Roman" w:cs="Times New Roman"/>
          <w:sz w:val="28"/>
        </w:rPr>
        <w:t>– 500</w:t>
      </w:r>
      <w:r w:rsidR="00786932">
        <w:rPr>
          <w:rFonts w:ascii="Times New Roman" w:hAnsi="Times New Roman" w:cs="Times New Roman"/>
          <w:sz w:val="28"/>
        </w:rPr>
        <w:t xml:space="preserve"> м/с. </w:t>
      </w:r>
      <w:r w:rsidR="00786932" w:rsidRPr="00042557">
        <w:rPr>
          <w:rFonts w:ascii="Times New Roman" w:hAnsi="Times New Roman" w:cs="Times New Roman"/>
          <w:sz w:val="28"/>
        </w:rPr>
        <w:t>По размерам Сатурн стоит на втором месте после Юпитера. Это одна из тех гигантских планет, которую можно увидеть с Земли невооруж</w:t>
      </w:r>
      <w:r w:rsidR="00786932">
        <w:rPr>
          <w:rFonts w:ascii="Times New Roman" w:hAnsi="Times New Roman" w:cs="Times New Roman"/>
          <w:sz w:val="28"/>
        </w:rPr>
        <w:t>ё</w:t>
      </w:r>
      <w:r w:rsidR="00786932" w:rsidRPr="00042557">
        <w:rPr>
          <w:rFonts w:ascii="Times New Roman" w:hAnsi="Times New Roman" w:cs="Times New Roman"/>
          <w:sz w:val="28"/>
        </w:rPr>
        <w:t>нным взглядом.</w:t>
      </w:r>
    </w:p>
    <w:p w:rsidR="00F21C15" w:rsidRPr="00042557" w:rsidRDefault="00F21C15" w:rsidP="00F21C15">
      <w:pPr>
        <w:spacing w:after="0"/>
        <w:jc w:val="both"/>
        <w:rPr>
          <w:rFonts w:ascii="Times New Roman" w:hAnsi="Times New Roman" w:cs="Times New Roman"/>
          <w:sz w:val="28"/>
        </w:rPr>
      </w:pPr>
      <w:r w:rsidRPr="00042557">
        <w:rPr>
          <w:rFonts w:ascii="Times New Roman" w:hAnsi="Times New Roman" w:cs="Times New Roman"/>
          <w:sz w:val="28"/>
        </w:rPr>
        <w:t xml:space="preserve">Сатурн не имеет твердых поверхностей, как Земля, так как является очень плотным облаком из газа, пыли, осколков. Из-за этого Сатурн и похожие на него планеты называют газовыми гигантами. </w:t>
      </w:r>
    </w:p>
    <w:p w:rsidR="00F21C15" w:rsidRPr="00042557" w:rsidRDefault="00F21C15" w:rsidP="00F21C15">
      <w:pPr>
        <w:spacing w:after="0"/>
        <w:ind w:firstLine="708"/>
        <w:jc w:val="both"/>
        <w:rPr>
          <w:rFonts w:ascii="Times New Roman" w:hAnsi="Times New Roman" w:cs="Times New Roman"/>
          <w:sz w:val="28"/>
        </w:rPr>
      </w:pPr>
      <w:r w:rsidRPr="00042557">
        <w:rPr>
          <w:rFonts w:ascii="Times New Roman" w:hAnsi="Times New Roman" w:cs="Times New Roman"/>
          <w:sz w:val="28"/>
        </w:rPr>
        <w:lastRenderedPageBreak/>
        <w:t>Температура на планете очень низкая, от -150 до -120 градусов. Орбита планеты удалена от Солнца на значительное расстояния, поэтому солнечные лучи нагревают поверхность в 90 раз меньше, чем на Земле. Еще более суровым климат делуют ветра Сатурна - скорость ветра на планете может достигать 1800 км/ч.</w:t>
      </w:r>
    </w:p>
    <w:p w:rsidR="00F21C15" w:rsidRPr="00F21C15" w:rsidRDefault="00F21C15" w:rsidP="00F21C15">
      <w:pPr>
        <w:spacing w:after="0"/>
        <w:ind w:firstLine="708"/>
        <w:jc w:val="both"/>
        <w:rPr>
          <w:rFonts w:ascii="Times New Roman" w:hAnsi="Times New Roman" w:cs="Times New Roman"/>
          <w:sz w:val="28"/>
        </w:rPr>
      </w:pPr>
      <w:r w:rsidRPr="00042557">
        <w:rPr>
          <w:rFonts w:ascii="Times New Roman" w:hAnsi="Times New Roman" w:cs="Times New Roman"/>
          <w:sz w:val="28"/>
        </w:rPr>
        <w:t>Вокруг Солнца Сатурн совершает один оборот за 29 земных лет и 5 месяцев. Сутки на Земле, как известно, длятся 24 часа, а на Сатурне чуть больше 10 часов.</w:t>
      </w:r>
    </w:p>
    <w:p w:rsidR="00F21C15" w:rsidRDefault="00F21C15" w:rsidP="00F21C15">
      <w:pPr>
        <w:spacing w:after="0"/>
        <w:jc w:val="both"/>
        <w:rPr>
          <w:rFonts w:ascii="Times New Roman" w:hAnsi="Times New Roman" w:cs="Times New Roman"/>
          <w:sz w:val="28"/>
        </w:rPr>
      </w:pPr>
      <w:r>
        <w:rPr>
          <w:rFonts w:ascii="Times New Roman" w:hAnsi="Times New Roman" w:cs="Times New Roman"/>
          <w:sz w:val="28"/>
        </w:rPr>
        <w:t>Слайд  4</w:t>
      </w:r>
    </w:p>
    <w:p w:rsidR="00F21C15" w:rsidRPr="00042557" w:rsidRDefault="00AD5045" w:rsidP="00F21C15">
      <w:pPr>
        <w:spacing w:after="0"/>
        <w:jc w:val="both"/>
        <w:rPr>
          <w:rFonts w:ascii="Times New Roman" w:hAnsi="Times New Roman" w:cs="Times New Roman"/>
          <w:sz w:val="28"/>
        </w:rPr>
      </w:pPr>
      <w:r>
        <w:rPr>
          <w:rFonts w:ascii="Times New Roman" w:hAnsi="Times New Roman" w:cs="Times New Roman"/>
          <w:noProof/>
          <w:sz w:val="28"/>
        </w:rPr>
        <w:object w:dxaOrig="1440" w:dyaOrig="1440">
          <v:shape id="_x0000_s1031" type="#_x0000_t75" style="position:absolute;left:0;text-align:left;margin-left:0;margin-top:-.3pt;width:199.25pt;height:149.85pt;z-index:251662336" wrapcoords="-81 0 -81 21492 21600 21492 21600 0 -81 0">
            <v:imagedata r:id="rId15" o:title=""/>
            <w10:wrap type="tight"/>
          </v:shape>
          <o:OLEObject Type="Embed" ProgID="PowerPoint.Slide.12" ShapeID="_x0000_s1031" DrawAspect="Content" ObjectID="_1587567023" r:id="rId16"/>
        </w:object>
      </w:r>
      <w:r w:rsidR="00786932" w:rsidRPr="00042557">
        <w:rPr>
          <w:rFonts w:ascii="Times New Roman" w:hAnsi="Times New Roman" w:cs="Times New Roman"/>
          <w:sz w:val="28"/>
        </w:rPr>
        <w:t>Примечателен Сатурн тем, что имеет довольно массивный "пояс" из астероидов. Это означает, что вокруг планеты постоянно кружатся мелкие небесные тела, формирующие плотные кольца, похожие на плоские бублики. Это открытие сделал итальянский ученый Галилей еще в 1610 году. Но у Галилея не было телескопа, поэтому он не мог уточнить, что именно опоясывает планету. И только спустя 50 лет, ученый Гюйгенс рассмотрел плоские кольца вокруг Сатурна, которые ни в одной точке не соприкасаются с планетой.</w:t>
      </w:r>
    </w:p>
    <w:p w:rsidR="008A7766" w:rsidRDefault="008A7766" w:rsidP="008A7766">
      <w:pPr>
        <w:spacing w:after="0"/>
        <w:jc w:val="both"/>
        <w:rPr>
          <w:rFonts w:ascii="Times New Roman" w:hAnsi="Times New Roman" w:cs="Times New Roman"/>
          <w:sz w:val="28"/>
        </w:rPr>
      </w:pPr>
      <w:r>
        <w:rPr>
          <w:rFonts w:ascii="Times New Roman" w:hAnsi="Times New Roman" w:cs="Times New Roman"/>
          <w:sz w:val="28"/>
        </w:rPr>
        <w:t>Слайд 5</w:t>
      </w:r>
    </w:p>
    <w:p w:rsidR="00786932" w:rsidRPr="00042557" w:rsidRDefault="00AD5045" w:rsidP="00786932">
      <w:pPr>
        <w:spacing w:after="0"/>
        <w:ind w:firstLine="708"/>
        <w:jc w:val="both"/>
        <w:rPr>
          <w:rFonts w:ascii="Times New Roman" w:hAnsi="Times New Roman" w:cs="Times New Roman"/>
          <w:sz w:val="28"/>
        </w:rPr>
      </w:pPr>
      <w:r>
        <w:rPr>
          <w:rFonts w:ascii="Times New Roman" w:hAnsi="Times New Roman" w:cs="Times New Roman"/>
          <w:noProof/>
          <w:sz w:val="28"/>
        </w:rPr>
        <w:object w:dxaOrig="1440" w:dyaOrig="1440">
          <v:shape id="_x0000_s1032" type="#_x0000_t75" style="position:absolute;left:0;text-align:left;margin-left:19.25pt;margin-top:1.05pt;width:186.7pt;height:139.8pt;z-index:251664384" wrapcoords="-87 0 -87 21484 21600 21484 21600 0 -87 0">
            <v:imagedata r:id="rId17" o:title=""/>
            <w10:wrap type="tight"/>
          </v:shape>
          <o:OLEObject Type="Embed" ProgID="PowerPoint.Slide.12" ShapeID="_x0000_s1032" DrawAspect="Content" ObjectID="_1587567024" r:id="rId18"/>
        </w:object>
      </w:r>
      <w:r w:rsidR="00786932" w:rsidRPr="00042557">
        <w:rPr>
          <w:rFonts w:ascii="Times New Roman" w:hAnsi="Times New Roman" w:cs="Times New Roman"/>
          <w:sz w:val="28"/>
        </w:rPr>
        <w:t>Кольца вокруг Сатурна вращаются, но у каждого кольца разная скорость. Состоят они из частичек льда, пыли и тяжелых элементов (камни, достигающие в величине размера дома), которые находятся очень близко друг к другу и с Земли кажутся сплошным гладким кольцом. Толщина колец составляет от 10 сантиметров до 10 километров.</w:t>
      </w:r>
    </w:p>
    <w:p w:rsidR="00A03D25" w:rsidRDefault="00AD5045" w:rsidP="00A03D25">
      <w:pPr>
        <w:spacing w:after="0"/>
        <w:jc w:val="both"/>
        <w:rPr>
          <w:rFonts w:ascii="Times New Roman" w:hAnsi="Times New Roman" w:cs="Times New Roman"/>
          <w:sz w:val="28"/>
        </w:rPr>
      </w:pPr>
      <w:r>
        <w:rPr>
          <w:rFonts w:ascii="Times New Roman" w:hAnsi="Times New Roman" w:cs="Times New Roman"/>
          <w:noProof/>
          <w:sz w:val="28"/>
        </w:rPr>
        <w:object w:dxaOrig="1440" w:dyaOrig="1440">
          <v:shape id="_x0000_s1033" type="#_x0000_t75" style="position:absolute;left:0;text-align:left;margin-left:16.75pt;margin-top:17.95pt;width:189.2pt;height:142.35pt;z-index:251666432" wrapcoords="-86 0 -86 21486 21600 21486 21600 0 -86 0">
            <v:imagedata r:id="rId19" o:title=""/>
            <w10:wrap type="tight"/>
          </v:shape>
          <o:OLEObject Type="Embed" ProgID="PowerPoint.Slide.12" ShapeID="_x0000_s1033" DrawAspect="Content" ObjectID="_1587567025" r:id="rId20"/>
        </w:object>
      </w:r>
      <w:r w:rsidR="00A03D25">
        <w:rPr>
          <w:rFonts w:ascii="Times New Roman" w:hAnsi="Times New Roman" w:cs="Times New Roman"/>
          <w:sz w:val="28"/>
        </w:rPr>
        <w:t>Слайд 6</w:t>
      </w:r>
    </w:p>
    <w:p w:rsidR="00A03D25" w:rsidRDefault="00A03D25" w:rsidP="00A03D25">
      <w:pPr>
        <w:spacing w:after="0"/>
        <w:jc w:val="both"/>
        <w:rPr>
          <w:rFonts w:ascii="Times New Roman" w:hAnsi="Times New Roman" w:cs="Times New Roman"/>
          <w:sz w:val="28"/>
        </w:rPr>
      </w:pPr>
    </w:p>
    <w:p w:rsidR="00786932" w:rsidRDefault="00786932" w:rsidP="00786932">
      <w:pPr>
        <w:spacing w:after="0"/>
        <w:ind w:firstLine="708"/>
        <w:jc w:val="both"/>
        <w:rPr>
          <w:rFonts w:ascii="Times New Roman" w:hAnsi="Times New Roman" w:cs="Times New Roman"/>
          <w:sz w:val="28"/>
        </w:rPr>
      </w:pPr>
      <w:r w:rsidRPr="00042557">
        <w:rPr>
          <w:rFonts w:ascii="Times New Roman" w:hAnsi="Times New Roman" w:cs="Times New Roman"/>
          <w:sz w:val="28"/>
        </w:rPr>
        <w:t>Ученые спорят о том, сколько колец у Сатурна. Секрет в том, что считают, что под разными углами обзора в телескоп можно увидеть разное количество колец. Существует мнение, что одно большое кольцо Сатурна разделяется на три части. В одном положении планеты – видно только одно кольцо, а при другом ракурсе – все три. Самое близкое кольцо к планете как бы туманное и полупрозрачное. Среднее самое яркое, благодаря его яркости и видно внешнее кольцо.</w:t>
      </w:r>
      <w:r w:rsidRPr="00786932">
        <w:rPr>
          <w:rFonts w:ascii="Times New Roman" w:hAnsi="Times New Roman" w:cs="Times New Roman"/>
          <w:sz w:val="28"/>
        </w:rPr>
        <w:t xml:space="preserve"> </w:t>
      </w:r>
    </w:p>
    <w:p w:rsidR="00786932" w:rsidRPr="00042557" w:rsidRDefault="00786932" w:rsidP="00786932">
      <w:pPr>
        <w:spacing w:after="0"/>
        <w:ind w:firstLine="708"/>
        <w:jc w:val="both"/>
        <w:rPr>
          <w:rFonts w:ascii="Times New Roman" w:hAnsi="Times New Roman" w:cs="Times New Roman"/>
          <w:sz w:val="28"/>
        </w:rPr>
      </w:pPr>
      <w:r w:rsidRPr="00042557">
        <w:rPr>
          <w:rFonts w:ascii="Times New Roman" w:hAnsi="Times New Roman" w:cs="Times New Roman"/>
          <w:sz w:val="28"/>
        </w:rPr>
        <w:t>Каждые 15 лет Сатурн поворачивается к Земле ребром и в этот момент его кольца невозможно рассмотреть даже с помощью самого сильного телескопа, что и подтверждает не очень большую толщину колец планеты.</w:t>
      </w:r>
    </w:p>
    <w:p w:rsidR="00786932" w:rsidRDefault="00786932" w:rsidP="00786932">
      <w:pPr>
        <w:spacing w:after="0"/>
        <w:ind w:firstLine="708"/>
        <w:jc w:val="both"/>
        <w:rPr>
          <w:rFonts w:ascii="Times New Roman" w:hAnsi="Times New Roman" w:cs="Times New Roman"/>
          <w:sz w:val="28"/>
        </w:rPr>
      </w:pPr>
      <w:r w:rsidRPr="00042557">
        <w:rPr>
          <w:rFonts w:ascii="Times New Roman" w:hAnsi="Times New Roman" w:cs="Times New Roman"/>
          <w:sz w:val="28"/>
        </w:rPr>
        <w:lastRenderedPageBreak/>
        <w:t>Астрономы считают, что несколько миллиардов лет назад кольца Сатурна были намного массивнее, но со временем, соприкасаясь друг с другом, истерлись. Поэтому существует предположение, что еще через несколько миллионов лет колец на Сатурне совсем не станет. Но пока кольца у это</w:t>
      </w:r>
      <w:r w:rsidR="00F21C15">
        <w:rPr>
          <w:rFonts w:ascii="Times New Roman" w:hAnsi="Times New Roman" w:cs="Times New Roman"/>
          <w:sz w:val="28"/>
        </w:rPr>
        <w:t>й планеты видны. К</w:t>
      </w:r>
      <w:r w:rsidRPr="00042557">
        <w:rPr>
          <w:rFonts w:ascii="Times New Roman" w:hAnsi="Times New Roman" w:cs="Times New Roman"/>
          <w:sz w:val="28"/>
        </w:rPr>
        <w:t>аждый человек, наблюдающий с Земли, сможет увидеть их и оценить красоту этой планеты.</w:t>
      </w:r>
    </w:p>
    <w:p w:rsidR="000E15FE" w:rsidRPr="00042557" w:rsidRDefault="000E15FE" w:rsidP="000E15FE">
      <w:pPr>
        <w:spacing w:after="0"/>
        <w:jc w:val="both"/>
        <w:rPr>
          <w:rFonts w:ascii="Times New Roman" w:hAnsi="Times New Roman" w:cs="Times New Roman"/>
          <w:sz w:val="28"/>
        </w:rPr>
      </w:pPr>
      <w:r w:rsidRPr="000E15FE">
        <w:rPr>
          <w:rFonts w:ascii="Times New Roman" w:hAnsi="Times New Roman" w:cs="Times New Roman"/>
          <w:sz w:val="28"/>
        </w:rPr>
        <w:drawing>
          <wp:anchor distT="0" distB="0" distL="114300" distR="114300" simplePos="0" relativeHeight="251658240" behindDoc="0" locked="0" layoutInCell="1" allowOverlap="1" wp14:anchorId="4CC92C6C" wp14:editId="5CBA16FB">
            <wp:simplePos x="0" y="0"/>
            <wp:positionH relativeFrom="column">
              <wp:posOffset>3810</wp:posOffset>
            </wp:positionH>
            <wp:positionV relativeFrom="paragraph">
              <wp:posOffset>228600</wp:posOffset>
            </wp:positionV>
            <wp:extent cx="2552065" cy="1913890"/>
            <wp:effectExtent l="0" t="0" r="0" b="0"/>
            <wp:wrapThrough wrapText="bothSides">
              <wp:wrapPolygon edited="0">
                <wp:start x="0" y="0"/>
                <wp:lineTo x="0" y="21285"/>
                <wp:lineTo x="21444" y="21285"/>
                <wp:lineTo x="2144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2065" cy="19138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rPr>
        <w:t>Слайд 7</w:t>
      </w:r>
    </w:p>
    <w:p w:rsidR="00323635" w:rsidRPr="009E44C9" w:rsidRDefault="000E15FE" w:rsidP="0095637B">
      <w:pPr>
        <w:spacing w:after="0"/>
        <w:jc w:val="both"/>
        <w:rPr>
          <w:rFonts w:ascii="Times New Roman" w:hAnsi="Times New Roman" w:cs="Times New Roman"/>
          <w:sz w:val="28"/>
        </w:rPr>
      </w:pPr>
      <w:r>
        <w:rPr>
          <w:rFonts w:ascii="Times New Roman" w:hAnsi="Times New Roman" w:cs="Times New Roman"/>
          <w:sz w:val="28"/>
        </w:rPr>
        <w:t>М</w:t>
      </w:r>
      <w:r w:rsidRPr="00042557">
        <w:rPr>
          <w:rFonts w:ascii="Times New Roman" w:hAnsi="Times New Roman" w:cs="Times New Roman"/>
          <w:sz w:val="28"/>
        </w:rPr>
        <w:t>ногочисленные с</w:t>
      </w:r>
      <w:r>
        <w:rPr>
          <w:rFonts w:ascii="Times New Roman" w:hAnsi="Times New Roman" w:cs="Times New Roman"/>
          <w:sz w:val="28"/>
        </w:rPr>
        <w:t>п</w:t>
      </w:r>
      <w:r w:rsidRPr="00042557">
        <w:rPr>
          <w:rFonts w:ascii="Times New Roman" w:hAnsi="Times New Roman" w:cs="Times New Roman"/>
          <w:sz w:val="28"/>
        </w:rPr>
        <w:t xml:space="preserve">утники Сатурна состоят из смеси льда и осколков скал. </w:t>
      </w:r>
      <w:r w:rsidR="009E44C9">
        <w:rPr>
          <w:rFonts w:ascii="Times New Roman" w:hAnsi="Times New Roman" w:cs="Times New Roman"/>
          <w:sz w:val="28"/>
        </w:rPr>
        <w:t xml:space="preserve">У </w:t>
      </w:r>
      <w:r>
        <w:rPr>
          <w:rFonts w:ascii="Times New Roman" w:hAnsi="Times New Roman" w:cs="Times New Roman"/>
          <w:sz w:val="28"/>
        </w:rPr>
        <w:t>него</w:t>
      </w:r>
      <w:r w:rsidR="009E44C9">
        <w:rPr>
          <w:rFonts w:ascii="Times New Roman" w:hAnsi="Times New Roman" w:cs="Times New Roman"/>
          <w:sz w:val="28"/>
        </w:rPr>
        <w:t xml:space="preserve"> не менее 18 спутников</w:t>
      </w:r>
      <w:r w:rsidR="009E44C9" w:rsidRPr="009E44C9">
        <w:rPr>
          <w:rFonts w:ascii="Times New Roman" w:hAnsi="Times New Roman" w:cs="Times New Roman"/>
          <w:sz w:val="28"/>
        </w:rPr>
        <w:t>,</w:t>
      </w:r>
      <w:r w:rsidR="009E44C9">
        <w:rPr>
          <w:rFonts w:ascii="Times New Roman" w:hAnsi="Times New Roman" w:cs="Times New Roman"/>
          <w:sz w:val="28"/>
        </w:rPr>
        <w:t xml:space="preserve"> больше</w:t>
      </w:r>
      <w:r w:rsidR="009E44C9" w:rsidRPr="009E44C9">
        <w:rPr>
          <w:rFonts w:ascii="Times New Roman" w:hAnsi="Times New Roman" w:cs="Times New Roman"/>
          <w:sz w:val="28"/>
        </w:rPr>
        <w:t>,</w:t>
      </w:r>
      <w:r w:rsidR="009E44C9">
        <w:rPr>
          <w:rFonts w:ascii="Times New Roman" w:hAnsi="Times New Roman" w:cs="Times New Roman"/>
          <w:sz w:val="28"/>
        </w:rPr>
        <w:t xml:space="preserve"> чем у любой другой планеты. Только 5 из них имеют диаметр более 1000</w:t>
      </w:r>
      <w:r w:rsidR="00FD463F">
        <w:rPr>
          <w:rFonts w:ascii="Times New Roman" w:hAnsi="Times New Roman" w:cs="Times New Roman"/>
          <w:sz w:val="28"/>
        </w:rPr>
        <w:t xml:space="preserve"> </w:t>
      </w:r>
      <w:r>
        <w:rPr>
          <w:rFonts w:ascii="Times New Roman" w:hAnsi="Times New Roman" w:cs="Times New Roman"/>
          <w:sz w:val="28"/>
        </w:rPr>
        <w:t>км.: Тефия</w:t>
      </w:r>
      <w:r w:rsidR="009E44C9">
        <w:rPr>
          <w:rFonts w:ascii="Times New Roman" w:hAnsi="Times New Roman" w:cs="Times New Roman"/>
          <w:sz w:val="28"/>
        </w:rPr>
        <w:t>, Диона, Рея, Титан и Япет. Самый маленький спутник – Пан – в поперечнике все</w:t>
      </w:r>
      <w:r w:rsidR="00FD463F">
        <w:rPr>
          <w:rFonts w:ascii="Times New Roman" w:hAnsi="Times New Roman" w:cs="Times New Roman"/>
          <w:sz w:val="28"/>
        </w:rPr>
        <w:t>го около 20 км.</w:t>
      </w:r>
    </w:p>
    <w:p w:rsidR="000E15FE" w:rsidRDefault="000E15FE">
      <w:pPr>
        <w:spacing w:after="0"/>
        <w:rPr>
          <w:rFonts w:ascii="Times New Roman" w:hAnsi="Times New Roman" w:cs="Times New Roman"/>
          <w:sz w:val="28"/>
        </w:rPr>
      </w:pPr>
    </w:p>
    <w:p w:rsidR="000E15FE" w:rsidRDefault="000E15FE">
      <w:pPr>
        <w:spacing w:after="0"/>
        <w:rPr>
          <w:rFonts w:ascii="Times New Roman" w:hAnsi="Times New Roman" w:cs="Times New Roman"/>
          <w:sz w:val="28"/>
        </w:rPr>
      </w:pPr>
    </w:p>
    <w:p w:rsidR="00F21C15" w:rsidRPr="00FD463F" w:rsidRDefault="00FD463F">
      <w:pPr>
        <w:spacing w:after="0"/>
        <w:rPr>
          <w:rFonts w:ascii="Times New Roman" w:hAnsi="Times New Roman" w:cs="Times New Roman"/>
          <w:sz w:val="28"/>
        </w:rPr>
      </w:pPr>
      <w:bookmarkStart w:id="0" w:name="_GoBack"/>
      <w:bookmarkEnd w:id="0"/>
      <w:r w:rsidRPr="00FD463F">
        <w:rPr>
          <w:rFonts w:ascii="Times New Roman" w:hAnsi="Times New Roman" w:cs="Times New Roman"/>
          <w:sz w:val="28"/>
        </w:rPr>
        <w:t>Моё выступление окончено. Спасибо за внимание!</w:t>
      </w:r>
    </w:p>
    <w:sectPr w:rsidR="00F21C15" w:rsidRPr="00FD463F" w:rsidSect="00E07300">
      <w:headerReference w:type="default" r:id="rId22"/>
      <w:pgSz w:w="11906" w:h="16838"/>
      <w:pgMar w:top="720" w:right="720" w:bottom="720" w:left="720" w:header="708" w:footer="708" w:gutter="0"/>
      <w:pgBorders w:display="firstPage"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045" w:rsidRDefault="00AD5045" w:rsidP="00E07300">
      <w:pPr>
        <w:spacing w:after="0" w:line="240" w:lineRule="auto"/>
      </w:pPr>
      <w:r>
        <w:separator/>
      </w:r>
    </w:p>
  </w:endnote>
  <w:endnote w:type="continuationSeparator" w:id="0">
    <w:p w:rsidR="00AD5045" w:rsidRDefault="00AD5045" w:rsidP="00E07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045" w:rsidRDefault="00AD5045" w:rsidP="00E07300">
      <w:pPr>
        <w:spacing w:after="0" w:line="240" w:lineRule="auto"/>
      </w:pPr>
      <w:r>
        <w:separator/>
      </w:r>
    </w:p>
  </w:footnote>
  <w:footnote w:type="continuationSeparator" w:id="0">
    <w:p w:rsidR="00AD5045" w:rsidRDefault="00AD5045" w:rsidP="00E07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1830"/>
      <w:docPartObj>
        <w:docPartGallery w:val="Page Numbers (Top of Page)"/>
        <w:docPartUnique/>
      </w:docPartObj>
    </w:sdtPr>
    <w:sdtEndPr/>
    <w:sdtContent>
      <w:p w:rsidR="00E07300" w:rsidRDefault="00AD5045">
        <w:pPr>
          <w:pStyle w:val="a7"/>
          <w:jc w:val="center"/>
        </w:pPr>
        <w:r>
          <w:fldChar w:fldCharType="begin"/>
        </w:r>
        <w:r>
          <w:instrText xml:space="preserve"> PAGE   \* MERGEFORMAT </w:instrText>
        </w:r>
        <w:r>
          <w:fldChar w:fldCharType="separate"/>
        </w:r>
        <w:r w:rsidR="000E15FE">
          <w:rPr>
            <w:noProof/>
          </w:rPr>
          <w:t>3</w:t>
        </w:r>
        <w:r>
          <w:rPr>
            <w:noProof/>
          </w:rPr>
          <w:fldChar w:fldCharType="end"/>
        </w:r>
      </w:p>
    </w:sdtContent>
  </w:sdt>
  <w:p w:rsidR="00E07300" w:rsidRDefault="00E0730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53844"/>
    <w:rsid w:val="00042557"/>
    <w:rsid w:val="00047B53"/>
    <w:rsid w:val="0007364A"/>
    <w:rsid w:val="000E15FE"/>
    <w:rsid w:val="000F20AD"/>
    <w:rsid w:val="001141DB"/>
    <w:rsid w:val="002D284C"/>
    <w:rsid w:val="00323635"/>
    <w:rsid w:val="00453844"/>
    <w:rsid w:val="005F3956"/>
    <w:rsid w:val="00786932"/>
    <w:rsid w:val="007F37A0"/>
    <w:rsid w:val="008A7766"/>
    <w:rsid w:val="0095637B"/>
    <w:rsid w:val="009E44C9"/>
    <w:rsid w:val="00A03D25"/>
    <w:rsid w:val="00A35BA6"/>
    <w:rsid w:val="00AA0A34"/>
    <w:rsid w:val="00AC17E2"/>
    <w:rsid w:val="00AD5045"/>
    <w:rsid w:val="00B10251"/>
    <w:rsid w:val="00C6573C"/>
    <w:rsid w:val="00E07300"/>
    <w:rsid w:val="00E11507"/>
    <w:rsid w:val="00EA2022"/>
    <w:rsid w:val="00F21C15"/>
    <w:rsid w:val="00F65201"/>
    <w:rsid w:val="00F67B0A"/>
    <w:rsid w:val="00FC7D3F"/>
    <w:rsid w:val="00FD4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C7538AD"/>
  <w15:docId w15:val="{01466459-4D7D-4090-AA3A-24DF711A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B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6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64A"/>
    <w:rPr>
      <w:rFonts w:ascii="Tahoma" w:hAnsi="Tahoma" w:cs="Tahoma"/>
      <w:sz w:val="16"/>
      <w:szCs w:val="16"/>
    </w:rPr>
  </w:style>
  <w:style w:type="character" w:styleId="a5">
    <w:name w:val="Hyperlink"/>
    <w:basedOn w:val="a0"/>
    <w:uiPriority w:val="99"/>
    <w:unhideWhenUsed/>
    <w:rsid w:val="00042557"/>
    <w:rPr>
      <w:color w:val="0000FF"/>
      <w:u w:val="single"/>
    </w:rPr>
  </w:style>
  <w:style w:type="paragraph" w:styleId="a6">
    <w:name w:val="Normal (Web)"/>
    <w:basedOn w:val="a"/>
    <w:uiPriority w:val="99"/>
    <w:unhideWhenUsed/>
    <w:rsid w:val="0004255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E073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07300"/>
  </w:style>
  <w:style w:type="paragraph" w:styleId="a9">
    <w:name w:val="footer"/>
    <w:basedOn w:val="a"/>
    <w:link w:val="aa"/>
    <w:uiPriority w:val="99"/>
    <w:semiHidden/>
    <w:unhideWhenUsed/>
    <w:rsid w:val="00E0730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07300"/>
  </w:style>
  <w:style w:type="character" w:styleId="ab">
    <w:name w:val="Strong"/>
    <w:basedOn w:val="a0"/>
    <w:uiPriority w:val="22"/>
    <w:qFormat/>
    <w:rsid w:val="00E115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360115">
      <w:bodyDiv w:val="1"/>
      <w:marLeft w:val="0"/>
      <w:marRight w:val="0"/>
      <w:marTop w:val="0"/>
      <w:marBottom w:val="0"/>
      <w:divBdr>
        <w:top w:val="none" w:sz="0" w:space="0" w:color="auto"/>
        <w:left w:val="none" w:sz="0" w:space="0" w:color="auto"/>
        <w:bottom w:val="none" w:sz="0" w:space="0" w:color="auto"/>
        <w:right w:val="none" w:sz="0" w:space="0" w:color="auto"/>
      </w:divBdr>
    </w:div>
    <w:div w:id="164531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package" Target="embeddings/______Microsoft_PowerPoint3.sldx"/><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ebulfin.com/dobryie-istorii/legenda-planetyi-yupiter"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package" Target="embeddings/______Microsoft_PowerPoint2.sldx"/><Relationship Id="rId20" Type="http://schemas.openxmlformats.org/officeDocument/2006/relationships/package" Target="embeddings/______Microsoft_PowerPoint4.sld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______Microsoft_PowerPoint.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yperlink" Target="http://dokladiki.ru/doklad/solnechnaya-sistema-doklad-4-klass" TargetMode="External"/><Relationship Id="rId14" Type="http://schemas.openxmlformats.org/officeDocument/2006/relationships/package" Target="embeddings/______Microsoft_PowerPoint1.sldx"/><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802F9-79B7-4331-A178-8660B7EA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741</Words>
  <Characters>4224</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Jar</cp:lastModifiedBy>
  <cp:revision>6</cp:revision>
  <dcterms:created xsi:type="dcterms:W3CDTF">2018-05-05T03:45:00Z</dcterms:created>
  <dcterms:modified xsi:type="dcterms:W3CDTF">2018-05-11T08:04:00Z</dcterms:modified>
</cp:coreProperties>
</file>