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DAB" w:rsidRDefault="006739DA" w:rsidP="006739DA">
      <w:pPr>
        <w:spacing w:after="0"/>
        <w:jc w:val="center"/>
      </w:pPr>
      <w:r>
        <w:t>МБОУ СОО «Школа № 15» пос. Биракан</w:t>
      </w:r>
    </w:p>
    <w:p w:rsidR="006739DA" w:rsidRDefault="006739DA" w:rsidP="006739DA">
      <w:pPr>
        <w:spacing w:after="0"/>
        <w:jc w:val="center"/>
      </w:pPr>
    </w:p>
    <w:p w:rsidR="006739DA" w:rsidRPr="00AC7E4E" w:rsidRDefault="006739DA" w:rsidP="006739DA">
      <w:pPr>
        <w:spacing w:after="0"/>
        <w:jc w:val="center"/>
        <w:rPr>
          <w:rFonts w:asciiTheme="majorHAnsi" w:hAnsiTheme="majorHAnsi"/>
          <w:b/>
          <w:i/>
          <w:sz w:val="28"/>
        </w:rPr>
      </w:pPr>
      <w:r w:rsidRPr="00AC7E4E">
        <w:rPr>
          <w:rFonts w:asciiTheme="majorHAnsi" w:hAnsiTheme="majorHAnsi"/>
          <w:b/>
          <w:i/>
          <w:sz w:val="28"/>
        </w:rPr>
        <w:t>Промежуточная аттестация по технологии</w:t>
      </w:r>
    </w:p>
    <w:p w:rsidR="006739DA" w:rsidRPr="00AC7E4E" w:rsidRDefault="006739DA" w:rsidP="006739DA">
      <w:pPr>
        <w:spacing w:after="0"/>
        <w:jc w:val="center"/>
        <w:rPr>
          <w:rFonts w:asciiTheme="majorHAnsi" w:hAnsiTheme="majorHAnsi"/>
          <w:b/>
          <w:i/>
          <w:sz w:val="28"/>
        </w:rPr>
      </w:pPr>
      <w:r w:rsidRPr="00AC7E4E">
        <w:rPr>
          <w:rFonts w:asciiTheme="majorHAnsi" w:hAnsiTheme="majorHAnsi"/>
          <w:b/>
          <w:i/>
          <w:sz w:val="28"/>
        </w:rPr>
        <w:t>в форме сообщения с презентацией</w:t>
      </w:r>
    </w:p>
    <w:p w:rsidR="006739DA" w:rsidRDefault="006739DA" w:rsidP="006739DA">
      <w:pPr>
        <w:spacing w:after="0"/>
        <w:jc w:val="center"/>
      </w:pPr>
    </w:p>
    <w:p w:rsidR="006739DA" w:rsidRDefault="006739DA" w:rsidP="006739DA">
      <w:pPr>
        <w:spacing w:after="0"/>
        <w:jc w:val="center"/>
      </w:pPr>
    </w:p>
    <w:p w:rsidR="006739DA" w:rsidRDefault="006739DA" w:rsidP="006739DA">
      <w:pPr>
        <w:spacing w:after="0"/>
        <w:jc w:val="center"/>
        <w:rPr>
          <w:rFonts w:ascii="Arial Black" w:hAnsi="Arial Black"/>
          <w:color w:val="4F6228" w:themeColor="accent3" w:themeShade="80"/>
          <w:sz w:val="40"/>
        </w:rPr>
      </w:pPr>
      <w:r w:rsidRPr="00AC7E4E">
        <w:rPr>
          <w:rFonts w:ascii="Arial Black" w:hAnsi="Arial Black"/>
          <w:color w:val="4F6228" w:themeColor="accent3" w:themeShade="80"/>
          <w:sz w:val="40"/>
        </w:rPr>
        <w:t>«Что получают из нефти?»</w:t>
      </w:r>
    </w:p>
    <w:p w:rsidR="00AC7E4E" w:rsidRDefault="00AC7E4E" w:rsidP="006739DA">
      <w:pPr>
        <w:spacing w:after="0"/>
        <w:jc w:val="center"/>
        <w:rPr>
          <w:rFonts w:ascii="Arial Black" w:hAnsi="Arial Black"/>
          <w:color w:val="4F6228" w:themeColor="accent3" w:themeShade="80"/>
          <w:sz w:val="40"/>
        </w:rPr>
      </w:pPr>
      <w:r>
        <w:rPr>
          <w:rFonts w:ascii="Arial Black" w:hAnsi="Arial Black"/>
          <w:noProof/>
          <w:color w:val="4F6228" w:themeColor="accent3" w:themeShade="80"/>
          <w:sz w:val="40"/>
        </w:rPr>
        <w:drawing>
          <wp:inline distT="0" distB="0" distL="0" distR="0">
            <wp:extent cx="5603374" cy="3317359"/>
            <wp:effectExtent l="19050" t="0" r="0" b="0"/>
            <wp:docPr id="1" name="Рисунок 1" descr="D:\Users\User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img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10" cy="331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4E" w:rsidRPr="003D1A13" w:rsidRDefault="00AC7E4E" w:rsidP="006739DA">
      <w:pPr>
        <w:spacing w:after="0"/>
        <w:jc w:val="center"/>
        <w:rPr>
          <w:rFonts w:ascii="Arial" w:hAnsi="Arial" w:cs="Arial"/>
          <w:color w:val="632423" w:themeColor="accent2" w:themeShade="80"/>
          <w:sz w:val="32"/>
        </w:rPr>
      </w:pPr>
      <w:r w:rsidRPr="003D1A13">
        <w:rPr>
          <w:rFonts w:ascii="Arial" w:hAnsi="Arial" w:cs="Arial"/>
          <w:color w:val="632423" w:themeColor="accent2" w:themeShade="80"/>
          <w:sz w:val="32"/>
        </w:rPr>
        <w:t>Приготовила ученица 4 класса</w:t>
      </w:r>
    </w:p>
    <w:p w:rsidR="006739DA" w:rsidRDefault="006739DA" w:rsidP="006739DA">
      <w:pPr>
        <w:spacing w:after="0"/>
      </w:pPr>
    </w:p>
    <w:p w:rsidR="006739DA" w:rsidRPr="003D1A13" w:rsidRDefault="00AC7E4E" w:rsidP="00AC7E4E">
      <w:pPr>
        <w:spacing w:after="0"/>
        <w:jc w:val="center"/>
        <w:rPr>
          <w:b/>
          <w:color w:val="C00000"/>
          <w:sz w:val="52"/>
        </w:rPr>
      </w:pPr>
      <w:r w:rsidRPr="003D1A13">
        <w:rPr>
          <w:b/>
          <w:color w:val="C00000"/>
          <w:sz w:val="52"/>
        </w:rPr>
        <w:t>Мельниковой Екатерина</w:t>
      </w:r>
    </w:p>
    <w:p w:rsidR="00AC7E4E" w:rsidRDefault="00AC7E4E" w:rsidP="006739DA">
      <w:pPr>
        <w:spacing w:after="0"/>
      </w:pPr>
    </w:p>
    <w:p w:rsidR="003D1A13" w:rsidRDefault="00AC7E4E" w:rsidP="00AC7E4E">
      <w:pPr>
        <w:spacing w:after="0"/>
        <w:jc w:val="center"/>
        <w:rPr>
          <w:b/>
          <w:sz w:val="40"/>
        </w:rPr>
      </w:pPr>
      <w:r w:rsidRPr="003D1A13">
        <w:rPr>
          <w:b/>
          <w:sz w:val="40"/>
        </w:rPr>
        <w:t>Руководител</w:t>
      </w:r>
      <w:r w:rsidR="003D1A13">
        <w:rPr>
          <w:b/>
          <w:sz w:val="40"/>
        </w:rPr>
        <w:t>ь</w:t>
      </w:r>
      <w:r w:rsidRPr="003D1A13">
        <w:rPr>
          <w:b/>
          <w:sz w:val="40"/>
        </w:rPr>
        <w:t xml:space="preserve"> </w:t>
      </w:r>
      <w:r w:rsidR="003D1A13" w:rsidRPr="003D1A13">
        <w:rPr>
          <w:b/>
          <w:sz w:val="40"/>
        </w:rPr>
        <w:t>Бры</w:t>
      </w:r>
      <w:r w:rsidR="003D1A13">
        <w:rPr>
          <w:b/>
          <w:sz w:val="40"/>
        </w:rPr>
        <w:t>л</w:t>
      </w:r>
      <w:r w:rsidR="003D1A13" w:rsidRPr="003D1A13">
        <w:rPr>
          <w:b/>
          <w:sz w:val="40"/>
        </w:rPr>
        <w:t>ёва   Галина Ивановна</w:t>
      </w:r>
    </w:p>
    <w:p w:rsidR="003D1A13" w:rsidRPr="003D1A13" w:rsidRDefault="003D1A13" w:rsidP="003D1A13">
      <w:pPr>
        <w:rPr>
          <w:sz w:val="40"/>
        </w:rPr>
      </w:pPr>
    </w:p>
    <w:p w:rsidR="003D1A13" w:rsidRDefault="003D1A13" w:rsidP="003D1A13">
      <w:pPr>
        <w:rPr>
          <w:sz w:val="40"/>
        </w:rPr>
      </w:pPr>
    </w:p>
    <w:p w:rsidR="00AC7E4E" w:rsidRDefault="00AC7E4E" w:rsidP="003D1A13">
      <w:pPr>
        <w:jc w:val="center"/>
        <w:rPr>
          <w:sz w:val="24"/>
        </w:rPr>
      </w:pPr>
    </w:p>
    <w:p w:rsidR="003D1A13" w:rsidRDefault="003D1A13" w:rsidP="003D1A13">
      <w:pPr>
        <w:jc w:val="center"/>
        <w:rPr>
          <w:sz w:val="24"/>
        </w:rPr>
      </w:pPr>
    </w:p>
    <w:p w:rsidR="003D1A13" w:rsidRDefault="003D1A13" w:rsidP="003D1A13">
      <w:pPr>
        <w:jc w:val="center"/>
        <w:rPr>
          <w:sz w:val="24"/>
        </w:rPr>
      </w:pPr>
    </w:p>
    <w:p w:rsidR="003D1A13" w:rsidRDefault="003D1A13" w:rsidP="003D1A13">
      <w:pPr>
        <w:jc w:val="center"/>
        <w:rPr>
          <w:sz w:val="24"/>
        </w:rPr>
      </w:pPr>
    </w:p>
    <w:p w:rsidR="003D1A13" w:rsidRDefault="003D1A13" w:rsidP="003D1A13">
      <w:pPr>
        <w:jc w:val="center"/>
        <w:rPr>
          <w:sz w:val="24"/>
        </w:rPr>
      </w:pPr>
      <w:r>
        <w:rPr>
          <w:sz w:val="24"/>
        </w:rPr>
        <w:t>Апрель, 2018 год</w:t>
      </w:r>
    </w:p>
    <w:p w:rsidR="001F03E6" w:rsidRDefault="001F03E6" w:rsidP="001F03E6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b/>
          <w:bCs/>
          <w:color w:val="000000"/>
          <w:kern w:val="36"/>
          <w:sz w:val="25"/>
          <w:szCs w:val="57"/>
        </w:rPr>
      </w:pPr>
    </w:p>
    <w:p w:rsidR="001F03E6" w:rsidRDefault="001F03E6" w:rsidP="001F03E6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b/>
          <w:bCs/>
          <w:color w:val="000000"/>
          <w:kern w:val="36"/>
          <w:sz w:val="28"/>
          <w:szCs w:val="28"/>
        </w:rPr>
      </w:pPr>
      <w:r>
        <w:rPr>
          <w:rFonts w:ascii="inherit" w:eastAsia="Times New Roman" w:hAnsi="inherit" w:cs="Segoe UI" w:hint="eastAsia"/>
          <w:b/>
          <w:bCs/>
          <w:color w:val="000000"/>
          <w:kern w:val="36"/>
          <w:sz w:val="28"/>
          <w:szCs w:val="28"/>
        </w:rPr>
        <w:lastRenderedPageBreak/>
        <w:t>С</w:t>
      </w:r>
      <w:r>
        <w:rPr>
          <w:rFonts w:ascii="inherit" w:eastAsia="Times New Roman" w:hAnsi="inherit" w:cs="Segoe UI"/>
          <w:b/>
          <w:bCs/>
          <w:color w:val="000000"/>
          <w:kern w:val="36"/>
          <w:sz w:val="28"/>
          <w:szCs w:val="28"/>
        </w:rPr>
        <w:t>лайд 1</w:t>
      </w:r>
    </w:p>
    <w:p w:rsidR="001F03E6" w:rsidRDefault="001F03E6" w:rsidP="001F03E6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b/>
          <w:bCs/>
          <w:color w:val="000000"/>
          <w:kern w:val="36"/>
          <w:sz w:val="28"/>
          <w:szCs w:val="28"/>
        </w:rPr>
      </w:pPr>
      <w:r>
        <w:rPr>
          <w:rFonts w:ascii="inherit" w:eastAsia="Times New Roman" w:hAnsi="inherit" w:cs="Segoe UI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842179" cy="2880000"/>
            <wp:effectExtent l="19050" t="0" r="5921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79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03E6" w:rsidRPr="001F03E6" w:rsidRDefault="001F03E6" w:rsidP="001F03E6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bCs/>
          <w:color w:val="000000"/>
          <w:kern w:val="36"/>
          <w:sz w:val="28"/>
          <w:szCs w:val="28"/>
        </w:rPr>
      </w:pPr>
      <w:r w:rsidRPr="001F03E6">
        <w:rPr>
          <w:rFonts w:ascii="inherit" w:eastAsia="Times New Roman" w:hAnsi="inherit" w:cs="Segoe UI" w:hint="eastAsia"/>
          <w:bCs/>
          <w:color w:val="000000"/>
          <w:kern w:val="36"/>
          <w:sz w:val="28"/>
          <w:szCs w:val="28"/>
        </w:rPr>
        <w:t>Н</w:t>
      </w:r>
      <w:r w:rsidRPr="001F03E6">
        <w:rPr>
          <w:rFonts w:ascii="inherit" w:eastAsia="Times New Roman" w:hAnsi="inherit" w:cs="Segoe UI"/>
          <w:bCs/>
          <w:color w:val="000000"/>
          <w:kern w:val="36"/>
          <w:sz w:val="28"/>
          <w:szCs w:val="28"/>
        </w:rPr>
        <w:t>а уроке литературного чтения меня заинтересовала</w:t>
      </w:r>
      <w:r>
        <w:rPr>
          <w:rFonts w:ascii="inherit" w:eastAsia="Times New Roman" w:hAnsi="inherit" w:cs="Segoe UI"/>
          <w:bCs/>
          <w:color w:val="000000"/>
          <w:kern w:val="36"/>
          <w:sz w:val="28"/>
          <w:szCs w:val="28"/>
        </w:rPr>
        <w:t xml:space="preserve"> статья М. Ильина и Е. Сегала </w:t>
      </w:r>
      <w:r>
        <w:rPr>
          <w:rFonts w:ascii="inherit" w:eastAsia="Times New Roman" w:hAnsi="inherit" w:cs="Segoe UI" w:hint="eastAsia"/>
          <w:bCs/>
          <w:color w:val="000000"/>
          <w:kern w:val="36"/>
          <w:sz w:val="28"/>
          <w:szCs w:val="28"/>
        </w:rPr>
        <w:t>«</w:t>
      </w:r>
      <w:r>
        <w:rPr>
          <w:rFonts w:ascii="inherit" w:eastAsia="Times New Roman" w:hAnsi="inherit" w:cs="Segoe UI"/>
          <w:bCs/>
          <w:color w:val="000000"/>
          <w:kern w:val="36"/>
          <w:sz w:val="28"/>
          <w:szCs w:val="28"/>
        </w:rPr>
        <w:t>Что из чего</w:t>
      </w:r>
      <w:r>
        <w:rPr>
          <w:rFonts w:ascii="inherit" w:eastAsia="Times New Roman" w:hAnsi="inherit" w:cs="Segoe UI" w:hint="eastAsia"/>
          <w:bCs/>
          <w:color w:val="000000"/>
          <w:kern w:val="36"/>
          <w:sz w:val="28"/>
          <w:szCs w:val="28"/>
        </w:rPr>
        <w:t>»</w:t>
      </w:r>
      <w:r>
        <w:rPr>
          <w:rFonts w:ascii="inherit" w:eastAsia="Times New Roman" w:hAnsi="inherit" w:cs="Segoe UI"/>
          <w:bCs/>
          <w:color w:val="000000"/>
          <w:kern w:val="36"/>
          <w:sz w:val="28"/>
          <w:szCs w:val="28"/>
        </w:rPr>
        <w:t>. Я за</w:t>
      </w:r>
      <w:r w:rsidR="00F07E3B">
        <w:rPr>
          <w:rFonts w:ascii="inherit" w:eastAsia="Times New Roman" w:hAnsi="inherit" w:cs="Segoe UI"/>
          <w:bCs/>
          <w:color w:val="000000"/>
          <w:kern w:val="36"/>
          <w:sz w:val="28"/>
          <w:szCs w:val="28"/>
        </w:rPr>
        <w:t>хотела узнать, что получают из нефти.</w:t>
      </w:r>
    </w:p>
    <w:p w:rsidR="003D1A13" w:rsidRDefault="00F07E3B" w:rsidP="001F03E6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30"/>
          <w:szCs w:val="30"/>
        </w:rPr>
      </w:pPr>
      <w:r>
        <w:rPr>
          <w:rFonts w:ascii="inherit" w:eastAsia="Times New Roman" w:hAnsi="inherit" w:cs="Segoe UI"/>
          <w:color w:val="000000"/>
          <w:sz w:val="30"/>
          <w:szCs w:val="30"/>
        </w:rPr>
        <w:t>М</w:t>
      </w:r>
      <w:r w:rsidR="003D1A13" w:rsidRPr="003D1A13">
        <w:rPr>
          <w:rFonts w:ascii="inherit" w:eastAsia="Times New Roman" w:hAnsi="inherit" w:cs="Segoe UI"/>
          <w:color w:val="000000"/>
          <w:sz w:val="30"/>
          <w:szCs w:val="30"/>
        </w:rPr>
        <w:t>ы даже не предполагае</w:t>
      </w:r>
      <w:r>
        <w:rPr>
          <w:rFonts w:ascii="inherit" w:eastAsia="Times New Roman" w:hAnsi="inherit" w:cs="Segoe UI"/>
          <w:color w:val="000000"/>
          <w:sz w:val="30"/>
          <w:szCs w:val="30"/>
        </w:rPr>
        <w:t>м</w:t>
      </w:r>
      <w:r w:rsidR="003D1A13" w:rsidRPr="003D1A13">
        <w:rPr>
          <w:rFonts w:ascii="inherit" w:eastAsia="Times New Roman" w:hAnsi="inherit" w:cs="Segoe UI"/>
          <w:color w:val="000000"/>
          <w:sz w:val="30"/>
          <w:szCs w:val="30"/>
        </w:rPr>
        <w:t>, что некоторые продукты, которые используе</w:t>
      </w:r>
      <w:r>
        <w:rPr>
          <w:rFonts w:ascii="inherit" w:eastAsia="Times New Roman" w:hAnsi="inherit" w:cs="Segoe UI"/>
          <w:color w:val="000000"/>
          <w:sz w:val="30"/>
          <w:szCs w:val="30"/>
        </w:rPr>
        <w:t>м</w:t>
      </w:r>
      <w:r w:rsidR="003D1A13" w:rsidRPr="003D1A13">
        <w:rPr>
          <w:rFonts w:ascii="inherit" w:eastAsia="Times New Roman" w:hAnsi="inherit" w:cs="Segoe UI"/>
          <w:color w:val="000000"/>
          <w:sz w:val="30"/>
          <w:szCs w:val="30"/>
        </w:rPr>
        <w:t xml:space="preserve"> каждый день, частично состоят из нефти. </w:t>
      </w:r>
      <w:r>
        <w:rPr>
          <w:rFonts w:ascii="inherit" w:eastAsia="Times New Roman" w:hAnsi="inherit" w:cs="Segoe UI" w:hint="eastAsia"/>
          <w:color w:val="000000"/>
          <w:sz w:val="30"/>
          <w:szCs w:val="30"/>
        </w:rPr>
        <w:t>Я</w:t>
      </w:r>
      <w:r>
        <w:rPr>
          <w:rFonts w:ascii="inherit" w:eastAsia="Times New Roman" w:hAnsi="inherit" w:cs="Segoe UI"/>
          <w:color w:val="000000"/>
          <w:sz w:val="30"/>
          <w:szCs w:val="30"/>
        </w:rPr>
        <w:t xml:space="preserve"> узнала</w:t>
      </w:r>
      <w:r w:rsidR="003D1A13" w:rsidRPr="003D1A13">
        <w:rPr>
          <w:rFonts w:ascii="inherit" w:eastAsia="Times New Roman" w:hAnsi="inherit" w:cs="Segoe UI"/>
          <w:color w:val="000000"/>
          <w:sz w:val="30"/>
          <w:szCs w:val="30"/>
        </w:rPr>
        <w:t>, как используют нефть, что из не</w:t>
      </w:r>
      <w:r>
        <w:rPr>
          <w:rFonts w:ascii="inherit" w:eastAsia="Times New Roman" w:hAnsi="inherit" w:cs="Segoe UI"/>
          <w:color w:val="000000"/>
          <w:sz w:val="30"/>
          <w:szCs w:val="30"/>
        </w:rPr>
        <w:t>ё</w:t>
      </w:r>
      <w:r w:rsidR="003D1A13" w:rsidRPr="003D1A13">
        <w:rPr>
          <w:rFonts w:ascii="inherit" w:eastAsia="Times New Roman" w:hAnsi="inherit" w:cs="Segoe UI"/>
          <w:color w:val="000000"/>
          <w:sz w:val="30"/>
          <w:szCs w:val="30"/>
        </w:rPr>
        <w:t xml:space="preserve"> делают помимо известного каждому бензина.</w:t>
      </w:r>
    </w:p>
    <w:p w:rsidR="00F07E3B" w:rsidRDefault="00F07E3B" w:rsidP="001F03E6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30"/>
          <w:szCs w:val="30"/>
        </w:rPr>
      </w:pPr>
      <w:r>
        <w:rPr>
          <w:rFonts w:ascii="inherit" w:eastAsia="Times New Roman" w:hAnsi="inherit" w:cs="Segoe UI" w:hint="eastAsia"/>
          <w:color w:val="000000"/>
          <w:sz w:val="30"/>
          <w:szCs w:val="30"/>
        </w:rPr>
        <w:t>С</w:t>
      </w:r>
      <w:r>
        <w:rPr>
          <w:rFonts w:ascii="inherit" w:eastAsia="Times New Roman" w:hAnsi="inherit" w:cs="Segoe UI"/>
          <w:color w:val="000000"/>
          <w:sz w:val="30"/>
          <w:szCs w:val="30"/>
        </w:rPr>
        <w:t>лайд 2</w:t>
      </w:r>
    </w:p>
    <w:p w:rsidR="003D1A13" w:rsidRPr="003D1A13" w:rsidRDefault="00F07E3B" w:rsidP="005F4F4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30"/>
          <w:szCs w:val="30"/>
        </w:rPr>
      </w:pPr>
      <w:r>
        <w:rPr>
          <w:rFonts w:ascii="inherit" w:eastAsia="Times New Roman" w:hAnsi="inherit" w:cs="Segoe UI"/>
          <w:noProof/>
          <w:color w:val="000000"/>
          <w:sz w:val="30"/>
          <w:szCs w:val="30"/>
        </w:rPr>
        <w:drawing>
          <wp:inline distT="0" distB="0" distL="0" distR="0">
            <wp:extent cx="3842180" cy="2880000"/>
            <wp:effectExtent l="19050" t="0" r="592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8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A13" w:rsidRPr="003D1A13" w:rsidRDefault="003D1A13" w:rsidP="00F07E3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bookmarkStart w:id="0" w:name="toc1"/>
      <w:bookmarkEnd w:id="0"/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Нефть используют и в </w:t>
      </w:r>
      <w:r w:rsidRPr="00BF6087">
        <w:rPr>
          <w:rFonts w:ascii="inherit" w:eastAsia="Times New Roman" w:hAnsi="inherit" w:cs="Segoe UI"/>
          <w:b/>
          <w:bCs/>
          <w:color w:val="000000"/>
          <w:sz w:val="28"/>
        </w:rPr>
        <w:t>тяжелой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 и в </w:t>
      </w:r>
      <w:r w:rsidRPr="00BF6087">
        <w:rPr>
          <w:rFonts w:ascii="inherit" w:eastAsia="Times New Roman" w:hAnsi="inherit" w:cs="Segoe UI"/>
          <w:b/>
          <w:bCs/>
          <w:color w:val="000000"/>
          <w:sz w:val="28"/>
        </w:rPr>
        <w:t>легкой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 промышленности, и в качестве топлива, и в качестве элемента того или иного продукта. </w:t>
      </w:r>
      <w:r w:rsidR="00F07E3B" w:rsidRPr="00BF6087">
        <w:rPr>
          <w:rFonts w:ascii="inherit" w:eastAsia="Times New Roman" w:hAnsi="inherit" w:cs="Segoe UI" w:hint="eastAsia"/>
          <w:color w:val="000000"/>
          <w:sz w:val="28"/>
          <w:szCs w:val="30"/>
        </w:rPr>
        <w:t>Я</w:t>
      </w:r>
      <w:r w:rsidR="00F07E3B" w:rsidRPr="00BF6087">
        <w:rPr>
          <w:rFonts w:ascii="inherit" w:eastAsia="Times New Roman" w:hAnsi="inherit" w:cs="Segoe UI"/>
          <w:color w:val="000000"/>
          <w:sz w:val="28"/>
          <w:szCs w:val="30"/>
        </w:rPr>
        <w:t xml:space="preserve"> узнала, что самый привычный для н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ас продукт содержит в себе нефть, это не значит, что он чем-то опасен или</w:t>
      </w:r>
      <w:r w:rsidR="00F07E3B" w:rsidRPr="00BF6087">
        <w:rPr>
          <w:rFonts w:ascii="inherit" w:eastAsia="Times New Roman" w:hAnsi="inherit" w:cs="Segoe UI"/>
          <w:color w:val="000000"/>
          <w:sz w:val="28"/>
          <w:szCs w:val="30"/>
        </w:rPr>
        <w:t>,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 что он будет пахнуть бензином.</w:t>
      </w:r>
    </w:p>
    <w:p w:rsidR="003D1A13" w:rsidRPr="003D1A13" w:rsidRDefault="003D1A13" w:rsidP="00F07E3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Дело в том, что сырая нефть подвергается сначала первичной, затем вторичной обработке.</w:t>
      </w:r>
    </w:p>
    <w:p w:rsidR="003D1A13" w:rsidRPr="00BF6087" w:rsidRDefault="003D1A13" w:rsidP="00F07E3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В результате первичной обработки нефти получают </w:t>
      </w:r>
      <w:r w:rsidR="00F07E3B" w:rsidRPr="00BF6087">
        <w:rPr>
          <w:rFonts w:ascii="inherit" w:eastAsia="Times New Roman" w:hAnsi="inherit" w:cs="Segoe UI"/>
          <w:b/>
          <w:bCs/>
          <w:color w:val="000000"/>
          <w:sz w:val="28"/>
        </w:rPr>
        <w:t xml:space="preserve">различные виды </w:t>
      </w:r>
      <w:r w:rsidRPr="00BF6087">
        <w:rPr>
          <w:rFonts w:ascii="inherit" w:eastAsia="Times New Roman" w:hAnsi="inherit" w:cs="Segoe UI"/>
          <w:b/>
          <w:bCs/>
          <w:color w:val="000000"/>
          <w:sz w:val="28"/>
        </w:rPr>
        <w:t>топлива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 и </w:t>
      </w:r>
      <w:r w:rsidRPr="00BF6087">
        <w:rPr>
          <w:rFonts w:ascii="inherit" w:eastAsia="Times New Roman" w:hAnsi="inherit" w:cs="Segoe UI"/>
          <w:b/>
          <w:bCs/>
          <w:color w:val="000000"/>
          <w:sz w:val="28"/>
        </w:rPr>
        <w:t>мазут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.</w:t>
      </w:r>
    </w:p>
    <w:p w:rsidR="00BF6087" w:rsidRDefault="00BF6087" w:rsidP="00F07E3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</w:p>
    <w:p w:rsidR="00F07E3B" w:rsidRPr="00BF6087" w:rsidRDefault="00F07E3B" w:rsidP="00F07E3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BF6087">
        <w:rPr>
          <w:rFonts w:ascii="inherit" w:eastAsia="Times New Roman" w:hAnsi="inherit" w:cs="Segoe UI" w:hint="eastAsia"/>
          <w:color w:val="000000"/>
          <w:sz w:val="28"/>
          <w:szCs w:val="30"/>
        </w:rPr>
        <w:t>С</w:t>
      </w:r>
      <w:r w:rsidRPr="00BF6087">
        <w:rPr>
          <w:rFonts w:ascii="inherit" w:eastAsia="Times New Roman" w:hAnsi="inherit" w:cs="Segoe UI"/>
          <w:color w:val="000000"/>
          <w:sz w:val="28"/>
          <w:szCs w:val="30"/>
        </w:rPr>
        <w:t>лайд 3</w:t>
      </w:r>
    </w:p>
    <w:p w:rsidR="003D1A13" w:rsidRPr="003D1A13" w:rsidRDefault="00BF6087" w:rsidP="00F07E3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30"/>
          <w:szCs w:val="30"/>
        </w:rPr>
      </w:pPr>
      <w:r>
        <w:rPr>
          <w:rFonts w:ascii="inherit" w:eastAsia="Times New Roman" w:hAnsi="inherit" w:cs="Segoe UI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3842124" cy="2880000"/>
            <wp:effectExtent l="19050" t="0" r="5976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24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A13" w:rsidRPr="003D1A13" w:rsidRDefault="003D1A13" w:rsidP="001F03E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BF6087">
        <w:rPr>
          <w:rFonts w:ascii="inherit" w:eastAsia="Times New Roman" w:hAnsi="inherit" w:cs="Segoe UI"/>
          <w:b/>
          <w:bCs/>
          <w:color w:val="000000"/>
          <w:sz w:val="28"/>
        </w:rPr>
        <w:t>Виды топлива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 можно разделить на следующие:</w:t>
      </w:r>
    </w:p>
    <w:p w:rsidR="003D1A13" w:rsidRPr="003D1A13" w:rsidRDefault="003D1A13" w:rsidP="001F03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бензин (для автомобилей и для самолетов)</w:t>
      </w:r>
    </w:p>
    <w:p w:rsidR="003D1A13" w:rsidRPr="003D1A13" w:rsidRDefault="003D1A13" w:rsidP="00F07E3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сжиженный газ (применяют для отопления, в качестве топлива)</w:t>
      </w:r>
    </w:p>
    <w:p w:rsidR="003D1A13" w:rsidRPr="003D1A13" w:rsidRDefault="003D1A13" w:rsidP="001F03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керосин</w:t>
      </w:r>
    </w:p>
    <w:p w:rsidR="003D1A13" w:rsidRPr="003D1A13" w:rsidRDefault="003D1A13" w:rsidP="001F03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реактивное топливо</w:t>
      </w:r>
    </w:p>
    <w:p w:rsidR="003D1A13" w:rsidRPr="003D1A13" w:rsidRDefault="003D1A13" w:rsidP="001F03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дизель</w:t>
      </w:r>
    </w:p>
    <w:p w:rsidR="003D1A13" w:rsidRPr="00BF6087" w:rsidRDefault="003D1A13" w:rsidP="001F03E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Для удобства </w:t>
      </w:r>
      <w:r w:rsidR="005F4F4B" w:rsidRPr="00BF6087">
        <w:rPr>
          <w:rFonts w:ascii="inherit" w:eastAsia="Times New Roman" w:hAnsi="inherit" w:cs="Segoe UI"/>
          <w:color w:val="000000"/>
          <w:sz w:val="28"/>
          <w:szCs w:val="30"/>
        </w:rPr>
        <w:t xml:space="preserve">я 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расположи</w:t>
      </w:r>
      <w:r w:rsidR="005F4F4B" w:rsidRPr="00BF6087">
        <w:rPr>
          <w:rFonts w:ascii="inherit" w:eastAsia="Times New Roman" w:hAnsi="inherit" w:cs="Segoe UI"/>
          <w:color w:val="000000"/>
          <w:sz w:val="28"/>
          <w:szCs w:val="30"/>
        </w:rPr>
        <w:t>ла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 все эти элементы на картинке.</w:t>
      </w:r>
    </w:p>
    <w:p w:rsidR="005F4F4B" w:rsidRPr="00BF6087" w:rsidRDefault="005F4F4B" w:rsidP="001F03E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BF6087">
        <w:rPr>
          <w:rFonts w:ascii="inherit" w:eastAsia="Times New Roman" w:hAnsi="inherit" w:cs="Segoe UI" w:hint="eastAsia"/>
          <w:color w:val="000000"/>
          <w:sz w:val="28"/>
          <w:szCs w:val="30"/>
        </w:rPr>
        <w:t>С</w:t>
      </w:r>
      <w:r w:rsidRPr="00BF6087">
        <w:rPr>
          <w:rFonts w:ascii="inherit" w:eastAsia="Times New Roman" w:hAnsi="inherit" w:cs="Segoe UI"/>
          <w:color w:val="000000"/>
          <w:sz w:val="28"/>
          <w:szCs w:val="30"/>
        </w:rPr>
        <w:t>лайд 4</w:t>
      </w:r>
    </w:p>
    <w:p w:rsidR="005F4F4B" w:rsidRPr="003D1A13" w:rsidRDefault="005F4F4B" w:rsidP="001F03E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30"/>
          <w:szCs w:val="30"/>
        </w:rPr>
      </w:pPr>
      <w:r>
        <w:rPr>
          <w:rFonts w:ascii="inherit" w:eastAsia="Times New Roman" w:hAnsi="inherit" w:cs="Segoe UI"/>
          <w:noProof/>
          <w:color w:val="000000"/>
          <w:sz w:val="30"/>
          <w:szCs w:val="30"/>
        </w:rPr>
        <w:drawing>
          <wp:inline distT="0" distB="0" distL="0" distR="0">
            <wp:extent cx="3842124" cy="2880000"/>
            <wp:effectExtent l="19050" t="0" r="5976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24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A13" w:rsidRPr="003D1A13" w:rsidRDefault="005F4F4B" w:rsidP="001F03E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BF6087">
        <w:rPr>
          <w:rFonts w:ascii="inherit" w:eastAsia="Times New Roman" w:hAnsi="inherit" w:cs="Segoe UI"/>
          <w:color w:val="000000"/>
          <w:sz w:val="28"/>
          <w:szCs w:val="30"/>
        </w:rPr>
        <w:t>И</w:t>
      </w:r>
      <w:r w:rsidR="003D1A13" w:rsidRPr="003D1A13">
        <w:rPr>
          <w:rFonts w:ascii="inherit" w:eastAsia="Times New Roman" w:hAnsi="inherit" w:cs="Segoe UI"/>
          <w:color w:val="000000"/>
          <w:sz w:val="28"/>
          <w:szCs w:val="30"/>
        </w:rPr>
        <w:t>з мазута делают: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битум (из которого при добавлении </w:t>
      </w:r>
      <w:r w:rsidR="005F4F4B" w:rsidRPr="00BF6087">
        <w:rPr>
          <w:rFonts w:ascii="inherit" w:eastAsia="Times New Roman" w:hAnsi="inherit" w:cs="Segoe UI"/>
          <w:color w:val="000000"/>
          <w:sz w:val="28"/>
          <w:szCs w:val="30"/>
        </w:rPr>
        <w:t>других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 веществ получается асфальт)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масла (которые идут на производство косметических кремов, масел и мазей)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жидкое котельное топливо (для обогрева домов)</w:t>
      </w:r>
    </w:p>
    <w:p w:rsidR="005F4F4B" w:rsidRPr="00BF6087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парафин (свечи и прочее)</w:t>
      </w:r>
    </w:p>
    <w:p w:rsidR="003D1A13" w:rsidRPr="003D1A13" w:rsidRDefault="003D1A13" w:rsidP="00BF608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Как видно из рисунка выше, после </w:t>
      </w:r>
      <w:r w:rsidRPr="00BF6087">
        <w:rPr>
          <w:rFonts w:ascii="inherit" w:eastAsia="Times New Roman" w:hAnsi="inherit" w:cs="Segoe UI"/>
          <w:b/>
          <w:bCs/>
          <w:color w:val="000000"/>
          <w:sz w:val="28"/>
        </w:rPr>
        <w:t>вторичной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 переработки нефти получаются следующие продукты: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пластмасса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резина и каучук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полиэтиллен (пакеты)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lastRenderedPageBreak/>
        <w:t>ткани (синтетика, например, полиэстер)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краски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моющие средства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воск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удобрения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красители</w:t>
      </w:r>
    </w:p>
    <w:p w:rsidR="003D1A13" w:rsidRPr="003D1A13" w:rsidRDefault="003D1A13" w:rsidP="00BF608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Помимо всего перечисленного из нефти делают различные </w:t>
      </w:r>
      <w:r w:rsidRPr="00BF6087">
        <w:rPr>
          <w:rFonts w:ascii="inherit" w:eastAsia="Times New Roman" w:hAnsi="inherit" w:cs="Segoe UI"/>
          <w:b/>
          <w:bCs/>
          <w:color w:val="000000"/>
          <w:sz w:val="28"/>
        </w:rPr>
        <w:t>смазочные материалы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: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вазелин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гидравлическое и электроизоляционное масла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охлаждающую жидкость</w:t>
      </w:r>
    </w:p>
    <w:p w:rsidR="003D1A13" w:rsidRPr="003D1A13" w:rsidRDefault="003D1A13" w:rsidP="00BF608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И это ещ</w:t>
      </w:r>
      <w:r w:rsidR="00BF6087" w:rsidRPr="00BF6087">
        <w:rPr>
          <w:rFonts w:ascii="inherit" w:eastAsia="Times New Roman" w:hAnsi="inherit" w:cs="Segoe UI"/>
          <w:color w:val="000000"/>
          <w:sz w:val="28"/>
          <w:szCs w:val="30"/>
        </w:rPr>
        <w:t>ё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 не вс</w:t>
      </w:r>
      <w:r w:rsidR="00BF6087" w:rsidRPr="00BF6087">
        <w:rPr>
          <w:rFonts w:ascii="inherit" w:eastAsia="Times New Roman" w:hAnsi="inherit" w:cs="Segoe UI"/>
          <w:color w:val="000000"/>
          <w:sz w:val="28"/>
          <w:szCs w:val="30"/>
        </w:rPr>
        <w:t>ё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. В процессе переработки нефти образуются еще несколько полезных материалов и веществ, которые используют в промышленности. Среди таких веществ, например: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BF6087">
        <w:rPr>
          <w:rFonts w:ascii="inherit" w:eastAsia="Times New Roman" w:hAnsi="inherit" w:cs="Segoe UI"/>
          <w:b/>
          <w:bCs/>
          <w:color w:val="000000"/>
          <w:sz w:val="28"/>
        </w:rPr>
        <w:t>гудрон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 (он используется при строительстве дорог)</w:t>
      </w:r>
    </w:p>
    <w:p w:rsidR="003D1A13" w:rsidRPr="003D1A13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BF6087">
        <w:rPr>
          <w:rFonts w:ascii="inherit" w:eastAsia="Times New Roman" w:hAnsi="inherit" w:cs="Segoe UI"/>
          <w:b/>
          <w:bCs/>
          <w:color w:val="000000"/>
          <w:sz w:val="28"/>
        </w:rPr>
        <w:t>кокс 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(находит применение в металлургии)</w:t>
      </w:r>
    </w:p>
    <w:p w:rsidR="003D1A13" w:rsidRPr="00BF6087" w:rsidRDefault="003D1A13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BF6087">
        <w:rPr>
          <w:rFonts w:ascii="inherit" w:eastAsia="Times New Roman" w:hAnsi="inherit" w:cs="Segoe UI"/>
          <w:b/>
          <w:bCs/>
          <w:color w:val="000000"/>
          <w:sz w:val="28"/>
        </w:rPr>
        <w:t>сера 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(идет для производства серной кислоты)</w:t>
      </w:r>
    </w:p>
    <w:p w:rsidR="00BF6087" w:rsidRPr="00BF6087" w:rsidRDefault="00BF6087" w:rsidP="00BF608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BF6087">
        <w:rPr>
          <w:rFonts w:ascii="inherit" w:eastAsia="Times New Roman" w:hAnsi="inherit" w:cs="Segoe UI"/>
          <w:color w:val="000000"/>
          <w:sz w:val="28"/>
          <w:szCs w:val="30"/>
        </w:rPr>
        <w:t>слайд 5</w:t>
      </w:r>
    </w:p>
    <w:p w:rsidR="003D1A13" w:rsidRPr="003D1A13" w:rsidRDefault="00BF6087" w:rsidP="001F03E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30"/>
          <w:szCs w:val="30"/>
        </w:rPr>
      </w:pPr>
      <w:r>
        <w:rPr>
          <w:rFonts w:ascii="inherit" w:eastAsia="Times New Roman" w:hAnsi="inherit" w:cs="Segoe UI"/>
          <w:noProof/>
          <w:color w:val="000000"/>
          <w:sz w:val="30"/>
          <w:szCs w:val="30"/>
        </w:rPr>
        <w:drawing>
          <wp:inline distT="0" distB="0" distL="0" distR="0">
            <wp:extent cx="3842124" cy="2880000"/>
            <wp:effectExtent l="19050" t="0" r="5976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24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133" w:rsidRDefault="003D1A13" w:rsidP="00BF608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Взять, к примеру, с какими продуктами </w:t>
      </w:r>
      <w:r w:rsidR="00BF6087" w:rsidRPr="00404FCC">
        <w:rPr>
          <w:rFonts w:ascii="inherit" w:eastAsia="Times New Roman" w:hAnsi="inherit" w:cs="Segoe UI"/>
          <w:color w:val="000000"/>
          <w:sz w:val="28"/>
          <w:szCs w:val="30"/>
        </w:rPr>
        <w:t>человек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 сталкивается во время своего досуга.</w:t>
      </w:r>
    </w:p>
    <w:p w:rsidR="006A0133" w:rsidRDefault="006A0133" w:rsidP="00BF608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>
        <w:rPr>
          <w:rFonts w:ascii="inherit" w:eastAsia="Times New Roman" w:hAnsi="inherit" w:cs="Segoe UI" w:hint="eastAsia"/>
          <w:color w:val="000000"/>
          <w:sz w:val="28"/>
          <w:szCs w:val="30"/>
        </w:rPr>
        <w:t>С</w:t>
      </w:r>
      <w:r>
        <w:rPr>
          <w:rFonts w:ascii="inherit" w:eastAsia="Times New Roman" w:hAnsi="inherit" w:cs="Segoe UI"/>
          <w:color w:val="000000"/>
          <w:sz w:val="28"/>
          <w:szCs w:val="30"/>
        </w:rPr>
        <w:t>лайд 6</w:t>
      </w:r>
    </w:p>
    <w:p w:rsidR="006A0133" w:rsidRDefault="002E5F7D" w:rsidP="00BF608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>
        <w:rPr>
          <w:rFonts w:ascii="inherit" w:eastAsia="Times New Roman" w:hAnsi="inherit" w:cs="Segoe UI"/>
          <w:noProof/>
          <w:color w:val="000000"/>
          <w:sz w:val="28"/>
          <w:szCs w:val="3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5.3pt;margin-top:1.75pt;width:306.3pt;height:229.6pt;z-index:251660288;mso-position-horizontal-relative:text;mso-position-vertical-relative:text" wrapcoords="-45 0 -45 21540 21600 21540 21600 0 -45 0">
            <v:imagedata r:id="rId13" o:title=""/>
            <w10:wrap type="tight"/>
          </v:shape>
          <o:OLEObject Type="Embed" ProgID="PowerPoint.Slide.12" ShapeID="_x0000_s1032" DrawAspect="Content" ObjectID="_1587935092" r:id="rId14"/>
        </w:object>
      </w:r>
    </w:p>
    <w:p w:rsidR="003D1A13" w:rsidRPr="003D1A13" w:rsidRDefault="003D1A13" w:rsidP="00BF608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На производство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CD и DVD-дисков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 уходит более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40 млрд 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литров нефти в год. В каждом диске и его коробке содержится до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1 литра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 нефти.</w:t>
      </w:r>
    </w:p>
    <w:p w:rsidR="003D1A13" w:rsidRPr="003D1A13" w:rsidRDefault="003D1A13" w:rsidP="00BF608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i/>
          <w:iCs/>
          <w:color w:val="000000"/>
          <w:sz w:val="32"/>
          <w:szCs w:val="34"/>
        </w:rPr>
      </w:pPr>
      <w:r w:rsidRPr="003D1A13">
        <w:rPr>
          <w:rFonts w:ascii="inherit" w:eastAsia="Times New Roman" w:hAnsi="inherit" w:cs="Segoe UI"/>
          <w:i/>
          <w:iCs/>
          <w:color w:val="000000"/>
          <w:sz w:val="32"/>
          <w:szCs w:val="34"/>
        </w:rPr>
        <w:t>Важно знать, что около </w:t>
      </w:r>
      <w:r w:rsidRPr="00404FCC">
        <w:rPr>
          <w:rFonts w:ascii="inherit" w:eastAsia="Times New Roman" w:hAnsi="inherit" w:cs="Segoe UI"/>
          <w:b/>
          <w:bCs/>
          <w:i/>
          <w:iCs/>
          <w:color w:val="000000"/>
          <w:sz w:val="32"/>
        </w:rPr>
        <w:t>625 </w:t>
      </w:r>
      <w:r w:rsidRPr="003D1A13">
        <w:rPr>
          <w:rFonts w:ascii="inherit" w:eastAsia="Times New Roman" w:hAnsi="inherit" w:cs="Segoe UI"/>
          <w:i/>
          <w:iCs/>
          <w:color w:val="000000"/>
          <w:sz w:val="32"/>
          <w:szCs w:val="34"/>
        </w:rPr>
        <w:t>миллионов дисков ежегодно выбрасываются. И снова производится до </w:t>
      </w:r>
      <w:r w:rsidRPr="00404FCC">
        <w:rPr>
          <w:rFonts w:ascii="inherit" w:eastAsia="Times New Roman" w:hAnsi="inherit" w:cs="Segoe UI"/>
          <w:b/>
          <w:bCs/>
          <w:i/>
          <w:iCs/>
          <w:color w:val="000000"/>
          <w:sz w:val="32"/>
        </w:rPr>
        <w:t>40 млрд</w:t>
      </w:r>
      <w:r w:rsidRPr="003D1A13">
        <w:rPr>
          <w:rFonts w:ascii="inherit" w:eastAsia="Times New Roman" w:hAnsi="inherit" w:cs="Segoe UI"/>
          <w:i/>
          <w:iCs/>
          <w:color w:val="000000"/>
          <w:sz w:val="32"/>
          <w:szCs w:val="34"/>
        </w:rPr>
        <w:t> новых.</w:t>
      </w:r>
    </w:p>
    <w:p w:rsidR="00C01A13" w:rsidRDefault="00C0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b/>
          <w:bCs/>
          <w:color w:val="000000"/>
          <w:sz w:val="28"/>
        </w:rPr>
      </w:pPr>
    </w:p>
    <w:p w:rsidR="00C01A13" w:rsidRDefault="00C0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b/>
          <w:bCs/>
          <w:color w:val="000000"/>
          <w:sz w:val="28"/>
        </w:rPr>
      </w:pPr>
      <w:r>
        <w:rPr>
          <w:rFonts w:ascii="inherit" w:eastAsia="Times New Roman" w:hAnsi="inherit" w:cs="Segoe UI" w:hint="eastAsia"/>
          <w:b/>
          <w:bCs/>
          <w:color w:val="000000"/>
          <w:sz w:val="28"/>
        </w:rPr>
        <w:lastRenderedPageBreak/>
        <w:t>С</w:t>
      </w:r>
      <w:r>
        <w:rPr>
          <w:rFonts w:ascii="inherit" w:eastAsia="Times New Roman" w:hAnsi="inherit" w:cs="Segoe UI"/>
          <w:b/>
          <w:bCs/>
          <w:color w:val="000000"/>
          <w:sz w:val="28"/>
        </w:rPr>
        <w:t>лайд 8</w:t>
      </w:r>
    </w:p>
    <w:p w:rsidR="00C01A13" w:rsidRDefault="00C0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b/>
          <w:bCs/>
          <w:color w:val="000000"/>
          <w:sz w:val="28"/>
        </w:rPr>
      </w:pPr>
      <w:r w:rsidRPr="00C01A13">
        <w:rPr>
          <w:rFonts w:ascii="inherit" w:eastAsia="Times New Roman" w:hAnsi="inherit" w:cs="Segoe UI"/>
          <w:b/>
          <w:bCs/>
          <w:color w:val="000000"/>
          <w:sz w:val="28"/>
        </w:rPr>
        <w:object w:dxaOrig="7202" w:dyaOrig="5400">
          <v:shape id="_x0000_i1026" type="#_x0000_t75" style="width:294pt;height:220.5pt" o:ole="">
            <v:imagedata r:id="rId15" o:title=""/>
          </v:shape>
          <o:OLEObject Type="Embed" ProgID="PowerPoint.Slide.12" ShapeID="_x0000_i1026" DrawAspect="Content" ObjectID="_1587935088" r:id="rId16"/>
        </w:object>
      </w:r>
    </w:p>
    <w:p w:rsidR="003D1A13" w:rsidRPr="003D1A13" w:rsidRDefault="003D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Диван</w:t>
      </w:r>
      <w:r w:rsidR="00404FCC">
        <w:rPr>
          <w:rFonts w:ascii="inherit" w:eastAsia="Times New Roman" w:hAnsi="inherit" w:cs="Segoe UI"/>
          <w:color w:val="000000"/>
          <w:sz w:val="28"/>
          <w:szCs w:val="30"/>
        </w:rPr>
        <w:t>, на котором мы спим или смотрим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 телевизор, содержит в себе до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60 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литров нефти. Материал, который содержится в любом диване, полиуретан, делают из сырой нефти. Этот материал позволяет изолировать </w:t>
      </w:r>
      <w:r w:rsidR="00404FCC">
        <w:rPr>
          <w:rFonts w:ascii="inherit" w:eastAsia="Times New Roman" w:hAnsi="inherit" w:cs="Segoe UI"/>
          <w:color w:val="000000"/>
          <w:sz w:val="28"/>
          <w:szCs w:val="30"/>
        </w:rPr>
        <w:t xml:space="preserve">его 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детали от влаги.</w:t>
      </w:r>
    </w:p>
    <w:p w:rsidR="003D1A13" w:rsidRPr="003D1A13" w:rsidRDefault="003D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В каждом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 компьютере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 содержится до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11 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литров нефти: 9 литров в корпусе и клавиатуре, 2 литра в мониторе.</w:t>
      </w:r>
    </w:p>
    <w:p w:rsidR="00C01A13" w:rsidRDefault="00C0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>
        <w:rPr>
          <w:rFonts w:ascii="inherit" w:eastAsia="Times New Roman" w:hAnsi="inherit" w:cs="Segoe UI" w:hint="eastAsia"/>
          <w:color w:val="000000"/>
          <w:sz w:val="28"/>
          <w:szCs w:val="30"/>
        </w:rPr>
        <w:t>С</w:t>
      </w:r>
      <w:r>
        <w:rPr>
          <w:rFonts w:ascii="inherit" w:eastAsia="Times New Roman" w:hAnsi="inherit" w:cs="Segoe UI"/>
          <w:color w:val="000000"/>
          <w:sz w:val="28"/>
          <w:szCs w:val="30"/>
        </w:rPr>
        <w:t>лайд 9</w:t>
      </w:r>
    </w:p>
    <w:p w:rsidR="00C01A13" w:rsidRDefault="00F635FB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F635FB">
        <w:rPr>
          <w:rFonts w:ascii="inherit" w:eastAsia="Times New Roman" w:hAnsi="inherit" w:cs="Segoe UI"/>
          <w:color w:val="000000"/>
          <w:sz w:val="28"/>
          <w:szCs w:val="30"/>
        </w:rPr>
        <w:object w:dxaOrig="7202" w:dyaOrig="5400">
          <v:shape id="_x0000_i1027" type="#_x0000_t75" style="width:303pt;height:227.25pt" o:ole="">
            <v:imagedata r:id="rId17" o:title=""/>
          </v:shape>
          <o:OLEObject Type="Embed" ProgID="PowerPoint.Slide.12" ShapeID="_x0000_i1027" DrawAspect="Content" ObjectID="_1587935089" r:id="rId18"/>
        </w:object>
      </w:r>
    </w:p>
    <w:p w:rsidR="003D1A13" w:rsidRPr="003D1A13" w:rsidRDefault="003D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В мире моды тоже не обходятся без “черно</w:t>
      </w:r>
      <w:r w:rsidR="00C01A13">
        <w:rPr>
          <w:rFonts w:ascii="inherit" w:eastAsia="Times New Roman" w:hAnsi="inherit" w:cs="Segoe UI"/>
          <w:color w:val="000000"/>
          <w:sz w:val="28"/>
          <w:szCs w:val="30"/>
        </w:rPr>
        <w:t>го золота”. При производстве 40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% всего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текстиля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, нефть активно используется в составе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материалов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. Особенно это касается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 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не</w:t>
      </w:r>
      <w:r w:rsidR="00404FCC">
        <w:rPr>
          <w:rFonts w:ascii="inherit" w:eastAsia="Times New Roman" w:hAnsi="inherit" w:cs="Segoe UI"/>
          <w:color w:val="000000"/>
          <w:sz w:val="28"/>
          <w:szCs w:val="30"/>
        </w:rPr>
        <w:t xml:space="preserve"> мнущейся одежды – это </w:t>
      </w:r>
      <w:r w:rsidRPr="003D1A13">
        <w:rPr>
          <w:rFonts w:ascii="inherit" w:eastAsia="Times New Roman" w:hAnsi="inherit" w:cs="Segoe UI"/>
          <w:i/>
          <w:iCs/>
          <w:color w:val="000000"/>
          <w:sz w:val="32"/>
          <w:szCs w:val="34"/>
        </w:rPr>
        <w:t xml:space="preserve">одежда для занятий какими-либо видами спорта </w:t>
      </w:r>
      <w:r w:rsidR="00404FCC">
        <w:rPr>
          <w:rFonts w:ascii="inherit" w:eastAsia="Times New Roman" w:hAnsi="inherit" w:cs="Segoe UI"/>
          <w:i/>
          <w:iCs/>
          <w:color w:val="000000"/>
          <w:sz w:val="32"/>
          <w:szCs w:val="34"/>
        </w:rPr>
        <w:t>или</w:t>
      </w:r>
      <w:r w:rsidRPr="003D1A13">
        <w:rPr>
          <w:rFonts w:ascii="inherit" w:eastAsia="Times New Roman" w:hAnsi="inherit" w:cs="Segoe UI"/>
          <w:i/>
          <w:iCs/>
          <w:color w:val="000000"/>
          <w:sz w:val="32"/>
          <w:szCs w:val="34"/>
        </w:rPr>
        <w:t xml:space="preserve"> специальная одежда для людей различных профессий. Она делается из синтетических материалов. Нефть в этой одежде присутствует в огромных количествах.</w:t>
      </w:r>
    </w:p>
    <w:p w:rsidR="00404FCC" w:rsidRDefault="00404FCC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>
        <w:rPr>
          <w:rFonts w:ascii="inherit" w:eastAsia="Times New Roman" w:hAnsi="inherit" w:cs="Segoe UI"/>
          <w:color w:val="000000"/>
          <w:sz w:val="28"/>
          <w:szCs w:val="30"/>
        </w:rPr>
        <w:t>В</w:t>
      </w:r>
      <w:r w:rsidR="003D1A13"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се носите такую одежду: </w:t>
      </w:r>
    </w:p>
    <w:p w:rsidR="003D1A13" w:rsidRPr="003D1A13" w:rsidRDefault="003D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это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горнолыжные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 костюмы,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термобелье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,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флисовые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 кофты, все пуховики с синтетическим наполнителем, искусственные шубы, искусственные ткани, например,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полиэстер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.</w:t>
      </w:r>
    </w:p>
    <w:p w:rsidR="003D1A13" w:rsidRDefault="003D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lastRenderedPageBreak/>
        <w:t>Для производства нейлоновых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колготок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 также активно применяются продукты нефтехимии.</w:t>
      </w:r>
    </w:p>
    <w:p w:rsidR="00086200" w:rsidRDefault="00086200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>
        <w:rPr>
          <w:rFonts w:ascii="inherit" w:eastAsia="Times New Roman" w:hAnsi="inherit" w:cs="Segoe UI" w:hint="eastAsia"/>
          <w:color w:val="000000"/>
          <w:sz w:val="28"/>
          <w:szCs w:val="30"/>
        </w:rPr>
        <w:t>С</w:t>
      </w:r>
      <w:r>
        <w:rPr>
          <w:rFonts w:ascii="inherit" w:eastAsia="Times New Roman" w:hAnsi="inherit" w:cs="Segoe UI"/>
          <w:color w:val="000000"/>
          <w:sz w:val="28"/>
          <w:szCs w:val="30"/>
        </w:rPr>
        <w:t>лайд 9</w:t>
      </w:r>
    </w:p>
    <w:p w:rsidR="00086200" w:rsidRPr="003D1A13" w:rsidRDefault="00086200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086200">
        <w:rPr>
          <w:rFonts w:ascii="inherit" w:eastAsia="Times New Roman" w:hAnsi="inherit" w:cs="Segoe UI"/>
          <w:color w:val="000000"/>
          <w:sz w:val="28"/>
          <w:szCs w:val="30"/>
        </w:rPr>
        <w:object w:dxaOrig="7202" w:dyaOrig="5400">
          <v:shape id="_x0000_i1028" type="#_x0000_t75" style="width:278.25pt;height:208.5pt" o:ole="">
            <v:imagedata r:id="rId19" o:title=""/>
          </v:shape>
          <o:OLEObject Type="Embed" ProgID="PowerPoint.Slide.12" ShapeID="_x0000_i1028" DrawAspect="Content" ObjectID="_1587935090" r:id="rId20"/>
        </w:object>
      </w:r>
    </w:p>
    <w:p w:rsidR="003D1A13" w:rsidRDefault="003D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Даже производство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косметики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 не обходится без использования нефти. В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мыло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, например, добавляют продукты вторичной нефтепереработки, получаемые путем переработки сырой нефти. К таким же продуктам относятся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помада, парфюм, вазелин и парафин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. Из парафина, помимо свечей, делают и цветные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парафиновые карандаши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.</w:t>
      </w:r>
    </w:p>
    <w:p w:rsidR="00086200" w:rsidRDefault="00086200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>
        <w:rPr>
          <w:rFonts w:ascii="inherit" w:eastAsia="Times New Roman" w:hAnsi="inherit" w:cs="Segoe UI" w:hint="eastAsia"/>
          <w:color w:val="000000"/>
          <w:sz w:val="28"/>
          <w:szCs w:val="30"/>
        </w:rPr>
        <w:t>С</w:t>
      </w:r>
      <w:r>
        <w:rPr>
          <w:rFonts w:ascii="inherit" w:eastAsia="Times New Roman" w:hAnsi="inherit" w:cs="Segoe UI"/>
          <w:color w:val="000000"/>
          <w:sz w:val="28"/>
          <w:szCs w:val="30"/>
        </w:rPr>
        <w:t>лайд 10</w:t>
      </w:r>
    </w:p>
    <w:p w:rsidR="00086200" w:rsidRPr="003D1A13" w:rsidRDefault="008E6211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086200">
        <w:rPr>
          <w:rFonts w:ascii="inherit" w:eastAsia="Times New Roman" w:hAnsi="inherit" w:cs="Segoe UI"/>
          <w:color w:val="000000"/>
          <w:sz w:val="28"/>
          <w:szCs w:val="30"/>
        </w:rPr>
        <w:object w:dxaOrig="7202" w:dyaOrig="5400">
          <v:shape id="_x0000_i1029" type="#_x0000_t75" style="width:272.25pt;height:204pt" o:ole="">
            <v:imagedata r:id="rId21" o:title=""/>
          </v:shape>
          <o:OLEObject Type="Embed" ProgID="PowerPoint.Slide.12" ShapeID="_x0000_i1029" DrawAspect="Content" ObjectID="_1587935091" r:id="rId22"/>
        </w:object>
      </w:r>
    </w:p>
    <w:p w:rsidR="003D1A13" w:rsidRPr="003D1A13" w:rsidRDefault="003D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Сотовые телефоны</w:t>
      </w:r>
      <w:r w:rsidR="00404FCC">
        <w:rPr>
          <w:rFonts w:ascii="inherit" w:eastAsia="Times New Roman" w:hAnsi="inherit" w:cs="Segoe UI"/>
          <w:color w:val="000000"/>
          <w:sz w:val="28"/>
          <w:szCs w:val="30"/>
        </w:rPr>
        <w:t> изготовлены из материалов, 40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% которых получаются из продуктов нефтехимии.</w:t>
      </w:r>
    </w:p>
    <w:p w:rsidR="003D1A13" w:rsidRPr="003D1A13" w:rsidRDefault="003D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Даже медицина не обошла нефтяную промышленность стороной. Одно из самых популярных лекарств - </w:t>
      </w: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аспирин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 тоже имеет в своем составе нефть.</w:t>
      </w:r>
    </w:p>
    <w:p w:rsidR="003D1A13" w:rsidRPr="003D1A13" w:rsidRDefault="003D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404FCC">
        <w:rPr>
          <w:rFonts w:ascii="inherit" w:eastAsia="Times New Roman" w:hAnsi="inherit" w:cs="Segoe UI"/>
          <w:b/>
          <w:bCs/>
          <w:color w:val="000000"/>
          <w:sz w:val="28"/>
        </w:rPr>
        <w:t>Жевательная резинка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>. Имея в своем составе полиэтиленовые и парафиновые смолы, лакомство также частично состоит из нефти.</w:t>
      </w:r>
    </w:p>
    <w:p w:rsidR="00404FCC" w:rsidRPr="008E6211" w:rsidRDefault="00404FCC" w:rsidP="001F03E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875095"/>
          <w:sz w:val="8"/>
          <w:szCs w:val="47"/>
        </w:rPr>
      </w:pPr>
      <w:bookmarkStart w:id="1" w:name="toc3"/>
      <w:bookmarkEnd w:id="1"/>
    </w:p>
    <w:p w:rsidR="003D1A13" w:rsidRPr="003D1A13" w:rsidRDefault="003D1A13" w:rsidP="00404FC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color w:val="000000"/>
          <w:sz w:val="28"/>
          <w:szCs w:val="30"/>
        </w:rPr>
      </w:pP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Как мы видим, нефть </w:t>
      </w:r>
      <w:r w:rsidR="00404FCC">
        <w:rPr>
          <w:rFonts w:ascii="inherit" w:eastAsia="Times New Roman" w:hAnsi="inherit" w:cs="Segoe UI"/>
          <w:color w:val="000000"/>
          <w:sz w:val="28"/>
          <w:szCs w:val="30"/>
        </w:rPr>
        <w:t>необходима в</w:t>
      </w:r>
      <w:r w:rsidRPr="003D1A13">
        <w:rPr>
          <w:rFonts w:ascii="inherit" w:eastAsia="Times New Roman" w:hAnsi="inherit" w:cs="Segoe UI"/>
          <w:color w:val="000000"/>
          <w:sz w:val="28"/>
          <w:szCs w:val="30"/>
        </w:rPr>
        <w:t xml:space="preserve"> нашей повседневной жизни. С помощью нее мы получаем тепло, водим машины, запускаем самолеты и подводные лодки, почти все синтетические продукты в наше время имеют компоненты нефти в своем составе (к примеру, пластик, все моющие средства, краски и даже некоторые лекарства).</w:t>
      </w:r>
    </w:p>
    <w:p w:rsidR="003D1A13" w:rsidRPr="008E6211" w:rsidRDefault="003D1A13" w:rsidP="008E6211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Segoe UI"/>
          <w:i/>
          <w:iCs/>
          <w:color w:val="000000"/>
          <w:sz w:val="28"/>
          <w:szCs w:val="28"/>
        </w:rPr>
      </w:pPr>
      <w:r w:rsidRPr="003D1A13">
        <w:rPr>
          <w:rFonts w:ascii="inherit" w:eastAsia="Times New Roman" w:hAnsi="inherit" w:cs="Segoe UI"/>
          <w:i/>
          <w:iCs/>
          <w:color w:val="000000"/>
          <w:sz w:val="28"/>
          <w:szCs w:val="28"/>
        </w:rPr>
        <w:t xml:space="preserve">Наша жизнь без нефти? Пока это кажется невозможным. </w:t>
      </w:r>
      <w:bookmarkStart w:id="2" w:name="_GoBack"/>
      <w:bookmarkEnd w:id="2"/>
    </w:p>
    <w:sectPr w:rsidR="003D1A13" w:rsidRPr="008E6211" w:rsidSect="006739DA">
      <w:headerReference w:type="default" r:id="rId23"/>
      <w:pgSz w:w="11906" w:h="16838"/>
      <w:pgMar w:top="720" w:right="720" w:bottom="720" w:left="720" w:header="708" w:footer="708" w:gutter="0"/>
      <w:pgBorders w:display="firstPage"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F7D" w:rsidRDefault="002E5F7D" w:rsidP="006739DA">
      <w:pPr>
        <w:spacing w:after="0" w:line="240" w:lineRule="auto"/>
      </w:pPr>
      <w:r>
        <w:separator/>
      </w:r>
    </w:p>
  </w:endnote>
  <w:endnote w:type="continuationSeparator" w:id="0">
    <w:p w:rsidR="002E5F7D" w:rsidRDefault="002E5F7D" w:rsidP="00673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F7D" w:rsidRDefault="002E5F7D" w:rsidP="006739DA">
      <w:pPr>
        <w:spacing w:after="0" w:line="240" w:lineRule="auto"/>
      </w:pPr>
      <w:r>
        <w:separator/>
      </w:r>
    </w:p>
  </w:footnote>
  <w:footnote w:type="continuationSeparator" w:id="0">
    <w:p w:rsidR="002E5F7D" w:rsidRDefault="002E5F7D" w:rsidP="00673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68547"/>
      <w:docPartObj>
        <w:docPartGallery w:val="Page Numbers (Top of Page)"/>
        <w:docPartUnique/>
      </w:docPartObj>
    </w:sdtPr>
    <w:sdtEndPr/>
    <w:sdtContent>
      <w:p w:rsidR="006739DA" w:rsidRDefault="002E5F7D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621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739DA" w:rsidRDefault="006739D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2E72"/>
    <w:multiLevelType w:val="multilevel"/>
    <w:tmpl w:val="1F7C4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346C7A"/>
    <w:multiLevelType w:val="multilevel"/>
    <w:tmpl w:val="BFD0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731DD2"/>
    <w:multiLevelType w:val="multilevel"/>
    <w:tmpl w:val="8A123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CD0A14"/>
    <w:multiLevelType w:val="multilevel"/>
    <w:tmpl w:val="7EDA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670DAD"/>
    <w:multiLevelType w:val="multilevel"/>
    <w:tmpl w:val="B8529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B21D06"/>
    <w:multiLevelType w:val="multilevel"/>
    <w:tmpl w:val="2B6E86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739DA"/>
    <w:rsid w:val="00086200"/>
    <w:rsid w:val="000C379E"/>
    <w:rsid w:val="001F03E6"/>
    <w:rsid w:val="002E5F7D"/>
    <w:rsid w:val="003D1A13"/>
    <w:rsid w:val="00404FCC"/>
    <w:rsid w:val="005F4F4B"/>
    <w:rsid w:val="006739DA"/>
    <w:rsid w:val="006A0133"/>
    <w:rsid w:val="008E6211"/>
    <w:rsid w:val="00A34DAB"/>
    <w:rsid w:val="00AC7E4E"/>
    <w:rsid w:val="00BF6087"/>
    <w:rsid w:val="00C01A13"/>
    <w:rsid w:val="00F07E3B"/>
    <w:rsid w:val="00F6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8AB7184"/>
  <w15:docId w15:val="{85A69542-F0E7-47DB-AAA0-BA4C15F36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D1A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D1A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D1A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3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39DA"/>
  </w:style>
  <w:style w:type="paragraph" w:styleId="a5">
    <w:name w:val="footer"/>
    <w:basedOn w:val="a"/>
    <w:link w:val="a6"/>
    <w:uiPriority w:val="99"/>
    <w:semiHidden/>
    <w:unhideWhenUsed/>
    <w:rsid w:val="00673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739DA"/>
  </w:style>
  <w:style w:type="paragraph" w:styleId="a7">
    <w:name w:val="Balloon Text"/>
    <w:basedOn w:val="a"/>
    <w:link w:val="a8"/>
    <w:uiPriority w:val="99"/>
    <w:semiHidden/>
    <w:unhideWhenUsed/>
    <w:rsid w:val="00AC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7E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1A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D1A1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D1A1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ocial-likescounter">
    <w:name w:val="social-likes__counter"/>
    <w:basedOn w:val="a0"/>
    <w:rsid w:val="003D1A13"/>
  </w:style>
  <w:style w:type="character" w:customStyle="1" w:styleId="social-likesbutton">
    <w:name w:val="social-likes__button"/>
    <w:basedOn w:val="a0"/>
    <w:rsid w:val="003D1A13"/>
  </w:style>
  <w:style w:type="paragraph" w:styleId="a9">
    <w:name w:val="Normal (Web)"/>
    <w:basedOn w:val="a"/>
    <w:uiPriority w:val="99"/>
    <w:semiHidden/>
    <w:unhideWhenUsed/>
    <w:rsid w:val="003D1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xtitle">
    <w:name w:val="box__title"/>
    <w:basedOn w:val="a0"/>
    <w:rsid w:val="003D1A13"/>
  </w:style>
  <w:style w:type="character" w:styleId="aa">
    <w:name w:val="Hyperlink"/>
    <w:basedOn w:val="a0"/>
    <w:uiPriority w:val="99"/>
    <w:semiHidden/>
    <w:unhideWhenUsed/>
    <w:rsid w:val="003D1A13"/>
    <w:rPr>
      <w:color w:val="0000FF"/>
      <w:u w:val="single"/>
    </w:rPr>
  </w:style>
  <w:style w:type="character" w:styleId="ab">
    <w:name w:val="Strong"/>
    <w:basedOn w:val="a0"/>
    <w:uiPriority w:val="22"/>
    <w:qFormat/>
    <w:rsid w:val="003D1A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00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19489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46451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19019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1602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1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122">
              <w:marLeft w:val="0"/>
              <w:marRight w:val="0"/>
              <w:marTop w:val="670"/>
              <w:marBottom w:val="670"/>
              <w:divBdr>
                <w:top w:val="single" w:sz="6" w:space="17" w:color="3988BB"/>
                <w:left w:val="single" w:sz="6" w:space="31" w:color="3988BB"/>
                <w:bottom w:val="single" w:sz="6" w:space="17" w:color="3988BB"/>
                <w:right w:val="single" w:sz="6" w:space="31" w:color="3988BB"/>
              </w:divBdr>
            </w:div>
            <w:div w:id="865291013">
              <w:blockQuote w:val="1"/>
              <w:marLeft w:val="-335"/>
              <w:marRight w:val="0"/>
              <w:marTop w:val="753"/>
              <w:marBottom w:val="7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139099">
              <w:blockQuote w:val="1"/>
              <w:marLeft w:val="-335"/>
              <w:marRight w:val="0"/>
              <w:marTop w:val="753"/>
              <w:marBottom w:val="7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82193">
              <w:blockQuote w:val="1"/>
              <w:marLeft w:val="-335"/>
              <w:marRight w:val="0"/>
              <w:marTop w:val="753"/>
              <w:marBottom w:val="7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3361">
              <w:blockQuote w:val="1"/>
              <w:marLeft w:val="-335"/>
              <w:marRight w:val="0"/>
              <w:marTop w:val="753"/>
              <w:marBottom w:val="7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package" Target="embeddings/______Microsoft_PowerPoint2.sldx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1.sldx"/><Relationship Id="rId20" Type="http://schemas.openxmlformats.org/officeDocument/2006/relationships/package" Target="embeddings/______Microsoft_PowerPoint3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package" Target="embeddings/______Microsoft_PowerPoint.sldx"/><Relationship Id="rId22" Type="http://schemas.openxmlformats.org/officeDocument/2006/relationships/package" Target="embeddings/______Microsoft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Jar</cp:lastModifiedBy>
  <cp:revision>3</cp:revision>
  <dcterms:created xsi:type="dcterms:W3CDTF">2018-05-14T05:20:00Z</dcterms:created>
  <dcterms:modified xsi:type="dcterms:W3CDTF">2018-05-15T14:18:00Z</dcterms:modified>
</cp:coreProperties>
</file>