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604" w:rsidRPr="005D7CBB" w:rsidRDefault="008F621A" w:rsidP="005D7C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CBB">
        <w:rPr>
          <w:rFonts w:ascii="Times New Roman" w:hAnsi="Times New Roman" w:cs="Times New Roman"/>
          <w:b/>
          <w:sz w:val="28"/>
          <w:szCs w:val="28"/>
        </w:rPr>
        <w:t>Развитие воображения дошкольников на музыкальных занятиях в ДОУ</w:t>
      </w:r>
    </w:p>
    <w:p w:rsidR="008F621A" w:rsidRPr="005D7CBB" w:rsidRDefault="008F621A">
      <w:pPr>
        <w:rPr>
          <w:rFonts w:ascii="Times New Roman" w:hAnsi="Times New Roman" w:cs="Times New Roman"/>
          <w:sz w:val="28"/>
          <w:szCs w:val="28"/>
        </w:rPr>
      </w:pPr>
      <w:r>
        <w:tab/>
      </w:r>
      <w:r w:rsidRPr="005D7CBB">
        <w:rPr>
          <w:rFonts w:ascii="Times New Roman" w:hAnsi="Times New Roman" w:cs="Times New Roman"/>
          <w:sz w:val="28"/>
          <w:szCs w:val="28"/>
        </w:rPr>
        <w:t>В современной психологии и педагогике убедительно раскрыта важнейшая роль воображения в развитии познавательных возможностей детей. Дошкольное детство, когда ведущей деятельностью ребёнка является игра, характеризуется активным развитием процессов воображения. Детская фантазия выступает в данном случае в качестве программы игровой деятельности, а фантастический образ становится средством познания и усвоения общественного опыта.</w:t>
      </w:r>
    </w:p>
    <w:p w:rsidR="008F621A" w:rsidRPr="005D7CBB" w:rsidRDefault="008F621A">
      <w:pPr>
        <w:rPr>
          <w:rFonts w:ascii="Times New Roman" w:hAnsi="Times New Roman" w:cs="Times New Roman"/>
          <w:sz w:val="28"/>
          <w:szCs w:val="28"/>
        </w:rPr>
      </w:pPr>
      <w:r w:rsidRPr="005D7CBB">
        <w:rPr>
          <w:rFonts w:ascii="Times New Roman" w:hAnsi="Times New Roman" w:cs="Times New Roman"/>
          <w:sz w:val="28"/>
          <w:szCs w:val="28"/>
        </w:rPr>
        <w:tab/>
        <w:t xml:space="preserve">Во многом это </w:t>
      </w:r>
      <w:proofErr w:type="spellStart"/>
      <w:r w:rsidRPr="005D7CBB">
        <w:rPr>
          <w:rFonts w:ascii="Times New Roman" w:hAnsi="Times New Roman" w:cs="Times New Roman"/>
          <w:sz w:val="28"/>
          <w:szCs w:val="28"/>
        </w:rPr>
        <w:t>обьясняется</w:t>
      </w:r>
      <w:proofErr w:type="spellEnd"/>
      <w:r w:rsidRPr="005D7CBB">
        <w:rPr>
          <w:rFonts w:ascii="Times New Roman" w:hAnsi="Times New Roman" w:cs="Times New Roman"/>
          <w:sz w:val="28"/>
          <w:szCs w:val="28"/>
        </w:rPr>
        <w:t xml:space="preserve"> тем, что воображение является</w:t>
      </w:r>
      <w:r w:rsidR="00B22CAD" w:rsidRPr="005D7CBB">
        <w:rPr>
          <w:rFonts w:ascii="Times New Roman" w:hAnsi="Times New Roman" w:cs="Times New Roman"/>
          <w:sz w:val="28"/>
          <w:szCs w:val="28"/>
        </w:rPr>
        <w:t xml:space="preserve"> основой наглядно – образного мышления. Сущность воображения как психического явления составляет процесс преобразования представлений и создания новых образов на основе имеющихся. Воображение, фантазия – это отражение реальной действительности в неожиданных, непривычных сочетаниях и связях.</w:t>
      </w:r>
    </w:p>
    <w:p w:rsidR="00B22CAD" w:rsidRDefault="00B22CAD">
      <w:pPr>
        <w:rPr>
          <w:rFonts w:ascii="Times New Roman" w:hAnsi="Times New Roman" w:cs="Times New Roman"/>
          <w:sz w:val="28"/>
          <w:szCs w:val="28"/>
        </w:rPr>
      </w:pPr>
      <w:r w:rsidRPr="005D7CBB">
        <w:rPr>
          <w:rFonts w:ascii="Times New Roman" w:hAnsi="Times New Roman" w:cs="Times New Roman"/>
          <w:sz w:val="28"/>
          <w:szCs w:val="28"/>
        </w:rPr>
        <w:tab/>
        <w:t>Важнейшая функция воображения в жизни человека (</w:t>
      </w:r>
      <w:r w:rsidR="00746C96" w:rsidRPr="005D7CBB">
        <w:rPr>
          <w:rFonts w:ascii="Times New Roman" w:hAnsi="Times New Roman" w:cs="Times New Roman"/>
          <w:sz w:val="28"/>
          <w:szCs w:val="28"/>
        </w:rPr>
        <w:t xml:space="preserve">как ребёнка, так и взрослого) состоит в том, чтобы представлять действительность в образах. </w:t>
      </w:r>
      <w:r w:rsidR="005D7CBB">
        <w:rPr>
          <w:rFonts w:ascii="Times New Roman" w:hAnsi="Times New Roman" w:cs="Times New Roman"/>
          <w:sz w:val="28"/>
          <w:szCs w:val="28"/>
        </w:rPr>
        <w:t>Воображение даёт ребёнку возможность осваивать в игре окружающий мир, который затем преобразуется взрослым в активном творчестве. Поэтому фантазия – важное условие нормального формирования личности ребёнка. Она необходима для развития его восприятия, памяти, мышления, а также для выявления творческих возможностей.</w:t>
      </w:r>
    </w:p>
    <w:p w:rsidR="005D7CBB" w:rsidRDefault="005D7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Воображение, как и мышление, принадлежит к числу высших познавательных процессов, неразрывно связанных в своём развитии с усвоением речи. Не случайно, что задержки в речевом развитии</w:t>
      </w:r>
      <w:r w:rsidR="00F92C77">
        <w:rPr>
          <w:rFonts w:ascii="Times New Roman" w:hAnsi="Times New Roman" w:cs="Times New Roman"/>
          <w:sz w:val="28"/>
          <w:szCs w:val="28"/>
        </w:rPr>
        <w:t xml:space="preserve"> сказываются и на процессах воображения, ведут к его отставанию, обеднению. Процессы воображения, как и процессы восприятия, памяти, мышления носят </w:t>
      </w:r>
      <w:proofErr w:type="spellStart"/>
      <w:r w:rsidR="00F92C77">
        <w:rPr>
          <w:rFonts w:ascii="Times New Roman" w:hAnsi="Times New Roman" w:cs="Times New Roman"/>
          <w:sz w:val="28"/>
          <w:szCs w:val="28"/>
        </w:rPr>
        <w:t>аналитико</w:t>
      </w:r>
      <w:proofErr w:type="spellEnd"/>
      <w:r w:rsidR="00F92C77">
        <w:rPr>
          <w:rFonts w:ascii="Times New Roman" w:hAnsi="Times New Roman" w:cs="Times New Roman"/>
          <w:sz w:val="28"/>
          <w:szCs w:val="28"/>
        </w:rPr>
        <w:t xml:space="preserve"> – синтезирующий характер, что </w:t>
      </w:r>
      <w:proofErr w:type="spellStart"/>
      <w:r w:rsidR="00F92C77">
        <w:rPr>
          <w:rFonts w:ascii="Times New Roman" w:hAnsi="Times New Roman" w:cs="Times New Roman"/>
          <w:sz w:val="28"/>
          <w:szCs w:val="28"/>
        </w:rPr>
        <w:t>обьясняет</w:t>
      </w:r>
      <w:proofErr w:type="spellEnd"/>
      <w:r w:rsidR="00F92C77">
        <w:rPr>
          <w:rFonts w:ascii="Times New Roman" w:hAnsi="Times New Roman" w:cs="Times New Roman"/>
          <w:sz w:val="28"/>
          <w:szCs w:val="28"/>
        </w:rPr>
        <w:t xml:space="preserve"> важную роль воображения в познавательной деятельности ребёнка.</w:t>
      </w:r>
    </w:p>
    <w:p w:rsidR="00F92C77" w:rsidRDefault="00F92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Существуют индивидуальные, типологические особенности воображения связанные со спецификой восприятия, памяти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мяышления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человека. У одних людей может преобладать образное восприятие мира, которое внутренне выступает в богатстве и разнообразии их фантазии. Другие более склонны к оперированию абстрактными символами и понятиями.</w:t>
      </w:r>
    </w:p>
    <w:p w:rsidR="00F92C77" w:rsidRDefault="00F92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феноменом воображения в жизни человека неразрывно связаны различные виды художественной деятельности, что в свою очередь, </w:t>
      </w:r>
      <w:r>
        <w:rPr>
          <w:rFonts w:ascii="Times New Roman" w:hAnsi="Times New Roman" w:cs="Times New Roman"/>
          <w:sz w:val="28"/>
          <w:szCs w:val="28"/>
        </w:rPr>
        <w:lastRenderedPageBreak/>
        <w:t>определяется</w:t>
      </w:r>
      <w:r w:rsidR="00EB7319">
        <w:rPr>
          <w:rFonts w:ascii="Times New Roman" w:hAnsi="Times New Roman" w:cs="Times New Roman"/>
          <w:sz w:val="28"/>
          <w:szCs w:val="28"/>
        </w:rPr>
        <w:t xml:space="preserve"> тесной связью воображения с творческим процессом. Этим </w:t>
      </w:r>
      <w:proofErr w:type="spellStart"/>
      <w:r w:rsidR="00EB7319">
        <w:rPr>
          <w:rFonts w:ascii="Times New Roman" w:hAnsi="Times New Roman" w:cs="Times New Roman"/>
          <w:sz w:val="28"/>
          <w:szCs w:val="28"/>
        </w:rPr>
        <w:t>обьясняется</w:t>
      </w:r>
      <w:proofErr w:type="spellEnd"/>
      <w:r w:rsidR="00EB7319">
        <w:rPr>
          <w:rFonts w:ascii="Times New Roman" w:hAnsi="Times New Roman" w:cs="Times New Roman"/>
          <w:sz w:val="28"/>
          <w:szCs w:val="28"/>
        </w:rPr>
        <w:t xml:space="preserve"> тот факт, что многие исследователи (</w:t>
      </w:r>
      <w:proofErr w:type="spellStart"/>
      <w:r w:rsidR="00A13E6C"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 w:rsidR="00A13E6C">
        <w:rPr>
          <w:rFonts w:ascii="Times New Roman" w:hAnsi="Times New Roman" w:cs="Times New Roman"/>
          <w:sz w:val="28"/>
          <w:szCs w:val="28"/>
        </w:rPr>
        <w:t xml:space="preserve">, В.В.Давыдов, А.В.Петровский, С.Л.Рубинштейн, Б.М.Теплов, </w:t>
      </w:r>
      <w:proofErr w:type="spellStart"/>
      <w:r w:rsidR="00A13E6C">
        <w:rPr>
          <w:rFonts w:ascii="Times New Roman" w:hAnsi="Times New Roman" w:cs="Times New Roman"/>
          <w:sz w:val="28"/>
          <w:szCs w:val="28"/>
        </w:rPr>
        <w:t>Д.Б.Эльконин</w:t>
      </w:r>
      <w:proofErr w:type="spellEnd"/>
      <w:r w:rsidR="00A13E6C">
        <w:rPr>
          <w:rFonts w:ascii="Times New Roman" w:hAnsi="Times New Roman" w:cs="Times New Roman"/>
          <w:sz w:val="28"/>
          <w:szCs w:val="28"/>
        </w:rPr>
        <w:t xml:space="preserve"> и др.) рассматривают воображение как основу становления творческой личности, поскольку создание желаемого образа – предпосылка любого творческого процесса. Из этого закономерно следует, что активизация воображения в процессе обучения музыке становится необходимой предпосылкой  развития образного мышления.</w:t>
      </w:r>
    </w:p>
    <w:p w:rsidR="00FB02AD" w:rsidRDefault="00FB0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данной проблеме мы остановились на концепции психолога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Д.Б.Эльконина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Его подход к развитию воображения связан с осмыслением ребёнком своей деятельности, что придаёт особую значимость воссоздающему воображению. Основными идеями послужили: воссоздающее воображение – формируемый процесс, необходимость использования в обучении соответствующих психических механизмов этого процесса</w:t>
      </w:r>
      <w:r w:rsidR="00AC2096">
        <w:rPr>
          <w:rFonts w:ascii="Times New Roman" w:hAnsi="Times New Roman" w:cs="Times New Roman"/>
          <w:sz w:val="28"/>
          <w:szCs w:val="28"/>
        </w:rPr>
        <w:t>; расширение эмоционального опыта ребёнка на основе активизации его воображения.</w:t>
      </w:r>
    </w:p>
    <w:p w:rsidR="00AC2096" w:rsidRDefault="00AC20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определения уровня эмоциональной восприимчивости ребёнка и уров</w:t>
      </w:r>
      <w:r w:rsidR="006978C2">
        <w:rPr>
          <w:rFonts w:ascii="Times New Roman" w:hAnsi="Times New Roman" w:cs="Times New Roman"/>
          <w:sz w:val="28"/>
          <w:szCs w:val="28"/>
        </w:rPr>
        <w:t>ня развития воображения  использованы две измерительные методики, разработанные Н.Е.Водопьяновой.</w:t>
      </w:r>
    </w:p>
    <w:p w:rsidR="0063482B" w:rsidRDefault="00634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Методика </w:t>
      </w:r>
      <w:r w:rsidR="00151B36">
        <w:rPr>
          <w:rFonts w:ascii="Times New Roman" w:hAnsi="Times New Roman" w:cs="Times New Roman"/>
          <w:sz w:val="28"/>
          <w:szCs w:val="28"/>
        </w:rPr>
        <w:t>«Определи выражение лица» предполагает определение ребёнка характера человеческих эмоций (в соответствии с определённой схемой их изображения) и последующее их воспроизведение на собственном лице. Методика «Художник» направлена на выявление в неполном рисунке предполагаемого замысла художника и на самостоятельное его завершение.</w:t>
      </w:r>
    </w:p>
    <w:p w:rsidR="00612C03" w:rsidRDefault="00612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процессе мы исходили из того, что при обучении детей музыке одновременно с развитием их музыкального слуха как могучего инструмента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системы необходимо развивать не менее важную систему – механизмы зрительного воображения или визуализацию. В качестве ведущего метода обучения был избран метод ассоциативных сравнений музыки с художественными образами. Визуально – художественная модель предполагает поиск единства музыкальных образов с образами изобразительного искусства (в виде иллюстраций, фотографий, рисунков и др.)</w:t>
      </w:r>
    </w:p>
    <w:p w:rsidR="00612C03" w:rsidRPr="005D7CBB" w:rsidRDefault="00612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показывает наша практика преподавания, визуально – художественное  сопоставление</w:t>
      </w:r>
      <w:r w:rsidR="003C7C1D">
        <w:rPr>
          <w:rFonts w:ascii="Times New Roman" w:hAnsi="Times New Roman" w:cs="Times New Roman"/>
          <w:sz w:val="28"/>
          <w:szCs w:val="28"/>
        </w:rPr>
        <w:t xml:space="preserve"> способствует конкретизации и одновременно углублению образов. Оно позволяет на основе сравнения различных видов </w:t>
      </w:r>
      <w:r w:rsidR="003C7C1D">
        <w:rPr>
          <w:rFonts w:ascii="Times New Roman" w:hAnsi="Times New Roman" w:cs="Times New Roman"/>
          <w:sz w:val="28"/>
          <w:szCs w:val="28"/>
        </w:rPr>
        <w:lastRenderedPageBreak/>
        <w:t xml:space="preserve">искусств будить фантазию </w:t>
      </w:r>
      <w:r w:rsidR="0081241A">
        <w:rPr>
          <w:rFonts w:ascii="Times New Roman" w:hAnsi="Times New Roman" w:cs="Times New Roman"/>
          <w:sz w:val="28"/>
          <w:szCs w:val="28"/>
        </w:rPr>
        <w:t>ребёнка, обогащать его образно – эмоциональную сферу и значительно активизировать музыкально – познавательный процесс.</w:t>
      </w:r>
    </w:p>
    <w:sectPr w:rsidR="00612C03" w:rsidRPr="005D7CBB" w:rsidSect="006C2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8F621A"/>
    <w:rsid w:val="00044780"/>
    <w:rsid w:val="00151B36"/>
    <w:rsid w:val="00327D32"/>
    <w:rsid w:val="003C7C1D"/>
    <w:rsid w:val="005D7CBB"/>
    <w:rsid w:val="00612C03"/>
    <w:rsid w:val="0063482B"/>
    <w:rsid w:val="006978C2"/>
    <w:rsid w:val="006C27DF"/>
    <w:rsid w:val="00734187"/>
    <w:rsid w:val="00746C96"/>
    <w:rsid w:val="0081241A"/>
    <w:rsid w:val="008F621A"/>
    <w:rsid w:val="00A13E6C"/>
    <w:rsid w:val="00AC2096"/>
    <w:rsid w:val="00B22CAD"/>
    <w:rsid w:val="00EB7319"/>
    <w:rsid w:val="00F92C77"/>
    <w:rsid w:val="00FB0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8</cp:revision>
  <dcterms:created xsi:type="dcterms:W3CDTF">2018-10-06T10:17:00Z</dcterms:created>
  <dcterms:modified xsi:type="dcterms:W3CDTF">2018-10-06T18:15:00Z</dcterms:modified>
</cp:coreProperties>
</file>