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928" w:rsidRPr="00FA2928" w:rsidRDefault="00FA2928" w:rsidP="00FA2928">
      <w:pPr>
        <w:spacing w:after="0" w:line="240" w:lineRule="auto"/>
        <w:ind w:firstLine="709"/>
        <w:jc w:val="center"/>
        <w:rPr>
          <w:rFonts w:ascii="Times New Roman" w:hAnsi="Times New Roman" w:cs="Times New Roman"/>
          <w:b/>
          <w:sz w:val="28"/>
          <w:szCs w:val="28"/>
        </w:rPr>
      </w:pPr>
      <w:r w:rsidRPr="00FA2928">
        <w:rPr>
          <w:rFonts w:ascii="Times New Roman" w:hAnsi="Times New Roman" w:cs="Times New Roman"/>
          <w:b/>
          <w:sz w:val="28"/>
          <w:szCs w:val="28"/>
        </w:rPr>
        <w:t>Формирование способности к саморазвитию и самосовершенствованию у обучающихся младших классов</w:t>
      </w:r>
    </w:p>
    <w:p w:rsidR="006F7077" w:rsidRDefault="006F7077" w:rsidP="006F707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Мой более чем 20 – летний опыт работы в школе показывает, </w:t>
      </w:r>
      <w:r w:rsidRPr="00117EA4">
        <w:rPr>
          <w:rFonts w:ascii="Times New Roman" w:hAnsi="Times New Roman" w:cs="Times New Roman"/>
          <w:sz w:val="28"/>
          <w:szCs w:val="28"/>
        </w:rPr>
        <w:t xml:space="preserve">что хороший ученик может быть отличником, но как человек обладать набором отрицательных качеств в личностном плане и наоборот. Детство - это удивительная страна. Её впечатления остаются на всю жизнь. Человек как храм закладывается в детстве. В </w:t>
      </w:r>
      <w:r>
        <w:rPr>
          <w:rFonts w:ascii="Times New Roman" w:hAnsi="Times New Roman" w:cs="Times New Roman"/>
          <w:sz w:val="28"/>
          <w:szCs w:val="28"/>
        </w:rPr>
        <w:t>нашей</w:t>
      </w:r>
      <w:r w:rsidRPr="00117EA4">
        <w:rPr>
          <w:rFonts w:ascii="Times New Roman" w:hAnsi="Times New Roman" w:cs="Times New Roman"/>
          <w:sz w:val="28"/>
          <w:szCs w:val="28"/>
        </w:rPr>
        <w:t xml:space="preserve"> жестокой действительности ребёнку необходимо закладывать духовно – нравственную культуру, развивать положительные стороны человеческой души</w:t>
      </w:r>
      <w:r>
        <w:rPr>
          <w:rFonts w:ascii="Times New Roman" w:hAnsi="Times New Roman" w:cs="Times New Roman"/>
          <w:sz w:val="28"/>
          <w:szCs w:val="28"/>
        </w:rPr>
        <w:t xml:space="preserve">.                                            </w:t>
      </w:r>
    </w:p>
    <w:p w:rsidR="006F7077" w:rsidRDefault="006F7077" w:rsidP="006F7077">
      <w:pPr>
        <w:spacing w:after="0" w:line="240" w:lineRule="auto"/>
        <w:ind w:firstLine="709"/>
        <w:jc w:val="both"/>
        <w:rPr>
          <w:rFonts w:ascii="Times New Roman" w:hAnsi="Times New Roman" w:cs="Times New Roman"/>
          <w:sz w:val="28"/>
          <w:szCs w:val="28"/>
        </w:rPr>
      </w:pPr>
      <w:r w:rsidRPr="00117EA4">
        <w:rPr>
          <w:rFonts w:ascii="Times New Roman" w:hAnsi="Times New Roman" w:cs="Times New Roman"/>
          <w:sz w:val="28"/>
          <w:szCs w:val="28"/>
        </w:rPr>
        <w:t xml:space="preserve">На сегодняшний день, в свете реализации требований ФГОС это особенно актуально. Изменения, происходящие в жизни, статус образовательного учреждения, родительский спрос требуют сегодня  продуманного подхода в организации педагогического процесса, который </w:t>
      </w:r>
      <w:r w:rsidRPr="00117EA4">
        <w:rPr>
          <w:rFonts w:ascii="Times New Roman" w:hAnsi="Times New Roman" w:cs="Times New Roman"/>
          <w:bCs/>
          <w:iCs/>
          <w:sz w:val="28"/>
          <w:szCs w:val="28"/>
        </w:rPr>
        <w:t xml:space="preserve">направлен    на реализацию основных задач начального образования, а именно: </w:t>
      </w:r>
      <w:r w:rsidRPr="00117EA4">
        <w:rPr>
          <w:rFonts w:ascii="Times New Roman" w:hAnsi="Times New Roman" w:cs="Times New Roman"/>
          <w:sz w:val="28"/>
          <w:szCs w:val="28"/>
        </w:rPr>
        <w:t xml:space="preserve">развитие личности школьника, его творческих способностей, интереса к учению; воспитание нравственных и эстетических чувств, эмоционально – ценностного позитивного отношения к себе и окружающим. И конечно, важнейшей задачей современной системы образования является формирование универсальных учебных действий, обеспечивающих младшим школьникам умение учиться, способность к саморазвитию и самосовершенствованию. </w:t>
      </w:r>
    </w:p>
    <w:p w:rsidR="006F7077" w:rsidRPr="00FA2928" w:rsidRDefault="006F7077" w:rsidP="006F7077">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марте этого учебного года мои выпускники выполняли групповой проект. Наряду с коммуникативными и регулятивными умениями, ученики должны были показать уровень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личностных универсальных учебных действий.  Данный показатель  просматривался в процессе заполнения листа самооценки. Какие же результаты получились?</w:t>
      </w:r>
    </w:p>
    <w:p w:rsidR="006F7077" w:rsidRDefault="006F7077" w:rsidP="006F7077">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w:t>
      </w:r>
      <w:proofErr w:type="gramStart"/>
      <w:r>
        <w:rPr>
          <w:rFonts w:ascii="Times New Roman" w:hAnsi="Times New Roman" w:cs="Times New Roman"/>
          <w:sz w:val="28"/>
          <w:szCs w:val="28"/>
        </w:rPr>
        <w:t>1</w:t>
      </w:r>
      <w:proofErr w:type="gramEnd"/>
    </w:p>
    <w:p w:rsidR="006F7077" w:rsidRDefault="006F7077" w:rsidP="006F7077">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Показатели самооценки – оценка личного вклада</w:t>
      </w:r>
    </w:p>
    <w:p w:rsidR="006F7077" w:rsidRDefault="00FA2928" w:rsidP="006F7077">
      <w:pPr>
        <w:spacing w:after="0"/>
        <w:ind w:firstLine="709"/>
        <w:jc w:val="center"/>
        <w:rPr>
          <w:rFonts w:ascii="Times New Roman" w:hAnsi="Times New Roman" w:cs="Times New Roman"/>
          <w:sz w:val="28"/>
          <w:szCs w:val="28"/>
        </w:rPr>
      </w:pPr>
      <w:r>
        <w:rPr>
          <w:rFonts w:ascii="Times New Roman" w:hAnsi="Times New Roman" w:cs="Times New Roman"/>
          <w:sz w:val="28"/>
          <w:szCs w:val="28"/>
        </w:rPr>
        <w:t>(ГП, 4 класс 2018/19</w:t>
      </w:r>
      <w:r w:rsidR="006F7077">
        <w:rPr>
          <w:rFonts w:ascii="Times New Roman" w:hAnsi="Times New Roman" w:cs="Times New Roman"/>
          <w:sz w:val="28"/>
          <w:szCs w:val="28"/>
        </w:rPr>
        <w:t xml:space="preserve"> учебный год)</w:t>
      </w:r>
    </w:p>
    <w:tbl>
      <w:tblPr>
        <w:tblStyle w:val="a3"/>
        <w:tblW w:w="0" w:type="auto"/>
        <w:tblLook w:val="04A0"/>
      </w:tblPr>
      <w:tblGrid>
        <w:gridCol w:w="4643"/>
        <w:gridCol w:w="4644"/>
      </w:tblGrid>
      <w:tr w:rsidR="006F7077" w:rsidTr="00F45834">
        <w:tc>
          <w:tcPr>
            <w:tcW w:w="4643" w:type="dxa"/>
          </w:tcPr>
          <w:p w:rsidR="006F7077" w:rsidRDefault="006F7077" w:rsidP="00F45834">
            <w:pPr>
              <w:jc w:val="center"/>
              <w:rPr>
                <w:rFonts w:ascii="Times New Roman" w:hAnsi="Times New Roman" w:cs="Times New Roman"/>
                <w:sz w:val="28"/>
                <w:szCs w:val="28"/>
              </w:rPr>
            </w:pPr>
            <w:r>
              <w:rPr>
                <w:rFonts w:ascii="Times New Roman" w:hAnsi="Times New Roman" w:cs="Times New Roman"/>
                <w:sz w:val="28"/>
                <w:szCs w:val="28"/>
              </w:rPr>
              <w:t>Оценка личного вклада</w:t>
            </w:r>
          </w:p>
        </w:tc>
        <w:tc>
          <w:tcPr>
            <w:tcW w:w="4644" w:type="dxa"/>
          </w:tcPr>
          <w:p w:rsidR="006F7077" w:rsidRDefault="006F7077" w:rsidP="00F45834">
            <w:pPr>
              <w:jc w:val="center"/>
              <w:rPr>
                <w:rFonts w:ascii="Times New Roman" w:hAnsi="Times New Roman" w:cs="Times New Roman"/>
                <w:sz w:val="28"/>
                <w:szCs w:val="28"/>
              </w:rPr>
            </w:pPr>
            <w:r>
              <w:rPr>
                <w:rFonts w:ascii="Times New Roman" w:hAnsi="Times New Roman" w:cs="Times New Roman"/>
                <w:sz w:val="28"/>
                <w:szCs w:val="28"/>
              </w:rPr>
              <w:t xml:space="preserve">Показатель </w:t>
            </w:r>
          </w:p>
        </w:tc>
      </w:tr>
      <w:tr w:rsidR="006F7077" w:rsidTr="00F45834">
        <w:tc>
          <w:tcPr>
            <w:tcW w:w="4643" w:type="dxa"/>
          </w:tcPr>
          <w:p w:rsidR="006F7077" w:rsidRDefault="006F7077" w:rsidP="00F45834">
            <w:pPr>
              <w:jc w:val="center"/>
              <w:rPr>
                <w:rFonts w:ascii="Times New Roman" w:hAnsi="Times New Roman" w:cs="Times New Roman"/>
                <w:sz w:val="28"/>
                <w:szCs w:val="28"/>
              </w:rPr>
            </w:pPr>
            <w:r>
              <w:rPr>
                <w:rFonts w:ascii="Times New Roman" w:hAnsi="Times New Roman" w:cs="Times New Roman"/>
                <w:sz w:val="28"/>
                <w:szCs w:val="28"/>
              </w:rPr>
              <w:t>0 баллов – «Почти все сделали без меня»</w:t>
            </w:r>
          </w:p>
        </w:tc>
        <w:tc>
          <w:tcPr>
            <w:tcW w:w="4644" w:type="dxa"/>
          </w:tcPr>
          <w:p w:rsidR="006F7077" w:rsidRDefault="006F7077" w:rsidP="00F45834">
            <w:pPr>
              <w:jc w:val="center"/>
              <w:rPr>
                <w:rFonts w:ascii="Times New Roman" w:hAnsi="Times New Roman" w:cs="Times New Roman"/>
                <w:sz w:val="28"/>
                <w:szCs w:val="28"/>
              </w:rPr>
            </w:pPr>
            <w:r>
              <w:rPr>
                <w:rFonts w:ascii="Times New Roman" w:hAnsi="Times New Roman" w:cs="Times New Roman"/>
                <w:sz w:val="28"/>
                <w:szCs w:val="28"/>
              </w:rPr>
              <w:t>0%</w:t>
            </w:r>
          </w:p>
        </w:tc>
      </w:tr>
      <w:tr w:rsidR="006F7077" w:rsidTr="00F45834">
        <w:tc>
          <w:tcPr>
            <w:tcW w:w="4643" w:type="dxa"/>
          </w:tcPr>
          <w:p w:rsidR="006F7077" w:rsidRDefault="006F7077" w:rsidP="00F45834">
            <w:pPr>
              <w:jc w:val="center"/>
              <w:rPr>
                <w:rFonts w:ascii="Times New Roman" w:hAnsi="Times New Roman" w:cs="Times New Roman"/>
                <w:sz w:val="28"/>
                <w:szCs w:val="28"/>
              </w:rPr>
            </w:pPr>
            <w:r>
              <w:rPr>
                <w:rFonts w:ascii="Times New Roman" w:hAnsi="Times New Roman" w:cs="Times New Roman"/>
                <w:sz w:val="28"/>
                <w:szCs w:val="28"/>
              </w:rPr>
              <w:t>1 балл</w:t>
            </w:r>
          </w:p>
        </w:tc>
        <w:tc>
          <w:tcPr>
            <w:tcW w:w="4644" w:type="dxa"/>
          </w:tcPr>
          <w:p w:rsidR="006F7077" w:rsidRDefault="006F7077" w:rsidP="00F45834">
            <w:pPr>
              <w:jc w:val="center"/>
              <w:rPr>
                <w:rFonts w:ascii="Times New Roman" w:hAnsi="Times New Roman" w:cs="Times New Roman"/>
                <w:sz w:val="28"/>
                <w:szCs w:val="28"/>
              </w:rPr>
            </w:pPr>
            <w:r>
              <w:rPr>
                <w:rFonts w:ascii="Times New Roman" w:hAnsi="Times New Roman" w:cs="Times New Roman"/>
                <w:sz w:val="28"/>
                <w:szCs w:val="28"/>
              </w:rPr>
              <w:t>0%</w:t>
            </w:r>
          </w:p>
        </w:tc>
      </w:tr>
      <w:tr w:rsidR="006F7077" w:rsidTr="00F45834">
        <w:tc>
          <w:tcPr>
            <w:tcW w:w="4643" w:type="dxa"/>
          </w:tcPr>
          <w:p w:rsidR="006F7077" w:rsidRDefault="006F7077" w:rsidP="00F45834">
            <w:pPr>
              <w:jc w:val="center"/>
              <w:rPr>
                <w:rFonts w:ascii="Times New Roman" w:hAnsi="Times New Roman" w:cs="Times New Roman"/>
                <w:sz w:val="28"/>
                <w:szCs w:val="28"/>
              </w:rPr>
            </w:pPr>
            <w:r>
              <w:rPr>
                <w:rFonts w:ascii="Times New Roman" w:hAnsi="Times New Roman" w:cs="Times New Roman"/>
                <w:sz w:val="28"/>
                <w:szCs w:val="28"/>
              </w:rPr>
              <w:t>2 балла</w:t>
            </w:r>
          </w:p>
        </w:tc>
        <w:tc>
          <w:tcPr>
            <w:tcW w:w="4644" w:type="dxa"/>
          </w:tcPr>
          <w:p w:rsidR="006F7077" w:rsidRDefault="006F7077" w:rsidP="00F45834">
            <w:pPr>
              <w:jc w:val="center"/>
              <w:rPr>
                <w:rFonts w:ascii="Times New Roman" w:hAnsi="Times New Roman" w:cs="Times New Roman"/>
                <w:sz w:val="28"/>
                <w:szCs w:val="28"/>
              </w:rPr>
            </w:pPr>
            <w:r>
              <w:rPr>
                <w:rFonts w:ascii="Times New Roman" w:hAnsi="Times New Roman" w:cs="Times New Roman"/>
                <w:sz w:val="28"/>
                <w:szCs w:val="28"/>
              </w:rPr>
              <w:t>0%</w:t>
            </w:r>
          </w:p>
        </w:tc>
      </w:tr>
      <w:tr w:rsidR="006F7077" w:rsidTr="00F45834">
        <w:tc>
          <w:tcPr>
            <w:tcW w:w="4643" w:type="dxa"/>
          </w:tcPr>
          <w:p w:rsidR="006F7077" w:rsidRDefault="006F7077" w:rsidP="00F45834">
            <w:pPr>
              <w:jc w:val="center"/>
              <w:rPr>
                <w:rFonts w:ascii="Times New Roman" w:hAnsi="Times New Roman" w:cs="Times New Roman"/>
                <w:sz w:val="28"/>
                <w:szCs w:val="28"/>
              </w:rPr>
            </w:pPr>
            <w:r>
              <w:rPr>
                <w:rFonts w:ascii="Times New Roman" w:hAnsi="Times New Roman" w:cs="Times New Roman"/>
                <w:sz w:val="28"/>
                <w:szCs w:val="28"/>
              </w:rPr>
              <w:t>3 балла</w:t>
            </w:r>
          </w:p>
        </w:tc>
        <w:tc>
          <w:tcPr>
            <w:tcW w:w="4644" w:type="dxa"/>
          </w:tcPr>
          <w:p w:rsidR="006F7077" w:rsidRDefault="006F7077" w:rsidP="00F45834">
            <w:pPr>
              <w:jc w:val="center"/>
              <w:rPr>
                <w:rFonts w:ascii="Times New Roman" w:hAnsi="Times New Roman" w:cs="Times New Roman"/>
                <w:sz w:val="28"/>
                <w:szCs w:val="28"/>
              </w:rPr>
            </w:pPr>
            <w:r>
              <w:rPr>
                <w:rFonts w:ascii="Times New Roman" w:hAnsi="Times New Roman" w:cs="Times New Roman"/>
                <w:sz w:val="28"/>
                <w:szCs w:val="28"/>
              </w:rPr>
              <w:t>0%</w:t>
            </w:r>
          </w:p>
        </w:tc>
      </w:tr>
      <w:tr w:rsidR="006F7077" w:rsidTr="00F45834">
        <w:tc>
          <w:tcPr>
            <w:tcW w:w="4643" w:type="dxa"/>
          </w:tcPr>
          <w:p w:rsidR="006F7077" w:rsidRDefault="006F7077" w:rsidP="00F45834">
            <w:pPr>
              <w:jc w:val="center"/>
              <w:rPr>
                <w:rFonts w:ascii="Times New Roman" w:hAnsi="Times New Roman" w:cs="Times New Roman"/>
                <w:sz w:val="28"/>
                <w:szCs w:val="28"/>
              </w:rPr>
            </w:pPr>
            <w:r>
              <w:rPr>
                <w:rFonts w:ascii="Times New Roman" w:hAnsi="Times New Roman" w:cs="Times New Roman"/>
                <w:sz w:val="28"/>
                <w:szCs w:val="28"/>
              </w:rPr>
              <w:t>4 балла</w:t>
            </w:r>
          </w:p>
        </w:tc>
        <w:tc>
          <w:tcPr>
            <w:tcW w:w="4644" w:type="dxa"/>
          </w:tcPr>
          <w:p w:rsidR="006F7077" w:rsidRDefault="006F7077" w:rsidP="00F45834">
            <w:pPr>
              <w:jc w:val="center"/>
              <w:rPr>
                <w:rFonts w:ascii="Times New Roman" w:hAnsi="Times New Roman" w:cs="Times New Roman"/>
                <w:sz w:val="28"/>
                <w:szCs w:val="28"/>
              </w:rPr>
            </w:pPr>
            <w:r>
              <w:rPr>
                <w:rFonts w:ascii="Times New Roman" w:hAnsi="Times New Roman" w:cs="Times New Roman"/>
                <w:sz w:val="28"/>
                <w:szCs w:val="28"/>
              </w:rPr>
              <w:t>0%</w:t>
            </w:r>
          </w:p>
        </w:tc>
      </w:tr>
      <w:tr w:rsidR="006F7077" w:rsidTr="00F45834">
        <w:tc>
          <w:tcPr>
            <w:tcW w:w="4643" w:type="dxa"/>
          </w:tcPr>
          <w:p w:rsidR="006F7077" w:rsidRDefault="006F7077" w:rsidP="00F45834">
            <w:pPr>
              <w:jc w:val="center"/>
              <w:rPr>
                <w:rFonts w:ascii="Times New Roman" w:hAnsi="Times New Roman" w:cs="Times New Roman"/>
                <w:sz w:val="28"/>
                <w:szCs w:val="28"/>
              </w:rPr>
            </w:pPr>
            <w:r>
              <w:rPr>
                <w:rFonts w:ascii="Times New Roman" w:hAnsi="Times New Roman" w:cs="Times New Roman"/>
                <w:sz w:val="28"/>
                <w:szCs w:val="28"/>
              </w:rPr>
              <w:t>5 баллов</w:t>
            </w:r>
          </w:p>
        </w:tc>
        <w:tc>
          <w:tcPr>
            <w:tcW w:w="4644" w:type="dxa"/>
          </w:tcPr>
          <w:p w:rsidR="006F7077" w:rsidRDefault="006F7077" w:rsidP="00F45834">
            <w:pPr>
              <w:jc w:val="center"/>
              <w:rPr>
                <w:rFonts w:ascii="Times New Roman" w:hAnsi="Times New Roman" w:cs="Times New Roman"/>
                <w:sz w:val="28"/>
                <w:szCs w:val="28"/>
              </w:rPr>
            </w:pPr>
            <w:r>
              <w:rPr>
                <w:rFonts w:ascii="Times New Roman" w:hAnsi="Times New Roman" w:cs="Times New Roman"/>
                <w:sz w:val="28"/>
                <w:szCs w:val="28"/>
              </w:rPr>
              <w:t>18%</w:t>
            </w:r>
          </w:p>
        </w:tc>
      </w:tr>
      <w:tr w:rsidR="006F7077" w:rsidTr="00F45834">
        <w:tc>
          <w:tcPr>
            <w:tcW w:w="4643" w:type="dxa"/>
          </w:tcPr>
          <w:p w:rsidR="006F7077" w:rsidRDefault="006F7077" w:rsidP="00F45834">
            <w:pPr>
              <w:jc w:val="center"/>
              <w:rPr>
                <w:rFonts w:ascii="Times New Roman" w:hAnsi="Times New Roman" w:cs="Times New Roman"/>
                <w:sz w:val="28"/>
                <w:szCs w:val="28"/>
              </w:rPr>
            </w:pPr>
            <w:r>
              <w:rPr>
                <w:rFonts w:ascii="Times New Roman" w:hAnsi="Times New Roman" w:cs="Times New Roman"/>
                <w:sz w:val="28"/>
                <w:szCs w:val="28"/>
              </w:rPr>
              <w:t>6 баллов</w:t>
            </w:r>
          </w:p>
        </w:tc>
        <w:tc>
          <w:tcPr>
            <w:tcW w:w="4644" w:type="dxa"/>
          </w:tcPr>
          <w:p w:rsidR="006F7077" w:rsidRDefault="006F7077" w:rsidP="00F45834">
            <w:pPr>
              <w:jc w:val="center"/>
              <w:rPr>
                <w:rFonts w:ascii="Times New Roman" w:hAnsi="Times New Roman" w:cs="Times New Roman"/>
                <w:sz w:val="28"/>
                <w:szCs w:val="28"/>
              </w:rPr>
            </w:pPr>
            <w:r>
              <w:rPr>
                <w:rFonts w:ascii="Times New Roman" w:hAnsi="Times New Roman" w:cs="Times New Roman"/>
                <w:sz w:val="28"/>
                <w:szCs w:val="28"/>
              </w:rPr>
              <w:t>23%</w:t>
            </w:r>
          </w:p>
        </w:tc>
      </w:tr>
      <w:tr w:rsidR="006F7077" w:rsidTr="00F45834">
        <w:tc>
          <w:tcPr>
            <w:tcW w:w="4643" w:type="dxa"/>
          </w:tcPr>
          <w:p w:rsidR="006F7077" w:rsidRDefault="006F7077" w:rsidP="00F45834">
            <w:pPr>
              <w:jc w:val="center"/>
              <w:rPr>
                <w:rFonts w:ascii="Times New Roman" w:hAnsi="Times New Roman" w:cs="Times New Roman"/>
                <w:sz w:val="28"/>
                <w:szCs w:val="28"/>
              </w:rPr>
            </w:pPr>
            <w:r>
              <w:rPr>
                <w:rFonts w:ascii="Times New Roman" w:hAnsi="Times New Roman" w:cs="Times New Roman"/>
                <w:sz w:val="28"/>
                <w:szCs w:val="28"/>
              </w:rPr>
              <w:t>7 баллов</w:t>
            </w:r>
          </w:p>
        </w:tc>
        <w:tc>
          <w:tcPr>
            <w:tcW w:w="4644" w:type="dxa"/>
          </w:tcPr>
          <w:p w:rsidR="006F7077" w:rsidRDefault="006F7077" w:rsidP="00F45834">
            <w:pPr>
              <w:jc w:val="center"/>
              <w:rPr>
                <w:rFonts w:ascii="Times New Roman" w:hAnsi="Times New Roman" w:cs="Times New Roman"/>
                <w:sz w:val="28"/>
                <w:szCs w:val="28"/>
              </w:rPr>
            </w:pPr>
            <w:r>
              <w:rPr>
                <w:rFonts w:ascii="Times New Roman" w:hAnsi="Times New Roman" w:cs="Times New Roman"/>
                <w:sz w:val="28"/>
                <w:szCs w:val="28"/>
              </w:rPr>
              <w:t>32%</w:t>
            </w:r>
          </w:p>
        </w:tc>
      </w:tr>
      <w:tr w:rsidR="006F7077" w:rsidTr="00F45834">
        <w:tc>
          <w:tcPr>
            <w:tcW w:w="4643" w:type="dxa"/>
          </w:tcPr>
          <w:p w:rsidR="006F7077" w:rsidRDefault="006F7077" w:rsidP="00F45834">
            <w:pPr>
              <w:jc w:val="center"/>
              <w:rPr>
                <w:rFonts w:ascii="Times New Roman" w:hAnsi="Times New Roman" w:cs="Times New Roman"/>
                <w:sz w:val="28"/>
                <w:szCs w:val="28"/>
              </w:rPr>
            </w:pPr>
            <w:r>
              <w:rPr>
                <w:rFonts w:ascii="Times New Roman" w:hAnsi="Times New Roman" w:cs="Times New Roman"/>
                <w:sz w:val="28"/>
                <w:szCs w:val="28"/>
              </w:rPr>
              <w:t>8 баллов</w:t>
            </w:r>
          </w:p>
        </w:tc>
        <w:tc>
          <w:tcPr>
            <w:tcW w:w="4644" w:type="dxa"/>
          </w:tcPr>
          <w:p w:rsidR="006F7077" w:rsidRDefault="006F7077" w:rsidP="00F45834">
            <w:pPr>
              <w:jc w:val="center"/>
              <w:rPr>
                <w:rFonts w:ascii="Times New Roman" w:hAnsi="Times New Roman" w:cs="Times New Roman"/>
                <w:sz w:val="28"/>
                <w:szCs w:val="28"/>
              </w:rPr>
            </w:pPr>
            <w:r>
              <w:rPr>
                <w:rFonts w:ascii="Times New Roman" w:hAnsi="Times New Roman" w:cs="Times New Roman"/>
                <w:sz w:val="28"/>
                <w:szCs w:val="28"/>
              </w:rPr>
              <w:t>27%</w:t>
            </w:r>
          </w:p>
        </w:tc>
      </w:tr>
    </w:tbl>
    <w:p w:rsidR="006F7077" w:rsidRDefault="006F7077" w:rsidP="006F7077">
      <w:pPr>
        <w:spacing w:after="0"/>
        <w:ind w:firstLine="709"/>
        <w:rPr>
          <w:rFonts w:ascii="Times New Roman" w:hAnsi="Times New Roman" w:cs="Times New Roman"/>
          <w:sz w:val="28"/>
          <w:szCs w:val="28"/>
        </w:rPr>
      </w:pPr>
    </w:p>
    <w:p w:rsidR="006F7077" w:rsidRDefault="006F7077" w:rsidP="006F7077">
      <w:pPr>
        <w:spacing w:after="0" w:line="240" w:lineRule="auto"/>
        <w:ind w:firstLine="360"/>
        <w:jc w:val="both"/>
        <w:rPr>
          <w:rFonts w:ascii="Times New Roman" w:hAnsi="Times New Roman" w:cs="Times New Roman"/>
          <w:sz w:val="28"/>
          <w:szCs w:val="28"/>
          <w:lang w:val="en-US"/>
        </w:rPr>
      </w:pPr>
      <w:r>
        <w:rPr>
          <w:rFonts w:ascii="Times New Roman" w:hAnsi="Times New Roman" w:cs="Times New Roman"/>
          <w:sz w:val="28"/>
          <w:szCs w:val="28"/>
        </w:rPr>
        <w:t>Проанализировав данные таблицы, можно сказать, что показатель самооценки учеников моего класса находится на высоком уровне. Однако</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r>
        <w:rPr>
          <w:rFonts w:ascii="Times New Roman" w:hAnsi="Times New Roman" w:cs="Times New Roman"/>
          <w:sz w:val="28"/>
          <w:szCs w:val="28"/>
        </w:rPr>
        <w:lastRenderedPageBreak/>
        <w:t>н</w:t>
      </w:r>
      <w:r w:rsidRPr="004B050D">
        <w:rPr>
          <w:rFonts w:ascii="Times New Roman" w:hAnsi="Times New Roman" w:cs="Times New Roman"/>
          <w:sz w:val="28"/>
          <w:szCs w:val="28"/>
        </w:rPr>
        <w:t>еобходимо отметить, что в планируемых результатах, описывающих группу</w:t>
      </w:r>
      <w:r>
        <w:rPr>
          <w:rFonts w:ascii="Times New Roman" w:hAnsi="Times New Roman" w:cs="Times New Roman"/>
          <w:sz w:val="28"/>
          <w:szCs w:val="28"/>
        </w:rPr>
        <w:t xml:space="preserve"> личностных универсальных учебных действий</w:t>
      </w:r>
      <w:r w:rsidRPr="004B050D">
        <w:rPr>
          <w:rFonts w:ascii="Times New Roman" w:hAnsi="Times New Roman" w:cs="Times New Roman"/>
          <w:sz w:val="28"/>
          <w:szCs w:val="28"/>
        </w:rPr>
        <w:t>, отсутствует блок «выпускник научится». Это означает что, личностные результаты выпускников начальной школы в полном соответствии с требованиями стандарта не подле</w:t>
      </w:r>
      <w:r>
        <w:rPr>
          <w:rFonts w:ascii="Times New Roman" w:hAnsi="Times New Roman" w:cs="Times New Roman"/>
          <w:sz w:val="28"/>
          <w:szCs w:val="28"/>
        </w:rPr>
        <w:t>жат итоговой аттестации.  Но</w:t>
      </w:r>
      <w:r w:rsidRPr="004B050D">
        <w:rPr>
          <w:rFonts w:ascii="Times New Roman" w:hAnsi="Times New Roman" w:cs="Times New Roman"/>
          <w:sz w:val="28"/>
          <w:szCs w:val="28"/>
        </w:rPr>
        <w:t xml:space="preserve">, к концу  четвертого класса,   мы должны сформировать у учащихся весь комплекс УУД. </w:t>
      </w:r>
      <w:r>
        <w:rPr>
          <w:rFonts w:ascii="Times New Roman" w:hAnsi="Times New Roman" w:cs="Times New Roman"/>
          <w:sz w:val="28"/>
          <w:szCs w:val="28"/>
        </w:rPr>
        <w:t xml:space="preserve">            </w:t>
      </w:r>
      <w:r w:rsidRPr="008339BB">
        <w:rPr>
          <w:rFonts w:ascii="Times New Roman" w:hAnsi="Times New Roman" w:cs="Times New Roman"/>
          <w:sz w:val="28"/>
          <w:szCs w:val="28"/>
        </w:rPr>
        <w:t>Где же можно формировать личностные универсальные учебные действия?</w:t>
      </w:r>
    </w:p>
    <w:p w:rsidR="006F7077" w:rsidRDefault="006F7077" w:rsidP="006F7077">
      <w:pPr>
        <w:spacing w:after="0" w:line="240" w:lineRule="auto"/>
        <w:ind w:firstLine="360"/>
        <w:jc w:val="both"/>
        <w:rPr>
          <w:rFonts w:ascii="Times New Roman" w:hAnsi="Times New Roman" w:cs="Times New Roman"/>
          <w:sz w:val="28"/>
          <w:szCs w:val="28"/>
        </w:rPr>
      </w:pPr>
      <w:r w:rsidRPr="008339BB">
        <w:rPr>
          <w:rFonts w:ascii="Times New Roman" w:hAnsi="Times New Roman" w:cs="Times New Roman"/>
          <w:sz w:val="28"/>
          <w:szCs w:val="28"/>
        </w:rPr>
        <w:t xml:space="preserve"> Свое видение по формированию </w:t>
      </w:r>
      <w:proofErr w:type="gramStart"/>
      <w:r w:rsidRPr="008339BB">
        <w:rPr>
          <w:rFonts w:ascii="Times New Roman" w:hAnsi="Times New Roman" w:cs="Times New Roman"/>
          <w:sz w:val="28"/>
          <w:szCs w:val="28"/>
        </w:rPr>
        <w:t>личностных</w:t>
      </w:r>
      <w:proofErr w:type="gramEnd"/>
      <w:r w:rsidRPr="008339BB">
        <w:rPr>
          <w:rFonts w:ascii="Times New Roman" w:hAnsi="Times New Roman" w:cs="Times New Roman"/>
          <w:sz w:val="28"/>
          <w:szCs w:val="28"/>
        </w:rPr>
        <w:t xml:space="preserve"> УУ</w:t>
      </w:r>
      <w:r>
        <w:rPr>
          <w:rFonts w:ascii="Times New Roman" w:hAnsi="Times New Roman" w:cs="Times New Roman"/>
          <w:sz w:val="28"/>
          <w:szCs w:val="28"/>
        </w:rPr>
        <w:t>Д я представила</w:t>
      </w:r>
      <w:r w:rsidRPr="008339BB">
        <w:rPr>
          <w:rFonts w:ascii="Times New Roman" w:hAnsi="Times New Roman" w:cs="Times New Roman"/>
          <w:sz w:val="28"/>
          <w:szCs w:val="28"/>
        </w:rPr>
        <w:t xml:space="preserve"> в виде модели, где нашли отражение ключевые моменты: естественно, что  центральная  часть модели представлена в виде ученика, у которого мы и должны сформировать личностные УУД.  Каждый ученик испытывает на себе</w:t>
      </w:r>
      <w:r>
        <w:rPr>
          <w:rFonts w:ascii="Times New Roman" w:hAnsi="Times New Roman" w:cs="Times New Roman"/>
          <w:sz w:val="28"/>
          <w:szCs w:val="28"/>
        </w:rPr>
        <w:t>,</w:t>
      </w:r>
      <w:r w:rsidRPr="008339BB">
        <w:rPr>
          <w:rFonts w:ascii="Times New Roman" w:hAnsi="Times New Roman" w:cs="Times New Roman"/>
          <w:sz w:val="28"/>
          <w:szCs w:val="28"/>
        </w:rPr>
        <w:t xml:space="preserve"> с одной стороны</w:t>
      </w:r>
      <w:r>
        <w:rPr>
          <w:rFonts w:ascii="Times New Roman" w:hAnsi="Times New Roman" w:cs="Times New Roman"/>
          <w:sz w:val="28"/>
          <w:szCs w:val="28"/>
        </w:rPr>
        <w:t>,</w:t>
      </w:r>
      <w:r w:rsidRPr="008339BB">
        <w:rPr>
          <w:rFonts w:ascii="Times New Roman" w:hAnsi="Times New Roman" w:cs="Times New Roman"/>
          <w:sz w:val="28"/>
          <w:szCs w:val="28"/>
        </w:rPr>
        <w:t xml:space="preserve"> влияние учебной деятельности, а с другой</w:t>
      </w:r>
      <w:r>
        <w:rPr>
          <w:rFonts w:ascii="Times New Roman" w:hAnsi="Times New Roman" w:cs="Times New Roman"/>
          <w:sz w:val="28"/>
          <w:szCs w:val="28"/>
        </w:rPr>
        <w:t xml:space="preserve"> -  воспитательное воздействие</w:t>
      </w:r>
      <w:r w:rsidRPr="008339BB">
        <w:rPr>
          <w:rFonts w:ascii="Times New Roman" w:hAnsi="Times New Roman" w:cs="Times New Roman"/>
          <w:sz w:val="28"/>
          <w:szCs w:val="28"/>
        </w:rPr>
        <w:t>. Не всегда это воздействие может быть положительным, что сказывается на самочувствии</w:t>
      </w:r>
      <w:r>
        <w:rPr>
          <w:rFonts w:ascii="Times New Roman" w:hAnsi="Times New Roman" w:cs="Times New Roman"/>
          <w:sz w:val="28"/>
          <w:szCs w:val="28"/>
        </w:rPr>
        <w:t xml:space="preserve">. </w:t>
      </w:r>
      <w:r>
        <w:rPr>
          <w:rFonts w:ascii="Times New Roman" w:hAnsi="Times New Roman" w:cs="Times New Roman"/>
          <w:b/>
          <w:sz w:val="28"/>
          <w:szCs w:val="28"/>
        </w:rPr>
        <w:t xml:space="preserve"> </w:t>
      </w:r>
      <w:r w:rsidRPr="008339BB">
        <w:rPr>
          <w:rFonts w:ascii="Times New Roman" w:hAnsi="Times New Roman" w:cs="Times New Roman"/>
          <w:sz w:val="28"/>
          <w:szCs w:val="28"/>
        </w:rPr>
        <w:t>Часто в конце учебного дня</w:t>
      </w:r>
      <w:r>
        <w:rPr>
          <w:rFonts w:ascii="Times New Roman" w:hAnsi="Times New Roman" w:cs="Times New Roman"/>
          <w:sz w:val="28"/>
          <w:szCs w:val="28"/>
        </w:rPr>
        <w:t xml:space="preserve">, </w:t>
      </w:r>
      <w:r w:rsidRPr="008339BB">
        <w:rPr>
          <w:rFonts w:ascii="Times New Roman" w:hAnsi="Times New Roman" w:cs="Times New Roman"/>
          <w:sz w:val="28"/>
          <w:szCs w:val="28"/>
        </w:rPr>
        <w:t xml:space="preserve"> мы наблюдаем такую картину - дети, испытывают усталость, недомогание, невроз. Поэтому педагогу важно создавать для каждого ученика ситуацию успеха, вместе сопереживать. Видеть в каждом ученике уникальную личность, уважать ее. Важно учить детей видеть приемы неправильного поведения, осознавать качества, которые наносят ущерб положительному самочувствию детей, учить устранять эти качества в себе. </w:t>
      </w:r>
    </w:p>
    <w:p w:rsidR="006F7077" w:rsidRPr="00AD4002" w:rsidRDefault="006F7077" w:rsidP="006F7077">
      <w:pPr>
        <w:spacing w:after="0" w:line="240" w:lineRule="auto"/>
        <w:ind w:firstLine="360"/>
        <w:jc w:val="both"/>
        <w:rPr>
          <w:rFonts w:ascii="Times New Roman" w:hAnsi="Times New Roman" w:cs="Times New Roman"/>
          <w:sz w:val="28"/>
          <w:szCs w:val="28"/>
        </w:rPr>
      </w:pPr>
      <w:r w:rsidRPr="00AD4002">
        <w:rPr>
          <w:rFonts w:ascii="Times New Roman" w:hAnsi="Times New Roman" w:cs="Times New Roman"/>
          <w:sz w:val="28"/>
          <w:szCs w:val="28"/>
        </w:rPr>
        <w:t xml:space="preserve">Для формирования </w:t>
      </w:r>
      <w:proofErr w:type="gramStart"/>
      <w:r w:rsidRPr="00AD4002">
        <w:rPr>
          <w:rFonts w:ascii="Times New Roman" w:hAnsi="Times New Roman" w:cs="Times New Roman"/>
          <w:sz w:val="28"/>
          <w:szCs w:val="28"/>
        </w:rPr>
        <w:t>личностных</w:t>
      </w:r>
      <w:proofErr w:type="gramEnd"/>
      <w:r w:rsidRPr="00AD4002">
        <w:rPr>
          <w:rFonts w:ascii="Times New Roman" w:hAnsi="Times New Roman" w:cs="Times New Roman"/>
          <w:sz w:val="28"/>
          <w:szCs w:val="28"/>
        </w:rPr>
        <w:t xml:space="preserve"> УУД психологический аспект является ведущим. Здесь все имеет значение: и стиль общения на уроке и в неформальной обстановке, и тактика помощи и содействия, возможности самоопределения и самореализации ученика. Знание возрастной психологии позволяет отслеживать возрастные кризисы учеников, помогать находить оптимальные способы выхода из кризиса, совместить свои «хочу» со своими «могу» в классе, где большинство это  - высокомотивированные учащиеся.  Для создания положительной мотивации можно использовать такие приемы, как: </w:t>
      </w:r>
      <w:proofErr w:type="gramStart"/>
      <w:r w:rsidRPr="00AD4002">
        <w:rPr>
          <w:rFonts w:ascii="Times New Roman" w:hAnsi="Times New Roman" w:cs="Times New Roman"/>
          <w:sz w:val="28"/>
          <w:szCs w:val="28"/>
        </w:rPr>
        <w:t>«Оживление приятных воспоминаний» (Вспомните период, когда вам все легко давалось  и приносило успех.</w:t>
      </w:r>
      <w:proofErr w:type="gramEnd"/>
      <w:r w:rsidRPr="00AD4002">
        <w:rPr>
          <w:rFonts w:ascii="Times New Roman" w:hAnsi="Times New Roman" w:cs="Times New Roman"/>
          <w:sz w:val="28"/>
          <w:szCs w:val="28"/>
        </w:rPr>
        <w:t xml:space="preserve"> </w:t>
      </w:r>
      <w:proofErr w:type="gramStart"/>
      <w:r w:rsidRPr="00AD4002">
        <w:rPr>
          <w:rFonts w:ascii="Times New Roman" w:hAnsi="Times New Roman" w:cs="Times New Roman"/>
          <w:sz w:val="28"/>
          <w:szCs w:val="28"/>
        </w:rPr>
        <w:t>Запишите свои чувства, впечатления).</w:t>
      </w:r>
      <w:proofErr w:type="gramEnd"/>
      <w:r w:rsidRPr="00AD4002">
        <w:rPr>
          <w:rFonts w:ascii="Times New Roman" w:hAnsi="Times New Roman" w:cs="Times New Roman"/>
          <w:sz w:val="28"/>
          <w:szCs w:val="28"/>
        </w:rPr>
        <w:t xml:space="preserve">  «Измени свое отношение к ошибкам» (настраиваем детей на то, что ошибка – это хорошая наука для того, чтобы развиваться).  </w:t>
      </w:r>
      <w:r>
        <w:rPr>
          <w:rFonts w:ascii="Times New Roman" w:hAnsi="Times New Roman" w:cs="Times New Roman"/>
          <w:sz w:val="28"/>
          <w:szCs w:val="28"/>
        </w:rPr>
        <w:t>На уроках помогаю</w:t>
      </w:r>
      <w:r w:rsidRPr="00AD4002">
        <w:rPr>
          <w:rFonts w:ascii="Times New Roman" w:hAnsi="Times New Roman" w:cs="Times New Roman"/>
          <w:sz w:val="28"/>
          <w:szCs w:val="28"/>
        </w:rPr>
        <w:t xml:space="preserve"> ученикам освободиться от психологического дискомфорта «Ничего страшного, если не получится, поищем другой способ…».  </w:t>
      </w:r>
    </w:p>
    <w:p w:rsidR="006F7077" w:rsidRPr="00AD4002" w:rsidRDefault="006F7077" w:rsidP="006F7077">
      <w:pPr>
        <w:spacing w:after="0" w:line="240" w:lineRule="auto"/>
        <w:ind w:firstLine="540"/>
        <w:jc w:val="both"/>
        <w:rPr>
          <w:rStyle w:val="apple-style-span"/>
          <w:rFonts w:ascii="Times New Roman" w:hAnsi="Times New Roman" w:cs="Times New Roman"/>
          <w:color w:val="111111"/>
          <w:sz w:val="28"/>
          <w:szCs w:val="28"/>
        </w:rPr>
      </w:pPr>
      <w:r w:rsidRPr="00AD4002">
        <w:rPr>
          <w:rStyle w:val="apple-style-span"/>
          <w:rFonts w:ascii="Times New Roman" w:hAnsi="Times New Roman" w:cs="Times New Roman"/>
          <w:color w:val="111111"/>
          <w:sz w:val="28"/>
          <w:szCs w:val="28"/>
        </w:rPr>
        <w:t xml:space="preserve">Огромное значение в формировании </w:t>
      </w:r>
      <w:proofErr w:type="gramStart"/>
      <w:r w:rsidRPr="00AD4002">
        <w:rPr>
          <w:rStyle w:val="apple-style-span"/>
          <w:rFonts w:ascii="Times New Roman" w:hAnsi="Times New Roman" w:cs="Times New Roman"/>
          <w:color w:val="111111"/>
          <w:sz w:val="28"/>
          <w:szCs w:val="28"/>
        </w:rPr>
        <w:t>личностных</w:t>
      </w:r>
      <w:proofErr w:type="gramEnd"/>
      <w:r w:rsidRPr="00AD4002">
        <w:rPr>
          <w:rStyle w:val="apple-style-span"/>
          <w:rFonts w:ascii="Times New Roman" w:hAnsi="Times New Roman" w:cs="Times New Roman"/>
          <w:color w:val="111111"/>
          <w:sz w:val="28"/>
          <w:szCs w:val="28"/>
        </w:rPr>
        <w:t xml:space="preserve"> УУД играет доброжелательный коллектив.  Известно, что на первых порах очень трудно создать детский коллектив класса. Чтобы привить правила моральных норм, нравственного поведения, наладить межличностные отношения нужно проводить большую работу: классные часы, индивидуальные беседы, организация совместных праздников, внеклассных мероприятий, изучение интересов каждого, обсуждение тех или иных поступков с позиции нравственности.</w:t>
      </w:r>
    </w:p>
    <w:p w:rsidR="006F7077" w:rsidRDefault="006F7077" w:rsidP="006F7077">
      <w:pPr>
        <w:spacing w:after="0" w:line="240" w:lineRule="auto"/>
        <w:ind w:firstLine="709"/>
        <w:jc w:val="both"/>
        <w:rPr>
          <w:rFonts w:ascii="Times New Roman" w:hAnsi="Times New Roman" w:cs="Times New Roman"/>
          <w:sz w:val="28"/>
          <w:szCs w:val="28"/>
        </w:rPr>
      </w:pPr>
      <w:r w:rsidRPr="00AD4002">
        <w:rPr>
          <w:rStyle w:val="apple-style-span"/>
          <w:rFonts w:ascii="Times New Roman" w:hAnsi="Times New Roman" w:cs="Times New Roman"/>
          <w:color w:val="111111"/>
          <w:sz w:val="28"/>
          <w:szCs w:val="28"/>
        </w:rPr>
        <w:t>Т</w:t>
      </w:r>
      <w:r>
        <w:rPr>
          <w:rStyle w:val="apple-style-span"/>
          <w:rFonts w:ascii="Times New Roman" w:hAnsi="Times New Roman" w:cs="Times New Roman"/>
          <w:color w:val="111111"/>
          <w:sz w:val="28"/>
          <w:szCs w:val="28"/>
        </w:rPr>
        <w:t>ак, начиная с 1 класса, провожу</w:t>
      </w:r>
      <w:r w:rsidRPr="00AD4002">
        <w:rPr>
          <w:rStyle w:val="apple-style-span"/>
          <w:rFonts w:ascii="Times New Roman" w:hAnsi="Times New Roman" w:cs="Times New Roman"/>
          <w:color w:val="111111"/>
          <w:sz w:val="28"/>
          <w:szCs w:val="28"/>
        </w:rPr>
        <w:t xml:space="preserve"> педагогические технологии по изучению проблем детского коллектива: «Цветик – </w:t>
      </w:r>
      <w:proofErr w:type="spellStart"/>
      <w:r w:rsidRPr="00AD4002">
        <w:rPr>
          <w:rStyle w:val="apple-style-span"/>
          <w:rFonts w:ascii="Times New Roman" w:hAnsi="Times New Roman" w:cs="Times New Roman"/>
          <w:color w:val="111111"/>
          <w:sz w:val="28"/>
          <w:szCs w:val="28"/>
        </w:rPr>
        <w:t>семицветик</w:t>
      </w:r>
      <w:proofErr w:type="spellEnd"/>
      <w:r w:rsidRPr="00AD4002">
        <w:rPr>
          <w:rStyle w:val="apple-style-span"/>
          <w:rFonts w:ascii="Times New Roman" w:hAnsi="Times New Roman" w:cs="Times New Roman"/>
          <w:color w:val="111111"/>
          <w:sz w:val="28"/>
          <w:szCs w:val="28"/>
        </w:rPr>
        <w:t xml:space="preserve">» И. М. </w:t>
      </w:r>
      <w:proofErr w:type="spellStart"/>
      <w:r w:rsidRPr="00AD4002">
        <w:rPr>
          <w:rStyle w:val="apple-style-span"/>
          <w:rFonts w:ascii="Times New Roman" w:hAnsi="Times New Roman" w:cs="Times New Roman"/>
          <w:color w:val="111111"/>
          <w:sz w:val="28"/>
          <w:szCs w:val="28"/>
        </w:rPr>
        <w:t>Витковская</w:t>
      </w:r>
      <w:proofErr w:type="spellEnd"/>
      <w:r w:rsidRPr="00AD4002">
        <w:rPr>
          <w:rStyle w:val="apple-style-span"/>
          <w:rFonts w:ascii="Times New Roman" w:hAnsi="Times New Roman" w:cs="Times New Roman"/>
          <w:color w:val="111111"/>
          <w:sz w:val="28"/>
          <w:szCs w:val="28"/>
        </w:rPr>
        <w:t xml:space="preserve"> (данная методика направлена на выявление направленности </w:t>
      </w:r>
      <w:r w:rsidRPr="00AD4002">
        <w:rPr>
          <w:rStyle w:val="apple-style-span"/>
          <w:rFonts w:ascii="Times New Roman" w:hAnsi="Times New Roman" w:cs="Times New Roman"/>
          <w:color w:val="111111"/>
          <w:sz w:val="28"/>
          <w:szCs w:val="28"/>
        </w:rPr>
        <w:lastRenderedPageBreak/>
        <w:t xml:space="preserve">интересов младших школьников), Н. </w:t>
      </w:r>
      <w:proofErr w:type="spellStart"/>
      <w:r w:rsidRPr="00AD4002">
        <w:rPr>
          <w:rStyle w:val="apple-style-span"/>
          <w:rFonts w:ascii="Times New Roman" w:hAnsi="Times New Roman" w:cs="Times New Roman"/>
          <w:color w:val="111111"/>
          <w:sz w:val="28"/>
          <w:szCs w:val="28"/>
        </w:rPr>
        <w:t>Щуркова</w:t>
      </w:r>
      <w:proofErr w:type="spellEnd"/>
      <w:r w:rsidRPr="00AD4002">
        <w:rPr>
          <w:rStyle w:val="apple-style-span"/>
          <w:rFonts w:ascii="Times New Roman" w:hAnsi="Times New Roman" w:cs="Times New Roman"/>
          <w:color w:val="111111"/>
          <w:sz w:val="28"/>
          <w:szCs w:val="28"/>
        </w:rPr>
        <w:t xml:space="preserve"> «Размышляем о жизненном опыте» (</w:t>
      </w:r>
      <w:r w:rsidRPr="00AD4002">
        <w:rPr>
          <w:rFonts w:ascii="Times New Roman" w:hAnsi="Times New Roman" w:cs="Times New Roman"/>
          <w:bCs/>
          <w:color w:val="111111"/>
          <w:sz w:val="28"/>
          <w:szCs w:val="28"/>
        </w:rPr>
        <w:t>диагностика социально-активных качеств учащихся,  уровень их социальной адаптации), А. А. Андреев «Удовлетворенность школьной жизнью»</w:t>
      </w:r>
      <w:r w:rsidRPr="00AD4002">
        <w:rPr>
          <w:rFonts w:ascii="Times New Roman" w:hAnsi="Times New Roman" w:cs="Times New Roman"/>
          <w:b/>
          <w:bCs/>
          <w:color w:val="111111"/>
          <w:sz w:val="28"/>
          <w:szCs w:val="28"/>
        </w:rPr>
        <w:t xml:space="preserve"> </w:t>
      </w:r>
      <w:r w:rsidRPr="00AD4002">
        <w:rPr>
          <w:rFonts w:ascii="Times New Roman" w:hAnsi="Times New Roman" w:cs="Times New Roman"/>
          <w:bCs/>
          <w:color w:val="111111"/>
          <w:sz w:val="28"/>
          <w:szCs w:val="28"/>
        </w:rPr>
        <w:t xml:space="preserve">(выявление степени удовлетворённости   школьной жизнью, включённости в школьную жизнь, уровню школьной тревожности). Диагностики позволяют понять структуру детского коллектива, его суть, кто является лидером, а может,  есть и непринятые дети. </w:t>
      </w:r>
      <w:r w:rsidRPr="00AD4002">
        <w:rPr>
          <w:rFonts w:ascii="Times New Roman" w:hAnsi="Times New Roman" w:cs="Times New Roman"/>
          <w:sz w:val="28"/>
          <w:szCs w:val="28"/>
        </w:rPr>
        <w:t>Это большая трагедия для ребёнка и большое поле деятельности для педагога. Известно, что сила коллектива в его традициях. В традициях большой терапевтический и воспитательный смысл. Традиции тоже бывают разными. Конечно, легче провести совместный праздник, гораздо труднее ежедневно выполнять маленькие ритуалы. Но зная на сколько они важны для детей, как благотворно влияют,</w:t>
      </w:r>
      <w:r>
        <w:rPr>
          <w:rFonts w:ascii="Times New Roman" w:hAnsi="Times New Roman" w:cs="Times New Roman"/>
          <w:sz w:val="28"/>
          <w:szCs w:val="28"/>
        </w:rPr>
        <w:t xml:space="preserve"> успокаивают их психику, я не жалею</w:t>
      </w:r>
      <w:r w:rsidRPr="00AD4002">
        <w:rPr>
          <w:rFonts w:ascii="Times New Roman" w:hAnsi="Times New Roman" w:cs="Times New Roman"/>
          <w:sz w:val="28"/>
          <w:szCs w:val="28"/>
        </w:rPr>
        <w:t xml:space="preserve">  на это времени.</w:t>
      </w:r>
      <w:r>
        <w:rPr>
          <w:rFonts w:ascii="Times New Roman" w:hAnsi="Times New Roman" w:cs="Times New Roman"/>
          <w:sz w:val="28"/>
          <w:szCs w:val="28"/>
        </w:rPr>
        <w:t xml:space="preserve"> Ежедневные традиции  моего класса: </w:t>
      </w:r>
      <w:r w:rsidRPr="00AD4002">
        <w:rPr>
          <w:rFonts w:ascii="Times New Roman" w:hAnsi="Times New Roman" w:cs="Times New Roman"/>
          <w:sz w:val="28"/>
          <w:szCs w:val="28"/>
        </w:rPr>
        <w:t xml:space="preserve">«Здравствуйте и до свидания», </w:t>
      </w:r>
      <w:r>
        <w:rPr>
          <w:rFonts w:ascii="Times New Roman" w:hAnsi="Times New Roman" w:cs="Times New Roman"/>
          <w:sz w:val="28"/>
          <w:szCs w:val="28"/>
        </w:rPr>
        <w:t>«Говорим друг другу комплименты», п</w:t>
      </w:r>
      <w:r w:rsidRPr="00AD4002">
        <w:rPr>
          <w:rFonts w:ascii="Times New Roman" w:hAnsi="Times New Roman" w:cs="Times New Roman"/>
          <w:sz w:val="28"/>
          <w:szCs w:val="28"/>
        </w:rPr>
        <w:t xml:space="preserve">ишем письма на день рождения, поэтому в классе постоянно действует «Почта».  </w:t>
      </w:r>
    </w:p>
    <w:p w:rsidR="006F7077" w:rsidRPr="006F7077" w:rsidRDefault="006F7077" w:rsidP="006F7077">
      <w:pPr>
        <w:spacing w:after="0" w:line="240" w:lineRule="auto"/>
        <w:ind w:firstLine="709"/>
        <w:jc w:val="both"/>
        <w:rPr>
          <w:rStyle w:val="c0"/>
          <w:rFonts w:ascii="Times New Roman" w:hAnsi="Times New Roman" w:cs="Times New Roman"/>
          <w:color w:val="000000"/>
          <w:sz w:val="28"/>
          <w:szCs w:val="28"/>
        </w:rPr>
      </w:pPr>
      <w:r w:rsidRPr="00B34FA5">
        <w:rPr>
          <w:rFonts w:ascii="Times New Roman" w:hAnsi="Times New Roman" w:cs="Times New Roman"/>
          <w:sz w:val="28"/>
          <w:szCs w:val="28"/>
        </w:rPr>
        <w:t xml:space="preserve">Большое значение при формировании </w:t>
      </w:r>
      <w:proofErr w:type="gramStart"/>
      <w:r w:rsidRPr="00B34FA5">
        <w:rPr>
          <w:rFonts w:ascii="Times New Roman" w:hAnsi="Times New Roman" w:cs="Times New Roman"/>
          <w:sz w:val="28"/>
          <w:szCs w:val="28"/>
        </w:rPr>
        <w:t>личностных</w:t>
      </w:r>
      <w:proofErr w:type="gramEnd"/>
      <w:r w:rsidRPr="00B34FA5">
        <w:rPr>
          <w:rFonts w:ascii="Times New Roman" w:hAnsi="Times New Roman" w:cs="Times New Roman"/>
          <w:sz w:val="28"/>
          <w:szCs w:val="28"/>
        </w:rPr>
        <w:t xml:space="preserve"> УУД </w:t>
      </w:r>
      <w:r>
        <w:rPr>
          <w:rFonts w:ascii="Times New Roman" w:hAnsi="Times New Roman" w:cs="Times New Roman"/>
          <w:sz w:val="28"/>
          <w:szCs w:val="28"/>
        </w:rPr>
        <w:t>я отвожу</w:t>
      </w:r>
      <w:r w:rsidRPr="00B34FA5">
        <w:rPr>
          <w:rFonts w:ascii="Times New Roman" w:hAnsi="Times New Roman" w:cs="Times New Roman"/>
          <w:sz w:val="28"/>
          <w:szCs w:val="28"/>
        </w:rPr>
        <w:t xml:space="preserve"> играм. Именно в игре формируется осознание ребенком себя как индивидуальности и одновременно как члена коллектива,  </w:t>
      </w:r>
      <w:r w:rsidRPr="00B34FA5">
        <w:rPr>
          <w:rStyle w:val="c0"/>
          <w:rFonts w:ascii="Times New Roman" w:hAnsi="Times New Roman" w:cs="Times New Roman"/>
          <w:color w:val="000000"/>
          <w:sz w:val="28"/>
          <w:szCs w:val="28"/>
        </w:rPr>
        <w:t xml:space="preserve">признание для себя общепринятых морально-этических норм, способность к самооценке своих действий, поступков. </w:t>
      </w:r>
      <w:r w:rsidRPr="006F7077">
        <w:rPr>
          <w:rStyle w:val="c0"/>
          <w:rFonts w:ascii="Times New Roman" w:hAnsi="Times New Roman" w:cs="Times New Roman"/>
          <w:color w:val="000000"/>
          <w:sz w:val="28"/>
          <w:szCs w:val="28"/>
        </w:rPr>
        <w:t>И</w:t>
      </w:r>
      <w:r>
        <w:rPr>
          <w:rStyle w:val="c0"/>
          <w:rFonts w:ascii="Times New Roman" w:hAnsi="Times New Roman" w:cs="Times New Roman"/>
          <w:color w:val="000000"/>
          <w:sz w:val="28"/>
          <w:szCs w:val="28"/>
        </w:rPr>
        <w:t>гра «Комплимент», «Я»</w:t>
      </w:r>
    </w:p>
    <w:p w:rsidR="006F7077" w:rsidRDefault="006F7077" w:rsidP="006F7077">
      <w:pPr>
        <w:pStyle w:val="c2"/>
        <w:spacing w:before="0" w:beforeAutospacing="0" w:after="0" w:afterAutospacing="0"/>
        <w:ind w:firstLine="708"/>
        <w:jc w:val="both"/>
        <w:rPr>
          <w:sz w:val="28"/>
          <w:szCs w:val="28"/>
        </w:rPr>
      </w:pPr>
      <w:r w:rsidRPr="00B34FA5">
        <w:rPr>
          <w:rStyle w:val="c0"/>
          <w:color w:val="000000"/>
          <w:sz w:val="28"/>
          <w:szCs w:val="28"/>
        </w:rPr>
        <w:t xml:space="preserve">Формированию личностных УУД способствует использование в урочной деятельности разнообразных продуктивных технологий. Каждый учитель,   прежде чем планировать урок должен четко определить для себя, что он должен получить в конце урока, т. е. конечный результат. Правильно определить методы и приемы, которые будет использовать на уроке. Продумать систему вопросов и заданий, способствующих формированию УУД. Если продумывать все составляющие урока, то речь о формировании, например, </w:t>
      </w:r>
      <w:proofErr w:type="gramStart"/>
      <w:r w:rsidRPr="00B34FA5">
        <w:rPr>
          <w:rStyle w:val="c0"/>
          <w:color w:val="000000"/>
          <w:sz w:val="28"/>
          <w:szCs w:val="28"/>
        </w:rPr>
        <w:t>личностных</w:t>
      </w:r>
      <w:proofErr w:type="gramEnd"/>
      <w:r w:rsidRPr="00B34FA5">
        <w:rPr>
          <w:rStyle w:val="c0"/>
          <w:color w:val="000000"/>
          <w:sz w:val="28"/>
          <w:szCs w:val="28"/>
        </w:rPr>
        <w:t xml:space="preserve"> УУД,  может идти уже на организационном этапе урока.   </w:t>
      </w:r>
      <w:r w:rsidRPr="00B34FA5">
        <w:rPr>
          <w:sz w:val="28"/>
          <w:szCs w:val="28"/>
        </w:rPr>
        <w:t xml:space="preserve">Урок начать  с психологического настроя, что способствует формированию личностных универсальных учебных действий. </w:t>
      </w:r>
      <w:proofErr w:type="gramStart"/>
      <w:r w:rsidRPr="00B34FA5">
        <w:rPr>
          <w:sz w:val="28"/>
          <w:szCs w:val="28"/>
        </w:rPr>
        <w:t xml:space="preserve">(У: </w:t>
      </w:r>
      <w:r w:rsidRPr="00765280">
        <w:rPr>
          <w:sz w:val="28"/>
          <w:szCs w:val="28"/>
        </w:rPr>
        <w:t xml:space="preserve">- </w:t>
      </w:r>
      <w:r w:rsidRPr="00B34FA5">
        <w:rPr>
          <w:sz w:val="28"/>
          <w:szCs w:val="28"/>
        </w:rPr>
        <w:t>Посмотрите друг на друга.</w:t>
      </w:r>
      <w:proofErr w:type="gramEnd"/>
      <w:r w:rsidRPr="00B34FA5">
        <w:rPr>
          <w:sz w:val="28"/>
          <w:szCs w:val="28"/>
        </w:rPr>
        <w:t xml:space="preserve"> Улыбнитесь. </w:t>
      </w:r>
      <w:proofErr w:type="gramStart"/>
      <w:r w:rsidRPr="00B34FA5">
        <w:rPr>
          <w:sz w:val="28"/>
          <w:szCs w:val="28"/>
        </w:rPr>
        <w:t>Я  рада видеть ваши улыбки</w:t>
      </w:r>
      <w:r>
        <w:rPr>
          <w:sz w:val="28"/>
          <w:szCs w:val="28"/>
        </w:rPr>
        <w:t>)</w:t>
      </w:r>
      <w:proofErr w:type="gramEnd"/>
    </w:p>
    <w:p w:rsidR="006F7077" w:rsidRPr="00B34FA5" w:rsidRDefault="006F7077" w:rsidP="006F7077">
      <w:pPr>
        <w:pStyle w:val="c2"/>
        <w:spacing w:before="0" w:beforeAutospacing="0" w:after="0" w:afterAutospacing="0"/>
        <w:ind w:firstLine="708"/>
        <w:jc w:val="both"/>
        <w:rPr>
          <w:color w:val="000000"/>
          <w:sz w:val="28"/>
          <w:szCs w:val="28"/>
        </w:rPr>
      </w:pPr>
      <w:r w:rsidRPr="00B34FA5">
        <w:rPr>
          <w:rStyle w:val="c4c0"/>
          <w:color w:val="000000"/>
          <w:sz w:val="28"/>
          <w:szCs w:val="28"/>
        </w:rPr>
        <w:t>Современному  учителю необходимо применять и вариативно использовать разнообразные технологии обучения для построения процесса обучения школьников таким образом, чтобы развить у каждого ребенка интерес и стремление учиться, а также сформировать у ребенка совокупность</w:t>
      </w:r>
      <w:r w:rsidRPr="00B34FA5">
        <w:rPr>
          <w:rStyle w:val="apple-converted-space"/>
          <w:color w:val="000000"/>
          <w:sz w:val="28"/>
          <w:szCs w:val="28"/>
        </w:rPr>
        <w:t> </w:t>
      </w:r>
      <w:r w:rsidRPr="00F71F18">
        <w:rPr>
          <w:rStyle w:val="c1c0c4"/>
          <w:iCs/>
          <w:color w:val="000000"/>
          <w:sz w:val="28"/>
          <w:szCs w:val="28"/>
        </w:rPr>
        <w:t>универсальных учебных действий</w:t>
      </w:r>
      <w:r w:rsidRPr="00B34FA5">
        <w:rPr>
          <w:rStyle w:val="c1c0c4"/>
          <w:i/>
          <w:iCs/>
          <w:color w:val="000000"/>
          <w:sz w:val="28"/>
          <w:szCs w:val="28"/>
        </w:rPr>
        <w:t>, </w:t>
      </w:r>
      <w:r w:rsidRPr="00B34FA5">
        <w:rPr>
          <w:rStyle w:val="c4c0"/>
          <w:color w:val="000000"/>
          <w:sz w:val="28"/>
          <w:szCs w:val="28"/>
        </w:rPr>
        <w:t xml:space="preserve">которые позволят ему самостоятельно осуществлять процесс познания и обеспечат способность к организации самостоятельной учебной деятельности. Так, </w:t>
      </w:r>
      <w:r w:rsidRPr="00B34FA5">
        <w:rPr>
          <w:rStyle w:val="c4c0"/>
          <w:b/>
          <w:color w:val="000000"/>
          <w:sz w:val="28"/>
          <w:szCs w:val="28"/>
        </w:rPr>
        <w:t>технология проблемного диалога</w:t>
      </w:r>
      <w:r w:rsidRPr="00B34FA5">
        <w:rPr>
          <w:rStyle w:val="c4c0"/>
          <w:color w:val="000000"/>
          <w:sz w:val="28"/>
          <w:szCs w:val="28"/>
        </w:rPr>
        <w:t xml:space="preserve"> </w:t>
      </w:r>
      <w:r w:rsidRPr="00B34FA5">
        <w:rPr>
          <w:rStyle w:val="c0"/>
          <w:color w:val="000000"/>
          <w:sz w:val="28"/>
          <w:szCs w:val="28"/>
        </w:rPr>
        <w:t>стимулирует мотивацию учения; повышает познавательный интерес; формирует самостоятельность и убеждения. На уроках</w:t>
      </w:r>
      <w:r w:rsidRPr="00B34FA5">
        <w:rPr>
          <w:rStyle w:val="apple-converted-space"/>
          <w:color w:val="000000"/>
          <w:sz w:val="28"/>
          <w:szCs w:val="28"/>
        </w:rPr>
        <w:t> </w:t>
      </w:r>
      <w:r w:rsidRPr="00B34FA5">
        <w:rPr>
          <w:rStyle w:val="c1c0"/>
          <w:i/>
          <w:iCs/>
          <w:color w:val="000000"/>
          <w:sz w:val="28"/>
          <w:szCs w:val="28"/>
        </w:rPr>
        <w:t>русского языка</w:t>
      </w:r>
      <w:r w:rsidRPr="00B34FA5">
        <w:rPr>
          <w:rStyle w:val="c0"/>
          <w:color w:val="000000"/>
          <w:sz w:val="28"/>
          <w:szCs w:val="28"/>
        </w:rPr>
        <w:t> возможен широкий спектр проблемных ситуаций, однако наиболее часто мы используем проблемные ситуации со столкновением мнений учащихся. Классу предлагается практическое задание на новый</w:t>
      </w:r>
      <w:r w:rsidRPr="00B34FA5">
        <w:rPr>
          <w:rStyle w:val="c3c0"/>
          <w:b/>
          <w:bCs/>
          <w:color w:val="000000"/>
          <w:sz w:val="28"/>
          <w:szCs w:val="28"/>
        </w:rPr>
        <w:t> </w:t>
      </w:r>
      <w:r w:rsidRPr="00B34FA5">
        <w:rPr>
          <w:rStyle w:val="c0"/>
          <w:color w:val="000000"/>
          <w:sz w:val="28"/>
          <w:szCs w:val="28"/>
        </w:rPr>
        <w:t xml:space="preserve">материал, т. е. в буквальном смысле предъявляется требование </w:t>
      </w:r>
      <w:r w:rsidRPr="00B34FA5">
        <w:rPr>
          <w:rStyle w:val="c0"/>
          <w:color w:val="000000"/>
          <w:sz w:val="28"/>
          <w:szCs w:val="28"/>
        </w:rPr>
        <w:lastRenderedPageBreak/>
        <w:t>«сделайте то, что только сегодня будем изучать». Так, например, учеников попросить  написать слова или предложения на новое правило, определить новую часть речи. При отсутствии знаний по сегодняшней теме это задание неизбежно вызывает разброс мнений учеников. В учебниках по</w:t>
      </w:r>
      <w:r w:rsidRPr="00B34FA5">
        <w:rPr>
          <w:rStyle w:val="apple-converted-space"/>
          <w:color w:val="000000"/>
          <w:sz w:val="28"/>
          <w:szCs w:val="28"/>
        </w:rPr>
        <w:t> </w:t>
      </w:r>
      <w:r w:rsidRPr="00B34FA5">
        <w:rPr>
          <w:rStyle w:val="c1c0"/>
          <w:i/>
          <w:iCs/>
          <w:color w:val="000000"/>
          <w:sz w:val="28"/>
          <w:szCs w:val="28"/>
        </w:rPr>
        <w:t>окружающему миру</w:t>
      </w:r>
      <w:r w:rsidRPr="00B34FA5">
        <w:rPr>
          <w:rStyle w:val="c0"/>
          <w:color w:val="000000"/>
          <w:sz w:val="28"/>
          <w:szCs w:val="28"/>
        </w:rPr>
        <w:t> полностью реализована технология проблемного диалога. В каждый параграф включены проблемные ситуации, позволяющие школьникам вместе с учителем обнаруживать и формулировать учебную проблему, высказывать свою версию, пытаться предлагать способ ее проверки.</w:t>
      </w:r>
    </w:p>
    <w:p w:rsidR="006F7077" w:rsidRPr="00B34FA5" w:rsidRDefault="006F7077" w:rsidP="006F7077">
      <w:pPr>
        <w:pStyle w:val="c2"/>
        <w:spacing w:before="0" w:beforeAutospacing="0" w:after="0" w:afterAutospacing="0"/>
        <w:ind w:firstLine="708"/>
        <w:jc w:val="both"/>
        <w:rPr>
          <w:color w:val="000000"/>
          <w:sz w:val="28"/>
          <w:szCs w:val="28"/>
        </w:rPr>
      </w:pPr>
      <w:r w:rsidRPr="00B34FA5">
        <w:rPr>
          <w:rStyle w:val="c3c0"/>
          <w:b/>
          <w:bCs/>
          <w:color w:val="000000"/>
          <w:sz w:val="28"/>
          <w:szCs w:val="28"/>
        </w:rPr>
        <w:t>Тема: Где на земле теплее?</w:t>
      </w:r>
    </w:p>
    <w:p w:rsidR="006F7077" w:rsidRPr="00B34FA5" w:rsidRDefault="006F7077" w:rsidP="006F7077">
      <w:pPr>
        <w:pStyle w:val="c2"/>
        <w:spacing w:before="0" w:beforeAutospacing="0" w:after="0" w:afterAutospacing="0"/>
        <w:ind w:firstLine="708"/>
        <w:jc w:val="both"/>
        <w:rPr>
          <w:color w:val="000000"/>
          <w:sz w:val="28"/>
          <w:szCs w:val="28"/>
        </w:rPr>
      </w:pPr>
      <w:r w:rsidRPr="00B34FA5">
        <w:rPr>
          <w:rStyle w:val="c0"/>
          <w:color w:val="000000"/>
          <w:sz w:val="28"/>
          <w:szCs w:val="28"/>
        </w:rPr>
        <w:t>Лена: Теплее на юге. Там,  даже зимой жарко.</w:t>
      </w:r>
    </w:p>
    <w:p w:rsidR="006F7077" w:rsidRPr="00B34FA5" w:rsidRDefault="006F7077" w:rsidP="006F7077">
      <w:pPr>
        <w:pStyle w:val="c2"/>
        <w:spacing w:before="0" w:beforeAutospacing="0" w:after="0" w:afterAutospacing="0"/>
        <w:ind w:firstLine="708"/>
        <w:jc w:val="both"/>
        <w:rPr>
          <w:color w:val="000000"/>
          <w:sz w:val="28"/>
          <w:szCs w:val="28"/>
        </w:rPr>
      </w:pPr>
      <w:r w:rsidRPr="00B34FA5">
        <w:rPr>
          <w:rStyle w:val="c0"/>
          <w:color w:val="000000"/>
          <w:sz w:val="28"/>
          <w:szCs w:val="28"/>
        </w:rPr>
        <w:t>Миша: А как же Южный полюс? Там ведь Антарктида!</w:t>
      </w:r>
    </w:p>
    <w:p w:rsidR="006F7077" w:rsidRPr="00B34FA5" w:rsidRDefault="006F7077" w:rsidP="006F7077">
      <w:pPr>
        <w:pStyle w:val="c2"/>
        <w:spacing w:before="0" w:beforeAutospacing="0" w:after="0" w:afterAutospacing="0"/>
        <w:ind w:firstLine="708"/>
        <w:jc w:val="both"/>
        <w:rPr>
          <w:rStyle w:val="c0"/>
          <w:color w:val="000000"/>
          <w:sz w:val="28"/>
          <w:szCs w:val="28"/>
        </w:rPr>
      </w:pPr>
      <w:r w:rsidRPr="00B34FA5">
        <w:rPr>
          <w:rStyle w:val="c0"/>
          <w:color w:val="000000"/>
          <w:sz w:val="28"/>
          <w:szCs w:val="28"/>
        </w:rPr>
        <w:t>А ты как думаешь: где теплее?</w:t>
      </w:r>
    </w:p>
    <w:p w:rsidR="006F7077" w:rsidRPr="00B34FA5" w:rsidRDefault="006F7077" w:rsidP="006F7077">
      <w:pPr>
        <w:pStyle w:val="c2"/>
        <w:spacing w:before="0" w:beforeAutospacing="0" w:after="0" w:afterAutospacing="0"/>
        <w:ind w:firstLine="708"/>
        <w:jc w:val="both"/>
        <w:rPr>
          <w:color w:val="000000"/>
          <w:sz w:val="28"/>
          <w:szCs w:val="28"/>
        </w:rPr>
      </w:pPr>
      <w:r w:rsidRPr="00B34FA5">
        <w:rPr>
          <w:rStyle w:val="c0"/>
          <w:color w:val="000000"/>
          <w:sz w:val="28"/>
          <w:szCs w:val="28"/>
        </w:rPr>
        <w:t>При работе с использованием проблемно-диалогического обучения происходит развитие:</w:t>
      </w:r>
    </w:p>
    <w:p w:rsidR="006F7077" w:rsidRPr="00B34FA5" w:rsidRDefault="006F7077" w:rsidP="006F7077">
      <w:pPr>
        <w:pStyle w:val="c2"/>
        <w:spacing w:before="0" w:beforeAutospacing="0" w:after="0" w:afterAutospacing="0"/>
        <w:ind w:firstLine="708"/>
        <w:jc w:val="both"/>
        <w:rPr>
          <w:color w:val="000000"/>
          <w:sz w:val="28"/>
          <w:szCs w:val="28"/>
        </w:rPr>
      </w:pPr>
      <w:r w:rsidRPr="00B34FA5">
        <w:rPr>
          <w:rStyle w:val="c0"/>
          <w:color w:val="000000"/>
          <w:sz w:val="28"/>
          <w:szCs w:val="28"/>
        </w:rPr>
        <w:t>1.</w:t>
      </w:r>
      <w:r w:rsidRPr="00B34FA5">
        <w:rPr>
          <w:rStyle w:val="apple-converted-space"/>
          <w:color w:val="000000"/>
          <w:sz w:val="28"/>
          <w:szCs w:val="28"/>
        </w:rPr>
        <w:t> </w:t>
      </w:r>
      <w:r>
        <w:rPr>
          <w:rStyle w:val="c1c0"/>
          <w:i/>
          <w:iCs/>
          <w:color w:val="000000"/>
          <w:sz w:val="28"/>
          <w:szCs w:val="28"/>
        </w:rPr>
        <w:t>У</w:t>
      </w:r>
      <w:r w:rsidRPr="00B34FA5">
        <w:rPr>
          <w:rStyle w:val="c1c0"/>
          <w:i/>
          <w:iCs/>
          <w:color w:val="000000"/>
          <w:sz w:val="28"/>
          <w:szCs w:val="28"/>
        </w:rPr>
        <w:t>мственных способностей учащихся</w:t>
      </w:r>
      <w:r w:rsidRPr="00B34FA5">
        <w:rPr>
          <w:rStyle w:val="apple-converted-space"/>
          <w:i/>
          <w:iCs/>
          <w:color w:val="000000"/>
          <w:sz w:val="28"/>
          <w:szCs w:val="28"/>
        </w:rPr>
        <w:t> </w:t>
      </w:r>
      <w:r w:rsidRPr="00B34FA5">
        <w:rPr>
          <w:rStyle w:val="c0"/>
          <w:color w:val="000000"/>
          <w:sz w:val="28"/>
          <w:szCs w:val="28"/>
        </w:rPr>
        <w:t>(возникающие затруднения   заставляют учащихся задумываться, искать выход из проблемной ситуации);</w:t>
      </w:r>
    </w:p>
    <w:p w:rsidR="006F7077" w:rsidRPr="00B34FA5" w:rsidRDefault="006F7077" w:rsidP="006F7077">
      <w:pPr>
        <w:pStyle w:val="c2"/>
        <w:spacing w:before="0" w:beforeAutospacing="0" w:after="0" w:afterAutospacing="0"/>
        <w:ind w:firstLine="708"/>
        <w:jc w:val="both"/>
        <w:rPr>
          <w:color w:val="000000"/>
          <w:sz w:val="28"/>
          <w:szCs w:val="28"/>
        </w:rPr>
      </w:pPr>
      <w:r w:rsidRPr="00B34FA5">
        <w:rPr>
          <w:rStyle w:val="c0"/>
          <w:color w:val="000000"/>
          <w:sz w:val="28"/>
          <w:szCs w:val="28"/>
        </w:rPr>
        <w:t>2.</w:t>
      </w:r>
      <w:r w:rsidRPr="00B34FA5">
        <w:rPr>
          <w:rStyle w:val="apple-converted-space"/>
          <w:color w:val="000000"/>
          <w:sz w:val="28"/>
          <w:szCs w:val="28"/>
        </w:rPr>
        <w:t> </w:t>
      </w:r>
      <w:r>
        <w:rPr>
          <w:rStyle w:val="c1c0"/>
          <w:i/>
          <w:iCs/>
          <w:color w:val="000000"/>
          <w:sz w:val="28"/>
          <w:szCs w:val="28"/>
        </w:rPr>
        <w:t>С</w:t>
      </w:r>
      <w:r w:rsidRPr="00B34FA5">
        <w:rPr>
          <w:rStyle w:val="c1c0"/>
          <w:i/>
          <w:iCs/>
          <w:color w:val="000000"/>
          <w:sz w:val="28"/>
          <w:szCs w:val="28"/>
        </w:rPr>
        <w:t>амостоятельности</w:t>
      </w:r>
      <w:r w:rsidRPr="00B34FA5">
        <w:rPr>
          <w:rStyle w:val="apple-converted-space"/>
          <w:i/>
          <w:iCs/>
          <w:color w:val="000000"/>
          <w:sz w:val="28"/>
          <w:szCs w:val="28"/>
        </w:rPr>
        <w:t> </w:t>
      </w:r>
      <w:r w:rsidRPr="00B34FA5">
        <w:rPr>
          <w:rStyle w:val="c0"/>
          <w:color w:val="000000"/>
          <w:sz w:val="28"/>
          <w:szCs w:val="28"/>
        </w:rPr>
        <w:t>(самостоятельное в</w:t>
      </w:r>
      <w:r w:rsidRPr="00B34FA5">
        <w:rPr>
          <w:rStyle w:val="c3c0"/>
          <w:bCs/>
          <w:color w:val="000000"/>
          <w:sz w:val="28"/>
          <w:szCs w:val="28"/>
        </w:rPr>
        <w:t>и</w:t>
      </w:r>
      <w:r w:rsidRPr="00B34FA5">
        <w:rPr>
          <w:rStyle w:val="c0"/>
          <w:color w:val="000000"/>
          <w:sz w:val="28"/>
          <w:szCs w:val="28"/>
        </w:rPr>
        <w:t>дение проблемы, формулировка проблемного вопроса, проблемной ситуации, самостоятельность выбора плана решения);</w:t>
      </w:r>
    </w:p>
    <w:p w:rsidR="006F7077" w:rsidRPr="00B34FA5" w:rsidRDefault="006F7077" w:rsidP="006F7077">
      <w:pPr>
        <w:pStyle w:val="c2"/>
        <w:spacing w:before="0" w:beforeAutospacing="0" w:after="0" w:afterAutospacing="0"/>
        <w:ind w:firstLine="708"/>
        <w:jc w:val="both"/>
        <w:rPr>
          <w:color w:val="000000"/>
          <w:sz w:val="28"/>
          <w:szCs w:val="28"/>
        </w:rPr>
      </w:pPr>
      <w:r w:rsidRPr="00B34FA5">
        <w:rPr>
          <w:rStyle w:val="c0"/>
          <w:color w:val="000000"/>
          <w:sz w:val="28"/>
          <w:szCs w:val="28"/>
        </w:rPr>
        <w:t>3.</w:t>
      </w:r>
      <w:r w:rsidRPr="00B34FA5">
        <w:rPr>
          <w:rStyle w:val="apple-converted-space"/>
          <w:color w:val="000000"/>
          <w:sz w:val="28"/>
          <w:szCs w:val="28"/>
        </w:rPr>
        <w:t> </w:t>
      </w:r>
      <w:proofErr w:type="spellStart"/>
      <w:r>
        <w:rPr>
          <w:rStyle w:val="c1c0"/>
          <w:i/>
          <w:iCs/>
          <w:color w:val="000000"/>
          <w:sz w:val="28"/>
          <w:szCs w:val="28"/>
        </w:rPr>
        <w:t>К</w:t>
      </w:r>
      <w:r w:rsidRPr="00B34FA5">
        <w:rPr>
          <w:rStyle w:val="c1c0"/>
          <w:i/>
          <w:iCs/>
          <w:color w:val="000000"/>
          <w:sz w:val="28"/>
          <w:szCs w:val="28"/>
        </w:rPr>
        <w:t>реативного</w:t>
      </w:r>
      <w:proofErr w:type="spellEnd"/>
      <w:r w:rsidRPr="00B34FA5">
        <w:rPr>
          <w:rStyle w:val="c1c0"/>
          <w:i/>
          <w:iCs/>
          <w:color w:val="000000"/>
          <w:sz w:val="28"/>
          <w:szCs w:val="28"/>
        </w:rPr>
        <w:t xml:space="preserve"> мышления</w:t>
      </w:r>
      <w:r w:rsidRPr="00B34FA5">
        <w:rPr>
          <w:rStyle w:val="apple-converted-space"/>
          <w:i/>
          <w:iCs/>
          <w:color w:val="000000"/>
          <w:sz w:val="28"/>
          <w:szCs w:val="28"/>
        </w:rPr>
        <w:t> </w:t>
      </w:r>
      <w:r w:rsidRPr="00B34FA5">
        <w:rPr>
          <w:rStyle w:val="c0"/>
          <w:color w:val="000000"/>
          <w:sz w:val="28"/>
          <w:szCs w:val="28"/>
        </w:rPr>
        <w:t>(самостоятельное применение знаний, способов действий, поиск нестандартных решений).</w:t>
      </w:r>
    </w:p>
    <w:p w:rsidR="006F7077" w:rsidRPr="0094629B" w:rsidRDefault="006F7077" w:rsidP="006F7077">
      <w:pPr>
        <w:pStyle w:val="a4"/>
        <w:spacing w:before="0" w:beforeAutospacing="0" w:after="0" w:afterAutospacing="0"/>
        <w:ind w:firstLine="708"/>
        <w:jc w:val="both"/>
        <w:rPr>
          <w:sz w:val="28"/>
          <w:szCs w:val="28"/>
        </w:rPr>
      </w:pPr>
      <w:r w:rsidRPr="00B34FA5">
        <w:rPr>
          <w:rStyle w:val="c0"/>
          <w:color w:val="000000"/>
          <w:sz w:val="28"/>
          <w:szCs w:val="28"/>
        </w:rPr>
        <w:t>Таким образом, проблемное обучение вносит свой вклад в формирование готовности</w:t>
      </w:r>
      <w:r w:rsidRPr="00B34FA5">
        <w:rPr>
          <w:rStyle w:val="apple-converted-space"/>
          <w:color w:val="000000"/>
          <w:sz w:val="28"/>
          <w:szCs w:val="28"/>
        </w:rPr>
        <w:t> </w:t>
      </w:r>
      <w:r w:rsidRPr="00B34FA5">
        <w:rPr>
          <w:rStyle w:val="c3c0"/>
          <w:bCs/>
          <w:color w:val="000000"/>
          <w:sz w:val="28"/>
          <w:szCs w:val="28"/>
        </w:rPr>
        <w:t>к</w:t>
      </w:r>
      <w:r w:rsidRPr="00B34FA5">
        <w:rPr>
          <w:rStyle w:val="c3c0"/>
          <w:b/>
          <w:bCs/>
          <w:color w:val="000000"/>
          <w:sz w:val="28"/>
          <w:szCs w:val="28"/>
        </w:rPr>
        <w:t xml:space="preserve"> </w:t>
      </w:r>
      <w:r w:rsidRPr="00B34FA5">
        <w:rPr>
          <w:rStyle w:val="c0"/>
          <w:color w:val="000000"/>
          <w:sz w:val="28"/>
          <w:szCs w:val="28"/>
        </w:rPr>
        <w:t xml:space="preserve">творческой деятельности; способствует развитию познавательной активности;  обеспечивает более прочное усвоение знаний;  делает учебную деятельность учащихся более привлекательной. </w:t>
      </w:r>
      <w:r w:rsidRPr="00B34FA5">
        <w:rPr>
          <w:color w:val="000000"/>
          <w:sz w:val="28"/>
          <w:szCs w:val="28"/>
        </w:rPr>
        <w:t xml:space="preserve">Большие возможности для формирования </w:t>
      </w:r>
      <w:proofErr w:type="gramStart"/>
      <w:r w:rsidRPr="00B34FA5">
        <w:rPr>
          <w:color w:val="000000"/>
          <w:sz w:val="28"/>
          <w:szCs w:val="28"/>
        </w:rPr>
        <w:t>личностных</w:t>
      </w:r>
      <w:proofErr w:type="gramEnd"/>
      <w:r w:rsidRPr="00B34FA5">
        <w:rPr>
          <w:color w:val="000000"/>
          <w:sz w:val="28"/>
          <w:szCs w:val="28"/>
        </w:rPr>
        <w:t xml:space="preserve"> УУД </w:t>
      </w:r>
      <w:r>
        <w:rPr>
          <w:color w:val="000000"/>
          <w:sz w:val="28"/>
          <w:szCs w:val="28"/>
        </w:rPr>
        <w:t xml:space="preserve">носит </w:t>
      </w:r>
      <w:r w:rsidRPr="00B34FA5">
        <w:rPr>
          <w:b/>
          <w:color w:val="000000"/>
          <w:sz w:val="28"/>
          <w:szCs w:val="28"/>
        </w:rPr>
        <w:t xml:space="preserve">технология продуктивного чтения. </w:t>
      </w:r>
      <w:r w:rsidRPr="00B34FA5">
        <w:rPr>
          <w:color w:val="000000"/>
          <w:sz w:val="28"/>
          <w:szCs w:val="28"/>
        </w:rPr>
        <w:t>Например, прочитали в класс</w:t>
      </w:r>
      <w:r>
        <w:rPr>
          <w:color w:val="000000"/>
          <w:sz w:val="28"/>
          <w:szCs w:val="28"/>
        </w:rPr>
        <w:t>е произведение, далее использую</w:t>
      </w:r>
      <w:r w:rsidRPr="00B34FA5">
        <w:rPr>
          <w:color w:val="000000"/>
          <w:sz w:val="28"/>
          <w:szCs w:val="28"/>
        </w:rPr>
        <w:t xml:space="preserve"> прием «Интервью с главным героем». У: задайте вопросы главному герою. Д: - Как Вас зовут? – Почему Вы так поступили? Использование  на уроках </w:t>
      </w:r>
      <w:r w:rsidRPr="00B34FA5">
        <w:rPr>
          <w:i/>
          <w:color w:val="000000"/>
          <w:sz w:val="28"/>
          <w:szCs w:val="28"/>
        </w:rPr>
        <w:t>литературного чтения</w:t>
      </w:r>
      <w:r w:rsidRPr="00B34FA5">
        <w:rPr>
          <w:color w:val="000000"/>
          <w:sz w:val="28"/>
          <w:szCs w:val="28"/>
        </w:rPr>
        <w:t xml:space="preserve"> данной технологии, позволяет научить детей оценивать поступки людей, разделять на хорошие и плохие, </w:t>
      </w:r>
      <w:r w:rsidRPr="00B34FA5">
        <w:rPr>
          <w:rStyle w:val="c1c0"/>
          <w:iCs/>
          <w:color w:val="000000"/>
          <w:sz w:val="28"/>
          <w:szCs w:val="28"/>
        </w:rPr>
        <w:t>понимать</w:t>
      </w:r>
      <w:r w:rsidRPr="00B34FA5">
        <w:rPr>
          <w:rStyle w:val="c0"/>
          <w:color w:val="000000"/>
          <w:sz w:val="28"/>
          <w:szCs w:val="28"/>
        </w:rPr>
        <w:t xml:space="preserve"> эмоции других людей, сочувствовать, сопереживать; </w:t>
      </w:r>
      <w:proofErr w:type="gramStart"/>
      <w:r w:rsidRPr="00B34FA5">
        <w:rPr>
          <w:rStyle w:val="c0"/>
          <w:color w:val="000000"/>
          <w:sz w:val="28"/>
          <w:szCs w:val="28"/>
        </w:rPr>
        <w:t>высказывать свое отношение</w:t>
      </w:r>
      <w:proofErr w:type="gramEnd"/>
      <w:r w:rsidRPr="00B34FA5">
        <w:rPr>
          <w:rStyle w:val="c0"/>
          <w:color w:val="000000"/>
          <w:sz w:val="28"/>
          <w:szCs w:val="28"/>
        </w:rPr>
        <w:t xml:space="preserve"> к героям прочитанных произведений.</w:t>
      </w:r>
      <w:r>
        <w:rPr>
          <w:rStyle w:val="c0"/>
          <w:color w:val="000000"/>
          <w:sz w:val="28"/>
          <w:szCs w:val="28"/>
        </w:rPr>
        <w:t xml:space="preserve"> </w:t>
      </w:r>
      <w:r w:rsidRPr="0094629B">
        <w:rPr>
          <w:sz w:val="28"/>
          <w:szCs w:val="28"/>
        </w:rPr>
        <w:t xml:space="preserve">На уроках в начальной школе может эффективно использоваться </w:t>
      </w:r>
      <w:r w:rsidRPr="0094629B">
        <w:rPr>
          <w:b/>
          <w:sz w:val="28"/>
          <w:szCs w:val="28"/>
        </w:rPr>
        <w:t>технология проектного обучения.</w:t>
      </w:r>
      <w:r w:rsidRPr="0094629B">
        <w:rPr>
          <w:sz w:val="28"/>
          <w:szCs w:val="28"/>
        </w:rPr>
        <w:t xml:space="preserve"> Я не буду напоминать, что собой представляет данная технология.   В качестве примера представлю создание детского диафильма силами учащихся, который соотносится с самыми современными методическими воззрениями, касающимися проектной деятельности детей.</w:t>
      </w:r>
    </w:p>
    <w:p w:rsidR="006F7077" w:rsidRDefault="006F7077" w:rsidP="006F7077">
      <w:pPr>
        <w:spacing w:after="0" w:line="240" w:lineRule="auto"/>
        <w:jc w:val="center"/>
        <w:rPr>
          <w:rFonts w:ascii="Times New Roman" w:hAnsi="Times New Roman" w:cs="Times New Roman"/>
          <w:b/>
          <w:sz w:val="28"/>
          <w:szCs w:val="28"/>
        </w:rPr>
      </w:pPr>
      <w:r w:rsidRPr="0094629B">
        <w:rPr>
          <w:rFonts w:ascii="Times New Roman" w:hAnsi="Times New Roman" w:cs="Times New Roman"/>
          <w:b/>
          <w:color w:val="000000"/>
          <w:sz w:val="28"/>
          <w:szCs w:val="28"/>
        </w:rPr>
        <w:t xml:space="preserve">ПРОЕКТ  - ДИАФИЛЬМА </w:t>
      </w:r>
      <w:r w:rsidRPr="0094629B">
        <w:rPr>
          <w:rFonts w:ascii="Times New Roman" w:hAnsi="Times New Roman" w:cs="Times New Roman"/>
          <w:b/>
          <w:sz w:val="28"/>
          <w:szCs w:val="28"/>
        </w:rPr>
        <w:t>по рассказу К. Паустовского</w:t>
      </w:r>
    </w:p>
    <w:p w:rsidR="006F7077" w:rsidRPr="0094629B" w:rsidRDefault="006F7077" w:rsidP="006F7077">
      <w:pPr>
        <w:spacing w:after="0" w:line="240" w:lineRule="auto"/>
        <w:jc w:val="center"/>
        <w:rPr>
          <w:rFonts w:ascii="Times New Roman" w:hAnsi="Times New Roman" w:cs="Times New Roman"/>
          <w:b/>
          <w:sz w:val="28"/>
          <w:szCs w:val="28"/>
        </w:rPr>
      </w:pPr>
      <w:r w:rsidRPr="0094629B">
        <w:rPr>
          <w:rFonts w:ascii="Times New Roman" w:hAnsi="Times New Roman" w:cs="Times New Roman"/>
          <w:b/>
          <w:sz w:val="28"/>
          <w:szCs w:val="28"/>
        </w:rPr>
        <w:t xml:space="preserve"> «Кот - </w:t>
      </w:r>
      <w:proofErr w:type="gramStart"/>
      <w:r w:rsidRPr="0094629B">
        <w:rPr>
          <w:rFonts w:ascii="Times New Roman" w:hAnsi="Times New Roman" w:cs="Times New Roman"/>
          <w:b/>
          <w:sz w:val="28"/>
          <w:szCs w:val="28"/>
        </w:rPr>
        <w:t>ворюга</w:t>
      </w:r>
      <w:proofErr w:type="gramEnd"/>
      <w:r w:rsidRPr="0094629B">
        <w:rPr>
          <w:rFonts w:ascii="Times New Roman" w:hAnsi="Times New Roman" w:cs="Times New Roman"/>
          <w:b/>
          <w:sz w:val="28"/>
          <w:szCs w:val="28"/>
        </w:rPr>
        <w:t>».</w:t>
      </w:r>
    </w:p>
    <w:p w:rsidR="006F7077" w:rsidRPr="0094629B" w:rsidRDefault="006F7077" w:rsidP="006F7077">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 xml:space="preserve">       </w:t>
      </w:r>
      <w:r w:rsidRPr="0094629B">
        <w:rPr>
          <w:rFonts w:ascii="Times New Roman" w:hAnsi="Times New Roman" w:cs="Times New Roman"/>
          <w:sz w:val="28"/>
          <w:szCs w:val="28"/>
        </w:rPr>
        <w:t xml:space="preserve">Первоочередным условием в работе по созданию   самодеятельных диафильмов   было знакомство  с кинематографической природой диафильма и его связью с </w:t>
      </w:r>
      <w:proofErr w:type="spellStart"/>
      <w:r w:rsidRPr="0094629B">
        <w:rPr>
          <w:rFonts w:ascii="Times New Roman" w:hAnsi="Times New Roman" w:cs="Times New Roman"/>
          <w:sz w:val="28"/>
          <w:szCs w:val="28"/>
        </w:rPr>
        <w:t>медиаобразовательными</w:t>
      </w:r>
      <w:proofErr w:type="spellEnd"/>
      <w:r w:rsidRPr="0094629B">
        <w:rPr>
          <w:rFonts w:ascii="Times New Roman" w:hAnsi="Times New Roman" w:cs="Times New Roman"/>
          <w:sz w:val="28"/>
          <w:szCs w:val="28"/>
        </w:rPr>
        <w:t xml:space="preserve"> технологиями.</w:t>
      </w:r>
    </w:p>
    <w:p w:rsidR="006F7077" w:rsidRPr="0094629B" w:rsidRDefault="006F7077" w:rsidP="006F7077">
      <w:pPr>
        <w:pStyle w:val="a4"/>
        <w:spacing w:before="0" w:beforeAutospacing="0" w:after="0" w:afterAutospacing="0"/>
        <w:ind w:firstLine="708"/>
        <w:jc w:val="both"/>
        <w:rPr>
          <w:sz w:val="28"/>
          <w:szCs w:val="28"/>
        </w:rPr>
      </w:pPr>
      <w:r w:rsidRPr="0094629B">
        <w:rPr>
          <w:sz w:val="28"/>
          <w:szCs w:val="28"/>
        </w:rPr>
        <w:lastRenderedPageBreak/>
        <w:t>На предварительном этапе этой работы проведено анкетирование учащихся. Результаты анкетирования позволили перейти к следующему этапу: уточнить основные сведения о жанре диафильма.</w:t>
      </w:r>
    </w:p>
    <w:p w:rsidR="006F7077" w:rsidRPr="0094629B" w:rsidRDefault="006F7077" w:rsidP="006F7077">
      <w:pPr>
        <w:pStyle w:val="a4"/>
        <w:spacing w:before="0" w:beforeAutospacing="0" w:after="0" w:afterAutospacing="0"/>
        <w:ind w:firstLine="708"/>
        <w:jc w:val="both"/>
        <w:rPr>
          <w:sz w:val="28"/>
          <w:szCs w:val="28"/>
        </w:rPr>
      </w:pPr>
      <w:r w:rsidRPr="0094629B">
        <w:rPr>
          <w:sz w:val="28"/>
          <w:szCs w:val="28"/>
        </w:rPr>
        <w:t>Учащиеся должны понять, что создание диафильма – это не  только интересный, но и полезный вид работы: он помогает быстро вспомнить художественное произведение и правильно пересказать его.</w:t>
      </w:r>
    </w:p>
    <w:p w:rsidR="006F7077" w:rsidRPr="0094629B" w:rsidRDefault="006F7077" w:rsidP="006F7077">
      <w:pPr>
        <w:pStyle w:val="a4"/>
        <w:spacing w:before="0" w:beforeAutospacing="0" w:after="0" w:afterAutospacing="0"/>
        <w:ind w:firstLine="708"/>
        <w:jc w:val="both"/>
        <w:rPr>
          <w:sz w:val="28"/>
          <w:szCs w:val="28"/>
        </w:rPr>
      </w:pPr>
      <w:r w:rsidRPr="0094629B">
        <w:rPr>
          <w:sz w:val="28"/>
          <w:szCs w:val="28"/>
        </w:rPr>
        <w:t>Затем   познакомить   детей с определением сценария и других понятий, связанных с диафильмом: сценарист, иллюстратор, иллюстрация.</w:t>
      </w:r>
    </w:p>
    <w:p w:rsidR="006F7077" w:rsidRPr="0094629B" w:rsidRDefault="006F7077" w:rsidP="006F7077">
      <w:pPr>
        <w:pStyle w:val="a4"/>
        <w:spacing w:before="0" w:beforeAutospacing="0" w:after="0" w:afterAutospacing="0"/>
        <w:ind w:firstLine="708"/>
        <w:jc w:val="both"/>
        <w:rPr>
          <w:sz w:val="28"/>
          <w:szCs w:val="28"/>
        </w:rPr>
      </w:pPr>
      <w:r w:rsidRPr="0094629B">
        <w:rPr>
          <w:sz w:val="28"/>
          <w:szCs w:val="28"/>
        </w:rPr>
        <w:t xml:space="preserve"> Далее составлены  2 группы разных видов заданий, которые  способствовали достижению конечной цели работы.</w:t>
      </w:r>
    </w:p>
    <w:p w:rsidR="006F7077" w:rsidRPr="0094629B" w:rsidRDefault="006F7077" w:rsidP="006F7077">
      <w:pPr>
        <w:pStyle w:val="a4"/>
        <w:spacing w:before="0" w:beforeAutospacing="0" w:after="0" w:afterAutospacing="0"/>
        <w:ind w:firstLine="708"/>
        <w:jc w:val="both"/>
        <w:rPr>
          <w:sz w:val="28"/>
          <w:szCs w:val="28"/>
        </w:rPr>
      </w:pPr>
      <w:r w:rsidRPr="0094629B">
        <w:rPr>
          <w:sz w:val="28"/>
          <w:szCs w:val="28"/>
        </w:rPr>
        <w:t xml:space="preserve">1 группа – </w:t>
      </w:r>
      <w:r w:rsidRPr="0094629B">
        <w:rPr>
          <w:b/>
          <w:sz w:val="28"/>
          <w:szCs w:val="28"/>
        </w:rPr>
        <w:t>задания, связанные с составлением сценария</w:t>
      </w:r>
      <w:r w:rsidRPr="0094629B">
        <w:rPr>
          <w:sz w:val="28"/>
          <w:szCs w:val="28"/>
        </w:rPr>
        <w:t>:</w:t>
      </w:r>
    </w:p>
    <w:p w:rsidR="006F7077" w:rsidRPr="0094629B" w:rsidRDefault="006F7077" w:rsidP="006F7077">
      <w:pPr>
        <w:pStyle w:val="a4"/>
        <w:numPr>
          <w:ilvl w:val="0"/>
          <w:numId w:val="1"/>
        </w:numPr>
        <w:spacing w:before="0" w:beforeAutospacing="0" w:after="0" w:afterAutospacing="0"/>
        <w:jc w:val="both"/>
        <w:rPr>
          <w:sz w:val="28"/>
          <w:szCs w:val="28"/>
        </w:rPr>
      </w:pPr>
      <w:r w:rsidRPr="0094629B">
        <w:rPr>
          <w:sz w:val="28"/>
          <w:szCs w:val="28"/>
        </w:rPr>
        <w:t>выделение ключевых слов в тексте, в его частях;</w:t>
      </w:r>
    </w:p>
    <w:p w:rsidR="006F7077" w:rsidRPr="0094629B" w:rsidRDefault="006F7077" w:rsidP="006F7077">
      <w:pPr>
        <w:pStyle w:val="a4"/>
        <w:numPr>
          <w:ilvl w:val="0"/>
          <w:numId w:val="1"/>
        </w:numPr>
        <w:spacing w:before="0" w:beforeAutospacing="0" w:after="0" w:afterAutospacing="0"/>
        <w:jc w:val="both"/>
        <w:rPr>
          <w:sz w:val="28"/>
          <w:szCs w:val="28"/>
        </w:rPr>
      </w:pPr>
      <w:r w:rsidRPr="0094629B">
        <w:rPr>
          <w:sz w:val="28"/>
          <w:szCs w:val="28"/>
        </w:rPr>
        <w:t>установление связи между ключевыми словами и главной мыслью;</w:t>
      </w:r>
    </w:p>
    <w:p w:rsidR="006F7077" w:rsidRPr="0094629B" w:rsidRDefault="006F7077" w:rsidP="006F7077">
      <w:pPr>
        <w:pStyle w:val="a4"/>
        <w:numPr>
          <w:ilvl w:val="0"/>
          <w:numId w:val="1"/>
        </w:numPr>
        <w:spacing w:before="0" w:beforeAutospacing="0" w:after="0" w:afterAutospacing="0"/>
        <w:jc w:val="both"/>
        <w:rPr>
          <w:sz w:val="28"/>
          <w:szCs w:val="28"/>
        </w:rPr>
      </w:pPr>
      <w:r w:rsidRPr="0094629B">
        <w:rPr>
          <w:sz w:val="28"/>
          <w:szCs w:val="28"/>
        </w:rPr>
        <w:t>самостоятельное деление текста на части;</w:t>
      </w:r>
    </w:p>
    <w:p w:rsidR="006F7077" w:rsidRPr="0094629B" w:rsidRDefault="006F7077" w:rsidP="006F7077">
      <w:pPr>
        <w:pStyle w:val="a4"/>
        <w:numPr>
          <w:ilvl w:val="0"/>
          <w:numId w:val="1"/>
        </w:numPr>
        <w:spacing w:before="0" w:beforeAutospacing="0" w:after="0" w:afterAutospacing="0"/>
        <w:jc w:val="both"/>
        <w:rPr>
          <w:sz w:val="28"/>
          <w:szCs w:val="28"/>
        </w:rPr>
      </w:pPr>
      <w:proofErr w:type="spellStart"/>
      <w:r w:rsidRPr="0094629B">
        <w:rPr>
          <w:sz w:val="28"/>
          <w:szCs w:val="28"/>
        </w:rPr>
        <w:t>озаглавливание</w:t>
      </w:r>
      <w:proofErr w:type="spellEnd"/>
      <w:r w:rsidRPr="0094629B">
        <w:rPr>
          <w:sz w:val="28"/>
          <w:szCs w:val="28"/>
        </w:rPr>
        <w:t xml:space="preserve"> частей, выделение главной мысли каждой части и всего произведения;</w:t>
      </w:r>
    </w:p>
    <w:p w:rsidR="006F7077" w:rsidRPr="0094629B" w:rsidRDefault="006F7077" w:rsidP="006F7077">
      <w:pPr>
        <w:pStyle w:val="a4"/>
        <w:numPr>
          <w:ilvl w:val="0"/>
          <w:numId w:val="1"/>
        </w:numPr>
        <w:spacing w:before="0" w:beforeAutospacing="0" w:after="0" w:afterAutospacing="0"/>
        <w:jc w:val="both"/>
        <w:rPr>
          <w:sz w:val="28"/>
          <w:szCs w:val="28"/>
        </w:rPr>
      </w:pPr>
      <w:r w:rsidRPr="0094629B">
        <w:rPr>
          <w:sz w:val="28"/>
          <w:szCs w:val="28"/>
        </w:rPr>
        <w:t>составление простого плана: повествовательные предложения, вопросы, цитаты;</w:t>
      </w:r>
    </w:p>
    <w:p w:rsidR="006F7077" w:rsidRPr="0094629B" w:rsidRDefault="006F7077" w:rsidP="006F7077">
      <w:pPr>
        <w:pStyle w:val="a4"/>
        <w:numPr>
          <w:ilvl w:val="0"/>
          <w:numId w:val="1"/>
        </w:numPr>
        <w:spacing w:before="0" w:beforeAutospacing="0" w:after="0" w:afterAutospacing="0"/>
        <w:jc w:val="both"/>
        <w:rPr>
          <w:sz w:val="28"/>
          <w:szCs w:val="28"/>
        </w:rPr>
      </w:pPr>
      <w:r w:rsidRPr="0094629B">
        <w:rPr>
          <w:sz w:val="28"/>
          <w:szCs w:val="28"/>
        </w:rPr>
        <w:t>сопоставление текста с планом;</w:t>
      </w:r>
    </w:p>
    <w:p w:rsidR="006F7077" w:rsidRPr="0094629B" w:rsidRDefault="006F7077" w:rsidP="006F7077">
      <w:pPr>
        <w:pStyle w:val="a4"/>
        <w:numPr>
          <w:ilvl w:val="0"/>
          <w:numId w:val="1"/>
        </w:numPr>
        <w:spacing w:before="0" w:beforeAutospacing="0" w:after="0" w:afterAutospacing="0"/>
        <w:jc w:val="both"/>
        <w:rPr>
          <w:sz w:val="28"/>
          <w:szCs w:val="28"/>
        </w:rPr>
      </w:pPr>
      <w:r w:rsidRPr="0094629B">
        <w:rPr>
          <w:sz w:val="28"/>
          <w:szCs w:val="28"/>
        </w:rPr>
        <w:t>выборочное чтение по заданию;</w:t>
      </w:r>
    </w:p>
    <w:p w:rsidR="006F7077" w:rsidRPr="0094629B" w:rsidRDefault="006F7077" w:rsidP="006F7077">
      <w:pPr>
        <w:pStyle w:val="a4"/>
        <w:numPr>
          <w:ilvl w:val="0"/>
          <w:numId w:val="1"/>
        </w:numPr>
        <w:spacing w:before="0" w:beforeAutospacing="0" w:after="0" w:afterAutospacing="0"/>
        <w:jc w:val="both"/>
        <w:rPr>
          <w:sz w:val="28"/>
          <w:szCs w:val="28"/>
        </w:rPr>
      </w:pPr>
      <w:r w:rsidRPr="0094629B">
        <w:rPr>
          <w:sz w:val="28"/>
          <w:szCs w:val="28"/>
        </w:rPr>
        <w:t>чтение с сокращением текста (подготовка к написанию сценария);</w:t>
      </w:r>
    </w:p>
    <w:p w:rsidR="006F7077" w:rsidRPr="0094629B" w:rsidRDefault="006F7077" w:rsidP="006F7077">
      <w:pPr>
        <w:pStyle w:val="a4"/>
        <w:numPr>
          <w:ilvl w:val="0"/>
          <w:numId w:val="1"/>
        </w:numPr>
        <w:spacing w:before="0" w:beforeAutospacing="0" w:after="0" w:afterAutospacing="0"/>
        <w:jc w:val="both"/>
        <w:rPr>
          <w:sz w:val="28"/>
          <w:szCs w:val="28"/>
        </w:rPr>
      </w:pPr>
      <w:r w:rsidRPr="0094629B">
        <w:rPr>
          <w:sz w:val="28"/>
          <w:szCs w:val="28"/>
        </w:rPr>
        <w:t>чтение, подборка звукового оформления диафильма;</w:t>
      </w:r>
    </w:p>
    <w:p w:rsidR="006F7077" w:rsidRPr="0094629B" w:rsidRDefault="006F7077" w:rsidP="006F7077">
      <w:pPr>
        <w:pStyle w:val="a4"/>
        <w:numPr>
          <w:ilvl w:val="0"/>
          <w:numId w:val="1"/>
        </w:numPr>
        <w:spacing w:before="0" w:beforeAutospacing="0" w:after="0" w:afterAutospacing="0"/>
        <w:jc w:val="both"/>
        <w:rPr>
          <w:sz w:val="28"/>
          <w:szCs w:val="28"/>
        </w:rPr>
      </w:pPr>
      <w:r w:rsidRPr="0094629B">
        <w:rPr>
          <w:sz w:val="28"/>
          <w:szCs w:val="28"/>
        </w:rPr>
        <w:t>чтение по ролям;</w:t>
      </w:r>
    </w:p>
    <w:p w:rsidR="006F7077" w:rsidRPr="0094629B" w:rsidRDefault="006F7077" w:rsidP="006F7077">
      <w:pPr>
        <w:pStyle w:val="a4"/>
        <w:numPr>
          <w:ilvl w:val="0"/>
          <w:numId w:val="1"/>
        </w:numPr>
        <w:spacing w:before="0" w:beforeAutospacing="0" w:after="0" w:afterAutospacing="0"/>
        <w:jc w:val="both"/>
        <w:rPr>
          <w:sz w:val="28"/>
          <w:szCs w:val="28"/>
        </w:rPr>
      </w:pPr>
      <w:r w:rsidRPr="0094629B">
        <w:rPr>
          <w:sz w:val="28"/>
          <w:szCs w:val="28"/>
        </w:rPr>
        <w:t>чтение образных слов и описаний;</w:t>
      </w:r>
    </w:p>
    <w:p w:rsidR="006F7077" w:rsidRPr="0094629B" w:rsidRDefault="006F7077" w:rsidP="006F7077">
      <w:pPr>
        <w:pStyle w:val="a4"/>
        <w:numPr>
          <w:ilvl w:val="0"/>
          <w:numId w:val="1"/>
        </w:numPr>
        <w:spacing w:before="0" w:beforeAutospacing="0" w:after="0" w:afterAutospacing="0"/>
        <w:jc w:val="both"/>
        <w:rPr>
          <w:sz w:val="28"/>
          <w:szCs w:val="28"/>
        </w:rPr>
      </w:pPr>
      <w:r w:rsidRPr="0094629B">
        <w:rPr>
          <w:sz w:val="28"/>
          <w:szCs w:val="28"/>
        </w:rPr>
        <w:t>чтение слов и выражений, с помощью которых можно нарисовать устный портрет героя;</w:t>
      </w:r>
    </w:p>
    <w:p w:rsidR="006F7077" w:rsidRPr="0094629B" w:rsidRDefault="006F7077" w:rsidP="006F7077">
      <w:pPr>
        <w:pStyle w:val="a4"/>
        <w:numPr>
          <w:ilvl w:val="0"/>
          <w:numId w:val="1"/>
        </w:numPr>
        <w:spacing w:before="0" w:beforeAutospacing="0" w:after="0" w:afterAutospacing="0"/>
        <w:jc w:val="both"/>
        <w:rPr>
          <w:sz w:val="28"/>
          <w:szCs w:val="28"/>
        </w:rPr>
      </w:pPr>
      <w:r w:rsidRPr="0094629B">
        <w:rPr>
          <w:sz w:val="28"/>
          <w:szCs w:val="28"/>
        </w:rPr>
        <w:t>сопоставление диафильма с текстом произведения.</w:t>
      </w:r>
    </w:p>
    <w:p w:rsidR="006F7077" w:rsidRPr="0094629B" w:rsidRDefault="006F7077" w:rsidP="006F7077">
      <w:pPr>
        <w:pStyle w:val="a4"/>
        <w:spacing w:before="0" w:beforeAutospacing="0" w:after="0" w:afterAutospacing="0"/>
        <w:ind w:firstLine="708"/>
        <w:jc w:val="both"/>
        <w:rPr>
          <w:sz w:val="28"/>
          <w:szCs w:val="28"/>
        </w:rPr>
      </w:pPr>
      <w:r w:rsidRPr="0094629B">
        <w:rPr>
          <w:sz w:val="28"/>
          <w:szCs w:val="28"/>
        </w:rPr>
        <w:t>2 группа–</w:t>
      </w:r>
      <w:r w:rsidRPr="0094629B">
        <w:rPr>
          <w:b/>
          <w:sz w:val="28"/>
          <w:szCs w:val="28"/>
        </w:rPr>
        <w:t xml:space="preserve">задания, </w:t>
      </w:r>
      <w:proofErr w:type="gramStart"/>
      <w:r w:rsidRPr="0094629B">
        <w:rPr>
          <w:b/>
          <w:sz w:val="28"/>
          <w:szCs w:val="28"/>
        </w:rPr>
        <w:t>связанные</w:t>
      </w:r>
      <w:proofErr w:type="gramEnd"/>
      <w:r w:rsidRPr="0094629B">
        <w:rPr>
          <w:b/>
          <w:sz w:val="28"/>
          <w:szCs w:val="28"/>
        </w:rPr>
        <w:t xml:space="preserve"> с иллюстрированием произведений</w:t>
      </w:r>
      <w:r w:rsidRPr="0094629B">
        <w:rPr>
          <w:sz w:val="28"/>
          <w:szCs w:val="28"/>
        </w:rPr>
        <w:t>:</w:t>
      </w:r>
    </w:p>
    <w:p w:rsidR="006F7077" w:rsidRPr="0094629B" w:rsidRDefault="006F7077" w:rsidP="006F7077">
      <w:pPr>
        <w:pStyle w:val="a4"/>
        <w:numPr>
          <w:ilvl w:val="0"/>
          <w:numId w:val="2"/>
        </w:numPr>
        <w:spacing w:before="0" w:beforeAutospacing="0" w:after="0" w:afterAutospacing="0"/>
        <w:jc w:val="both"/>
        <w:rPr>
          <w:sz w:val="28"/>
          <w:szCs w:val="28"/>
        </w:rPr>
      </w:pPr>
      <w:r w:rsidRPr="0094629B">
        <w:rPr>
          <w:sz w:val="28"/>
          <w:szCs w:val="28"/>
        </w:rPr>
        <w:t xml:space="preserve">нахождение отрывка из текста к </w:t>
      </w:r>
      <w:proofErr w:type="gramStart"/>
      <w:r w:rsidRPr="0094629B">
        <w:rPr>
          <w:sz w:val="28"/>
          <w:szCs w:val="28"/>
        </w:rPr>
        <w:t>предложенными</w:t>
      </w:r>
      <w:proofErr w:type="gramEnd"/>
      <w:r w:rsidRPr="0094629B">
        <w:rPr>
          <w:sz w:val="28"/>
          <w:szCs w:val="28"/>
        </w:rPr>
        <w:t xml:space="preserve"> рисунку;</w:t>
      </w:r>
    </w:p>
    <w:p w:rsidR="006F7077" w:rsidRPr="0094629B" w:rsidRDefault="006F7077" w:rsidP="006F7077">
      <w:pPr>
        <w:pStyle w:val="a4"/>
        <w:numPr>
          <w:ilvl w:val="0"/>
          <w:numId w:val="2"/>
        </w:numPr>
        <w:spacing w:before="0" w:beforeAutospacing="0" w:after="0" w:afterAutospacing="0"/>
        <w:jc w:val="both"/>
        <w:rPr>
          <w:sz w:val="28"/>
          <w:szCs w:val="28"/>
        </w:rPr>
      </w:pPr>
      <w:r w:rsidRPr="0094629B">
        <w:rPr>
          <w:sz w:val="28"/>
          <w:szCs w:val="28"/>
        </w:rPr>
        <w:t>иллюстрация эпизода произведения;</w:t>
      </w:r>
    </w:p>
    <w:p w:rsidR="006F7077" w:rsidRPr="0094629B" w:rsidRDefault="006F7077" w:rsidP="006F7077">
      <w:pPr>
        <w:pStyle w:val="a4"/>
        <w:numPr>
          <w:ilvl w:val="0"/>
          <w:numId w:val="2"/>
        </w:numPr>
        <w:spacing w:before="0" w:beforeAutospacing="0" w:after="0" w:afterAutospacing="0"/>
        <w:jc w:val="both"/>
        <w:rPr>
          <w:sz w:val="28"/>
          <w:szCs w:val="28"/>
        </w:rPr>
      </w:pPr>
      <w:r w:rsidRPr="0094629B">
        <w:rPr>
          <w:sz w:val="28"/>
          <w:szCs w:val="28"/>
        </w:rPr>
        <w:t>иллюстрация главного в произведении;</w:t>
      </w:r>
    </w:p>
    <w:p w:rsidR="006F7077" w:rsidRPr="0094629B" w:rsidRDefault="006F7077" w:rsidP="006F7077">
      <w:pPr>
        <w:pStyle w:val="a4"/>
        <w:numPr>
          <w:ilvl w:val="0"/>
          <w:numId w:val="2"/>
        </w:numPr>
        <w:spacing w:before="0" w:beforeAutospacing="0" w:after="0" w:afterAutospacing="0"/>
        <w:jc w:val="both"/>
        <w:rPr>
          <w:sz w:val="28"/>
          <w:szCs w:val="28"/>
        </w:rPr>
      </w:pPr>
      <w:r w:rsidRPr="0094629B">
        <w:rPr>
          <w:sz w:val="28"/>
          <w:szCs w:val="28"/>
        </w:rPr>
        <w:t>картинный план;</w:t>
      </w:r>
    </w:p>
    <w:p w:rsidR="006F7077" w:rsidRPr="0094629B" w:rsidRDefault="006F7077" w:rsidP="006F7077">
      <w:pPr>
        <w:pStyle w:val="a4"/>
        <w:numPr>
          <w:ilvl w:val="0"/>
          <w:numId w:val="2"/>
        </w:numPr>
        <w:spacing w:before="0" w:beforeAutospacing="0" w:after="0" w:afterAutospacing="0"/>
        <w:jc w:val="both"/>
        <w:rPr>
          <w:sz w:val="28"/>
          <w:szCs w:val="28"/>
        </w:rPr>
      </w:pPr>
      <w:r w:rsidRPr="0094629B">
        <w:rPr>
          <w:sz w:val="28"/>
          <w:szCs w:val="28"/>
        </w:rPr>
        <w:t>сопоставление иллюстрации в книге с описанием автора;</w:t>
      </w:r>
    </w:p>
    <w:p w:rsidR="006F7077" w:rsidRPr="0094629B" w:rsidRDefault="006F7077" w:rsidP="006F7077">
      <w:pPr>
        <w:pStyle w:val="a4"/>
        <w:numPr>
          <w:ilvl w:val="0"/>
          <w:numId w:val="2"/>
        </w:numPr>
        <w:spacing w:before="0" w:beforeAutospacing="0" w:after="0" w:afterAutospacing="0"/>
        <w:jc w:val="both"/>
        <w:rPr>
          <w:sz w:val="28"/>
          <w:szCs w:val="28"/>
        </w:rPr>
      </w:pPr>
      <w:r w:rsidRPr="0094629B">
        <w:rPr>
          <w:sz w:val="28"/>
          <w:szCs w:val="28"/>
        </w:rPr>
        <w:t>рисование заставки (начала) фильма;</w:t>
      </w:r>
    </w:p>
    <w:p w:rsidR="006F7077" w:rsidRPr="0094629B" w:rsidRDefault="006F7077" w:rsidP="006F7077">
      <w:pPr>
        <w:pStyle w:val="a4"/>
        <w:numPr>
          <w:ilvl w:val="0"/>
          <w:numId w:val="2"/>
        </w:numPr>
        <w:spacing w:before="0" w:beforeAutospacing="0" w:after="0" w:afterAutospacing="0"/>
        <w:jc w:val="both"/>
        <w:rPr>
          <w:sz w:val="28"/>
          <w:szCs w:val="28"/>
        </w:rPr>
      </w:pPr>
      <w:r w:rsidRPr="0094629B">
        <w:rPr>
          <w:sz w:val="28"/>
          <w:szCs w:val="28"/>
        </w:rPr>
        <w:t>рисование героев произведения, основываясь на описании автора.</w:t>
      </w:r>
    </w:p>
    <w:p w:rsidR="006F7077" w:rsidRDefault="006F7077" w:rsidP="006F7077">
      <w:pPr>
        <w:pStyle w:val="a4"/>
        <w:spacing w:before="0" w:beforeAutospacing="0" w:after="0" w:afterAutospacing="0"/>
        <w:ind w:firstLine="708"/>
        <w:jc w:val="both"/>
        <w:rPr>
          <w:sz w:val="28"/>
          <w:szCs w:val="28"/>
        </w:rPr>
      </w:pPr>
      <w:r w:rsidRPr="0094629B">
        <w:rPr>
          <w:sz w:val="28"/>
          <w:szCs w:val="28"/>
        </w:rPr>
        <w:t>Задания 1 и 2 групп можно объединять. После того, как дети будут хорошо ориентироваться в данных видах заданий, можно приступить к основной работе – созданию диафильма.</w:t>
      </w:r>
      <w:r>
        <w:rPr>
          <w:sz w:val="28"/>
          <w:szCs w:val="28"/>
        </w:rPr>
        <w:t xml:space="preserve"> </w:t>
      </w:r>
    </w:p>
    <w:p w:rsidR="006F7077" w:rsidRPr="0094629B" w:rsidRDefault="006F7077" w:rsidP="006F7077">
      <w:pPr>
        <w:pStyle w:val="a4"/>
        <w:spacing w:before="0" w:beforeAutospacing="0" w:after="0" w:afterAutospacing="0"/>
        <w:ind w:firstLine="708"/>
        <w:jc w:val="both"/>
        <w:rPr>
          <w:sz w:val="28"/>
          <w:szCs w:val="28"/>
        </w:rPr>
      </w:pPr>
      <w:r w:rsidRPr="0094629B">
        <w:rPr>
          <w:sz w:val="28"/>
          <w:szCs w:val="28"/>
        </w:rPr>
        <w:t>Создаются «авторские коллективы» учащихся для организации групповой работы детей. Группы работают над одной творческой задачей. В каждой группе дети делятся на «профессии»: сценаристы, иллюстраторы, критики.</w:t>
      </w:r>
    </w:p>
    <w:p w:rsidR="006F7077" w:rsidRPr="0094629B" w:rsidRDefault="006F7077" w:rsidP="006F7077">
      <w:pPr>
        <w:spacing w:after="0" w:line="240" w:lineRule="auto"/>
        <w:ind w:firstLine="709"/>
        <w:jc w:val="both"/>
        <w:rPr>
          <w:rStyle w:val="c0"/>
          <w:rFonts w:ascii="Times New Roman" w:hAnsi="Times New Roman" w:cs="Times New Roman"/>
          <w:color w:val="000000"/>
          <w:sz w:val="28"/>
          <w:szCs w:val="28"/>
        </w:rPr>
      </w:pPr>
      <w:r w:rsidRPr="0094629B">
        <w:rPr>
          <w:rFonts w:ascii="Times New Roman" w:hAnsi="Times New Roman" w:cs="Times New Roman"/>
          <w:sz w:val="28"/>
          <w:szCs w:val="28"/>
        </w:rPr>
        <w:lastRenderedPageBreak/>
        <w:t>Критики оценивают создаваемую работу и помогают её совершенствовать. Необходимо, чтобы критиками были дети, пользующиеся в группе авторитетом</w:t>
      </w:r>
    </w:p>
    <w:p w:rsidR="006F7077" w:rsidRPr="00F71F18" w:rsidRDefault="006F7077" w:rsidP="006F7077">
      <w:pPr>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Безусловно, следующей составляющей, которая благоприятно влияет на формирование личности, является внеурочная деятельность. </w:t>
      </w:r>
      <w:r w:rsidRPr="00F71F18">
        <w:rPr>
          <w:rFonts w:ascii="Times New Roman" w:hAnsi="Times New Roman" w:cs="Times New Roman"/>
          <w:color w:val="111111"/>
          <w:sz w:val="28"/>
          <w:szCs w:val="28"/>
        </w:rPr>
        <w:t xml:space="preserve">В практике </w:t>
      </w:r>
      <w:r>
        <w:rPr>
          <w:rFonts w:ascii="Times New Roman" w:hAnsi="Times New Roman" w:cs="Times New Roman"/>
          <w:color w:val="111111"/>
          <w:sz w:val="28"/>
          <w:szCs w:val="28"/>
        </w:rPr>
        <w:t>моей</w:t>
      </w:r>
      <w:r w:rsidRPr="00F71F18">
        <w:rPr>
          <w:rFonts w:ascii="Times New Roman" w:hAnsi="Times New Roman" w:cs="Times New Roman"/>
          <w:color w:val="111111"/>
          <w:sz w:val="28"/>
          <w:szCs w:val="28"/>
        </w:rPr>
        <w:t xml:space="preserve"> работы есть и традиционные формы такие как: клубные часы, конкурсные программы, беседы. Однак</w:t>
      </w:r>
      <w:r>
        <w:rPr>
          <w:rFonts w:ascii="Times New Roman" w:hAnsi="Times New Roman" w:cs="Times New Roman"/>
          <w:color w:val="111111"/>
          <w:sz w:val="28"/>
          <w:szCs w:val="28"/>
        </w:rPr>
        <w:t>о представить вашему вниманию я  хотела</w:t>
      </w:r>
      <w:r w:rsidRPr="00F71F18">
        <w:rPr>
          <w:rFonts w:ascii="Times New Roman" w:hAnsi="Times New Roman" w:cs="Times New Roman"/>
          <w:color w:val="111111"/>
          <w:sz w:val="28"/>
          <w:szCs w:val="28"/>
        </w:rPr>
        <w:t xml:space="preserve"> бы опыт работы по программе духовно – нравственного воспитания  и развития учащихся </w:t>
      </w:r>
      <w:r w:rsidRPr="00F71F18">
        <w:rPr>
          <w:rFonts w:ascii="Times New Roman" w:hAnsi="Times New Roman" w:cs="Times New Roman"/>
          <w:b/>
          <w:bCs/>
          <w:i/>
          <w:iCs/>
          <w:sz w:val="28"/>
          <w:szCs w:val="28"/>
        </w:rPr>
        <w:t>«Ступеньки рыцарской доблести»</w:t>
      </w:r>
      <w:r w:rsidRPr="00F71F18">
        <w:rPr>
          <w:rFonts w:ascii="Times New Roman" w:hAnsi="Times New Roman" w:cs="Times New Roman"/>
          <w:sz w:val="28"/>
          <w:szCs w:val="28"/>
        </w:rPr>
        <w:t>, которая направлена на формирование  базовых нравственных ценностей: патриотизм, толерантность, социальная солидарность, гражданственность, семейные традиции, трудолюбие, бережное отношение к окружающему миру</w:t>
      </w:r>
      <w:r>
        <w:rPr>
          <w:rFonts w:ascii="Times New Roman" w:hAnsi="Times New Roman" w:cs="Times New Roman"/>
          <w:sz w:val="28"/>
          <w:szCs w:val="28"/>
        </w:rPr>
        <w:t xml:space="preserve">. </w:t>
      </w:r>
      <w:r w:rsidRPr="00F71F18">
        <w:rPr>
          <w:rFonts w:ascii="Times New Roman" w:hAnsi="Times New Roman" w:cs="Times New Roman"/>
          <w:sz w:val="28"/>
          <w:szCs w:val="28"/>
        </w:rPr>
        <w:t xml:space="preserve">Первая ступень духовно-нравственного развития личности «Я – рыцарь» (1 класс) начинается с познания себя, идентификации себя как человека, ученика, члена небольшого ученического коллектива. Для обеспечения сохранения и развития связи, преемственности, непрерывности и органичной корректировки уже идущего в семье процесса воспитания ребенка, гимназисты проходят вторую ступень «Я – рыцарь моей семьи» (2 класс). </w:t>
      </w:r>
      <w:proofErr w:type="gramStart"/>
      <w:r w:rsidRPr="00F71F18">
        <w:rPr>
          <w:rFonts w:ascii="Times New Roman" w:hAnsi="Times New Roman" w:cs="Times New Roman"/>
          <w:sz w:val="28"/>
          <w:szCs w:val="28"/>
        </w:rPr>
        <w:t>Следующая ступень развития гражданина России – это осознанное принятие обучающимся традиций, ценностей, особых форм культурно-исторической, социальной и духовной жизни его родного села, города, района, области, края – «Гимназия, мы рыцари твои» (3 класс).</w:t>
      </w:r>
      <w:proofErr w:type="gramEnd"/>
      <w:r w:rsidRPr="00F71F18">
        <w:rPr>
          <w:rFonts w:ascii="Times New Roman" w:hAnsi="Times New Roman" w:cs="Times New Roman"/>
          <w:sz w:val="28"/>
          <w:szCs w:val="28"/>
        </w:rPr>
        <w:t xml:space="preserve"> Более высокой  ступенью духовно-нравственного развития гражданина России  является принятие культуры и духовных традиций России, русского народа и народов, в среде которых он родился и живет – «Я – рыцарь своей страны» (4 класс). </w:t>
      </w:r>
      <w:r w:rsidRPr="00F71F18">
        <w:rPr>
          <w:rFonts w:ascii="Times New Roman" w:hAnsi="Times New Roman" w:cs="Times New Roman"/>
          <w:iCs/>
          <w:sz w:val="28"/>
          <w:szCs w:val="28"/>
        </w:rPr>
        <w:t>Доброй традицией в системе воспитательной работы стали такие праздники:  «Первый звонок», «День рождения Гимназии», «День Победы», «Прощание с начальной школой», «Стартуют все».</w:t>
      </w:r>
    </w:p>
    <w:p w:rsidR="006F7077" w:rsidRDefault="006F7077" w:rsidP="006F7077">
      <w:pPr>
        <w:spacing w:after="0" w:line="240" w:lineRule="auto"/>
        <w:ind w:firstLine="539"/>
        <w:jc w:val="both"/>
        <w:rPr>
          <w:rFonts w:ascii="Times New Roman" w:hAnsi="Times New Roman" w:cs="Times New Roman"/>
          <w:sz w:val="28"/>
          <w:szCs w:val="28"/>
        </w:rPr>
      </w:pPr>
      <w:r w:rsidRPr="00F71F18">
        <w:rPr>
          <w:rFonts w:ascii="Times New Roman" w:hAnsi="Times New Roman" w:cs="Times New Roman"/>
          <w:sz w:val="28"/>
          <w:szCs w:val="28"/>
        </w:rPr>
        <w:t xml:space="preserve">Поскольку родители являются социальными заказчиками школы, они должны активно участвовать в </w:t>
      </w:r>
      <w:bookmarkStart w:id="0" w:name="OLE_LINK2"/>
      <w:r w:rsidRPr="00F71F18">
        <w:rPr>
          <w:rFonts w:ascii="Times New Roman" w:hAnsi="Times New Roman" w:cs="Times New Roman"/>
          <w:sz w:val="28"/>
          <w:szCs w:val="28"/>
        </w:rPr>
        <w:t xml:space="preserve">учебно-воспитательном </w:t>
      </w:r>
      <w:bookmarkEnd w:id="0"/>
      <w:r w:rsidRPr="00F71F18">
        <w:rPr>
          <w:rFonts w:ascii="Times New Roman" w:hAnsi="Times New Roman" w:cs="Times New Roman"/>
          <w:sz w:val="28"/>
          <w:szCs w:val="28"/>
        </w:rPr>
        <w:t>про</w:t>
      </w:r>
      <w:r>
        <w:rPr>
          <w:rFonts w:ascii="Times New Roman" w:hAnsi="Times New Roman" w:cs="Times New Roman"/>
          <w:sz w:val="28"/>
          <w:szCs w:val="28"/>
        </w:rPr>
        <w:t>цессе. Совместно с родителями я провожу</w:t>
      </w:r>
      <w:r w:rsidRPr="00F71F18">
        <w:rPr>
          <w:rFonts w:ascii="Times New Roman" w:hAnsi="Times New Roman" w:cs="Times New Roman"/>
          <w:sz w:val="28"/>
          <w:szCs w:val="28"/>
        </w:rPr>
        <w:t xml:space="preserve"> праздники «</w:t>
      </w:r>
      <w:proofErr w:type="spellStart"/>
      <w:r w:rsidRPr="00F71F18">
        <w:rPr>
          <w:rFonts w:ascii="Times New Roman" w:hAnsi="Times New Roman" w:cs="Times New Roman"/>
          <w:sz w:val="28"/>
          <w:szCs w:val="28"/>
        </w:rPr>
        <w:t>Олимпионика</w:t>
      </w:r>
      <w:proofErr w:type="spellEnd"/>
      <w:r w:rsidRPr="00F71F18">
        <w:rPr>
          <w:rFonts w:ascii="Times New Roman" w:hAnsi="Times New Roman" w:cs="Times New Roman"/>
          <w:sz w:val="28"/>
          <w:szCs w:val="28"/>
        </w:rPr>
        <w:t>», «Юморина», «Масленица» праздник ко Дню матери, ко Дню защитника Отечества.</w:t>
      </w:r>
    </w:p>
    <w:p w:rsidR="006F7077" w:rsidRDefault="006F7077" w:rsidP="006F7077">
      <w:pPr>
        <w:spacing w:after="0" w:line="240" w:lineRule="auto"/>
        <w:ind w:firstLine="709"/>
        <w:jc w:val="both"/>
        <w:rPr>
          <w:rFonts w:ascii="Times New Roman" w:hAnsi="Times New Roman" w:cs="Times New Roman"/>
          <w:sz w:val="28"/>
          <w:szCs w:val="28"/>
        </w:rPr>
      </w:pPr>
      <w:r w:rsidRPr="00DE06D8">
        <w:rPr>
          <w:rFonts w:ascii="Times New Roman" w:hAnsi="Times New Roman" w:cs="Times New Roman"/>
          <w:sz w:val="28"/>
          <w:szCs w:val="28"/>
        </w:rPr>
        <w:t xml:space="preserve">При работе над </w:t>
      </w:r>
      <w:r>
        <w:rPr>
          <w:rFonts w:ascii="Times New Roman" w:hAnsi="Times New Roman" w:cs="Times New Roman"/>
          <w:sz w:val="28"/>
          <w:szCs w:val="28"/>
        </w:rPr>
        <w:t xml:space="preserve">формированием </w:t>
      </w:r>
      <w:proofErr w:type="gramStart"/>
      <w:r>
        <w:rPr>
          <w:rFonts w:ascii="Times New Roman" w:hAnsi="Times New Roman" w:cs="Times New Roman"/>
          <w:sz w:val="28"/>
          <w:szCs w:val="28"/>
        </w:rPr>
        <w:t>личностных</w:t>
      </w:r>
      <w:proofErr w:type="gramEnd"/>
      <w:r>
        <w:rPr>
          <w:rFonts w:ascii="Times New Roman" w:hAnsi="Times New Roman" w:cs="Times New Roman"/>
          <w:sz w:val="28"/>
          <w:szCs w:val="28"/>
        </w:rPr>
        <w:t xml:space="preserve"> УУД</w:t>
      </w:r>
      <w:r w:rsidRPr="00DE06D8">
        <w:rPr>
          <w:rFonts w:ascii="Times New Roman" w:hAnsi="Times New Roman" w:cs="Times New Roman"/>
          <w:sz w:val="28"/>
          <w:szCs w:val="28"/>
        </w:rPr>
        <w:t xml:space="preserve"> я испол</w:t>
      </w:r>
      <w:r>
        <w:rPr>
          <w:rFonts w:ascii="Times New Roman" w:hAnsi="Times New Roman" w:cs="Times New Roman"/>
          <w:sz w:val="28"/>
          <w:szCs w:val="28"/>
        </w:rPr>
        <w:t>ьзую различные технологии</w:t>
      </w:r>
      <w:r w:rsidRPr="00DE06D8">
        <w:rPr>
          <w:rFonts w:ascii="Times New Roman" w:hAnsi="Times New Roman" w:cs="Times New Roman"/>
          <w:sz w:val="28"/>
          <w:szCs w:val="28"/>
        </w:rPr>
        <w:t>: и старые, консервативные, и новые. Все применяемые мною упражнения и приемы описаны в литературе, но хорошие результаты они приносят только тогда, когда эта работа ведется систематически и целенаправленно.</w:t>
      </w:r>
      <w:r>
        <w:rPr>
          <w:rFonts w:ascii="Times New Roman" w:hAnsi="Times New Roman" w:cs="Times New Roman"/>
          <w:sz w:val="28"/>
          <w:szCs w:val="28"/>
        </w:rPr>
        <w:t xml:space="preserve"> </w:t>
      </w:r>
    </w:p>
    <w:p w:rsidR="006F7077" w:rsidRPr="00F71F18" w:rsidRDefault="006F7077" w:rsidP="006F7077">
      <w:pPr>
        <w:spacing w:after="0" w:line="240" w:lineRule="auto"/>
        <w:ind w:firstLine="539"/>
        <w:jc w:val="both"/>
        <w:rPr>
          <w:rFonts w:ascii="Times New Roman" w:hAnsi="Times New Roman" w:cs="Times New Roman"/>
          <w:sz w:val="28"/>
          <w:szCs w:val="28"/>
        </w:rPr>
      </w:pPr>
    </w:p>
    <w:p w:rsidR="001F1B17" w:rsidRDefault="001F1B17"/>
    <w:sectPr w:rsidR="001F1B17" w:rsidSect="001F1B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C19B3"/>
    <w:multiLevelType w:val="hybridMultilevel"/>
    <w:tmpl w:val="617AD9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7AE4C94"/>
    <w:multiLevelType w:val="hybridMultilevel"/>
    <w:tmpl w:val="329256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F7077"/>
    <w:rsid w:val="00004A66"/>
    <w:rsid w:val="00004EF4"/>
    <w:rsid w:val="000059B3"/>
    <w:rsid w:val="0001200D"/>
    <w:rsid w:val="00017DA3"/>
    <w:rsid w:val="0002388D"/>
    <w:rsid w:val="00024827"/>
    <w:rsid w:val="0002730C"/>
    <w:rsid w:val="00032B95"/>
    <w:rsid w:val="000330C1"/>
    <w:rsid w:val="000334CE"/>
    <w:rsid w:val="0003683D"/>
    <w:rsid w:val="000400FF"/>
    <w:rsid w:val="00045057"/>
    <w:rsid w:val="00054272"/>
    <w:rsid w:val="0005685A"/>
    <w:rsid w:val="00060282"/>
    <w:rsid w:val="00062951"/>
    <w:rsid w:val="00065F21"/>
    <w:rsid w:val="0007138C"/>
    <w:rsid w:val="00071F00"/>
    <w:rsid w:val="0008516C"/>
    <w:rsid w:val="00085E55"/>
    <w:rsid w:val="00097B97"/>
    <w:rsid w:val="000A363A"/>
    <w:rsid w:val="000B2B20"/>
    <w:rsid w:val="000B4F0D"/>
    <w:rsid w:val="000C5D29"/>
    <w:rsid w:val="000D0F31"/>
    <w:rsid w:val="000D4C24"/>
    <w:rsid w:val="000D5417"/>
    <w:rsid w:val="000E1DD3"/>
    <w:rsid w:val="000E33F1"/>
    <w:rsid w:val="000F403D"/>
    <w:rsid w:val="000F51AF"/>
    <w:rsid w:val="000F64B1"/>
    <w:rsid w:val="0010124A"/>
    <w:rsid w:val="0010455B"/>
    <w:rsid w:val="001054D4"/>
    <w:rsid w:val="00107BC6"/>
    <w:rsid w:val="00116088"/>
    <w:rsid w:val="001167CD"/>
    <w:rsid w:val="00122763"/>
    <w:rsid w:val="00127654"/>
    <w:rsid w:val="00136009"/>
    <w:rsid w:val="00140E12"/>
    <w:rsid w:val="00151309"/>
    <w:rsid w:val="00155F43"/>
    <w:rsid w:val="001628A9"/>
    <w:rsid w:val="001654C2"/>
    <w:rsid w:val="00167324"/>
    <w:rsid w:val="0017649D"/>
    <w:rsid w:val="00177D66"/>
    <w:rsid w:val="00180042"/>
    <w:rsid w:val="001819CA"/>
    <w:rsid w:val="0019579B"/>
    <w:rsid w:val="001A7833"/>
    <w:rsid w:val="001B485D"/>
    <w:rsid w:val="001B48B6"/>
    <w:rsid w:val="001C3212"/>
    <w:rsid w:val="001C700F"/>
    <w:rsid w:val="001D3E24"/>
    <w:rsid w:val="001E0988"/>
    <w:rsid w:val="001E304D"/>
    <w:rsid w:val="001E65EA"/>
    <w:rsid w:val="001F163F"/>
    <w:rsid w:val="001F1B17"/>
    <w:rsid w:val="002114DE"/>
    <w:rsid w:val="002149B2"/>
    <w:rsid w:val="002231BF"/>
    <w:rsid w:val="00223FCF"/>
    <w:rsid w:val="00226ACF"/>
    <w:rsid w:val="002301C0"/>
    <w:rsid w:val="0023178B"/>
    <w:rsid w:val="00250344"/>
    <w:rsid w:val="00252143"/>
    <w:rsid w:val="002539D9"/>
    <w:rsid w:val="002564FC"/>
    <w:rsid w:val="002573A8"/>
    <w:rsid w:val="00263BC5"/>
    <w:rsid w:val="00265FCD"/>
    <w:rsid w:val="00267B0B"/>
    <w:rsid w:val="002725A2"/>
    <w:rsid w:val="00293285"/>
    <w:rsid w:val="002969F6"/>
    <w:rsid w:val="002A03F7"/>
    <w:rsid w:val="002A61B3"/>
    <w:rsid w:val="002B1853"/>
    <w:rsid w:val="002B73BA"/>
    <w:rsid w:val="002B7BDC"/>
    <w:rsid w:val="002C1F9C"/>
    <w:rsid w:val="002C6902"/>
    <w:rsid w:val="002C6DCA"/>
    <w:rsid w:val="00312F14"/>
    <w:rsid w:val="00316A0D"/>
    <w:rsid w:val="00323587"/>
    <w:rsid w:val="003238CB"/>
    <w:rsid w:val="00323D95"/>
    <w:rsid w:val="0032521C"/>
    <w:rsid w:val="00333EAE"/>
    <w:rsid w:val="00335650"/>
    <w:rsid w:val="00347343"/>
    <w:rsid w:val="00353782"/>
    <w:rsid w:val="00357125"/>
    <w:rsid w:val="00357FE6"/>
    <w:rsid w:val="0037102F"/>
    <w:rsid w:val="00377490"/>
    <w:rsid w:val="00377EC2"/>
    <w:rsid w:val="003913D4"/>
    <w:rsid w:val="00391FE6"/>
    <w:rsid w:val="00397DA8"/>
    <w:rsid w:val="003A4603"/>
    <w:rsid w:val="003A5D1D"/>
    <w:rsid w:val="003B15B9"/>
    <w:rsid w:val="003C1D37"/>
    <w:rsid w:val="003C6F88"/>
    <w:rsid w:val="003D7B43"/>
    <w:rsid w:val="003E49AC"/>
    <w:rsid w:val="003F36D8"/>
    <w:rsid w:val="003F720D"/>
    <w:rsid w:val="004001CB"/>
    <w:rsid w:val="00414E09"/>
    <w:rsid w:val="00420A52"/>
    <w:rsid w:val="004279B9"/>
    <w:rsid w:val="00427D53"/>
    <w:rsid w:val="0043021D"/>
    <w:rsid w:val="004610F6"/>
    <w:rsid w:val="00463D4F"/>
    <w:rsid w:val="00466D62"/>
    <w:rsid w:val="00466FFE"/>
    <w:rsid w:val="00470915"/>
    <w:rsid w:val="00472D50"/>
    <w:rsid w:val="00475AA0"/>
    <w:rsid w:val="004761DB"/>
    <w:rsid w:val="004838DB"/>
    <w:rsid w:val="0048778A"/>
    <w:rsid w:val="004878B6"/>
    <w:rsid w:val="00491132"/>
    <w:rsid w:val="004A7CD7"/>
    <w:rsid w:val="004C27D7"/>
    <w:rsid w:val="004C7507"/>
    <w:rsid w:val="004E537F"/>
    <w:rsid w:val="004F0A7B"/>
    <w:rsid w:val="004F2EEB"/>
    <w:rsid w:val="00500CAA"/>
    <w:rsid w:val="0050626B"/>
    <w:rsid w:val="005111CE"/>
    <w:rsid w:val="00515BC9"/>
    <w:rsid w:val="005244DE"/>
    <w:rsid w:val="0052745D"/>
    <w:rsid w:val="00537D5B"/>
    <w:rsid w:val="00550A36"/>
    <w:rsid w:val="0055543E"/>
    <w:rsid w:val="00556A46"/>
    <w:rsid w:val="005645C0"/>
    <w:rsid w:val="00593CBF"/>
    <w:rsid w:val="005A577C"/>
    <w:rsid w:val="005C2B91"/>
    <w:rsid w:val="005E4D8A"/>
    <w:rsid w:val="005F15CD"/>
    <w:rsid w:val="00604CA4"/>
    <w:rsid w:val="0060732B"/>
    <w:rsid w:val="00611C95"/>
    <w:rsid w:val="006124E7"/>
    <w:rsid w:val="006131D3"/>
    <w:rsid w:val="006205E1"/>
    <w:rsid w:val="00621CC3"/>
    <w:rsid w:val="0062210D"/>
    <w:rsid w:val="00634135"/>
    <w:rsid w:val="00636508"/>
    <w:rsid w:val="00636A4E"/>
    <w:rsid w:val="006433E1"/>
    <w:rsid w:val="00653BD1"/>
    <w:rsid w:val="00655E47"/>
    <w:rsid w:val="00656BE6"/>
    <w:rsid w:val="00663D36"/>
    <w:rsid w:val="006724CC"/>
    <w:rsid w:val="0068104A"/>
    <w:rsid w:val="00681187"/>
    <w:rsid w:val="00686553"/>
    <w:rsid w:val="00691403"/>
    <w:rsid w:val="006A0D69"/>
    <w:rsid w:val="006B0B82"/>
    <w:rsid w:val="006B26E2"/>
    <w:rsid w:val="006C3C65"/>
    <w:rsid w:val="006C5887"/>
    <w:rsid w:val="006D2123"/>
    <w:rsid w:val="006D36BD"/>
    <w:rsid w:val="006D39F2"/>
    <w:rsid w:val="006D4D9F"/>
    <w:rsid w:val="006E00D0"/>
    <w:rsid w:val="006E2DFF"/>
    <w:rsid w:val="006E3990"/>
    <w:rsid w:val="006E3EFA"/>
    <w:rsid w:val="006E4E62"/>
    <w:rsid w:val="006E5BE0"/>
    <w:rsid w:val="006E71AC"/>
    <w:rsid w:val="006F66D7"/>
    <w:rsid w:val="006F7077"/>
    <w:rsid w:val="006F746C"/>
    <w:rsid w:val="007010B4"/>
    <w:rsid w:val="0070645B"/>
    <w:rsid w:val="00726E0C"/>
    <w:rsid w:val="00733D96"/>
    <w:rsid w:val="00734216"/>
    <w:rsid w:val="0074266F"/>
    <w:rsid w:val="007440E4"/>
    <w:rsid w:val="00747BCF"/>
    <w:rsid w:val="00763317"/>
    <w:rsid w:val="00774D12"/>
    <w:rsid w:val="00790BD5"/>
    <w:rsid w:val="007A57FE"/>
    <w:rsid w:val="007B4007"/>
    <w:rsid w:val="007C6184"/>
    <w:rsid w:val="007D5A77"/>
    <w:rsid w:val="007F439F"/>
    <w:rsid w:val="007F7053"/>
    <w:rsid w:val="008047A0"/>
    <w:rsid w:val="00814DFF"/>
    <w:rsid w:val="00816223"/>
    <w:rsid w:val="00822293"/>
    <w:rsid w:val="00826BD8"/>
    <w:rsid w:val="00827545"/>
    <w:rsid w:val="00827A8E"/>
    <w:rsid w:val="008300F2"/>
    <w:rsid w:val="008319B5"/>
    <w:rsid w:val="00833B34"/>
    <w:rsid w:val="00836CB5"/>
    <w:rsid w:val="00840D18"/>
    <w:rsid w:val="00844CB4"/>
    <w:rsid w:val="0085197D"/>
    <w:rsid w:val="00854426"/>
    <w:rsid w:val="00857A32"/>
    <w:rsid w:val="00867BE5"/>
    <w:rsid w:val="008725DB"/>
    <w:rsid w:val="008751FD"/>
    <w:rsid w:val="00876FB4"/>
    <w:rsid w:val="00880EC7"/>
    <w:rsid w:val="008926D8"/>
    <w:rsid w:val="00896F41"/>
    <w:rsid w:val="00897285"/>
    <w:rsid w:val="008B0195"/>
    <w:rsid w:val="008B390E"/>
    <w:rsid w:val="008B4A6C"/>
    <w:rsid w:val="008C15E0"/>
    <w:rsid w:val="008C38F8"/>
    <w:rsid w:val="008C406B"/>
    <w:rsid w:val="008D6CFA"/>
    <w:rsid w:val="0090075F"/>
    <w:rsid w:val="009205E1"/>
    <w:rsid w:val="00923AD9"/>
    <w:rsid w:val="009252DD"/>
    <w:rsid w:val="00926E31"/>
    <w:rsid w:val="0095307C"/>
    <w:rsid w:val="00953A65"/>
    <w:rsid w:val="00961EB5"/>
    <w:rsid w:val="00966053"/>
    <w:rsid w:val="009821E5"/>
    <w:rsid w:val="009831EC"/>
    <w:rsid w:val="0098512C"/>
    <w:rsid w:val="009866D6"/>
    <w:rsid w:val="00991F64"/>
    <w:rsid w:val="00996064"/>
    <w:rsid w:val="0099714C"/>
    <w:rsid w:val="0099729D"/>
    <w:rsid w:val="009A11D6"/>
    <w:rsid w:val="009A5D66"/>
    <w:rsid w:val="009D2444"/>
    <w:rsid w:val="009D3BB3"/>
    <w:rsid w:val="009E4613"/>
    <w:rsid w:val="009E5788"/>
    <w:rsid w:val="009E7650"/>
    <w:rsid w:val="00A022D6"/>
    <w:rsid w:val="00A11BAB"/>
    <w:rsid w:val="00A11D8E"/>
    <w:rsid w:val="00A12AE7"/>
    <w:rsid w:val="00A16C60"/>
    <w:rsid w:val="00A250C9"/>
    <w:rsid w:val="00A25349"/>
    <w:rsid w:val="00A40F4F"/>
    <w:rsid w:val="00A4369A"/>
    <w:rsid w:val="00A43CAF"/>
    <w:rsid w:val="00A62B4D"/>
    <w:rsid w:val="00A72EE6"/>
    <w:rsid w:val="00A90B71"/>
    <w:rsid w:val="00A948B1"/>
    <w:rsid w:val="00AA0272"/>
    <w:rsid w:val="00AA0679"/>
    <w:rsid w:val="00AB45ED"/>
    <w:rsid w:val="00AB49DA"/>
    <w:rsid w:val="00AC33B6"/>
    <w:rsid w:val="00AC6889"/>
    <w:rsid w:val="00AC79EF"/>
    <w:rsid w:val="00AD3B68"/>
    <w:rsid w:val="00AE4446"/>
    <w:rsid w:val="00AF381B"/>
    <w:rsid w:val="00AF498D"/>
    <w:rsid w:val="00AF5FFE"/>
    <w:rsid w:val="00B11B2E"/>
    <w:rsid w:val="00B14206"/>
    <w:rsid w:val="00B214AE"/>
    <w:rsid w:val="00B36785"/>
    <w:rsid w:val="00B62015"/>
    <w:rsid w:val="00B741FF"/>
    <w:rsid w:val="00B74B67"/>
    <w:rsid w:val="00B75913"/>
    <w:rsid w:val="00B75E25"/>
    <w:rsid w:val="00B80E34"/>
    <w:rsid w:val="00B84A54"/>
    <w:rsid w:val="00B928BA"/>
    <w:rsid w:val="00B94757"/>
    <w:rsid w:val="00BA12F2"/>
    <w:rsid w:val="00BA1FB5"/>
    <w:rsid w:val="00BA30CB"/>
    <w:rsid w:val="00BB7C89"/>
    <w:rsid w:val="00BC07E4"/>
    <w:rsid w:val="00BD3991"/>
    <w:rsid w:val="00BD66F1"/>
    <w:rsid w:val="00BE47F9"/>
    <w:rsid w:val="00BE52EC"/>
    <w:rsid w:val="00BF01C4"/>
    <w:rsid w:val="00BF7C98"/>
    <w:rsid w:val="00C1039E"/>
    <w:rsid w:val="00C118B7"/>
    <w:rsid w:val="00C134CB"/>
    <w:rsid w:val="00C14CB4"/>
    <w:rsid w:val="00C21705"/>
    <w:rsid w:val="00C231F1"/>
    <w:rsid w:val="00C370FA"/>
    <w:rsid w:val="00C47045"/>
    <w:rsid w:val="00C51A11"/>
    <w:rsid w:val="00C5271E"/>
    <w:rsid w:val="00C62621"/>
    <w:rsid w:val="00C74139"/>
    <w:rsid w:val="00CA390C"/>
    <w:rsid w:val="00CA63E4"/>
    <w:rsid w:val="00CD6C34"/>
    <w:rsid w:val="00CE15D8"/>
    <w:rsid w:val="00CF1DA4"/>
    <w:rsid w:val="00CF3DE7"/>
    <w:rsid w:val="00D0089D"/>
    <w:rsid w:val="00D06B72"/>
    <w:rsid w:val="00D07369"/>
    <w:rsid w:val="00D13B03"/>
    <w:rsid w:val="00D15B31"/>
    <w:rsid w:val="00D15D15"/>
    <w:rsid w:val="00D34595"/>
    <w:rsid w:val="00D3799D"/>
    <w:rsid w:val="00D425D9"/>
    <w:rsid w:val="00D46997"/>
    <w:rsid w:val="00D47A5C"/>
    <w:rsid w:val="00D508DD"/>
    <w:rsid w:val="00D51A98"/>
    <w:rsid w:val="00D52927"/>
    <w:rsid w:val="00D53AF8"/>
    <w:rsid w:val="00D56578"/>
    <w:rsid w:val="00D60105"/>
    <w:rsid w:val="00D7102A"/>
    <w:rsid w:val="00D82133"/>
    <w:rsid w:val="00D822A1"/>
    <w:rsid w:val="00D86010"/>
    <w:rsid w:val="00D86D13"/>
    <w:rsid w:val="00D870F5"/>
    <w:rsid w:val="00D9035F"/>
    <w:rsid w:val="00D906BA"/>
    <w:rsid w:val="00D9676D"/>
    <w:rsid w:val="00D968CF"/>
    <w:rsid w:val="00D96D4B"/>
    <w:rsid w:val="00D97A9E"/>
    <w:rsid w:val="00DA05CE"/>
    <w:rsid w:val="00DA372C"/>
    <w:rsid w:val="00DA401F"/>
    <w:rsid w:val="00DA47F7"/>
    <w:rsid w:val="00DB419B"/>
    <w:rsid w:val="00DC2D21"/>
    <w:rsid w:val="00DD2C6B"/>
    <w:rsid w:val="00DD4846"/>
    <w:rsid w:val="00DE73EB"/>
    <w:rsid w:val="00DF2231"/>
    <w:rsid w:val="00DF7B95"/>
    <w:rsid w:val="00E0080E"/>
    <w:rsid w:val="00E0445F"/>
    <w:rsid w:val="00E14943"/>
    <w:rsid w:val="00E15C99"/>
    <w:rsid w:val="00E2056E"/>
    <w:rsid w:val="00E303FC"/>
    <w:rsid w:val="00E306BE"/>
    <w:rsid w:val="00E33BC7"/>
    <w:rsid w:val="00E46C90"/>
    <w:rsid w:val="00E54715"/>
    <w:rsid w:val="00E566C5"/>
    <w:rsid w:val="00E64AF6"/>
    <w:rsid w:val="00E760D4"/>
    <w:rsid w:val="00E90664"/>
    <w:rsid w:val="00E92749"/>
    <w:rsid w:val="00EA7BF6"/>
    <w:rsid w:val="00EB118C"/>
    <w:rsid w:val="00EB1254"/>
    <w:rsid w:val="00EB299B"/>
    <w:rsid w:val="00EB41A6"/>
    <w:rsid w:val="00EB4996"/>
    <w:rsid w:val="00EB5EA3"/>
    <w:rsid w:val="00ED1D28"/>
    <w:rsid w:val="00ED3EF1"/>
    <w:rsid w:val="00ED6010"/>
    <w:rsid w:val="00ED648D"/>
    <w:rsid w:val="00EE0256"/>
    <w:rsid w:val="00EE620B"/>
    <w:rsid w:val="00EF0C19"/>
    <w:rsid w:val="00EF318F"/>
    <w:rsid w:val="00EF4EAC"/>
    <w:rsid w:val="00F04905"/>
    <w:rsid w:val="00F1510F"/>
    <w:rsid w:val="00F23FE6"/>
    <w:rsid w:val="00F357F6"/>
    <w:rsid w:val="00F41FC4"/>
    <w:rsid w:val="00F45DFC"/>
    <w:rsid w:val="00F46B6F"/>
    <w:rsid w:val="00F565AF"/>
    <w:rsid w:val="00F6366F"/>
    <w:rsid w:val="00F67FFB"/>
    <w:rsid w:val="00F73AD0"/>
    <w:rsid w:val="00F8157E"/>
    <w:rsid w:val="00F823AA"/>
    <w:rsid w:val="00FA2928"/>
    <w:rsid w:val="00FB0219"/>
    <w:rsid w:val="00FB23AD"/>
    <w:rsid w:val="00FC17E8"/>
    <w:rsid w:val="00FC1DF1"/>
    <w:rsid w:val="00FC5F7A"/>
    <w:rsid w:val="00FD01F8"/>
    <w:rsid w:val="00FD65BA"/>
    <w:rsid w:val="00FE34FC"/>
    <w:rsid w:val="00FF62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707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F70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a0"/>
    <w:rsid w:val="006F7077"/>
  </w:style>
  <w:style w:type="paragraph" w:customStyle="1" w:styleId="c2">
    <w:name w:val="c2"/>
    <w:basedOn w:val="a"/>
    <w:rsid w:val="006F70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6F7077"/>
  </w:style>
  <w:style w:type="character" w:customStyle="1" w:styleId="apple-converted-space">
    <w:name w:val="apple-converted-space"/>
    <w:basedOn w:val="a0"/>
    <w:rsid w:val="006F7077"/>
  </w:style>
  <w:style w:type="character" w:customStyle="1" w:styleId="c4c0">
    <w:name w:val="c4 c0"/>
    <w:basedOn w:val="a0"/>
    <w:rsid w:val="006F7077"/>
  </w:style>
  <w:style w:type="character" w:customStyle="1" w:styleId="c1c0c4">
    <w:name w:val="c1 c0 c4"/>
    <w:basedOn w:val="a0"/>
    <w:rsid w:val="006F7077"/>
  </w:style>
  <w:style w:type="character" w:customStyle="1" w:styleId="c1c0">
    <w:name w:val="c1 c0"/>
    <w:basedOn w:val="a0"/>
    <w:rsid w:val="006F7077"/>
  </w:style>
  <w:style w:type="character" w:customStyle="1" w:styleId="c3c0">
    <w:name w:val="c3 c0"/>
    <w:basedOn w:val="a0"/>
    <w:rsid w:val="006F7077"/>
  </w:style>
  <w:style w:type="paragraph" w:styleId="a4">
    <w:name w:val="Normal (Web)"/>
    <w:basedOn w:val="a"/>
    <w:rsid w:val="006F707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2233</Words>
  <Characters>12731</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SerikovaAV</cp:lastModifiedBy>
  <cp:revision>5</cp:revision>
  <dcterms:created xsi:type="dcterms:W3CDTF">2017-04-17T14:41:00Z</dcterms:created>
  <dcterms:modified xsi:type="dcterms:W3CDTF">2019-10-28T05:42:00Z</dcterms:modified>
</cp:coreProperties>
</file>