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20" w:rsidRDefault="008F4320" w:rsidP="008F4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4320" w:rsidRDefault="008F4320" w:rsidP="008F4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образовательной деятельности 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«Добро пожаловать в городок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Буквозвук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»» 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познавательно-речевому развитию в интеграции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областей в рамках ФГОС 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детей подготовительной к школе группы (6 - 7 лет)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компенсирующей направленности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Автор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Белоусова Александра Ивановна, воспитатель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965B66" w:rsidRDefault="00965B66" w:rsidP="00965B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«Детский сад комбинированного вида № 230»</w:t>
      </w:r>
    </w:p>
    <w:p w:rsidR="00965B66" w:rsidRDefault="00965B66" w:rsidP="00965B6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5B66" w:rsidRDefault="00965B66" w:rsidP="00965B66">
      <w:pPr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24C" w:rsidRDefault="00FE224C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понятий «буква» и «звук», совершенствование фонематического слуха.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965B66" w:rsidRDefault="00965B66" w:rsidP="00965B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находить по заданию воспитателя картинки на определенный звук;</w:t>
      </w:r>
    </w:p>
    <w:p w:rsidR="00965B66" w:rsidRDefault="00965B66" w:rsidP="00965B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фонематический слух и знания детей о гласных и согласных звуках.</w:t>
      </w:r>
    </w:p>
    <w:p w:rsidR="00965B66" w:rsidRDefault="00965B66" w:rsidP="00965B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Развивающие:</w:t>
      </w:r>
    </w:p>
    <w:p w:rsidR="00965B66" w:rsidRDefault="00965B66" w:rsidP="00965B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Развиваем у детей:</w:t>
      </w:r>
    </w:p>
    <w:p w:rsidR="00965B66" w:rsidRDefault="00965B66" w:rsidP="00965B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связную речь, умение отвечать на поставленные вопросы;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умение выполнять звуковой анализ слов;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познавательный интерес, инициативность, любознательность, внимание, память.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Воспитывающие: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воспитывать умение действовать в команде;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продолжать формировать  положительно-эмоциональный настрой у всех участников.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Предварительная работа: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hd w:val="clear" w:color="auto" w:fill="FFFFFF"/>
        </w:rPr>
        <w:t>Дидактическая игра «Города».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- интерактивная доска, мольберт, карта города, посылка, комплект гласных и согласных букв, схемы - домики; предметные картинки, звуковая линейка, д/и «Хитрые слова», указка.</w:t>
      </w:r>
      <w:proofErr w:type="gramEnd"/>
    </w:p>
    <w:p w:rsidR="00965B66" w:rsidRDefault="00965B66" w:rsidP="00965B6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Ход ОД</w:t>
      </w:r>
    </w:p>
    <w:p w:rsidR="00965B66" w:rsidRPr="00BB3E1F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E1F">
        <w:rPr>
          <w:rFonts w:ascii="Times New Roman" w:hAnsi="Times New Roman" w:cs="Times New Roman"/>
          <w:b/>
          <w:i/>
          <w:sz w:val="28"/>
          <w:szCs w:val="28"/>
        </w:rPr>
        <w:t>I. Вводная часть:</w:t>
      </w:r>
    </w:p>
    <w:p w:rsidR="00965B66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Доброе утро, ребята! Ребята, мы вчера с вами играли в игру «Города». Мы вспомнили много интересных названий городов. Но есть населенные пункты, которые мы могли бы и не знать. А что мы можем сделать, чтобы узнать их название?                        </w:t>
      </w:r>
    </w:p>
    <w:p w:rsidR="00965B66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Посмотреть карту.</w:t>
      </w:r>
    </w:p>
    <w:p w:rsidR="00965B66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Посмотреть атлас.</w:t>
      </w:r>
    </w:p>
    <w:p w:rsidR="00965B66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Поискать в интернете.</w:t>
      </w:r>
    </w:p>
    <w:p w:rsidR="00965B66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Спросить у папы...</w:t>
      </w:r>
    </w:p>
    <w:p w:rsidR="00965B66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я пришла домой, то стала искать на карте и в интернете новые, неизвестные мне города! Представляете: и один такой городок нашелся. Он имеет удивительное название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Буквозвук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Мне стало интересно, чем же необычен этот город, я нашла в поисковой системе интернета лишь карту расположения улиц этого города и сведения о том, что в этом городе живут самые умные, веселые и озорные человечки. Я связалась с ними, и знаете: они прислали нам посылку! Хотите посмотреть, что внутри?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65B66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открывает коробку, а там карта и письмо с приглашением побывать и погулять по улицам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Буквозвука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 также волшебные слова,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которые перенесут ребят в назначенное место, но говорить эти слова необходимо вместе и шепотом)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6"/>
        </w:rPr>
      </w:pPr>
      <w:r>
        <w:rPr>
          <w:b/>
          <w:sz w:val="28"/>
          <w:szCs w:val="28"/>
        </w:rPr>
        <w:t xml:space="preserve">Воспитатель: </w:t>
      </w:r>
      <w:r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Волшебство сейчас начнется</w:t>
      </w:r>
      <w:r>
        <w:rPr>
          <w:b/>
          <w:color w:val="111111"/>
          <w:sz w:val="28"/>
          <w:szCs w:val="26"/>
        </w:rPr>
        <w:t>,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                   Стоит ручками взмахнуть,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                   Детям ярко улыбнется,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                   Позовет в далекий путь!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вместе с детьми проговаривает четверостишье)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посмотрите, вот мы свами и оказались в необычном городе </w:t>
      </w:r>
      <w:proofErr w:type="spellStart"/>
      <w:r>
        <w:rPr>
          <w:sz w:val="28"/>
          <w:szCs w:val="28"/>
        </w:rPr>
        <w:t>Буквозвук</w:t>
      </w:r>
      <w:proofErr w:type="spellEnd"/>
      <w:r>
        <w:rPr>
          <w:sz w:val="28"/>
          <w:szCs w:val="28"/>
        </w:rPr>
        <w:t xml:space="preserve">. А как выдумаете, почему этот городок так называется?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детей: </w:t>
      </w:r>
      <w:r>
        <w:rPr>
          <w:sz w:val="28"/>
          <w:szCs w:val="28"/>
        </w:rPr>
        <w:t>Потому что в этом городе живут буквы и звуки.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II. Основная часть: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с детьми смотрят карту, находят первую улицу по символам)</w:t>
      </w:r>
    </w:p>
    <w:p w:rsidR="00965B66" w:rsidRDefault="00965B66" w:rsidP="00965B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а вот и первая улица. Она называется Гласная, как вы думаете, почему? 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Потому что гласные буквы поются, обозначаются красным цветом.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вы знаете жильцов этого дома? 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про них даже есть стихотворение.</w:t>
      </w:r>
    </w:p>
    <w:p w:rsidR="00965B66" w:rsidRDefault="00965B66" w:rsidP="00965B66">
      <w:pPr>
        <w:spacing w:after="0" w:line="240" w:lineRule="atLeast"/>
        <w:rPr>
          <w:rStyle w:val="a5"/>
          <w:i w:val="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ети называют гласные звуки, все эти звуки живут в буквах.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Буквы расположены рядом с домиком).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gramEnd"/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rPr>
          <w:rStyle w:val="a5"/>
          <w:i w:val="0"/>
          <w:sz w:val="28"/>
          <w:szCs w:val="28"/>
        </w:rPr>
        <w:t>Гласные тянутся песенкой звонкой:</w:t>
      </w:r>
      <w:r>
        <w:rPr>
          <w:rStyle w:val="a5"/>
          <w:i w:val="0"/>
          <w:sz w:val="28"/>
          <w:szCs w:val="28"/>
          <w:u w:val="single"/>
        </w:rPr>
        <w:t xml:space="preserve"> И - и - и - и</w:t>
      </w:r>
      <w:r>
        <w:rPr>
          <w:rStyle w:val="a5"/>
          <w:i w:val="0"/>
          <w:sz w:val="28"/>
          <w:szCs w:val="28"/>
        </w:rPr>
        <w:t>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rStyle w:val="a5"/>
          <w:i w:val="0"/>
          <w:sz w:val="28"/>
          <w:szCs w:val="28"/>
        </w:rPr>
        <w:t>А могут заплакать и застонать:</w:t>
      </w:r>
      <w:r>
        <w:rPr>
          <w:rStyle w:val="a5"/>
          <w:i w:val="0"/>
          <w:sz w:val="28"/>
          <w:szCs w:val="28"/>
          <w:u w:val="single"/>
        </w:rPr>
        <w:t xml:space="preserve"> О - о - о - у - у - у.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rStyle w:val="a5"/>
          <w:i w:val="0"/>
          <w:sz w:val="28"/>
          <w:szCs w:val="28"/>
        </w:rPr>
        <w:t>Могут качать в колыбели Аленку:</w:t>
      </w:r>
      <w:r>
        <w:rPr>
          <w:rStyle w:val="a5"/>
          <w:i w:val="0"/>
          <w:sz w:val="28"/>
          <w:szCs w:val="28"/>
          <w:u w:val="single"/>
        </w:rPr>
        <w:t xml:space="preserve"> А - а - а - а.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rStyle w:val="a5"/>
          <w:i w:val="0"/>
          <w:sz w:val="28"/>
          <w:szCs w:val="28"/>
        </w:rPr>
        <w:t>Могут, как эхо, в лесу закричать:</w:t>
      </w:r>
      <w:r>
        <w:rPr>
          <w:rStyle w:val="a5"/>
          <w:i w:val="0"/>
          <w:sz w:val="28"/>
          <w:szCs w:val="28"/>
          <w:u w:val="single"/>
        </w:rPr>
        <w:t xml:space="preserve"> Ау! АУ! Ау!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a5"/>
          <w:i w:val="0"/>
          <w:sz w:val="28"/>
          <w:szCs w:val="28"/>
        </w:rPr>
        <w:t>Могут летать высоко в синеву: А, о, у, и, э, ы.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  <w:i w:val="0"/>
          <w:sz w:val="28"/>
          <w:szCs w:val="28"/>
        </w:rPr>
        <w:t>Не желают свистеть и ворчать.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5"/>
          <w:i w:val="0"/>
          <w:sz w:val="28"/>
          <w:szCs w:val="28"/>
          <w:shd w:val="clear" w:color="auto" w:fill="FFFFFF"/>
        </w:rPr>
      </w:pPr>
      <w:r>
        <w:rPr>
          <w:rStyle w:val="a5"/>
          <w:i w:val="0"/>
          <w:sz w:val="28"/>
          <w:szCs w:val="28"/>
          <w:shd w:val="clear" w:color="auto" w:fill="FFFFFF"/>
        </w:rPr>
        <w:t xml:space="preserve">А вы знаете, что жильцов этих домов ровно 10. </w:t>
      </w:r>
      <w:proofErr w:type="gramStart"/>
      <w:r>
        <w:rPr>
          <w:rStyle w:val="a5"/>
          <w:i w:val="0"/>
          <w:sz w:val="28"/>
          <w:szCs w:val="28"/>
          <w:shd w:val="clear" w:color="auto" w:fill="FFFFFF"/>
        </w:rPr>
        <w:t>Поможете, мне их назвать (а, е, ё, и, о, у, ы, э, ю, я).</w:t>
      </w:r>
      <w:proofErr w:type="gramEnd"/>
      <w:r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(Воспитатель проговаривает вместе с детьми).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</w:rPr>
        <w:t xml:space="preserve">Ну, что оправляемся дальше? А что это у нас за улица?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</w:rPr>
      </w:pPr>
      <w:r>
        <w:rPr>
          <w:b/>
          <w:sz w:val="28"/>
        </w:rPr>
        <w:t>Ответы детей:</w:t>
      </w:r>
      <w:r>
        <w:rPr>
          <w:sz w:val="28"/>
        </w:rPr>
        <w:t xml:space="preserve"> Согласная</w:t>
      </w:r>
      <w:r>
        <w:rPr>
          <w:i/>
          <w:sz w:val="28"/>
        </w:rPr>
        <w:t>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</w:rPr>
      </w:pPr>
      <w:r>
        <w:rPr>
          <w:b/>
          <w:sz w:val="28"/>
        </w:rPr>
        <w:t>Воспитатель</w:t>
      </w:r>
      <w:r>
        <w:rPr>
          <w:i/>
          <w:sz w:val="28"/>
        </w:rPr>
        <w:t xml:space="preserve">: </w:t>
      </w:r>
      <w:r>
        <w:rPr>
          <w:sz w:val="28"/>
        </w:rPr>
        <w:t xml:space="preserve">И почему жители этих домов зеленого и синего цветов?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b/>
          <w:sz w:val="28"/>
        </w:rPr>
        <w:t xml:space="preserve">Ответы детей: </w:t>
      </w:r>
      <w:r>
        <w:rPr>
          <w:sz w:val="28"/>
        </w:rPr>
        <w:t xml:space="preserve">Потому что звуки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твердые и мягкие.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>
        <w:rPr>
          <w:sz w:val="28"/>
          <w:szCs w:val="28"/>
        </w:rPr>
        <w:t>: Звуки, хоть и живут на разных улицах, но они очень дружные и часто ходят, друг к другу в гости. Вот и сегодня они решили встретиться в необычном домике.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Работа со звуковой линейкой в кругу. </w:t>
      </w:r>
      <w:proofErr w:type="gramStart"/>
      <w:r>
        <w:rPr>
          <w:rStyle w:val="a4"/>
          <w:b w:val="0"/>
          <w:sz w:val="28"/>
          <w:szCs w:val="28"/>
        </w:rPr>
        <w:t>(</w:t>
      </w:r>
      <w:r>
        <w:rPr>
          <w:rStyle w:val="a5"/>
          <w:sz w:val="28"/>
          <w:szCs w:val="28"/>
        </w:rPr>
        <w:t>Воспитатель открывает по два окошка в линейке.</w:t>
      </w:r>
      <w:proofErr w:type="gramEnd"/>
      <w:r>
        <w:rPr>
          <w:rStyle w:val="a5"/>
          <w:sz w:val="28"/>
          <w:szCs w:val="28"/>
        </w:rPr>
        <w:t xml:space="preserve"> Дети по цвету кружков в окошке определяют, какие звуки сольются. Например: два красных  кружка в окошках (два гласных звука) - </w:t>
      </w:r>
      <w:proofErr w:type="spellStart"/>
      <w:r>
        <w:rPr>
          <w:rStyle w:val="a5"/>
          <w:sz w:val="28"/>
          <w:szCs w:val="28"/>
        </w:rPr>
        <w:t>оа</w:t>
      </w:r>
      <w:proofErr w:type="spellEnd"/>
      <w:r>
        <w:rPr>
          <w:rStyle w:val="a5"/>
          <w:sz w:val="28"/>
          <w:szCs w:val="28"/>
        </w:rPr>
        <w:t xml:space="preserve">, </w:t>
      </w:r>
      <w:proofErr w:type="spellStart"/>
      <w:r>
        <w:rPr>
          <w:rStyle w:val="a5"/>
          <w:sz w:val="28"/>
          <w:szCs w:val="28"/>
        </w:rPr>
        <w:t>уи</w:t>
      </w:r>
      <w:proofErr w:type="spellEnd"/>
      <w:r>
        <w:rPr>
          <w:rStyle w:val="a5"/>
          <w:sz w:val="28"/>
          <w:szCs w:val="28"/>
        </w:rPr>
        <w:t xml:space="preserve">; красный  и синий кружки (гласный и согласный звуки)- </w:t>
      </w:r>
      <w:proofErr w:type="spellStart"/>
      <w:r>
        <w:rPr>
          <w:rStyle w:val="a5"/>
          <w:sz w:val="28"/>
          <w:szCs w:val="28"/>
        </w:rPr>
        <w:t>аб</w:t>
      </w:r>
      <w:proofErr w:type="spellEnd"/>
      <w:r>
        <w:rPr>
          <w:rStyle w:val="a5"/>
          <w:sz w:val="28"/>
          <w:szCs w:val="28"/>
        </w:rPr>
        <w:t xml:space="preserve">, </w:t>
      </w:r>
      <w:proofErr w:type="spellStart"/>
      <w:r>
        <w:rPr>
          <w:rStyle w:val="a5"/>
          <w:sz w:val="28"/>
          <w:szCs w:val="28"/>
        </w:rPr>
        <w:t>иж</w:t>
      </w:r>
      <w:proofErr w:type="spellEnd"/>
      <w:r>
        <w:rPr>
          <w:rStyle w:val="a5"/>
          <w:sz w:val="28"/>
          <w:szCs w:val="28"/>
        </w:rPr>
        <w:t>.  Дети произносят слияние звуков - слоги (</w:t>
      </w:r>
      <w:proofErr w:type="spellStart"/>
      <w:r>
        <w:rPr>
          <w:rStyle w:val="a5"/>
          <w:sz w:val="28"/>
          <w:szCs w:val="28"/>
        </w:rPr>
        <w:t>ао-оу-ра-ир</w:t>
      </w:r>
      <w:proofErr w:type="spellEnd"/>
      <w:r>
        <w:rPr>
          <w:rStyle w:val="a5"/>
          <w:sz w:val="28"/>
          <w:szCs w:val="28"/>
        </w:rPr>
        <w:t xml:space="preserve"> и т.д.).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rStyle w:val="a4"/>
          <w:sz w:val="28"/>
        </w:rPr>
        <w:t>Воспитатель</w:t>
      </w:r>
      <w:r>
        <w:rPr>
          <w:b/>
          <w:sz w:val="28"/>
        </w:rPr>
        <w:t>:</w:t>
      </w:r>
      <w:r>
        <w:rPr>
          <w:sz w:val="28"/>
        </w:rPr>
        <w:t xml:space="preserve"> В этом чудесном городе жители очень любят заниматься физкультурой.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</w:rPr>
      </w:pPr>
      <w:r>
        <w:rPr>
          <w:rStyle w:val="a5"/>
          <w:b/>
          <w:bCs/>
          <w:i w:val="0"/>
          <w:sz w:val="28"/>
        </w:rPr>
        <w:t>Физкультминутка: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sz w:val="28"/>
        </w:rPr>
        <w:t>В нашу группу жук влетел, закружился и запел:</w:t>
      </w:r>
      <w:r w:rsidR="00BB3E1F">
        <w:rPr>
          <w:sz w:val="28"/>
        </w:rPr>
        <w:t xml:space="preserve">   </w:t>
      </w:r>
      <w:r w:rsidR="00BB3E1F" w:rsidRPr="00BB3E1F">
        <w:rPr>
          <w:i/>
          <w:sz w:val="28"/>
        </w:rPr>
        <w:t>(бег врассыпную)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proofErr w:type="spellStart"/>
      <w:r>
        <w:rPr>
          <w:sz w:val="28"/>
        </w:rPr>
        <w:lastRenderedPageBreak/>
        <w:t>Жу-жу-жу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жу-жу-жу</w:t>
      </w:r>
      <w:proofErr w:type="spellEnd"/>
      <w:r>
        <w:rPr>
          <w:sz w:val="28"/>
        </w:rPr>
        <w:t>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sz w:val="28"/>
        </w:rPr>
        <w:t>Очень весело кружу!</w:t>
      </w:r>
      <w:r w:rsidR="00BB3E1F">
        <w:rPr>
          <w:sz w:val="28"/>
        </w:rPr>
        <w:t xml:space="preserve">              </w:t>
      </w:r>
      <w:r w:rsidR="00BB3E1F" w:rsidRPr="00BB3E1F">
        <w:rPr>
          <w:i/>
          <w:sz w:val="28"/>
        </w:rPr>
        <w:t>(кружатся)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sz w:val="28"/>
        </w:rPr>
        <w:t xml:space="preserve">Вот он вправо </w:t>
      </w:r>
      <w:proofErr w:type="gramStart"/>
      <w:r>
        <w:rPr>
          <w:sz w:val="28"/>
        </w:rPr>
        <w:t>полетел - Ж</w:t>
      </w:r>
      <w:proofErr w:type="gramEnd"/>
      <w:r>
        <w:rPr>
          <w:sz w:val="28"/>
        </w:rPr>
        <w:t>,</w:t>
      </w:r>
      <w:r w:rsidR="00BB3E1F">
        <w:rPr>
          <w:sz w:val="28"/>
        </w:rPr>
        <w:t xml:space="preserve">   </w:t>
      </w:r>
      <w:r w:rsidR="00BB3E1F" w:rsidRPr="00BB3E1F">
        <w:rPr>
          <w:i/>
          <w:sz w:val="28"/>
        </w:rPr>
        <w:t>(взмах руками)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sz w:val="28"/>
        </w:rPr>
        <w:t>Каждый вправо посмотрел</w:t>
      </w:r>
      <w:proofErr w:type="gramStart"/>
      <w:r>
        <w:rPr>
          <w:sz w:val="28"/>
        </w:rPr>
        <w:t>.</w:t>
      </w:r>
      <w:proofErr w:type="gramEnd"/>
      <w:r w:rsidR="00BB3E1F">
        <w:rPr>
          <w:sz w:val="28"/>
        </w:rPr>
        <w:t xml:space="preserve">   </w:t>
      </w:r>
      <w:r w:rsidR="00BB3E1F">
        <w:rPr>
          <w:i/>
          <w:sz w:val="28"/>
        </w:rPr>
        <w:t>(</w:t>
      </w:r>
      <w:proofErr w:type="gramStart"/>
      <w:r w:rsidR="00B305C9">
        <w:rPr>
          <w:i/>
          <w:sz w:val="28"/>
        </w:rPr>
        <w:t>с</w:t>
      </w:r>
      <w:proofErr w:type="gramEnd"/>
      <w:r w:rsidR="00B305C9">
        <w:rPr>
          <w:i/>
          <w:sz w:val="28"/>
        </w:rPr>
        <w:t>мотрят</w:t>
      </w:r>
      <w:r w:rsidR="00BB3E1F">
        <w:rPr>
          <w:i/>
          <w:sz w:val="28"/>
        </w:rPr>
        <w:t xml:space="preserve"> вправо</w:t>
      </w:r>
      <w:r w:rsidR="00BB3E1F" w:rsidRPr="00BB3E1F">
        <w:rPr>
          <w:i/>
          <w:sz w:val="28"/>
        </w:rPr>
        <w:t>)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sz w:val="28"/>
        </w:rPr>
        <w:t xml:space="preserve">Вот он влево </w:t>
      </w:r>
      <w:proofErr w:type="gramStart"/>
      <w:r>
        <w:rPr>
          <w:sz w:val="28"/>
        </w:rPr>
        <w:t>полетел - Ж</w:t>
      </w:r>
      <w:proofErr w:type="gramEnd"/>
      <w:r>
        <w:rPr>
          <w:sz w:val="28"/>
        </w:rPr>
        <w:t>,</w:t>
      </w:r>
      <w:r w:rsidR="00BB3E1F">
        <w:rPr>
          <w:sz w:val="28"/>
        </w:rPr>
        <w:t xml:space="preserve">     </w:t>
      </w:r>
      <w:r w:rsidR="00BB3E1F" w:rsidRPr="00BB3E1F">
        <w:rPr>
          <w:i/>
          <w:sz w:val="28"/>
        </w:rPr>
        <w:t>(взмах руками)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sz w:val="28"/>
        </w:rPr>
        <w:t>Каждый влево посмотрел</w:t>
      </w:r>
      <w:proofErr w:type="gramStart"/>
      <w:r>
        <w:rPr>
          <w:sz w:val="28"/>
        </w:rPr>
        <w:t>.</w:t>
      </w:r>
      <w:proofErr w:type="gramEnd"/>
      <w:r w:rsidR="00BB3E1F">
        <w:rPr>
          <w:sz w:val="28"/>
        </w:rPr>
        <w:t xml:space="preserve">     </w:t>
      </w:r>
      <w:r w:rsidR="00BB3E1F" w:rsidRPr="00BB3E1F">
        <w:rPr>
          <w:i/>
          <w:sz w:val="28"/>
        </w:rPr>
        <w:t>(</w:t>
      </w:r>
      <w:proofErr w:type="gramStart"/>
      <w:r w:rsidR="00B305C9">
        <w:rPr>
          <w:i/>
          <w:sz w:val="28"/>
        </w:rPr>
        <w:t>с</w:t>
      </w:r>
      <w:proofErr w:type="gramEnd"/>
      <w:r w:rsidR="00B305C9">
        <w:rPr>
          <w:i/>
          <w:sz w:val="28"/>
        </w:rPr>
        <w:t>мотрят</w:t>
      </w:r>
      <w:r w:rsidR="00BB3E1F" w:rsidRPr="00BB3E1F">
        <w:rPr>
          <w:i/>
          <w:sz w:val="28"/>
        </w:rPr>
        <w:t xml:space="preserve"> влево)</w:t>
      </w:r>
    </w:p>
    <w:p w:rsidR="00965B66" w:rsidRPr="00BB3E1F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</w:rPr>
      </w:pPr>
      <w:r>
        <w:rPr>
          <w:sz w:val="28"/>
        </w:rPr>
        <w:t>Жук кружится и хохочет</w:t>
      </w:r>
      <w:r w:rsidR="00BB3E1F">
        <w:rPr>
          <w:sz w:val="28"/>
        </w:rPr>
        <w:t xml:space="preserve">        </w:t>
      </w:r>
      <w:r w:rsidR="00BB3E1F">
        <w:rPr>
          <w:i/>
          <w:sz w:val="28"/>
        </w:rPr>
        <w:t>(</w:t>
      </w:r>
      <w:r w:rsidR="00B305C9">
        <w:rPr>
          <w:i/>
          <w:sz w:val="28"/>
        </w:rPr>
        <w:t>кружатся, взявшись за руки)</w:t>
      </w:r>
    </w:p>
    <w:p w:rsidR="00965B66" w:rsidRPr="00B305C9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</w:rPr>
      </w:pPr>
      <w:r>
        <w:rPr>
          <w:sz w:val="28"/>
        </w:rPr>
        <w:t xml:space="preserve">И на носик сесть он </w:t>
      </w:r>
      <w:proofErr w:type="gramStart"/>
      <w:r>
        <w:rPr>
          <w:sz w:val="28"/>
        </w:rPr>
        <w:t>хочет - Ж</w:t>
      </w:r>
      <w:proofErr w:type="gramEnd"/>
      <w:r>
        <w:rPr>
          <w:sz w:val="28"/>
        </w:rPr>
        <w:t>!</w:t>
      </w:r>
      <w:r w:rsidR="00B305C9">
        <w:rPr>
          <w:sz w:val="28"/>
        </w:rPr>
        <w:t xml:space="preserve">   </w:t>
      </w:r>
      <w:r w:rsidR="00B305C9">
        <w:rPr>
          <w:i/>
          <w:sz w:val="28"/>
        </w:rPr>
        <w:t>(показывают указательным пальцем на носик)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rStyle w:val="a4"/>
          <w:sz w:val="28"/>
        </w:rPr>
        <w:t>Воспитатель</w:t>
      </w:r>
      <w:r>
        <w:rPr>
          <w:b/>
          <w:sz w:val="28"/>
        </w:rPr>
        <w:t>:</w:t>
      </w:r>
      <w:r>
        <w:rPr>
          <w:sz w:val="28"/>
        </w:rPr>
        <w:t xml:space="preserve"> Какой звук чаще мы произносим и выделяем в этой игре?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b w:val="0"/>
          <w:i/>
        </w:rPr>
      </w:pPr>
      <w:r>
        <w:rPr>
          <w:rStyle w:val="a4"/>
          <w:sz w:val="28"/>
        </w:rPr>
        <w:t xml:space="preserve">Ответы детей: </w:t>
      </w:r>
      <w:r>
        <w:rPr>
          <w:rStyle w:val="a4"/>
          <w:b w:val="0"/>
          <w:sz w:val="28"/>
        </w:rPr>
        <w:t>Звук Ж.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</w:pPr>
      <w:r>
        <w:rPr>
          <w:rStyle w:val="a4"/>
          <w:sz w:val="28"/>
        </w:rPr>
        <w:t>Воспитатель</w:t>
      </w:r>
      <w:r>
        <w:rPr>
          <w:b/>
          <w:sz w:val="28"/>
        </w:rPr>
        <w:t>:</w:t>
      </w:r>
      <w:r>
        <w:rPr>
          <w:sz w:val="28"/>
        </w:rPr>
        <w:t xml:space="preserve"> Ребята, а какой это звук?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b w:val="0"/>
          <w:i/>
        </w:rPr>
      </w:pPr>
      <w:r>
        <w:rPr>
          <w:rStyle w:val="a4"/>
          <w:sz w:val="28"/>
        </w:rPr>
        <w:t xml:space="preserve">Ответы детей: </w:t>
      </w:r>
      <w:r>
        <w:rPr>
          <w:rStyle w:val="a4"/>
          <w:b w:val="0"/>
          <w:sz w:val="28"/>
        </w:rPr>
        <w:t>Согласный, звонкий, всегда твердый, обозначается синим цветом.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</w:pPr>
      <w:r>
        <w:rPr>
          <w:rStyle w:val="a4"/>
          <w:sz w:val="28"/>
        </w:rPr>
        <w:t>Воспитатель</w:t>
      </w:r>
      <w:r>
        <w:rPr>
          <w:b/>
          <w:sz w:val="28"/>
        </w:rPr>
        <w:t>:</w:t>
      </w:r>
      <w:r>
        <w:rPr>
          <w:sz w:val="28"/>
        </w:rPr>
        <w:t xml:space="preserve"> Правильно.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А на этой улице под названием «Новоселов» случился беспорядок. Чтобы навести порядок, и расчистить улицу, вы можете взять по картинке.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(Дети берут картинки: автобус, ананас, абрикос, аист; кукла, кот, колобок, корзина.</w:t>
      </w:r>
      <w:proofErr w:type="gramEnd"/>
      <w:r>
        <w:rPr>
          <w:i/>
          <w:sz w:val="28"/>
          <w:szCs w:val="28"/>
        </w:rPr>
        <w:t xml:space="preserve"> Воспитатель просит встать вместе так, чтобы название картинок начинались с одного </w:t>
      </w:r>
      <w:r>
        <w:rPr>
          <w:sz w:val="28"/>
          <w:szCs w:val="28"/>
        </w:rPr>
        <w:t xml:space="preserve">звука. </w:t>
      </w:r>
      <w:proofErr w:type="gramStart"/>
      <w:r>
        <w:rPr>
          <w:rStyle w:val="a5"/>
          <w:sz w:val="28"/>
          <w:szCs w:val="28"/>
        </w:rPr>
        <w:t>Таким образом, получается 2 команды</w:t>
      </w:r>
      <w:r>
        <w:rPr>
          <w:sz w:val="28"/>
          <w:szCs w:val="28"/>
        </w:rPr>
        <w:t>).</w:t>
      </w:r>
      <w:proofErr w:type="gramEnd"/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rStyle w:val="a4"/>
          <w:b w:val="0"/>
          <w:sz w:val="28"/>
          <w:szCs w:val="28"/>
        </w:rPr>
        <w:t>:</w:t>
      </w:r>
      <w:r>
        <w:rPr>
          <w:sz w:val="28"/>
          <w:szCs w:val="28"/>
        </w:rPr>
        <w:t xml:space="preserve"> Дети, вы знаете: если мы соединим буквы, то получатся слоги. Если соединить слоги, то получатся слова.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r>
        <w:rPr>
          <w:rStyle w:val="a4"/>
          <w:sz w:val="28"/>
          <w:szCs w:val="28"/>
        </w:rPr>
        <w:t>Дидактическая игра «Хитрые слова»</w:t>
      </w:r>
      <w:r>
        <w:rPr>
          <w:i/>
          <w:sz w:val="28"/>
          <w:szCs w:val="28"/>
        </w:rPr>
        <w:t xml:space="preserve"> (Дети подбирают антонимы к названным словам)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u w:val="single"/>
        </w:rPr>
      </w:pPr>
      <w:r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rStyle w:val="a5"/>
          <w:sz w:val="28"/>
          <w:szCs w:val="28"/>
          <w:u w:val="single"/>
        </w:rPr>
        <w:t>Скажу я слово «высоко»,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А ты ответишь — … («низко»),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Скажу я слово «далеко»,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А ты ответишь — … («близко»).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Скажу тебе я слово «трус»,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Ответишь ты — … («храбрец»).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Теперь «начало» я скажу,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5"/>
        </w:rPr>
      </w:pPr>
      <w:r>
        <w:rPr>
          <w:rStyle w:val="a5"/>
          <w:sz w:val="28"/>
          <w:szCs w:val="28"/>
          <w:u w:val="single"/>
        </w:rPr>
        <w:t>Ну, отвечай — … («конец»).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sz w:val="28"/>
          <w:szCs w:val="28"/>
          <w:shd w:val="clear" w:color="auto" w:fill="FFFFFF"/>
        </w:rPr>
      </w:pPr>
      <w:r>
        <w:rPr>
          <w:rStyle w:val="a5"/>
          <w:b/>
          <w:sz w:val="28"/>
          <w:szCs w:val="28"/>
        </w:rPr>
        <w:t>III. Заключительная часть</w:t>
      </w:r>
      <w:r>
        <w:rPr>
          <w:rStyle w:val="a4"/>
          <w:i/>
          <w:sz w:val="28"/>
          <w:szCs w:val="28"/>
          <w:shd w:val="clear" w:color="auto" w:fill="FFFFFF"/>
        </w:rPr>
        <w:t xml:space="preserve"> (рефлексивный этап):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iCs/>
        </w:rPr>
      </w:pPr>
      <w:r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Вот и подошла к завершению наша прогулка по городу </w:t>
      </w:r>
      <w:proofErr w:type="spellStart"/>
      <w:r>
        <w:rPr>
          <w:sz w:val="28"/>
          <w:szCs w:val="28"/>
          <w:shd w:val="clear" w:color="auto" w:fill="FFFFFF"/>
        </w:rPr>
        <w:t>Буквозвук</w:t>
      </w:r>
      <w:proofErr w:type="spellEnd"/>
      <w:r>
        <w:rPr>
          <w:sz w:val="28"/>
          <w:szCs w:val="28"/>
          <w:shd w:val="clear" w:color="auto" w:fill="FFFFFF"/>
        </w:rPr>
        <w:t xml:space="preserve">.  Дети, что необычного было в этом городе?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5"/>
          <w:shd w:val="clear" w:color="auto" w:fill="FFFFFF"/>
        </w:rPr>
      </w:pPr>
      <w:r>
        <w:rPr>
          <w:rStyle w:val="a5"/>
          <w:b/>
          <w:i w:val="0"/>
          <w:sz w:val="28"/>
          <w:szCs w:val="28"/>
          <w:shd w:val="clear" w:color="auto" w:fill="FFFFFF"/>
        </w:rPr>
        <w:t xml:space="preserve">Ответы детей: </w:t>
      </w:r>
      <w:r>
        <w:rPr>
          <w:rStyle w:val="a5"/>
          <w:i w:val="0"/>
          <w:sz w:val="28"/>
          <w:szCs w:val="28"/>
          <w:shd w:val="clear" w:color="auto" w:fill="FFFFFF"/>
        </w:rPr>
        <w:t xml:space="preserve">В этом городе живут не люди, а буквы и звуки.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5"/>
          <w:i w:val="0"/>
          <w:shd w:val="clear" w:color="auto" w:fill="FFFFFF"/>
        </w:rPr>
      </w:pPr>
      <w:r>
        <w:rPr>
          <w:rStyle w:val="a5"/>
          <w:i w:val="0"/>
          <w:sz w:val="28"/>
          <w:szCs w:val="28"/>
          <w:shd w:val="clear" w:color="auto" w:fill="FFFFFF"/>
        </w:rPr>
        <w:t>В этом городе необычные улицы: Гласная, Согласная, Новоселов и на этих улицах были интересные задания.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5"/>
          <w:i w:val="0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rStyle w:val="a5"/>
          <w:i w:val="0"/>
          <w:sz w:val="28"/>
          <w:szCs w:val="28"/>
          <w:shd w:val="clear" w:color="auto" w:fill="FFFFFF"/>
        </w:rPr>
        <w:t xml:space="preserve">А теперь мы с вами возвращаемся обратно в наш детский сад, но для этого нам надо произнести волшебные слова. Только теперь мы говорим их громко. </w:t>
      </w:r>
    </w:p>
    <w:p w:rsidR="00965B66" w:rsidRDefault="00965B66" w:rsidP="00965B66">
      <w:pPr>
        <w:pStyle w:val="a3"/>
        <w:shd w:val="clear" w:color="auto" w:fill="FFFFFF"/>
        <w:spacing w:before="0" w:beforeAutospacing="0" w:after="0" w:afterAutospacing="0" w:line="336" w:lineRule="atLeast"/>
      </w:pPr>
      <w:r>
        <w:rPr>
          <w:sz w:val="28"/>
          <w:szCs w:val="28"/>
        </w:rPr>
        <w:lastRenderedPageBreak/>
        <w:t xml:space="preserve">Вот мы и на месте в нашей группе. А вот и посылка, с которой началось наше путешествие. Ой, ребята, </w:t>
      </w:r>
      <w:proofErr w:type="gramStart"/>
      <w:r>
        <w:rPr>
          <w:sz w:val="28"/>
          <w:szCs w:val="28"/>
        </w:rPr>
        <w:t>кажется на этом чудеса не окончились</w:t>
      </w:r>
      <w:proofErr w:type="gram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Посмотрите в нашей коробочке что-то появилось</w:t>
      </w:r>
      <w:proofErr w:type="gramEnd"/>
      <w:r>
        <w:rPr>
          <w:sz w:val="28"/>
          <w:szCs w:val="28"/>
        </w:rPr>
        <w:t>.</w:t>
      </w:r>
    </w:p>
    <w:p w:rsidR="00965B66" w:rsidRDefault="00965B66" w:rsidP="00965B6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(Ребята находят медальки или угощения и письмо от жителей городка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Буквозвук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F6A5C" w:rsidRDefault="00276300"/>
    <w:sectPr w:rsidR="005F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00" w:rsidRDefault="00276300" w:rsidP="008F4320">
      <w:pPr>
        <w:spacing w:after="0" w:line="240" w:lineRule="auto"/>
      </w:pPr>
      <w:r>
        <w:separator/>
      </w:r>
    </w:p>
  </w:endnote>
  <w:endnote w:type="continuationSeparator" w:id="0">
    <w:p w:rsidR="00276300" w:rsidRDefault="00276300" w:rsidP="008F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00" w:rsidRDefault="00276300" w:rsidP="008F4320">
      <w:pPr>
        <w:spacing w:after="0" w:line="240" w:lineRule="auto"/>
      </w:pPr>
      <w:r>
        <w:separator/>
      </w:r>
    </w:p>
  </w:footnote>
  <w:footnote w:type="continuationSeparator" w:id="0">
    <w:p w:rsidR="00276300" w:rsidRDefault="00276300" w:rsidP="008F4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2A"/>
    <w:rsid w:val="00032DEE"/>
    <w:rsid w:val="000872EA"/>
    <w:rsid w:val="000F68BA"/>
    <w:rsid w:val="00123EFE"/>
    <w:rsid w:val="0027168F"/>
    <w:rsid w:val="00276300"/>
    <w:rsid w:val="00332E45"/>
    <w:rsid w:val="0069225E"/>
    <w:rsid w:val="007141EF"/>
    <w:rsid w:val="00776559"/>
    <w:rsid w:val="00786154"/>
    <w:rsid w:val="008F4320"/>
    <w:rsid w:val="00965B66"/>
    <w:rsid w:val="009F0E34"/>
    <w:rsid w:val="00A4652A"/>
    <w:rsid w:val="00B305C9"/>
    <w:rsid w:val="00BB3E1F"/>
    <w:rsid w:val="00BD264F"/>
    <w:rsid w:val="00BF5AA3"/>
    <w:rsid w:val="00C20361"/>
    <w:rsid w:val="00DD41D0"/>
    <w:rsid w:val="00F95943"/>
    <w:rsid w:val="00FC10D1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320"/>
    <w:rPr>
      <w:b/>
      <w:bCs/>
    </w:rPr>
  </w:style>
  <w:style w:type="character" w:styleId="a5">
    <w:name w:val="Emphasis"/>
    <w:basedOn w:val="a0"/>
    <w:uiPriority w:val="20"/>
    <w:qFormat/>
    <w:rsid w:val="008F4320"/>
    <w:rPr>
      <w:i/>
      <w:iCs/>
    </w:rPr>
  </w:style>
  <w:style w:type="paragraph" w:styleId="a6">
    <w:name w:val="header"/>
    <w:basedOn w:val="a"/>
    <w:link w:val="a7"/>
    <w:uiPriority w:val="99"/>
    <w:unhideWhenUsed/>
    <w:rsid w:val="008F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320"/>
  </w:style>
  <w:style w:type="paragraph" w:styleId="a8">
    <w:name w:val="footer"/>
    <w:basedOn w:val="a"/>
    <w:link w:val="a9"/>
    <w:uiPriority w:val="99"/>
    <w:unhideWhenUsed/>
    <w:rsid w:val="008F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320"/>
    <w:rPr>
      <w:b/>
      <w:bCs/>
    </w:rPr>
  </w:style>
  <w:style w:type="character" w:styleId="a5">
    <w:name w:val="Emphasis"/>
    <w:basedOn w:val="a0"/>
    <w:uiPriority w:val="20"/>
    <w:qFormat/>
    <w:rsid w:val="008F4320"/>
    <w:rPr>
      <w:i/>
      <w:iCs/>
    </w:rPr>
  </w:style>
  <w:style w:type="paragraph" w:styleId="a6">
    <w:name w:val="header"/>
    <w:basedOn w:val="a"/>
    <w:link w:val="a7"/>
    <w:uiPriority w:val="99"/>
    <w:unhideWhenUsed/>
    <w:rsid w:val="008F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320"/>
  </w:style>
  <w:style w:type="paragraph" w:styleId="a8">
    <w:name w:val="footer"/>
    <w:basedOn w:val="a"/>
    <w:link w:val="a9"/>
    <w:uiPriority w:val="99"/>
    <w:unhideWhenUsed/>
    <w:rsid w:val="008F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8</cp:revision>
  <dcterms:created xsi:type="dcterms:W3CDTF">2020-04-07T11:59:00Z</dcterms:created>
  <dcterms:modified xsi:type="dcterms:W3CDTF">2020-09-11T16:37:00Z</dcterms:modified>
</cp:coreProperties>
</file>