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BA" w:rsidRDefault="006E15BA" w:rsidP="002A57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9515EC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дошкольное образовательное учреждение</w:t>
      </w:r>
    </w:p>
    <w:p w:rsidR="006E15BA" w:rsidRDefault="006E15BA" w:rsidP="006E1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</w:t>
      </w:r>
      <w:r w:rsidR="009515EC">
        <w:rPr>
          <w:b/>
          <w:sz w:val="28"/>
          <w:szCs w:val="28"/>
        </w:rPr>
        <w:t>4</w:t>
      </w:r>
      <w:r w:rsidR="0016125E">
        <w:rPr>
          <w:b/>
          <w:sz w:val="28"/>
          <w:szCs w:val="28"/>
        </w:rPr>
        <w:t xml:space="preserve"> </w:t>
      </w:r>
      <w:proofErr w:type="spellStart"/>
      <w:r w:rsidR="009515EC">
        <w:rPr>
          <w:b/>
          <w:sz w:val="28"/>
          <w:szCs w:val="28"/>
        </w:rPr>
        <w:t>общеразвивающег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вида»</w:t>
      </w:r>
    </w:p>
    <w:p w:rsidR="006E15BA" w:rsidRDefault="006E15BA" w:rsidP="006E1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Сыктывкара</w:t>
      </w:r>
    </w:p>
    <w:p w:rsidR="006E15BA" w:rsidRDefault="006E15BA" w:rsidP="006E15BA">
      <w:pPr>
        <w:pStyle w:val="1"/>
        <w:rPr>
          <w:rFonts w:ascii="Times New Roman" w:hAnsi="Times New Roman"/>
          <w:sz w:val="28"/>
          <w:szCs w:val="28"/>
        </w:rPr>
      </w:pPr>
    </w:p>
    <w:p w:rsidR="006E15BA" w:rsidRDefault="006E15BA" w:rsidP="006E15BA">
      <w:pPr>
        <w:pStyle w:val="1"/>
        <w:rPr>
          <w:rFonts w:ascii="Times New Roman" w:hAnsi="Times New Roman"/>
          <w:sz w:val="40"/>
          <w:szCs w:val="40"/>
        </w:rPr>
      </w:pPr>
    </w:p>
    <w:p w:rsidR="006E15BA" w:rsidRDefault="006E15BA" w:rsidP="006E15BA"/>
    <w:p w:rsidR="006E15BA" w:rsidRDefault="006E15BA" w:rsidP="006E15BA"/>
    <w:p w:rsidR="002A5788" w:rsidRDefault="002A5788" w:rsidP="006E15BA"/>
    <w:p w:rsidR="002A5788" w:rsidRDefault="002A5788" w:rsidP="006E15BA"/>
    <w:p w:rsidR="002A5788" w:rsidRDefault="002A5788" w:rsidP="006E15BA"/>
    <w:p w:rsidR="002A5788" w:rsidRDefault="002A5788" w:rsidP="006E15BA"/>
    <w:p w:rsidR="002A5788" w:rsidRDefault="002A5788" w:rsidP="006E15BA"/>
    <w:p w:rsidR="002A5788" w:rsidRDefault="002A5788" w:rsidP="006E15BA"/>
    <w:p w:rsidR="006E15BA" w:rsidRDefault="006E15BA" w:rsidP="006E15BA"/>
    <w:p w:rsidR="006E15BA" w:rsidRDefault="006E15BA" w:rsidP="006E15BA"/>
    <w:p w:rsidR="006E15BA" w:rsidRDefault="006E15BA" w:rsidP="006E15BA">
      <w:pPr>
        <w:pStyle w:val="1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>Проект «</w:t>
      </w:r>
      <w:r w:rsidR="00447CE1">
        <w:rPr>
          <w:rFonts w:ascii="Times New Roman" w:hAnsi="Times New Roman"/>
          <w:i/>
          <w:sz w:val="52"/>
          <w:szCs w:val="52"/>
        </w:rPr>
        <w:t>Наш любимый Сыктывкар</w:t>
      </w:r>
      <w:r>
        <w:rPr>
          <w:rFonts w:ascii="Times New Roman" w:hAnsi="Times New Roman"/>
          <w:i/>
          <w:sz w:val="52"/>
          <w:szCs w:val="52"/>
        </w:rPr>
        <w:t>»</w:t>
      </w:r>
    </w:p>
    <w:p w:rsidR="006E15BA" w:rsidRDefault="006E15BA" w:rsidP="006E15BA">
      <w:pPr>
        <w:rPr>
          <w:sz w:val="40"/>
          <w:szCs w:val="40"/>
        </w:rPr>
      </w:pPr>
    </w:p>
    <w:p w:rsidR="0016125E" w:rsidRDefault="0016125E" w:rsidP="006E15BA">
      <w:pPr>
        <w:rPr>
          <w:sz w:val="40"/>
          <w:szCs w:val="40"/>
        </w:rPr>
      </w:pPr>
    </w:p>
    <w:p w:rsidR="0016125E" w:rsidRDefault="0016125E" w:rsidP="006E15BA">
      <w:pPr>
        <w:rPr>
          <w:sz w:val="40"/>
          <w:szCs w:val="40"/>
        </w:rPr>
      </w:pPr>
    </w:p>
    <w:p w:rsidR="0016125E" w:rsidRDefault="0016125E" w:rsidP="006E15BA">
      <w:pPr>
        <w:rPr>
          <w:sz w:val="40"/>
          <w:szCs w:val="40"/>
        </w:rPr>
      </w:pPr>
    </w:p>
    <w:p w:rsidR="006E15BA" w:rsidRDefault="006E15BA" w:rsidP="006E15BA">
      <w:pPr>
        <w:rPr>
          <w:sz w:val="32"/>
          <w:szCs w:val="32"/>
        </w:rPr>
      </w:pPr>
    </w:p>
    <w:p w:rsidR="00EE46C6" w:rsidRDefault="00EE46C6" w:rsidP="006E15BA">
      <w:pPr>
        <w:rPr>
          <w:sz w:val="32"/>
          <w:szCs w:val="32"/>
        </w:rPr>
      </w:pPr>
    </w:p>
    <w:p w:rsidR="00EE46C6" w:rsidRDefault="00EE46C6" w:rsidP="006E15BA">
      <w:pPr>
        <w:rPr>
          <w:sz w:val="32"/>
          <w:szCs w:val="32"/>
        </w:rPr>
      </w:pPr>
    </w:p>
    <w:p w:rsidR="00EE46C6" w:rsidRDefault="00EE46C6" w:rsidP="006E15BA">
      <w:pPr>
        <w:rPr>
          <w:sz w:val="40"/>
          <w:szCs w:val="40"/>
        </w:rPr>
      </w:pPr>
    </w:p>
    <w:p w:rsidR="006E15BA" w:rsidRDefault="006E15BA" w:rsidP="006E15BA">
      <w:pPr>
        <w:rPr>
          <w:sz w:val="40"/>
          <w:szCs w:val="40"/>
        </w:rPr>
      </w:pPr>
    </w:p>
    <w:p w:rsidR="006E15BA" w:rsidRDefault="006E15BA" w:rsidP="006E15BA">
      <w:pPr>
        <w:rPr>
          <w:sz w:val="40"/>
          <w:szCs w:val="40"/>
        </w:rPr>
      </w:pPr>
    </w:p>
    <w:p w:rsidR="006E15BA" w:rsidRDefault="006E15BA" w:rsidP="006E15BA">
      <w:pPr>
        <w:jc w:val="right"/>
        <w:rPr>
          <w:sz w:val="28"/>
          <w:szCs w:val="28"/>
        </w:rPr>
      </w:pPr>
    </w:p>
    <w:p w:rsidR="006E15BA" w:rsidRDefault="006E15BA" w:rsidP="006E15BA">
      <w:pPr>
        <w:jc w:val="right"/>
        <w:rPr>
          <w:sz w:val="28"/>
          <w:szCs w:val="28"/>
        </w:rPr>
      </w:pPr>
    </w:p>
    <w:p w:rsidR="006E15BA" w:rsidRDefault="006E15BA" w:rsidP="006E15BA">
      <w:pPr>
        <w:rPr>
          <w:sz w:val="28"/>
          <w:szCs w:val="28"/>
        </w:rPr>
      </w:pPr>
    </w:p>
    <w:p w:rsidR="002A5788" w:rsidRPr="002A5788" w:rsidRDefault="002A5788" w:rsidP="002A5788">
      <w:pPr>
        <w:jc w:val="right"/>
        <w:rPr>
          <w:sz w:val="28"/>
          <w:szCs w:val="28"/>
        </w:rPr>
      </w:pPr>
      <w:r w:rsidRPr="002A5788">
        <w:rPr>
          <w:sz w:val="28"/>
          <w:szCs w:val="28"/>
        </w:rPr>
        <w:t>Автор-составитель:</w:t>
      </w:r>
    </w:p>
    <w:p w:rsidR="002A5788" w:rsidRPr="002A5788" w:rsidRDefault="002A5788" w:rsidP="002A5788">
      <w:pPr>
        <w:jc w:val="right"/>
        <w:rPr>
          <w:sz w:val="28"/>
          <w:szCs w:val="28"/>
        </w:rPr>
      </w:pPr>
      <w:r w:rsidRPr="002A5788">
        <w:rPr>
          <w:sz w:val="28"/>
          <w:szCs w:val="28"/>
        </w:rPr>
        <w:t>Воспитатель МАДОУ «Детский сад №4»</w:t>
      </w:r>
    </w:p>
    <w:p w:rsidR="006E15BA" w:rsidRDefault="002A5788" w:rsidP="002A5788">
      <w:pPr>
        <w:jc w:val="right"/>
        <w:rPr>
          <w:sz w:val="28"/>
          <w:szCs w:val="28"/>
        </w:rPr>
      </w:pPr>
      <w:r w:rsidRPr="002A5788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2A5788">
        <w:rPr>
          <w:sz w:val="28"/>
          <w:szCs w:val="28"/>
        </w:rPr>
        <w:t>Прошева</w:t>
      </w:r>
      <w:proofErr w:type="spellEnd"/>
      <w:r w:rsidRPr="002A5788">
        <w:rPr>
          <w:sz w:val="28"/>
          <w:szCs w:val="28"/>
        </w:rPr>
        <w:t xml:space="preserve"> О.А.</w:t>
      </w:r>
    </w:p>
    <w:p w:rsidR="006E15BA" w:rsidRDefault="006E15BA" w:rsidP="006E15BA">
      <w:pPr>
        <w:jc w:val="right"/>
        <w:rPr>
          <w:sz w:val="28"/>
          <w:szCs w:val="28"/>
        </w:rPr>
      </w:pPr>
    </w:p>
    <w:p w:rsidR="00146FCE" w:rsidRDefault="00146FCE" w:rsidP="006E15BA">
      <w:pPr>
        <w:jc w:val="right"/>
        <w:rPr>
          <w:sz w:val="28"/>
          <w:szCs w:val="28"/>
        </w:rPr>
      </w:pPr>
    </w:p>
    <w:p w:rsidR="006E15BA" w:rsidRDefault="006E15BA" w:rsidP="006E15BA">
      <w:pPr>
        <w:rPr>
          <w:sz w:val="28"/>
          <w:szCs w:val="28"/>
        </w:rPr>
      </w:pPr>
    </w:p>
    <w:p w:rsidR="006E15BA" w:rsidRDefault="006E15BA" w:rsidP="006E15BA">
      <w:pPr>
        <w:rPr>
          <w:sz w:val="48"/>
          <w:szCs w:val="48"/>
        </w:rPr>
      </w:pPr>
    </w:p>
    <w:p w:rsidR="006E15BA" w:rsidRDefault="006E15BA" w:rsidP="002A5788">
      <w:pPr>
        <w:rPr>
          <w:sz w:val="32"/>
          <w:szCs w:val="32"/>
        </w:rPr>
      </w:pPr>
    </w:p>
    <w:p w:rsidR="006E15BA" w:rsidRDefault="006E15BA" w:rsidP="006E15BA">
      <w:pPr>
        <w:jc w:val="center"/>
        <w:rPr>
          <w:sz w:val="32"/>
          <w:szCs w:val="32"/>
        </w:rPr>
      </w:pPr>
    </w:p>
    <w:p w:rsidR="006E15BA" w:rsidRDefault="006E15BA" w:rsidP="006E15BA">
      <w:pPr>
        <w:rPr>
          <w:sz w:val="32"/>
          <w:szCs w:val="32"/>
        </w:rPr>
      </w:pPr>
    </w:p>
    <w:p w:rsidR="006E15BA" w:rsidRDefault="006E15BA" w:rsidP="006E15BA">
      <w:pPr>
        <w:jc w:val="center"/>
        <w:rPr>
          <w:sz w:val="32"/>
          <w:szCs w:val="32"/>
        </w:rPr>
      </w:pPr>
      <w:r>
        <w:rPr>
          <w:sz w:val="32"/>
          <w:szCs w:val="32"/>
        </w:rPr>
        <w:t>Сыктывкар, 201</w:t>
      </w:r>
      <w:r w:rsidR="009515EC">
        <w:rPr>
          <w:sz w:val="32"/>
          <w:szCs w:val="32"/>
        </w:rPr>
        <w:t>8г.</w:t>
      </w:r>
    </w:p>
    <w:p w:rsidR="006E15BA" w:rsidRDefault="006E15BA" w:rsidP="006E15BA">
      <w:pPr>
        <w:rPr>
          <w:sz w:val="32"/>
          <w:szCs w:val="32"/>
        </w:rPr>
      </w:pPr>
    </w:p>
    <w:p w:rsidR="004D44A1" w:rsidRDefault="004D44A1" w:rsidP="004D44A1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проекта:</w:t>
      </w:r>
      <w:r>
        <w:rPr>
          <w:sz w:val="28"/>
          <w:szCs w:val="28"/>
        </w:rPr>
        <w:t xml:space="preserve"> «Наш любимый Сыктывкар»</w:t>
      </w:r>
    </w:p>
    <w:p w:rsidR="006E15BA" w:rsidRPr="00C254D3" w:rsidRDefault="006E15BA" w:rsidP="006E15BA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Группа: </w:t>
      </w:r>
      <w:r>
        <w:rPr>
          <w:bCs/>
          <w:sz w:val="28"/>
          <w:szCs w:val="28"/>
        </w:rPr>
        <w:t xml:space="preserve">средняя </w:t>
      </w:r>
      <w:r w:rsidRPr="00C254D3">
        <w:rPr>
          <w:bCs/>
          <w:sz w:val="28"/>
          <w:szCs w:val="28"/>
        </w:rPr>
        <w:t xml:space="preserve"> группа (201</w:t>
      </w:r>
      <w:r w:rsidR="009515E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-201</w:t>
      </w:r>
      <w:r w:rsidR="009515EC">
        <w:rPr>
          <w:bCs/>
          <w:sz w:val="28"/>
          <w:szCs w:val="28"/>
        </w:rPr>
        <w:t>9</w:t>
      </w:r>
      <w:r w:rsidRPr="00C254D3">
        <w:rPr>
          <w:bCs/>
          <w:sz w:val="28"/>
          <w:szCs w:val="28"/>
        </w:rPr>
        <w:t xml:space="preserve">г.) </w:t>
      </w:r>
    </w:p>
    <w:p w:rsidR="00D90E4B" w:rsidRPr="00D90E4B" w:rsidRDefault="006E15BA" w:rsidP="003E001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проекта:</w:t>
      </w:r>
      <w:r w:rsidR="00D90E4B" w:rsidRPr="00D90E4B">
        <w:rPr>
          <w:sz w:val="28"/>
          <w:szCs w:val="28"/>
          <w:shd w:val="clear" w:color="auto" w:fill="FFFFFF"/>
        </w:rPr>
        <w:t>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6E15BA" w:rsidRDefault="006E15BA" w:rsidP="006E15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проекта</w:t>
      </w:r>
      <w:r>
        <w:rPr>
          <w:color w:val="000000"/>
          <w:sz w:val="28"/>
          <w:szCs w:val="28"/>
        </w:rPr>
        <w:t xml:space="preserve">: </w:t>
      </w:r>
    </w:p>
    <w:p w:rsidR="00D90E4B" w:rsidRPr="00D90E4B" w:rsidRDefault="004D44A1" w:rsidP="003E0014">
      <w:pPr>
        <w:pStyle w:val="dlg"/>
        <w:spacing w:before="0" w:beforeAutospacing="0" w:after="0" w:afterAutospacing="0" w:line="329" w:lineRule="atLeast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4B" w:rsidRPr="00D90E4B">
        <w:rPr>
          <w:sz w:val="28"/>
          <w:szCs w:val="28"/>
        </w:rPr>
        <w:t>Осуществлять ознакомление дошкольников с историческим, культурным, своеобразием родного региона;</w:t>
      </w:r>
    </w:p>
    <w:p w:rsidR="00D90E4B" w:rsidRPr="00D90E4B" w:rsidRDefault="004D44A1" w:rsidP="003E0014">
      <w:pPr>
        <w:pStyle w:val="dlg"/>
        <w:spacing w:before="0" w:beforeAutospacing="0" w:after="0" w:afterAutospacing="0" w:line="329" w:lineRule="atLeast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4B" w:rsidRPr="00D90E4B">
        <w:rPr>
          <w:sz w:val="28"/>
          <w:szCs w:val="28"/>
        </w:rPr>
        <w:t>Развивать бережное отношение к городу, его достопримечательностям, культурным ценностям, природе;</w:t>
      </w:r>
    </w:p>
    <w:p w:rsidR="00D90E4B" w:rsidRPr="00D90E4B" w:rsidRDefault="004D44A1" w:rsidP="003E0014">
      <w:pPr>
        <w:pStyle w:val="dlg"/>
        <w:spacing w:before="0" w:beforeAutospacing="0" w:after="0" w:afterAutospacing="0" w:line="329" w:lineRule="atLeast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4B" w:rsidRPr="00D90E4B">
        <w:rPr>
          <w:sz w:val="28"/>
          <w:szCs w:val="28"/>
        </w:rPr>
        <w:t>Развивать связную речь детей; обогащать и активизировать</w:t>
      </w:r>
      <w:r w:rsidR="00D90E4B">
        <w:rPr>
          <w:sz w:val="28"/>
          <w:szCs w:val="28"/>
        </w:rPr>
        <w:t xml:space="preserve"> словарь детей</w:t>
      </w:r>
      <w:r w:rsidR="00D90E4B" w:rsidRPr="00D90E4B">
        <w:rPr>
          <w:sz w:val="28"/>
          <w:szCs w:val="28"/>
        </w:rPr>
        <w:t>;</w:t>
      </w:r>
    </w:p>
    <w:p w:rsidR="006E15BA" w:rsidRPr="00B90A51" w:rsidRDefault="006E15BA" w:rsidP="003E001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Сроки реализации</w:t>
      </w:r>
      <w:r>
        <w:rPr>
          <w:color w:val="000000"/>
          <w:sz w:val="28"/>
          <w:szCs w:val="28"/>
        </w:rPr>
        <w:t xml:space="preserve">: </w:t>
      </w:r>
      <w:r w:rsidR="00D90E4B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недел</w:t>
      </w:r>
      <w:r w:rsidR="00D90E4B">
        <w:rPr>
          <w:sz w:val="28"/>
          <w:szCs w:val="28"/>
        </w:rPr>
        <w:t>я</w:t>
      </w:r>
    </w:p>
    <w:p w:rsidR="006E15BA" w:rsidRDefault="006E15BA" w:rsidP="006E15BA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 проекта</w:t>
      </w:r>
      <w:r>
        <w:rPr>
          <w:color w:val="000000"/>
          <w:sz w:val="28"/>
          <w:szCs w:val="28"/>
        </w:rPr>
        <w:t>:</w:t>
      </w:r>
    </w:p>
    <w:p w:rsidR="006E15BA" w:rsidRDefault="006E15BA" w:rsidP="006E1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доминирующей деятельности: творческий</w:t>
      </w:r>
    </w:p>
    <w:p w:rsidR="006E15BA" w:rsidRDefault="006E15BA" w:rsidP="006E1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числу участников: групповой</w:t>
      </w:r>
    </w:p>
    <w:p w:rsidR="006E15BA" w:rsidRDefault="006E15BA" w:rsidP="006E1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проведения: краткосрочный</w:t>
      </w:r>
    </w:p>
    <w:p w:rsidR="006E15BA" w:rsidRDefault="006E15BA" w:rsidP="006E1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контактов: в рамках ДОУ, семья</w:t>
      </w:r>
    </w:p>
    <w:p w:rsidR="006E15BA" w:rsidRPr="000D4B05" w:rsidRDefault="006E15BA" w:rsidP="006E1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участия ребёнка: участник</w:t>
      </w:r>
    </w:p>
    <w:p w:rsidR="004D44A1" w:rsidRDefault="004D44A1" w:rsidP="006E15BA">
      <w:pPr>
        <w:spacing w:line="276" w:lineRule="auto"/>
        <w:jc w:val="both"/>
        <w:rPr>
          <w:sz w:val="28"/>
          <w:szCs w:val="28"/>
        </w:rPr>
      </w:pPr>
    </w:p>
    <w:p w:rsidR="006E15BA" w:rsidRDefault="006E15BA" w:rsidP="006E15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реализации проекта</w:t>
      </w:r>
      <w:r>
        <w:rPr>
          <w:color w:val="000000"/>
          <w:sz w:val="28"/>
          <w:szCs w:val="28"/>
        </w:rPr>
        <w:t xml:space="preserve">: </w:t>
      </w:r>
    </w:p>
    <w:p w:rsidR="006E15BA" w:rsidRDefault="006E15BA" w:rsidP="006E15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color w:val="000000"/>
          <w:sz w:val="28"/>
          <w:szCs w:val="28"/>
        </w:rPr>
        <w:t>Социально-нравственное развитие.</w:t>
      </w:r>
    </w:p>
    <w:p w:rsidR="006E15BA" w:rsidRPr="00CD4495" w:rsidRDefault="006E15BA" w:rsidP="006E15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Приобщение к художественной литературе и музыке</w:t>
      </w:r>
    </w:p>
    <w:p w:rsidR="006E15BA" w:rsidRDefault="006E15BA" w:rsidP="006E15BA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продуктивной деятельности.                                                                               </w:t>
      </w:r>
    </w:p>
    <w:p w:rsidR="006E15BA" w:rsidRPr="000D4B05" w:rsidRDefault="006E15BA" w:rsidP="006E15BA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Познавательное  развитие.                                                                                       </w:t>
      </w:r>
    </w:p>
    <w:p w:rsidR="006E15BA" w:rsidRDefault="006E15BA" w:rsidP="006E15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осуществления</w:t>
      </w:r>
      <w:r>
        <w:rPr>
          <w:color w:val="000000"/>
          <w:sz w:val="28"/>
          <w:szCs w:val="28"/>
        </w:rPr>
        <w:t xml:space="preserve">: </w:t>
      </w:r>
    </w:p>
    <w:p w:rsidR="006E15BA" w:rsidRPr="00CD4495" w:rsidRDefault="006E15BA" w:rsidP="006E15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Беседы</w:t>
      </w:r>
    </w:p>
    <w:p w:rsidR="006E15BA" w:rsidRPr="00CD4495" w:rsidRDefault="006E15BA" w:rsidP="006E15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Рассматривание наглядного материала</w:t>
      </w:r>
    </w:p>
    <w:p w:rsidR="006E15BA" w:rsidRPr="00CD4495" w:rsidRDefault="006E15BA" w:rsidP="006E15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Ответы на вопросы детей</w:t>
      </w:r>
    </w:p>
    <w:p w:rsidR="00FE209D" w:rsidRDefault="006E15BA" w:rsidP="00FE20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6E15BA" w:rsidRPr="00FE209D" w:rsidRDefault="006E15BA" w:rsidP="00FE20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209D">
        <w:rPr>
          <w:rFonts w:ascii="Times New Roman" w:hAnsi="Times New Roman"/>
          <w:sz w:val="28"/>
          <w:szCs w:val="28"/>
        </w:rPr>
        <w:t>Практические</w:t>
      </w:r>
    </w:p>
    <w:p w:rsidR="006E15BA" w:rsidRPr="00CD4495" w:rsidRDefault="006E15BA" w:rsidP="006E15B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CD4495">
        <w:rPr>
          <w:rFonts w:ascii="Times New Roman" w:hAnsi="Times New Roman"/>
          <w:sz w:val="28"/>
          <w:szCs w:val="28"/>
        </w:rPr>
        <w:t>Игровые</w:t>
      </w:r>
    </w:p>
    <w:p w:rsidR="004D44A1" w:rsidRDefault="004D44A1" w:rsidP="00447C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47CE1" w:rsidRPr="00447CE1" w:rsidRDefault="006E15BA" w:rsidP="00447C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Актуальность: </w:t>
      </w:r>
      <w:r w:rsidR="00447CE1" w:rsidRPr="00447CE1">
        <w:rPr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ребенок.</w:t>
      </w:r>
    </w:p>
    <w:p w:rsidR="00447CE1" w:rsidRPr="00447CE1" w:rsidRDefault="00447CE1" w:rsidP="00447C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7CE1">
        <w:rPr>
          <w:sz w:val="28"/>
          <w:szCs w:val="28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447CE1" w:rsidRPr="00447CE1" w:rsidRDefault="00447CE1" w:rsidP="00447C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7CE1">
        <w:rPr>
          <w:sz w:val="28"/>
          <w:szCs w:val="28"/>
        </w:rPr>
        <w:t xml:space="preserve">Следовательно, мы считаем данную проблему актуальной </w:t>
      </w:r>
      <w:r>
        <w:rPr>
          <w:sz w:val="28"/>
          <w:szCs w:val="28"/>
        </w:rPr>
        <w:t>и</w:t>
      </w:r>
      <w:r w:rsidRPr="00447CE1">
        <w:rPr>
          <w:sz w:val="28"/>
          <w:szCs w:val="28"/>
        </w:rPr>
        <w:t xml:space="preserve"> для нашего детского сада и для общества в целом.</w:t>
      </w:r>
    </w:p>
    <w:p w:rsidR="006E15BA" w:rsidRDefault="006E15BA" w:rsidP="00447C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  <w:r>
        <w:rPr>
          <w:color w:val="000000"/>
          <w:sz w:val="28"/>
          <w:szCs w:val="28"/>
        </w:rPr>
        <w:t>:</w:t>
      </w:r>
    </w:p>
    <w:p w:rsidR="00D90E4B" w:rsidRPr="00D90E4B" w:rsidRDefault="00D90E4B" w:rsidP="003E0014">
      <w:pPr>
        <w:pStyle w:val="dlg"/>
        <w:spacing w:before="0" w:beforeAutospacing="0" w:after="0" w:afterAutospacing="0" w:line="329" w:lineRule="atLeast"/>
        <w:ind w:firstLine="184"/>
        <w:jc w:val="both"/>
        <w:rPr>
          <w:sz w:val="28"/>
          <w:szCs w:val="28"/>
        </w:rPr>
      </w:pPr>
      <w:r w:rsidRPr="00D90E4B">
        <w:rPr>
          <w:sz w:val="28"/>
          <w:szCs w:val="28"/>
        </w:rPr>
        <w:t>Разработанное методическое и дидактическое сопровождение по данному разделу.</w:t>
      </w:r>
    </w:p>
    <w:p w:rsidR="004D44A1" w:rsidRDefault="00D90E4B" w:rsidP="004D44A1">
      <w:pPr>
        <w:spacing w:line="276" w:lineRule="auto"/>
        <w:jc w:val="both"/>
        <w:rPr>
          <w:b/>
          <w:bCs/>
          <w:sz w:val="28"/>
          <w:szCs w:val="28"/>
        </w:rPr>
      </w:pPr>
      <w:r w:rsidRPr="00D90E4B">
        <w:rPr>
          <w:sz w:val="28"/>
          <w:szCs w:val="28"/>
        </w:rPr>
        <w:lastRenderedPageBreak/>
        <w:t xml:space="preserve">Реализация проекта позволит повысить детскую, родительскую и педагогическую компетентность в вопросах истории, культуры города </w:t>
      </w:r>
      <w:r>
        <w:rPr>
          <w:sz w:val="28"/>
          <w:szCs w:val="28"/>
        </w:rPr>
        <w:t>Сыктывкара</w:t>
      </w:r>
      <w:r w:rsidRPr="00D90E4B">
        <w:rPr>
          <w:sz w:val="28"/>
          <w:szCs w:val="28"/>
        </w:rPr>
        <w:t>, поможет сформировать заботливое отношение к родному городу</w:t>
      </w:r>
      <w:r>
        <w:rPr>
          <w:rFonts w:ascii="Verdana" w:hAnsi="Verdana"/>
          <w:color w:val="464646"/>
          <w:sz w:val="22"/>
          <w:szCs w:val="22"/>
        </w:rPr>
        <w:t>.</w:t>
      </w:r>
    </w:p>
    <w:p w:rsidR="004D44A1" w:rsidRDefault="004D44A1" w:rsidP="004D44A1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 и форма итогового мероприятия</w:t>
      </w:r>
      <w:r>
        <w:rPr>
          <w:sz w:val="28"/>
          <w:szCs w:val="28"/>
        </w:rPr>
        <w:t xml:space="preserve">: </w:t>
      </w:r>
      <w:r w:rsidR="006411AF">
        <w:rPr>
          <w:sz w:val="28"/>
          <w:szCs w:val="28"/>
        </w:rPr>
        <w:t xml:space="preserve">развлечение для детей и родителей </w:t>
      </w:r>
      <w:r>
        <w:rPr>
          <w:sz w:val="28"/>
          <w:szCs w:val="28"/>
        </w:rPr>
        <w:t xml:space="preserve"> «Наш любимый Сыктывкар»</w:t>
      </w:r>
      <w:r w:rsidR="006411AF">
        <w:rPr>
          <w:sz w:val="28"/>
          <w:szCs w:val="28"/>
        </w:rPr>
        <w:t>(в стиле «Что, где, когда»)</w:t>
      </w:r>
    </w:p>
    <w:p w:rsidR="00D90E4B" w:rsidRDefault="00D90E4B" w:rsidP="003E0014">
      <w:pPr>
        <w:pStyle w:val="dlg"/>
        <w:spacing w:before="0" w:beforeAutospacing="0" w:after="0" w:afterAutospacing="0" w:line="329" w:lineRule="atLeast"/>
        <w:ind w:firstLine="184"/>
        <w:jc w:val="both"/>
        <w:rPr>
          <w:rFonts w:ascii="Verdana" w:hAnsi="Verdana"/>
          <w:color w:val="464646"/>
          <w:sz w:val="22"/>
          <w:szCs w:val="22"/>
        </w:rPr>
      </w:pPr>
    </w:p>
    <w:p w:rsidR="006E15BA" w:rsidRDefault="006E15BA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Этапы </w:t>
      </w:r>
      <w:r w:rsidR="001D4918">
        <w:rPr>
          <w:b/>
          <w:color w:val="000000"/>
          <w:sz w:val="28"/>
          <w:szCs w:val="28"/>
        </w:rPr>
        <w:t xml:space="preserve">и мероприятия </w:t>
      </w:r>
      <w:r>
        <w:rPr>
          <w:b/>
          <w:color w:val="000000"/>
          <w:sz w:val="28"/>
          <w:szCs w:val="28"/>
        </w:rPr>
        <w:t>осуществления проекта</w:t>
      </w:r>
    </w:p>
    <w:p w:rsidR="006411AF" w:rsidRDefault="006411AF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6E15BA" w:rsidRDefault="006E15BA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Подготовительный этап:</w:t>
      </w:r>
    </w:p>
    <w:p w:rsidR="00D90E4B" w:rsidRDefault="006E15BA" w:rsidP="006E15BA">
      <w:pPr>
        <w:tabs>
          <w:tab w:val="left" w:pos="2583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9C78BC">
        <w:rPr>
          <w:sz w:val="28"/>
          <w:szCs w:val="28"/>
        </w:rPr>
        <w:t>1.</w:t>
      </w:r>
      <w:r w:rsidR="001D4918">
        <w:rPr>
          <w:sz w:val="28"/>
          <w:szCs w:val="28"/>
        </w:rPr>
        <w:t>Подбор литературы, фотографий, иллюстраций, стихотворений</w:t>
      </w:r>
      <w:r w:rsidR="00D90E4B">
        <w:rPr>
          <w:sz w:val="28"/>
          <w:szCs w:val="28"/>
        </w:rPr>
        <w:t>.</w:t>
      </w:r>
    </w:p>
    <w:p w:rsidR="006E15BA" w:rsidRPr="009C78BC" w:rsidRDefault="006E15BA" w:rsidP="006E15BA">
      <w:pPr>
        <w:tabs>
          <w:tab w:val="left" w:pos="2583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9C78BC">
        <w:rPr>
          <w:sz w:val="28"/>
          <w:szCs w:val="28"/>
        </w:rPr>
        <w:t>2.</w:t>
      </w:r>
      <w:r w:rsidR="001D4918">
        <w:rPr>
          <w:sz w:val="28"/>
          <w:szCs w:val="28"/>
        </w:rPr>
        <w:t>Создание предметно-развивающей среды</w:t>
      </w:r>
      <w:r w:rsidRPr="009C78BC">
        <w:rPr>
          <w:sz w:val="28"/>
          <w:szCs w:val="28"/>
        </w:rPr>
        <w:t>.</w:t>
      </w:r>
    </w:p>
    <w:p w:rsidR="006E15BA" w:rsidRPr="00B90A51" w:rsidRDefault="006E15BA" w:rsidP="006E15B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CC4">
        <w:rPr>
          <w:sz w:val="28"/>
          <w:szCs w:val="28"/>
        </w:rPr>
        <w:t>.</w:t>
      </w:r>
      <w:r w:rsidR="001D4918">
        <w:rPr>
          <w:sz w:val="28"/>
          <w:szCs w:val="28"/>
        </w:rPr>
        <w:t>Привлечение родителей для оказания разнообразной помощи педагогу</w:t>
      </w:r>
      <w:r>
        <w:rPr>
          <w:sz w:val="28"/>
          <w:szCs w:val="28"/>
        </w:rPr>
        <w:t>.</w:t>
      </w: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9515EC" w:rsidRDefault="009515EC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  <w:sectPr w:rsidR="009515EC" w:rsidSect="003E0014">
          <w:type w:val="continuous"/>
          <w:pgSz w:w="11906" w:h="16838"/>
          <w:pgMar w:top="567" w:right="720" w:bottom="568" w:left="720" w:header="708" w:footer="708" w:gutter="0"/>
          <w:cols w:space="708"/>
          <w:docGrid w:linePitch="360"/>
        </w:sectPr>
      </w:pPr>
    </w:p>
    <w:p w:rsidR="006E15BA" w:rsidRDefault="004D44A1" w:rsidP="004D44A1">
      <w:pPr>
        <w:tabs>
          <w:tab w:val="left" w:pos="2583"/>
          <w:tab w:val="center" w:pos="4677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Содержательный</w:t>
      </w:r>
      <w:r w:rsidR="006E15BA">
        <w:rPr>
          <w:b/>
          <w:color w:val="000000"/>
          <w:sz w:val="28"/>
          <w:szCs w:val="28"/>
        </w:rPr>
        <w:t xml:space="preserve"> этап: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0348"/>
        <w:gridCol w:w="2126"/>
        <w:gridCol w:w="1560"/>
      </w:tblGrid>
      <w:tr w:rsidR="009515EC" w:rsidRPr="0055627D" w:rsidTr="003628AD">
        <w:trPr>
          <w:cantSplit/>
          <w:trHeight w:val="329"/>
        </w:trPr>
        <w:tc>
          <w:tcPr>
            <w:tcW w:w="675" w:type="dxa"/>
          </w:tcPr>
          <w:p w:rsidR="009515EC" w:rsidRPr="0055627D" w:rsidRDefault="009515EC" w:rsidP="003628A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348" w:type="dxa"/>
          </w:tcPr>
          <w:p w:rsidR="009515EC" w:rsidRPr="0055627D" w:rsidRDefault="009515EC" w:rsidP="0055627D">
            <w:pPr>
              <w:jc w:val="center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126" w:type="dxa"/>
          </w:tcPr>
          <w:p w:rsidR="009515EC" w:rsidRPr="0055627D" w:rsidRDefault="009515EC" w:rsidP="0055627D">
            <w:pPr>
              <w:jc w:val="center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560" w:type="dxa"/>
          </w:tcPr>
          <w:p w:rsidR="009515EC" w:rsidRPr="0055627D" w:rsidRDefault="009515EC" w:rsidP="0055627D">
            <w:pPr>
              <w:jc w:val="center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>ППС</w:t>
            </w:r>
          </w:p>
        </w:tc>
      </w:tr>
      <w:tr w:rsidR="009753B1" w:rsidRPr="0055627D" w:rsidTr="003628AD">
        <w:tc>
          <w:tcPr>
            <w:tcW w:w="675" w:type="dxa"/>
            <w:vMerge w:val="restart"/>
            <w:textDirection w:val="btLr"/>
          </w:tcPr>
          <w:p w:rsidR="006411AF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Понедельник</w:t>
            </w:r>
          </w:p>
          <w:p w:rsidR="009753B1" w:rsidRPr="0055627D" w:rsidRDefault="006411AF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5 ноября</w:t>
            </w:r>
          </w:p>
        </w:tc>
        <w:tc>
          <w:tcPr>
            <w:tcW w:w="10348" w:type="dxa"/>
          </w:tcPr>
          <w:p w:rsidR="00FA6773" w:rsidRPr="0055627D" w:rsidRDefault="00FA6773" w:rsidP="0055627D">
            <w:pPr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Утро </w:t>
            </w:r>
          </w:p>
          <w:p w:rsidR="00C47C13" w:rsidRPr="0055627D" w:rsidRDefault="00C47C13" w:rsidP="0055627D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5627D">
              <w:rPr>
                <w:sz w:val="24"/>
                <w:szCs w:val="24"/>
              </w:rPr>
              <w:t>Рассматривание фотоальбома «Город Сыктывкар»</w:t>
            </w:r>
          </w:p>
          <w:p w:rsidR="009753B1" w:rsidRPr="0055627D" w:rsidRDefault="009753B1" w:rsidP="009753B1">
            <w:pPr>
              <w:rPr>
                <w:sz w:val="24"/>
                <w:szCs w:val="24"/>
              </w:rPr>
            </w:pPr>
            <w:r w:rsidRPr="0055627D">
              <w:rPr>
                <w:color w:val="111111"/>
                <w:sz w:val="24"/>
                <w:szCs w:val="24"/>
              </w:rPr>
              <w:t>Це</w:t>
            </w:r>
            <w:r w:rsidR="006411AF" w:rsidRPr="0055627D">
              <w:rPr>
                <w:color w:val="111111"/>
                <w:sz w:val="24"/>
                <w:szCs w:val="24"/>
              </w:rPr>
              <w:t>ль: формирование представлений о городе в котором мы живем:</w:t>
            </w:r>
            <w:r w:rsidR="00A67A6D" w:rsidRPr="0055627D">
              <w:rPr>
                <w:sz w:val="24"/>
                <w:szCs w:val="24"/>
              </w:rPr>
              <w:t>закрепить название нашего города</w:t>
            </w:r>
            <w:r w:rsidR="006411AF" w:rsidRPr="0055627D">
              <w:rPr>
                <w:sz w:val="24"/>
                <w:szCs w:val="24"/>
              </w:rPr>
              <w:t>, выяснить у детей, что им известно про Сыктывкар</w:t>
            </w:r>
          </w:p>
        </w:tc>
        <w:tc>
          <w:tcPr>
            <w:tcW w:w="2126" w:type="dxa"/>
            <w:vMerge w:val="restart"/>
          </w:tcPr>
          <w:p w:rsidR="009753B1" w:rsidRPr="0055627D" w:rsidRDefault="006411AF" w:rsidP="009753B1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Попросить фотографии детей на улицах города, в узнаваемых местах, для создания альбома «Мы в нашем городе»</w:t>
            </w:r>
          </w:p>
        </w:tc>
        <w:tc>
          <w:tcPr>
            <w:tcW w:w="1560" w:type="dxa"/>
            <w:vMerge w:val="restart"/>
          </w:tcPr>
          <w:p w:rsidR="009753B1" w:rsidRPr="0055627D" w:rsidRDefault="009753B1" w:rsidP="006411AF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Внесение альбом</w:t>
            </w:r>
            <w:r w:rsidR="006411AF" w:rsidRPr="0055627D">
              <w:rPr>
                <w:sz w:val="24"/>
                <w:szCs w:val="24"/>
              </w:rPr>
              <w:t>а</w:t>
            </w:r>
            <w:r w:rsidRPr="0055627D">
              <w:rPr>
                <w:sz w:val="24"/>
                <w:szCs w:val="24"/>
              </w:rPr>
              <w:t xml:space="preserve"> «</w:t>
            </w:r>
            <w:r w:rsidR="006411AF" w:rsidRPr="0055627D">
              <w:rPr>
                <w:sz w:val="24"/>
                <w:szCs w:val="24"/>
              </w:rPr>
              <w:t>Город Сыктывкар»</w:t>
            </w:r>
          </w:p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sz w:val="24"/>
                <w:szCs w:val="24"/>
              </w:rPr>
              <w:t xml:space="preserve">ООД </w:t>
            </w: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Рисование </w:t>
            </w:r>
            <w:r w:rsidR="0048501A"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«Дома нашего города»</w:t>
            </w:r>
          </w:p>
          <w:p w:rsidR="009753B1" w:rsidRPr="0055627D" w:rsidRDefault="009753B1" w:rsidP="00C47C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="00C47C13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формировать представление детей о многообразии домов в городе. Учить детей рисовать большой дом, передавать прямоугольную форму стен, ряды окон, выбирать цвет дома.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EA1880" w:rsidRPr="0055627D" w:rsidTr="003628AD">
        <w:tc>
          <w:tcPr>
            <w:tcW w:w="675" w:type="dxa"/>
            <w:vMerge/>
            <w:textDirection w:val="btLr"/>
          </w:tcPr>
          <w:p w:rsidR="00EA1880" w:rsidRPr="0055627D" w:rsidRDefault="00EA1880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A1880" w:rsidRPr="0055627D" w:rsidRDefault="00EA1880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Прогулка </w:t>
            </w:r>
          </w:p>
          <w:p w:rsidR="00EA1880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П.И. «Светофор»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Цель: </w:t>
            </w:r>
            <w:r w:rsidR="001E27F4">
              <w:rPr>
                <w:sz w:val="24"/>
                <w:szCs w:val="24"/>
              </w:rPr>
              <w:t xml:space="preserve">продолжать знакомить детей с элементарными правилами дорожного движения, </w:t>
            </w:r>
            <w:r w:rsidRPr="0055627D">
              <w:rPr>
                <w:sz w:val="24"/>
                <w:szCs w:val="24"/>
              </w:rPr>
              <w:t>учить действовать по сигналу</w:t>
            </w:r>
          </w:p>
        </w:tc>
        <w:tc>
          <w:tcPr>
            <w:tcW w:w="2126" w:type="dxa"/>
            <w:vMerge/>
          </w:tcPr>
          <w:p w:rsidR="00EA1880" w:rsidRPr="0055627D" w:rsidRDefault="00EA1880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A1880" w:rsidRPr="0055627D" w:rsidRDefault="00EA1880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rPr>
          <w:cantSplit/>
          <w:trHeight w:val="334"/>
        </w:trPr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FA6773" w:rsidRPr="0055627D" w:rsidRDefault="00FA6773" w:rsidP="00FA677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Вечер </w:t>
            </w:r>
          </w:p>
          <w:p w:rsidR="009753B1" w:rsidRPr="0055627D" w:rsidRDefault="009753B1" w:rsidP="00FA6773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Чтение </w:t>
            </w:r>
            <w:r w:rsidR="00C47C13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стихотворени</w:t>
            </w:r>
            <w:r w:rsidR="00FA6773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я</w:t>
            </w:r>
            <w:r w:rsidR="00FA6773" w:rsidRPr="0055627D">
              <w:rPr>
                <w:color w:val="000000"/>
                <w:sz w:val="24"/>
                <w:szCs w:val="24"/>
              </w:rPr>
              <w:t>Любови  Осиповой</w:t>
            </w:r>
            <w:r w:rsidR="00FA6773" w:rsidRPr="0055627D">
              <w:rPr>
                <w:b/>
                <w:color w:val="000000"/>
                <w:sz w:val="24"/>
                <w:szCs w:val="24"/>
              </w:rPr>
              <w:t xml:space="preserve"> «</w:t>
            </w:r>
            <w:r w:rsidR="00FA6773" w:rsidRPr="0055627D">
              <w:rPr>
                <w:color w:val="000000"/>
                <w:sz w:val="24"/>
                <w:szCs w:val="24"/>
              </w:rPr>
              <w:t>Я родился в Сыктывкаре»</w:t>
            </w:r>
          </w:p>
          <w:p w:rsidR="00FA6773" w:rsidRPr="0055627D" w:rsidRDefault="00FA6773" w:rsidP="00FA6773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Цель: Продолжать приучать детей слушать стихотворения, помогать, используя разные приемы (</w:t>
            </w:r>
            <w:proofErr w:type="spellStart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мнемотаблица</w:t>
            </w:r>
            <w:proofErr w:type="spellEnd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),  правильно понимать содержание стихотворения. Учить детей отвечать на вопросы, поддерживать диалог, пересказывать своими словами основной смысл стихотворение, читать стихотворение громко, выразительно. Воспитывать интерес к художественным произведениям.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c>
          <w:tcPr>
            <w:tcW w:w="675" w:type="dxa"/>
            <w:vMerge w:val="restart"/>
            <w:textDirection w:val="btLr"/>
          </w:tcPr>
          <w:p w:rsidR="006411AF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Вторник</w:t>
            </w:r>
          </w:p>
          <w:p w:rsidR="009753B1" w:rsidRPr="0055627D" w:rsidRDefault="006411AF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6 ноября</w:t>
            </w:r>
          </w:p>
        </w:tc>
        <w:tc>
          <w:tcPr>
            <w:tcW w:w="10348" w:type="dxa"/>
          </w:tcPr>
          <w:p w:rsidR="00FA6773" w:rsidRPr="0055627D" w:rsidRDefault="00FA6773" w:rsidP="00FA6773">
            <w:pPr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Утро </w:t>
            </w:r>
          </w:p>
          <w:p w:rsidR="009753B1" w:rsidRPr="0055627D" w:rsidRDefault="009753B1" w:rsidP="00FA677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sz w:val="24"/>
                <w:szCs w:val="24"/>
              </w:rPr>
              <w:t xml:space="preserve">Беседа 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A67A6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В нашем городе много улиц» </w:t>
            </w:r>
          </w:p>
          <w:p w:rsidR="009753B1" w:rsidRPr="0055627D" w:rsidRDefault="009753B1" w:rsidP="00FA677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color w:val="111111"/>
                <w:sz w:val="24"/>
                <w:szCs w:val="24"/>
              </w:rPr>
              <w:t xml:space="preserve">Цель: формирование представлений 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FA6773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множестве улиц города Сыктывкара, конкретизировать знания детей об улицах города. Воспитывать любовь к малой родине, желание узнать о ней еще больше. Формировать связную речь, умение высказываться полными предложениями  В</w:t>
            </w:r>
            <w:r w:rsidR="00A67A6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спомнить домашний адрес детей</w:t>
            </w:r>
          </w:p>
        </w:tc>
        <w:tc>
          <w:tcPr>
            <w:tcW w:w="2126" w:type="dxa"/>
            <w:vMerge w:val="restart"/>
          </w:tcPr>
          <w:p w:rsidR="009753B1" w:rsidRPr="0055627D" w:rsidRDefault="006411AF" w:rsidP="003628AD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Провести беседу с родителями о необходимости </w:t>
            </w:r>
            <w:r w:rsidR="003628AD" w:rsidRPr="0055627D">
              <w:rPr>
                <w:sz w:val="24"/>
                <w:szCs w:val="24"/>
              </w:rPr>
              <w:t>обращать внимание детей на красоту и многообразие достопримечательностей и памятников при прогулках с детьми</w:t>
            </w:r>
          </w:p>
        </w:tc>
        <w:tc>
          <w:tcPr>
            <w:tcW w:w="1560" w:type="dxa"/>
            <w:vMerge w:val="restart"/>
          </w:tcPr>
          <w:p w:rsidR="009753B1" w:rsidRPr="0055627D" w:rsidRDefault="003628A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Внесение фотоальбома «Сыктывкар- старый и новый»</w:t>
            </w:r>
          </w:p>
          <w:p w:rsidR="003628AD" w:rsidRPr="0055627D" w:rsidRDefault="003628AD" w:rsidP="003628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Внесение </w:t>
            </w:r>
            <w:proofErr w:type="spellStart"/>
            <w:r w:rsidRPr="0055627D">
              <w:rPr>
                <w:sz w:val="24"/>
                <w:szCs w:val="24"/>
              </w:rPr>
              <w:t>дид</w:t>
            </w:r>
            <w:proofErr w:type="spellEnd"/>
            <w:r w:rsidRPr="0055627D">
              <w:rPr>
                <w:sz w:val="24"/>
                <w:szCs w:val="24"/>
              </w:rPr>
              <w:t xml:space="preserve">. игры «Собери герб города Сыктывкара» </w:t>
            </w:r>
          </w:p>
          <w:p w:rsidR="003628AD" w:rsidRPr="0055627D" w:rsidRDefault="003628A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55627D" w:rsidRDefault="00FA6773" w:rsidP="00975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55627D">
              <w:rPr>
                <w:sz w:val="24"/>
                <w:szCs w:val="24"/>
              </w:rPr>
              <w:t>Дид</w:t>
            </w:r>
            <w:proofErr w:type="spellEnd"/>
            <w:r w:rsidRPr="0055627D">
              <w:rPr>
                <w:sz w:val="24"/>
                <w:szCs w:val="24"/>
              </w:rPr>
              <w:t>.</w:t>
            </w:r>
            <w:r w:rsidR="009753B1" w:rsidRPr="0055627D">
              <w:rPr>
                <w:sz w:val="24"/>
                <w:szCs w:val="24"/>
              </w:rPr>
              <w:t xml:space="preserve"> игра «</w:t>
            </w:r>
            <w:r w:rsidRPr="0055627D">
              <w:rPr>
                <w:sz w:val="24"/>
                <w:szCs w:val="24"/>
              </w:rPr>
              <w:t xml:space="preserve">Собери герб города Сыктывкара» </w:t>
            </w:r>
          </w:p>
          <w:p w:rsidR="00FA6773" w:rsidRPr="0055627D" w:rsidRDefault="00FA6773" w:rsidP="003628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Цель: формировать представление детей о символ</w:t>
            </w:r>
            <w:r w:rsidR="003628AD" w:rsidRPr="0055627D">
              <w:rPr>
                <w:sz w:val="24"/>
                <w:szCs w:val="24"/>
              </w:rPr>
              <w:t>е</w:t>
            </w:r>
            <w:r w:rsidRPr="0055627D">
              <w:rPr>
                <w:sz w:val="24"/>
                <w:szCs w:val="24"/>
              </w:rPr>
              <w:t xml:space="preserve"> города</w:t>
            </w:r>
            <w:r w:rsidR="003628AD" w:rsidRPr="0055627D">
              <w:rPr>
                <w:sz w:val="24"/>
                <w:szCs w:val="24"/>
              </w:rPr>
              <w:t>, учить собирать картинку из её частей.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55627D" w:rsidRPr="0055627D" w:rsidTr="003628AD">
        <w:tc>
          <w:tcPr>
            <w:tcW w:w="675" w:type="dxa"/>
            <w:vMerge/>
            <w:textDirection w:val="btLr"/>
          </w:tcPr>
          <w:p w:rsidR="0055627D" w:rsidRPr="0055627D" w:rsidRDefault="0055627D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Прогулка 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П.И. «Стой олень»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Цель: познакомить с игрой коми народа</w:t>
            </w:r>
            <w:r>
              <w:rPr>
                <w:sz w:val="24"/>
                <w:szCs w:val="24"/>
              </w:rPr>
              <w:t xml:space="preserve">, учить детей бегать, не сталкиваясь друг с другом. Соблюдать правила </w:t>
            </w:r>
          </w:p>
        </w:tc>
        <w:tc>
          <w:tcPr>
            <w:tcW w:w="2126" w:type="dxa"/>
            <w:vMerge/>
          </w:tcPr>
          <w:p w:rsidR="0055627D" w:rsidRPr="0055627D" w:rsidRDefault="0055627D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9753B1" w:rsidRPr="0055627D" w:rsidTr="003628A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3628AD" w:rsidRPr="0055627D" w:rsidRDefault="003628A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Вечер </w:t>
            </w:r>
          </w:p>
          <w:p w:rsidR="009753B1" w:rsidRPr="0055627D" w:rsidRDefault="009753B1" w:rsidP="00DB21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sz w:val="24"/>
                <w:szCs w:val="24"/>
              </w:rPr>
              <w:t>Рассматривание</w:t>
            </w:r>
            <w:r w:rsidR="003628A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фотоальбома «Сыктывкар- старый и новый»</w:t>
            </w:r>
          </w:p>
          <w:p w:rsidR="009753B1" w:rsidRDefault="009753B1" w:rsidP="003628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proofErr w:type="gramStart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:д</w:t>
            </w:r>
            <w:proofErr w:type="gramEnd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ать первоначальные представления об истории </w:t>
            </w:r>
            <w:r w:rsidR="003628A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города Сыктывкар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учить рассматривать </w:t>
            </w:r>
            <w:r w:rsidR="003628A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фотографии и обращать внимание на изменения произошедшие во времени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D376FB" w:rsidRPr="0055627D" w:rsidRDefault="00D376FB" w:rsidP="00DB21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Чтение коми сказки «Лиса и заяц»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9753B1" w:rsidRPr="0055627D" w:rsidTr="003628AD">
        <w:tc>
          <w:tcPr>
            <w:tcW w:w="675" w:type="dxa"/>
            <w:vMerge w:val="restart"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Среда</w:t>
            </w:r>
          </w:p>
          <w:p w:rsidR="006411AF" w:rsidRPr="0055627D" w:rsidRDefault="006411AF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7 ноября</w:t>
            </w:r>
          </w:p>
        </w:tc>
        <w:tc>
          <w:tcPr>
            <w:tcW w:w="10348" w:type="dxa"/>
          </w:tcPr>
          <w:p w:rsidR="003628AD" w:rsidRPr="0055627D" w:rsidRDefault="003628AD" w:rsidP="009753B1">
            <w:pPr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Утро </w:t>
            </w:r>
          </w:p>
          <w:p w:rsidR="009753B1" w:rsidRPr="0055627D" w:rsidRDefault="007C5618" w:rsidP="009753B1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A67A6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«Транспорт нашего города»</w:t>
            </w:r>
          </w:p>
          <w:p w:rsidR="007C5618" w:rsidRPr="0055627D" w:rsidRDefault="00A67A6D" w:rsidP="009753B1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Цель: </w:t>
            </w:r>
            <w:r w:rsidR="003628AD" w:rsidRPr="0055627D">
              <w:rPr>
                <w:sz w:val="24"/>
                <w:szCs w:val="24"/>
              </w:rPr>
              <w:t>закрепить знания детей о городском транспорте, воспитывать культуру поведения в транспорте.</w:t>
            </w:r>
          </w:p>
        </w:tc>
        <w:tc>
          <w:tcPr>
            <w:tcW w:w="2126" w:type="dxa"/>
            <w:vMerge w:val="restart"/>
          </w:tcPr>
          <w:p w:rsidR="009753B1" w:rsidRPr="0055627D" w:rsidRDefault="007C5618" w:rsidP="007C5618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Консультация для родителей «Как познакомить ребенка с родным городом»</w:t>
            </w:r>
          </w:p>
        </w:tc>
        <w:tc>
          <w:tcPr>
            <w:tcW w:w="1560" w:type="dxa"/>
            <w:vMerge w:val="restart"/>
          </w:tcPr>
          <w:p w:rsidR="007C5618" w:rsidRPr="0055627D" w:rsidRDefault="009753B1" w:rsidP="007C5618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sz w:val="24"/>
                <w:szCs w:val="24"/>
              </w:rPr>
              <w:t xml:space="preserve">Внесение </w:t>
            </w:r>
            <w:proofErr w:type="spellStart"/>
            <w:r w:rsidRPr="0055627D">
              <w:rPr>
                <w:sz w:val="24"/>
                <w:szCs w:val="24"/>
              </w:rPr>
              <w:t>дид</w:t>
            </w:r>
            <w:proofErr w:type="spellEnd"/>
            <w:r w:rsidRPr="0055627D">
              <w:rPr>
                <w:sz w:val="24"/>
                <w:szCs w:val="24"/>
              </w:rPr>
              <w:t xml:space="preserve">. игры </w:t>
            </w:r>
            <w:r w:rsidR="007C5618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«Дочки- матери»</w:t>
            </w:r>
          </w:p>
          <w:p w:rsidR="009753B1" w:rsidRPr="0055627D" w:rsidRDefault="009753B1" w:rsidP="009753B1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7C5618" w:rsidRPr="0055627D" w:rsidRDefault="009753B1" w:rsidP="0055627D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Дидактическая игра «</w:t>
            </w:r>
            <w:r w:rsidR="003628A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Дочки- матери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9753B1" w:rsidRPr="0055627D" w:rsidRDefault="009753B1" w:rsidP="009753B1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5627D">
              <w:rPr>
                <w:color w:val="111111"/>
                <w:sz w:val="24"/>
                <w:szCs w:val="24"/>
              </w:rPr>
              <w:t xml:space="preserve">Цель: </w:t>
            </w:r>
            <w:r w:rsidR="003628AD" w:rsidRPr="0055627D">
              <w:rPr>
                <w:color w:val="111111"/>
                <w:sz w:val="24"/>
                <w:szCs w:val="24"/>
              </w:rPr>
              <w:t>по</w:t>
            </w:r>
            <w:r w:rsidRPr="0055627D">
              <w:rPr>
                <w:color w:val="111111"/>
                <w:sz w:val="24"/>
                <w:szCs w:val="24"/>
              </w:rPr>
              <w:t>знакомить</w:t>
            </w:r>
            <w:r w:rsidRPr="0055627D">
              <w:rPr>
                <w:color w:val="000000"/>
                <w:sz w:val="24"/>
                <w:szCs w:val="24"/>
              </w:rPr>
              <w:t xml:space="preserve"> детей с</w:t>
            </w:r>
            <w:r w:rsidR="003628AD" w:rsidRPr="0055627D">
              <w:rPr>
                <w:color w:val="000000"/>
                <w:sz w:val="24"/>
                <w:szCs w:val="24"/>
              </w:rPr>
              <w:t xml:space="preserve"> элементами коми орнамента</w:t>
            </w:r>
            <w:r w:rsidR="007C5618" w:rsidRPr="0055627D">
              <w:rPr>
                <w:color w:val="000000"/>
                <w:sz w:val="24"/>
                <w:szCs w:val="24"/>
              </w:rPr>
              <w:t>, учить находить похожие элементы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55627D" w:rsidRDefault="009753B1" w:rsidP="0055627D">
            <w:pP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ООД </w:t>
            </w:r>
            <w:r w:rsidR="007C5618"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Ознакомление с окружающим «Наш город»</w:t>
            </w: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9753B1" w:rsidRPr="0055627D" w:rsidRDefault="007C5618" w:rsidP="00EA1880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Цель:продолжать знакомить детей с малой родиной, с родн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ы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м городом, его улицами, жилыми домами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достопримечательностями, общественными зданиями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их назначением. 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Обогащать словарь детей по теме. Подвести к пониманию того, что люди, которые строили город, очень старались и хорошо выполнили свою работу.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55627D" w:rsidRPr="0055627D" w:rsidTr="003628AD">
        <w:tc>
          <w:tcPr>
            <w:tcW w:w="675" w:type="dxa"/>
            <w:vMerge/>
            <w:textDirection w:val="btLr"/>
          </w:tcPr>
          <w:p w:rsidR="0055627D" w:rsidRPr="0055627D" w:rsidRDefault="0055627D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55627D" w:rsidRDefault="0055627D" w:rsidP="0055627D">
            <w:pP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Прогулка 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П.И. </w:t>
            </w:r>
            <w:r>
              <w:rPr>
                <w:sz w:val="24"/>
                <w:szCs w:val="24"/>
              </w:rPr>
              <w:t>«Такси»</w:t>
            </w:r>
          </w:p>
          <w:p w:rsidR="0055627D" w:rsidRPr="0055627D" w:rsidRDefault="0055627D" w:rsidP="001E27F4">
            <w:pP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знакомить детей с городским общественным транспортом, учить действовать в паре, согласуя свои действия с напарником</w:t>
            </w:r>
          </w:p>
        </w:tc>
        <w:tc>
          <w:tcPr>
            <w:tcW w:w="2126" w:type="dxa"/>
            <w:vMerge/>
          </w:tcPr>
          <w:p w:rsidR="0055627D" w:rsidRPr="0055627D" w:rsidRDefault="0055627D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5627D" w:rsidRPr="0055627D" w:rsidRDefault="0055627D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A1880" w:rsidRPr="0055627D" w:rsidRDefault="00EA1880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Вечер </w:t>
            </w:r>
          </w:p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Ниткография</w:t>
            </w:r>
            <w:proofErr w:type="spellEnd"/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коллективная работа «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Край мой Северный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».</w:t>
            </w:r>
          </w:p>
          <w:p w:rsidR="009753B1" w:rsidRPr="0055627D" w:rsidRDefault="009753B1" w:rsidP="00975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55627D">
              <w:rPr>
                <w:sz w:val="24"/>
                <w:szCs w:val="24"/>
              </w:rPr>
              <w:t>продолжать формировать знания детей о</w:t>
            </w:r>
            <w:r w:rsidR="00EA1880" w:rsidRPr="0055627D">
              <w:rPr>
                <w:sz w:val="24"/>
                <w:szCs w:val="24"/>
              </w:rPr>
              <w:t xml:space="preserve"> городе</w:t>
            </w:r>
            <w:r w:rsidRPr="0055627D">
              <w:rPr>
                <w:sz w:val="24"/>
                <w:szCs w:val="24"/>
              </w:rPr>
              <w:t>, формировать практические навыки работы с нитками; развивать тонкую моторику, координацию движений,воспитывать желание порадовать своих близких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c>
          <w:tcPr>
            <w:tcW w:w="675" w:type="dxa"/>
            <w:vMerge w:val="restart"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Четверг</w:t>
            </w:r>
          </w:p>
          <w:p w:rsidR="006411AF" w:rsidRPr="0055627D" w:rsidRDefault="006411AF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8 ноября</w:t>
            </w:r>
          </w:p>
        </w:tc>
        <w:tc>
          <w:tcPr>
            <w:tcW w:w="10348" w:type="dxa"/>
          </w:tcPr>
          <w:p w:rsidR="00EA1880" w:rsidRPr="0055627D" w:rsidRDefault="00EA1880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sz w:val="24"/>
                <w:szCs w:val="24"/>
              </w:rPr>
              <w:t>Утро</w:t>
            </w:r>
          </w:p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Беседа «</w:t>
            </w:r>
            <w:r w:rsidR="00A67A6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Люди разных профессий в нашем городе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9753B1" w:rsidRPr="0055627D" w:rsidRDefault="009753B1" w:rsidP="001E27F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Цель: дать детям представление о 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людях разных профессий</w:t>
            </w:r>
            <w:r w:rsidR="001E27F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проживающих в городе, вспомнитьпрофессию 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и место работы своих родителей</w:t>
            </w:r>
          </w:p>
        </w:tc>
        <w:tc>
          <w:tcPr>
            <w:tcW w:w="2126" w:type="dxa"/>
            <w:vMerge w:val="restart"/>
          </w:tcPr>
          <w:p w:rsidR="009753B1" w:rsidRPr="0055627D" w:rsidRDefault="009753B1" w:rsidP="00EA1880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 xml:space="preserve">Индивидуальные беседы </w:t>
            </w:r>
            <w:r w:rsidR="00EA1880" w:rsidRPr="0055627D">
              <w:rPr>
                <w:sz w:val="24"/>
                <w:szCs w:val="24"/>
              </w:rPr>
              <w:t>с родителями по оказанию помощи в подготовке развлечения</w:t>
            </w:r>
          </w:p>
        </w:tc>
        <w:tc>
          <w:tcPr>
            <w:tcW w:w="1560" w:type="dxa"/>
            <w:vMerge w:val="restart"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Внесение картинок по теме проекта для последующего закрашивания.</w:t>
            </w:r>
          </w:p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55627D" w:rsidRDefault="009753B1" w:rsidP="00EA18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Словесная игра «</w:t>
            </w:r>
            <w:r w:rsidR="00EA1880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Много (мало) в Сыктывкаре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EA1880" w:rsidRPr="0055627D" w:rsidRDefault="00EA1880" w:rsidP="00EA18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Цель: Развивать внимание,память,мышление,наблюдательность.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55627D" w:rsidRPr="0055627D" w:rsidTr="003628AD">
        <w:tc>
          <w:tcPr>
            <w:tcW w:w="675" w:type="dxa"/>
            <w:vMerge/>
            <w:textDirection w:val="btLr"/>
          </w:tcPr>
          <w:p w:rsidR="0055627D" w:rsidRPr="0055627D" w:rsidRDefault="0055627D" w:rsidP="00FA6773">
            <w:pPr>
              <w:ind w:left="113" w:right="113"/>
              <w:jc w:val="center"/>
            </w:pPr>
          </w:p>
        </w:tc>
        <w:tc>
          <w:tcPr>
            <w:tcW w:w="10348" w:type="dxa"/>
          </w:tcPr>
          <w:p w:rsidR="0055627D" w:rsidRDefault="0055627D" w:rsidP="0055627D">
            <w:pP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Прогулка 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П.И. «</w:t>
            </w:r>
            <w:r>
              <w:rPr>
                <w:sz w:val="24"/>
                <w:szCs w:val="24"/>
              </w:rPr>
              <w:t>Ловля оленей</w:t>
            </w:r>
            <w:r w:rsidRPr="0055627D">
              <w:rPr>
                <w:sz w:val="24"/>
                <w:szCs w:val="24"/>
              </w:rPr>
              <w:t>»</w:t>
            </w:r>
          </w:p>
          <w:p w:rsidR="0055627D" w:rsidRPr="0055627D" w:rsidRDefault="0055627D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55627D">
              <w:rPr>
                <w:sz w:val="24"/>
                <w:szCs w:val="24"/>
              </w:rPr>
              <w:t>Цель:познакомить с игрой коми народа</w:t>
            </w:r>
            <w:r>
              <w:rPr>
                <w:sz w:val="24"/>
                <w:szCs w:val="24"/>
              </w:rPr>
              <w:t>, учить кидать мяч. Соблюдать правила игры</w:t>
            </w:r>
          </w:p>
        </w:tc>
        <w:tc>
          <w:tcPr>
            <w:tcW w:w="2126" w:type="dxa"/>
            <w:vMerge/>
          </w:tcPr>
          <w:p w:rsidR="0055627D" w:rsidRPr="0055627D" w:rsidRDefault="0055627D" w:rsidP="0055627D"/>
        </w:tc>
        <w:tc>
          <w:tcPr>
            <w:tcW w:w="1560" w:type="dxa"/>
            <w:vMerge/>
          </w:tcPr>
          <w:p w:rsidR="0055627D" w:rsidRPr="0055627D" w:rsidRDefault="0055627D" w:rsidP="0055627D"/>
        </w:tc>
      </w:tr>
      <w:tr w:rsidR="009753B1" w:rsidRPr="0055627D" w:rsidTr="00D376FB">
        <w:trPr>
          <w:cantSplit/>
          <w:trHeight w:val="1124"/>
        </w:trPr>
        <w:tc>
          <w:tcPr>
            <w:tcW w:w="675" w:type="dxa"/>
            <w:vMerge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EA1880" w:rsidRPr="0055627D" w:rsidRDefault="00EA1880" w:rsidP="00D376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Вечер</w:t>
            </w:r>
          </w:p>
          <w:p w:rsidR="00D376FB" w:rsidRDefault="009753B1" w:rsidP="00D376F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Закрашивание картинок </w:t>
            </w:r>
            <w:r w:rsidR="0048501A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домов, улиц города, достопримечательностей города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. Учить детей</w:t>
            </w:r>
          </w:p>
          <w:p w:rsidR="009753B1" w:rsidRDefault="009753B1" w:rsidP="00D376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правильно держать карандаш, закрашивать картинку не выходя за контур предмета.</w:t>
            </w:r>
          </w:p>
          <w:p w:rsidR="001E27F4" w:rsidRPr="00D376FB" w:rsidRDefault="00D376FB" w:rsidP="00D376F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FB">
              <w:rPr>
                <w:rFonts w:ascii="Times New Roman" w:hAnsi="Times New Roman"/>
                <w:sz w:val="24"/>
                <w:szCs w:val="24"/>
              </w:rPr>
              <w:t>Чтение коми народной сказки «</w:t>
            </w:r>
            <w:r>
              <w:rPr>
                <w:rFonts w:ascii="Times New Roman" w:hAnsi="Times New Roman"/>
                <w:sz w:val="24"/>
                <w:szCs w:val="24"/>
              </w:rPr>
              <w:t>Медвежьи няньки</w:t>
            </w:r>
            <w:r w:rsidRPr="00D376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9753B1" w:rsidRPr="0055627D" w:rsidTr="003628AD">
        <w:tc>
          <w:tcPr>
            <w:tcW w:w="675" w:type="dxa"/>
            <w:vMerge w:val="restart"/>
            <w:textDirection w:val="btLr"/>
          </w:tcPr>
          <w:p w:rsidR="009753B1" w:rsidRPr="0055627D" w:rsidRDefault="009753B1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Пятница</w:t>
            </w:r>
          </w:p>
          <w:p w:rsidR="006411AF" w:rsidRPr="0055627D" w:rsidRDefault="006411AF" w:rsidP="00FA67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9 ноября</w:t>
            </w:r>
          </w:p>
        </w:tc>
        <w:tc>
          <w:tcPr>
            <w:tcW w:w="10348" w:type="dxa"/>
          </w:tcPr>
          <w:p w:rsidR="001E27F4" w:rsidRDefault="001E27F4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sz w:val="24"/>
                <w:szCs w:val="24"/>
              </w:rPr>
              <w:t>Утро</w:t>
            </w:r>
          </w:p>
          <w:p w:rsidR="009753B1" w:rsidRPr="0055627D" w:rsidRDefault="009753B1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A67A6D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«Достопримечательности Сыктывкара»</w:t>
            </w:r>
          </w:p>
          <w:p w:rsidR="009753B1" w:rsidRPr="0055627D" w:rsidRDefault="009753B1" w:rsidP="00975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4"/>
                <w:szCs w:val="24"/>
              </w:rPr>
            </w:pPr>
            <w:r w:rsidRPr="0055627D">
              <w:rPr>
                <w:color w:val="111111"/>
                <w:sz w:val="24"/>
                <w:szCs w:val="24"/>
              </w:rPr>
              <w:t xml:space="preserve">Цель: формирование представлений </w:t>
            </w: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1E27F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значимых местах города Сыктывкара.</w:t>
            </w:r>
          </w:p>
        </w:tc>
        <w:tc>
          <w:tcPr>
            <w:tcW w:w="2126" w:type="dxa"/>
            <w:vMerge w:val="restart"/>
          </w:tcPr>
          <w:p w:rsidR="009753B1" w:rsidRPr="0055627D" w:rsidRDefault="009753B1" w:rsidP="009753B1">
            <w:pPr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Папка передвижка «</w:t>
            </w:r>
            <w:r w:rsidR="007C5618" w:rsidRPr="0055627D">
              <w:rPr>
                <w:sz w:val="24"/>
                <w:szCs w:val="24"/>
              </w:rPr>
              <w:t>Наш Сыктывкар</w:t>
            </w:r>
            <w:r w:rsidRPr="0055627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9753B1" w:rsidRPr="0055627D" w:rsidRDefault="009753B1" w:rsidP="00D376FB">
            <w:pPr>
              <w:ind w:right="-108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Внесение игры «</w:t>
            </w:r>
            <w:r w:rsidR="001E27F4">
              <w:rPr>
                <w:sz w:val="24"/>
                <w:szCs w:val="24"/>
              </w:rPr>
              <w:t>Найди достопримечательности Сыктывкара</w:t>
            </w:r>
            <w:r w:rsidRPr="0055627D">
              <w:rPr>
                <w:sz w:val="24"/>
                <w:szCs w:val="24"/>
              </w:rPr>
              <w:t>»</w:t>
            </w:r>
          </w:p>
        </w:tc>
      </w:tr>
      <w:tr w:rsidR="001E27F4" w:rsidRPr="0055627D" w:rsidTr="003628AD">
        <w:tc>
          <w:tcPr>
            <w:tcW w:w="675" w:type="dxa"/>
            <w:vMerge/>
            <w:textDirection w:val="btLr"/>
          </w:tcPr>
          <w:p w:rsidR="001E27F4" w:rsidRPr="0055627D" w:rsidRDefault="001E27F4" w:rsidP="00FA6773">
            <w:pPr>
              <w:ind w:left="113" w:right="113"/>
              <w:jc w:val="center"/>
            </w:pPr>
          </w:p>
        </w:tc>
        <w:tc>
          <w:tcPr>
            <w:tcW w:w="10348" w:type="dxa"/>
          </w:tcPr>
          <w:p w:rsidR="001E27F4" w:rsidRDefault="001E27F4" w:rsidP="005562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1E27F4">
              <w:rPr>
                <w:sz w:val="24"/>
                <w:szCs w:val="24"/>
              </w:rPr>
              <w:t>Дид</w:t>
            </w:r>
            <w:proofErr w:type="spellEnd"/>
            <w:r w:rsidRPr="001E27F4">
              <w:rPr>
                <w:sz w:val="24"/>
                <w:szCs w:val="24"/>
              </w:rPr>
              <w:t xml:space="preserve">. игра </w:t>
            </w:r>
            <w:r w:rsidRPr="0055627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достопримечательности Сыктывкара</w:t>
            </w:r>
            <w:r w:rsidRPr="0055627D">
              <w:rPr>
                <w:sz w:val="24"/>
                <w:szCs w:val="24"/>
              </w:rPr>
              <w:t>»</w:t>
            </w:r>
          </w:p>
          <w:p w:rsidR="001E27F4" w:rsidRPr="001E27F4" w:rsidRDefault="001E27F4" w:rsidP="00D376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находить значимые места города Сыктывкара</w:t>
            </w:r>
            <w:r w:rsidR="00D376FB">
              <w:rPr>
                <w:sz w:val="24"/>
                <w:szCs w:val="24"/>
              </w:rPr>
              <w:t xml:space="preserve"> среди достопримечательностей других городов. </w:t>
            </w:r>
            <w:r w:rsidR="00D376FB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Развивать внимание,</w:t>
            </w:r>
            <w:r w:rsidR="00D376FB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память</w:t>
            </w:r>
            <w:r w:rsidR="00D376FB"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,наблюдательность.</w:t>
            </w:r>
          </w:p>
        </w:tc>
        <w:tc>
          <w:tcPr>
            <w:tcW w:w="2126" w:type="dxa"/>
            <w:vMerge/>
          </w:tcPr>
          <w:p w:rsidR="001E27F4" w:rsidRPr="0055627D" w:rsidRDefault="001E27F4" w:rsidP="009753B1"/>
        </w:tc>
        <w:tc>
          <w:tcPr>
            <w:tcW w:w="1560" w:type="dxa"/>
            <w:vMerge/>
          </w:tcPr>
          <w:p w:rsidR="001E27F4" w:rsidRPr="0055627D" w:rsidRDefault="001E27F4" w:rsidP="009753B1"/>
        </w:tc>
      </w:tr>
      <w:tr w:rsidR="009753B1" w:rsidRPr="0055627D" w:rsidTr="003628AD">
        <w:tc>
          <w:tcPr>
            <w:tcW w:w="675" w:type="dxa"/>
            <w:vMerge/>
            <w:textDirection w:val="btLr"/>
          </w:tcPr>
          <w:p w:rsidR="009753B1" w:rsidRPr="0055627D" w:rsidRDefault="009753B1" w:rsidP="009515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1E27F4" w:rsidRDefault="009753B1" w:rsidP="0055627D">
            <w:pPr>
              <w:rPr>
                <w:b/>
                <w:sz w:val="24"/>
                <w:szCs w:val="24"/>
              </w:rPr>
            </w:pPr>
            <w:r w:rsidRPr="001E27F4">
              <w:rPr>
                <w:b/>
                <w:sz w:val="24"/>
                <w:szCs w:val="24"/>
              </w:rPr>
              <w:t xml:space="preserve">ООД </w:t>
            </w:r>
            <w:r w:rsidR="00A67A6D" w:rsidRPr="001E27F4">
              <w:rPr>
                <w:b/>
                <w:color w:val="000000"/>
                <w:sz w:val="24"/>
                <w:szCs w:val="24"/>
              </w:rPr>
              <w:t>Аппликация «Многоэтажный дом»</w:t>
            </w:r>
          </w:p>
          <w:p w:rsidR="009753B1" w:rsidRPr="0055627D" w:rsidRDefault="009753B1" w:rsidP="00975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Цель: знакомить детей с,  закреплять умение делить кусок пластилина на две равные части, раскатывать их продольными движениями ладоней и сплющивать между ладонями для получения нужной формы.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  <w:tr w:rsidR="001E27F4" w:rsidRPr="0055627D" w:rsidTr="003628AD">
        <w:tc>
          <w:tcPr>
            <w:tcW w:w="675" w:type="dxa"/>
            <w:vMerge/>
            <w:textDirection w:val="btLr"/>
          </w:tcPr>
          <w:p w:rsidR="001E27F4" w:rsidRPr="0055627D" w:rsidRDefault="001E27F4" w:rsidP="009515EC">
            <w:pPr>
              <w:ind w:left="113" w:right="113"/>
            </w:pPr>
          </w:p>
        </w:tc>
        <w:tc>
          <w:tcPr>
            <w:tcW w:w="10348" w:type="dxa"/>
          </w:tcPr>
          <w:p w:rsidR="001E27F4" w:rsidRDefault="001E27F4" w:rsidP="001E27F4">
            <w:pPr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5627D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Прогулка </w:t>
            </w:r>
          </w:p>
          <w:p w:rsidR="001E27F4" w:rsidRPr="0055627D" w:rsidRDefault="001E27F4" w:rsidP="001E27F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П.И. «</w:t>
            </w:r>
            <w:r>
              <w:rPr>
                <w:sz w:val="24"/>
                <w:szCs w:val="24"/>
              </w:rPr>
              <w:t>Кукушка</w:t>
            </w:r>
            <w:r w:rsidRPr="0055627D">
              <w:rPr>
                <w:sz w:val="24"/>
                <w:szCs w:val="24"/>
              </w:rPr>
              <w:t>»</w:t>
            </w:r>
          </w:p>
          <w:p w:rsidR="001E27F4" w:rsidRPr="001E27F4" w:rsidRDefault="001E27F4" w:rsidP="001E27F4">
            <w:pPr>
              <w:rPr>
                <w:b/>
              </w:rPr>
            </w:pPr>
            <w:r w:rsidRPr="0055627D">
              <w:rPr>
                <w:sz w:val="24"/>
                <w:szCs w:val="24"/>
              </w:rPr>
              <w:t>Цель:познакомить с игрой коми народа</w:t>
            </w:r>
            <w:r>
              <w:rPr>
                <w:sz w:val="24"/>
                <w:szCs w:val="24"/>
              </w:rPr>
              <w:t>, развивать слуховое внимание.</w:t>
            </w:r>
          </w:p>
        </w:tc>
        <w:tc>
          <w:tcPr>
            <w:tcW w:w="2126" w:type="dxa"/>
            <w:vMerge/>
          </w:tcPr>
          <w:p w:rsidR="001E27F4" w:rsidRPr="0055627D" w:rsidRDefault="001E27F4" w:rsidP="0055627D"/>
        </w:tc>
        <w:tc>
          <w:tcPr>
            <w:tcW w:w="1560" w:type="dxa"/>
            <w:vMerge/>
          </w:tcPr>
          <w:p w:rsidR="001E27F4" w:rsidRPr="0055627D" w:rsidRDefault="001E27F4" w:rsidP="0055627D"/>
        </w:tc>
      </w:tr>
      <w:tr w:rsidR="009753B1" w:rsidRPr="0055627D" w:rsidTr="003628AD">
        <w:trPr>
          <w:cantSplit/>
          <w:trHeight w:val="300"/>
        </w:trPr>
        <w:tc>
          <w:tcPr>
            <w:tcW w:w="675" w:type="dxa"/>
            <w:vMerge/>
            <w:textDirection w:val="btLr"/>
          </w:tcPr>
          <w:p w:rsidR="009753B1" w:rsidRPr="0055627D" w:rsidRDefault="009753B1" w:rsidP="009515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9753B1" w:rsidRPr="0055627D" w:rsidRDefault="00EA1880" w:rsidP="009753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5627D">
              <w:rPr>
                <w:b/>
                <w:sz w:val="24"/>
                <w:szCs w:val="24"/>
              </w:rPr>
              <w:t xml:space="preserve">Вечер </w:t>
            </w:r>
          </w:p>
          <w:p w:rsidR="00EA1880" w:rsidRPr="0055627D" w:rsidRDefault="00EA1880" w:rsidP="00EA18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627D">
              <w:rPr>
                <w:sz w:val="24"/>
                <w:szCs w:val="24"/>
              </w:rPr>
              <w:t>Развлечение для детей и родителей  «Наш любимый Сыктывкар» (в стиле «Что, где, когда»)</w:t>
            </w:r>
          </w:p>
        </w:tc>
        <w:tc>
          <w:tcPr>
            <w:tcW w:w="2126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53B1" w:rsidRPr="0055627D" w:rsidRDefault="009753B1" w:rsidP="0055627D">
            <w:pPr>
              <w:rPr>
                <w:sz w:val="24"/>
                <w:szCs w:val="24"/>
              </w:rPr>
            </w:pPr>
          </w:p>
        </w:tc>
      </w:tr>
    </w:tbl>
    <w:p w:rsidR="001E27F4" w:rsidRDefault="001E27F4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1E27F4" w:rsidRDefault="001E27F4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1E27F4" w:rsidRDefault="001E27F4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6E15BA" w:rsidRDefault="006E15BA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Заключительный этап:</w:t>
      </w:r>
    </w:p>
    <w:p w:rsidR="001E27F4" w:rsidRDefault="001E27F4" w:rsidP="006E15BA">
      <w:pPr>
        <w:tabs>
          <w:tab w:val="left" w:pos="2583"/>
          <w:tab w:val="center" w:pos="4677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1E27F4" w:rsidRDefault="001E27F4" w:rsidP="006E15B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Развлечение для детей и родителей  «Наш любимый Сыктывкар»(в стиле «Что, где, когда»)</w:t>
      </w:r>
    </w:p>
    <w:p w:rsidR="006411AF" w:rsidRDefault="00DF1DA0" w:rsidP="006E15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Изготовление и вывешивание в раздевальной комнате </w:t>
      </w:r>
      <w:r w:rsidR="00FE209D">
        <w:rPr>
          <w:color w:val="000000"/>
          <w:sz w:val="28"/>
          <w:szCs w:val="28"/>
        </w:rPr>
        <w:t>плаката «Наш любимый Сыктывкар»</w:t>
      </w:r>
      <w:r>
        <w:rPr>
          <w:color w:val="000000"/>
          <w:sz w:val="28"/>
          <w:szCs w:val="28"/>
        </w:rPr>
        <w:t xml:space="preserve"> (коллективная работа детей).</w:t>
      </w:r>
    </w:p>
    <w:p w:rsidR="009515EC" w:rsidRDefault="006411AF" w:rsidP="006E15BA">
      <w:pPr>
        <w:rPr>
          <w:color w:val="000000"/>
          <w:sz w:val="28"/>
          <w:szCs w:val="28"/>
        </w:rPr>
        <w:sectPr w:rsidR="009515EC" w:rsidSect="009515EC">
          <w:type w:val="continuous"/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Создание фотоальбома </w:t>
      </w:r>
      <w:r>
        <w:t>«Мы в нашем городе</w:t>
      </w:r>
      <w:bookmarkStart w:id="0" w:name="_GoBack"/>
      <w:bookmarkEnd w:id="0"/>
    </w:p>
    <w:p w:rsidR="00C777A9" w:rsidRDefault="00C777A9" w:rsidP="00EE46C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777A9" w:rsidRDefault="00C777A9" w:rsidP="00EE46C6">
      <w:pPr>
        <w:pStyle w:val="a4"/>
        <w:shd w:val="clear" w:color="auto" w:fill="FFFFFF"/>
        <w:tabs>
          <w:tab w:val="left" w:pos="4320"/>
        </w:tabs>
        <w:spacing w:before="0" w:beforeAutospacing="0" w:after="0" w:afterAutospacing="0"/>
        <w:jc w:val="both"/>
        <w:rPr>
          <w:color w:val="000000"/>
        </w:rPr>
      </w:pPr>
    </w:p>
    <w:p w:rsidR="00C777A9" w:rsidRDefault="00C777A9" w:rsidP="00C777A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777A9">
        <w:rPr>
          <w:b/>
          <w:color w:val="000000"/>
        </w:rPr>
        <w:t>Стихи о Сыктывкаре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7C13">
        <w:rPr>
          <w:b/>
          <w:color w:val="000000"/>
        </w:rPr>
        <w:t xml:space="preserve">Любовь Осипова 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Я родился в Сыктывкаре,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В прекрасном Коми крае!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Где народы дружные,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Живут одной семьей.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Здесь улицы широкие,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Дома стоят выс</w:t>
      </w:r>
      <w:r>
        <w:rPr>
          <w:color w:val="000000"/>
        </w:rPr>
        <w:t>о</w:t>
      </w:r>
      <w:r w:rsidRPr="00C47C13">
        <w:rPr>
          <w:color w:val="000000"/>
        </w:rPr>
        <w:t>кие,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Березы белоствольные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Мелькают за окном.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Сыктывкар — любимый мой!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Город вечно молодой!</w:t>
      </w:r>
    </w:p>
    <w:p w:rsid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7C13">
        <w:rPr>
          <w:color w:val="000000"/>
        </w:rPr>
        <w:t>Сыктывкар — Родина Моя!</w:t>
      </w:r>
    </w:p>
    <w:p w:rsidR="00C47C13" w:rsidRPr="00C47C13" w:rsidRDefault="00C47C13" w:rsidP="00C47C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371A9F">
        <w:rPr>
          <w:b/>
        </w:rPr>
        <w:t xml:space="preserve">ВЛАДИМИР БАТИЩЕВ </w:t>
      </w:r>
      <w:r w:rsidR="00EE46C6">
        <w:rPr>
          <w:b/>
        </w:rPr>
        <w:t xml:space="preserve">  «</w:t>
      </w:r>
      <w:r w:rsidRPr="00371A9F">
        <w:rPr>
          <w:b/>
        </w:rPr>
        <w:t>Гимн Сык</w:t>
      </w:r>
      <w:r w:rsidR="00EE46C6">
        <w:rPr>
          <w:b/>
        </w:rPr>
        <w:t>тывкару (Настоящему и будущему)»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Столице два века – всего ничего,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Хлебнула она понемножку всего,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Но не утратила силу и стать.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Есть ей, о чем сыновьям рассказать.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Русские, коми, татары, мордва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Дружно живут, - как большая родня,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Каждый обрел здесь покой и уют,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И потому с вдохновением поют: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«В городе нашем все чище и краше,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Уютней, куда б не зашел,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А все потому, что с помощью нашей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В город порядок пришел».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Выйду на </w:t>
      </w:r>
      <w:proofErr w:type="spellStart"/>
      <w:r w:rsidRPr="00371A9F">
        <w:t>Вычегду</w:t>
      </w:r>
      <w:proofErr w:type="spellEnd"/>
      <w:r w:rsidRPr="00371A9F">
        <w:t xml:space="preserve"> – ух благодать!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Хочется город руками обнять,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Крикнуть, да так, чтобы бросило в жар: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«Здравствуй, любимый, родной Сыктывкар!»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Город лучится от светлых берез 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И от студенческих сладостных грез,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Бодро стучат в домино старики</w:t>
      </w:r>
    </w:p>
    <w:p w:rsidR="00371A9F" w:rsidRDefault="00371A9F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Значит печалиться им не с руки.</w:t>
      </w: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</w:pPr>
    </w:p>
    <w:p w:rsidR="00371A9F" w:rsidRPr="00371A9F" w:rsidRDefault="00371A9F" w:rsidP="00C777A9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371A9F">
        <w:rPr>
          <w:b/>
        </w:rPr>
        <w:t>ВАЛЕРИЙ ВЬЮХИН</w:t>
      </w:r>
      <w:r w:rsidR="00EE46C6">
        <w:rPr>
          <w:b/>
        </w:rPr>
        <w:t xml:space="preserve">  «</w:t>
      </w:r>
      <w:r w:rsidRPr="00371A9F">
        <w:rPr>
          <w:b/>
        </w:rPr>
        <w:t>У вечного огня</w:t>
      </w:r>
      <w:r w:rsidR="00EE46C6">
        <w:rPr>
          <w:b/>
        </w:rPr>
        <w:t>»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У вечного огня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Три женщины в памятном сквере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Склонились над вечным огнем.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Великие наши потери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Больнее мы здесь сознаем.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Темнеет и снова светает.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В преддверии мирного дня.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И ветер на плитах качает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Косматую шапку огня.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В мороз и жару непреклонно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Три женщины скорбно стоят,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Как матери, дочери, жены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С войны не пришедших солдат.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Шли долго они и устали,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>Но им на скамью не присесть.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</w:pPr>
      <w:r w:rsidRPr="00371A9F">
        <w:t xml:space="preserve"> Три женщины на пьедестале: </w:t>
      </w:r>
    </w:p>
    <w:p w:rsidR="00C777A9" w:rsidRPr="00371A9F" w:rsidRDefault="00C777A9" w:rsidP="00C777A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1A9F">
        <w:t>То память, надежда и честь</w:t>
      </w:r>
    </w:p>
    <w:sectPr w:rsidR="00C777A9" w:rsidRPr="00371A9F" w:rsidSect="009515EC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82B"/>
    <w:multiLevelType w:val="hybridMultilevel"/>
    <w:tmpl w:val="3C94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804"/>
    <w:multiLevelType w:val="hybridMultilevel"/>
    <w:tmpl w:val="6E18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54AB7"/>
    <w:multiLevelType w:val="hybridMultilevel"/>
    <w:tmpl w:val="BCE06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F27FB"/>
    <w:multiLevelType w:val="hybridMultilevel"/>
    <w:tmpl w:val="E0C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7993"/>
    <w:multiLevelType w:val="hybridMultilevel"/>
    <w:tmpl w:val="867E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4B16"/>
    <w:multiLevelType w:val="hybridMultilevel"/>
    <w:tmpl w:val="95AE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59F2"/>
    <w:multiLevelType w:val="multilevel"/>
    <w:tmpl w:val="CB2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15BA"/>
    <w:rsid w:val="00004123"/>
    <w:rsid w:val="000D4B05"/>
    <w:rsid w:val="00146FCE"/>
    <w:rsid w:val="0016125E"/>
    <w:rsid w:val="001D4918"/>
    <w:rsid w:val="001E007F"/>
    <w:rsid w:val="001E27F4"/>
    <w:rsid w:val="002A5788"/>
    <w:rsid w:val="003628AD"/>
    <w:rsid w:val="00371A9F"/>
    <w:rsid w:val="0037492A"/>
    <w:rsid w:val="00393C6F"/>
    <w:rsid w:val="003E0014"/>
    <w:rsid w:val="003E2523"/>
    <w:rsid w:val="00447CE1"/>
    <w:rsid w:val="0048501A"/>
    <w:rsid w:val="004D27A0"/>
    <w:rsid w:val="004D44A1"/>
    <w:rsid w:val="00536179"/>
    <w:rsid w:val="0055627D"/>
    <w:rsid w:val="005E552F"/>
    <w:rsid w:val="006411AF"/>
    <w:rsid w:val="0066289C"/>
    <w:rsid w:val="006E15BA"/>
    <w:rsid w:val="00710224"/>
    <w:rsid w:val="007B5F17"/>
    <w:rsid w:val="007C5618"/>
    <w:rsid w:val="009252D8"/>
    <w:rsid w:val="009515EC"/>
    <w:rsid w:val="009753B1"/>
    <w:rsid w:val="00A23890"/>
    <w:rsid w:val="00A67A6D"/>
    <w:rsid w:val="00B0599C"/>
    <w:rsid w:val="00B93739"/>
    <w:rsid w:val="00BC0069"/>
    <w:rsid w:val="00C47C13"/>
    <w:rsid w:val="00C777A9"/>
    <w:rsid w:val="00D16267"/>
    <w:rsid w:val="00D204BD"/>
    <w:rsid w:val="00D376FB"/>
    <w:rsid w:val="00D90E4B"/>
    <w:rsid w:val="00DB213F"/>
    <w:rsid w:val="00DB6332"/>
    <w:rsid w:val="00DF1DA0"/>
    <w:rsid w:val="00E73B0F"/>
    <w:rsid w:val="00EA1880"/>
    <w:rsid w:val="00EE46C6"/>
    <w:rsid w:val="00F13893"/>
    <w:rsid w:val="00F51185"/>
    <w:rsid w:val="00FA6773"/>
    <w:rsid w:val="00FC0ED3"/>
    <w:rsid w:val="00FE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5B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5B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E1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6E15BA"/>
  </w:style>
  <w:style w:type="paragraph" w:styleId="a4">
    <w:name w:val="Normal (Web)"/>
    <w:basedOn w:val="a"/>
    <w:uiPriority w:val="99"/>
    <w:unhideWhenUsed/>
    <w:rsid w:val="006E15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4123"/>
  </w:style>
  <w:style w:type="character" w:customStyle="1" w:styleId="30">
    <w:name w:val="Заголовок 3 Знак"/>
    <w:basedOn w:val="a0"/>
    <w:link w:val="3"/>
    <w:uiPriority w:val="9"/>
    <w:semiHidden/>
    <w:rsid w:val="00F138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739"/>
    <w:rPr>
      <w:b/>
      <w:bCs/>
    </w:rPr>
  </w:style>
  <w:style w:type="character" w:styleId="a6">
    <w:name w:val="Emphasis"/>
    <w:basedOn w:val="a0"/>
    <w:uiPriority w:val="20"/>
    <w:qFormat/>
    <w:rsid w:val="00B937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6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lg">
    <w:name w:val="dlg"/>
    <w:basedOn w:val="a"/>
    <w:rsid w:val="00D90E4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FE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9515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8ED1-FD91-4611-AF99-219D9C04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эльф</cp:lastModifiedBy>
  <cp:revision>15</cp:revision>
  <dcterms:created xsi:type="dcterms:W3CDTF">2016-02-06T10:54:00Z</dcterms:created>
  <dcterms:modified xsi:type="dcterms:W3CDTF">2023-01-17T20:51:00Z</dcterms:modified>
</cp:coreProperties>
</file>