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9B" w:rsidRPr="00606B9B" w:rsidRDefault="00606B9B" w:rsidP="00606B9B">
      <w:pPr>
        <w:jc w:val="center"/>
        <w:rPr>
          <w:b/>
        </w:rPr>
      </w:pPr>
      <w:r w:rsidRPr="00606B9B">
        <w:rPr>
          <w:b/>
        </w:rPr>
        <w:t>План-конспект</w:t>
      </w:r>
    </w:p>
    <w:p w:rsidR="00606B9B" w:rsidRPr="00606B9B" w:rsidRDefault="00606B9B" w:rsidP="00606B9B">
      <w:pPr>
        <w:jc w:val="center"/>
        <w:rPr>
          <w:b/>
        </w:rPr>
      </w:pPr>
      <w:r w:rsidRPr="00606B9B">
        <w:rPr>
          <w:b/>
        </w:rPr>
        <w:t>урока по разделу «Баскетбол»</w:t>
      </w:r>
    </w:p>
    <w:p w:rsidR="00606B9B" w:rsidRPr="00606B9B" w:rsidRDefault="00606B9B" w:rsidP="00606B9B">
      <w:pPr>
        <w:jc w:val="center"/>
        <w:rPr>
          <w:b/>
        </w:rPr>
      </w:pPr>
      <w:r w:rsidRPr="00606B9B">
        <w:rPr>
          <w:b/>
        </w:rPr>
        <w:t>для учащихся</w:t>
      </w:r>
      <w:r w:rsidR="005602BB">
        <w:rPr>
          <w:b/>
        </w:rPr>
        <w:t xml:space="preserve"> начальной школы</w:t>
      </w:r>
      <w:r w:rsidRPr="00606B9B">
        <w:rPr>
          <w:b/>
        </w:rPr>
        <w:t xml:space="preserve">. </w:t>
      </w:r>
    </w:p>
    <w:p w:rsidR="00606B9B" w:rsidRPr="00606B9B" w:rsidRDefault="00606B9B" w:rsidP="00606B9B">
      <w:pPr>
        <w:jc w:val="center"/>
      </w:pPr>
    </w:p>
    <w:p w:rsidR="00EB7EB0" w:rsidRDefault="00EB7EB0" w:rsidP="00EB7EB0">
      <w:pPr>
        <w:ind w:firstLine="708"/>
        <w:jc w:val="right"/>
      </w:pPr>
      <w:r w:rsidRPr="00EB7EB0">
        <w:t xml:space="preserve">Всё, подлежащее изучению, должно быть распределено сообразно ступеням возраста – так, чтобы предлагалось для изучения только то, </w:t>
      </w:r>
    </w:p>
    <w:p w:rsidR="00EB7EB0" w:rsidRPr="00EB7EB0" w:rsidRDefault="00EB7EB0" w:rsidP="00EB7EB0">
      <w:pPr>
        <w:ind w:firstLine="708"/>
        <w:jc w:val="right"/>
      </w:pPr>
      <w:r w:rsidRPr="00EB7EB0">
        <w:t>что доступно восприятию в данном возрасте.</w:t>
      </w:r>
    </w:p>
    <w:p w:rsidR="00EB7EB0" w:rsidRDefault="00EB7EB0" w:rsidP="00EB7EB0">
      <w:pPr>
        <w:jc w:val="right"/>
      </w:pPr>
      <w:r w:rsidRPr="00EB7EB0">
        <w:t xml:space="preserve"> </w:t>
      </w:r>
      <w:r>
        <w:t>(</w:t>
      </w:r>
      <w:r w:rsidRPr="00EB7EB0">
        <w:t>Я.</w:t>
      </w:r>
      <w:r>
        <w:t xml:space="preserve"> </w:t>
      </w:r>
      <w:r w:rsidRPr="00EB7EB0">
        <w:t>А. Каменский</w:t>
      </w:r>
      <w:r>
        <w:t>).</w:t>
      </w:r>
    </w:p>
    <w:p w:rsidR="00EB7EB0" w:rsidRDefault="00EB7EB0" w:rsidP="00EB7EB0">
      <w:pPr>
        <w:jc w:val="right"/>
      </w:pPr>
    </w:p>
    <w:p w:rsidR="00EB7EB0" w:rsidRDefault="00EB7EB0" w:rsidP="00EB7EB0">
      <w:pPr>
        <w:jc w:val="both"/>
      </w:pPr>
      <w:r>
        <w:rPr>
          <w:sz w:val="20"/>
          <w:szCs w:val="20"/>
        </w:rPr>
        <w:tab/>
      </w:r>
      <w:r w:rsidRPr="00EB7EB0">
        <w:t xml:space="preserve">Баскетбол </w:t>
      </w:r>
      <w:r>
        <w:t xml:space="preserve">– довольна распространенная игра в нашей стране, которая пользуется популярностью среди молодежи, </w:t>
      </w:r>
      <w:r w:rsidRPr="00EB7EB0">
        <w:t>является обязательным разделом комплексной программы физического воспитания школьников (</w:t>
      </w:r>
      <w:proofErr w:type="spellStart"/>
      <w:r w:rsidRPr="00EB7EB0">
        <w:t>В.И</w:t>
      </w:r>
      <w:proofErr w:type="spellEnd"/>
      <w:r w:rsidRPr="00EB7EB0">
        <w:t xml:space="preserve">. Лях, </w:t>
      </w:r>
      <w:proofErr w:type="spellStart"/>
      <w:r w:rsidRPr="00EB7EB0">
        <w:t>А.А</w:t>
      </w:r>
      <w:proofErr w:type="spellEnd"/>
      <w:r w:rsidRPr="00EB7EB0">
        <w:t xml:space="preserve">. </w:t>
      </w:r>
      <w:proofErr w:type="spellStart"/>
      <w:r w:rsidRPr="00EB7EB0">
        <w:t>Зданевич</w:t>
      </w:r>
      <w:proofErr w:type="spellEnd"/>
      <w:r w:rsidRPr="00EB7EB0">
        <w:t>)</w:t>
      </w:r>
      <w:r w:rsidR="000450A5">
        <w:t>. Как правило, основам данной игры учителя предпочитают обучать своих учеников в среднем школьном возрасте, но мы считаем, что интерес к данной игре необходимо начинать формировать у детей с младшей ступени обучения. Ребята 1-4 классов очень подвижны, имеют высокий уровень потребности и мотивации в занятиях физическими упражнениями</w:t>
      </w:r>
      <w:proofErr w:type="gramStart"/>
      <w:r w:rsidR="000450A5">
        <w:t>.</w:t>
      </w:r>
      <w:proofErr w:type="gramEnd"/>
      <w:r w:rsidR="000450A5">
        <w:t xml:space="preserve"> Основным средством физического воспитания в работе с детьми данного возраста выступает игра, поэтому основам баскетбола учащихся начальной школы необходимо обучать на основе использования подвижных игр с элементами баскетбола. </w:t>
      </w:r>
    </w:p>
    <w:p w:rsidR="000450A5" w:rsidRPr="00EB7EB0" w:rsidRDefault="000450A5" w:rsidP="00EB7EB0">
      <w:pPr>
        <w:jc w:val="both"/>
      </w:pPr>
      <w:r>
        <w:tab/>
        <w:t>Содержание данного урока составлено в соответствии с возрастными и психолого-физиологическими особенностями развития детей 7-10 лет (учащихся начальной ступени обучения). Закрепление основ техники осуществляется в процессе игровой деятельности.</w:t>
      </w:r>
      <w:r w:rsidR="004F5EEB">
        <w:t xml:space="preserve"> Из практики работы нами выявлено, что использование данных игр при обучении учащихся начальных классов повышает их интерес к спортивной игре баскетбол и улучшают их </w:t>
      </w:r>
      <w:proofErr w:type="gramStart"/>
      <w:r w:rsidR="004F5EEB">
        <w:t>технико-тактическую</w:t>
      </w:r>
      <w:proofErr w:type="gramEnd"/>
      <w:r w:rsidR="004F5EEB">
        <w:t xml:space="preserve"> подхотовку.</w:t>
      </w:r>
      <w:bookmarkStart w:id="0" w:name="_GoBack"/>
      <w:bookmarkEnd w:id="0"/>
    </w:p>
    <w:p w:rsidR="00EB7EB0" w:rsidRPr="00EB7EB0" w:rsidRDefault="00EB7EB0" w:rsidP="00EB7EB0">
      <w:pPr>
        <w:ind w:firstLine="709"/>
        <w:jc w:val="right"/>
        <w:rPr>
          <w:i/>
        </w:rPr>
      </w:pPr>
    </w:p>
    <w:p w:rsidR="00EB7EB0" w:rsidRDefault="00EB7EB0" w:rsidP="00EB7EB0">
      <w:pPr>
        <w:ind w:firstLine="709"/>
        <w:rPr>
          <w:i/>
          <w:u w:val="single"/>
        </w:rPr>
      </w:pPr>
    </w:p>
    <w:p w:rsidR="00606B9B" w:rsidRPr="000450A5" w:rsidRDefault="000450A5" w:rsidP="000450A5">
      <w:pPr>
        <w:ind w:firstLine="709"/>
        <w:jc w:val="center"/>
      </w:pPr>
      <w:r w:rsidRPr="000450A5">
        <w:t xml:space="preserve">ТЕМА: </w:t>
      </w:r>
      <w:r>
        <w:rPr>
          <w:b/>
        </w:rPr>
        <w:t xml:space="preserve">ПЕРЕДАЧА </w:t>
      </w:r>
      <w:r w:rsidRPr="000450A5">
        <w:rPr>
          <w:b/>
        </w:rPr>
        <w:t xml:space="preserve">МЯЧА </w:t>
      </w:r>
      <w:r w:rsidRPr="000450A5">
        <w:t>(ЗАКРЕПЛЕНИЕ).</w:t>
      </w:r>
    </w:p>
    <w:p w:rsidR="00606B9B" w:rsidRPr="00606B9B" w:rsidRDefault="00606B9B" w:rsidP="00606B9B">
      <w:pPr>
        <w:jc w:val="center"/>
      </w:pPr>
    </w:p>
    <w:p w:rsidR="00606B9B" w:rsidRPr="00606B9B" w:rsidRDefault="00606B9B" w:rsidP="00EB7EB0">
      <w:pPr>
        <w:ind w:firstLine="709"/>
        <w:jc w:val="both"/>
        <w:rPr>
          <w:u w:val="single"/>
        </w:rPr>
      </w:pPr>
      <w:r w:rsidRPr="00606B9B">
        <w:rPr>
          <w:u w:val="single"/>
        </w:rPr>
        <w:t xml:space="preserve">Задачи: </w:t>
      </w:r>
    </w:p>
    <w:p w:rsidR="00606B9B" w:rsidRPr="00606B9B" w:rsidRDefault="00606B9B" w:rsidP="00606B9B">
      <w:pPr>
        <w:numPr>
          <w:ilvl w:val="0"/>
          <w:numId w:val="1"/>
        </w:numPr>
        <w:jc w:val="both"/>
      </w:pPr>
      <w:r w:rsidRPr="00606B9B">
        <w:t>Совершенствовать перемещения в стойке баскетболиста</w:t>
      </w:r>
      <w:r w:rsidR="00D66A05">
        <w:t xml:space="preserve">, ведение мяча </w:t>
      </w:r>
      <w:r w:rsidR="00D66A05" w:rsidRPr="00606B9B">
        <w:t>через</w:t>
      </w:r>
      <w:r w:rsidR="00D66A05">
        <w:t xml:space="preserve"> </w:t>
      </w:r>
      <w:proofErr w:type="gramStart"/>
      <w:r w:rsidR="00D66A05">
        <w:t>у</w:t>
      </w:r>
      <w:proofErr w:type="gramEnd"/>
      <w:r w:rsidR="00D66A05">
        <w:t>/игру</w:t>
      </w:r>
      <w:r w:rsidR="00D66A05">
        <w:t xml:space="preserve"> «Салка с мячом»</w:t>
      </w:r>
      <w:r w:rsidRPr="00606B9B">
        <w:t>.</w:t>
      </w:r>
    </w:p>
    <w:p w:rsidR="00606B9B" w:rsidRPr="00606B9B" w:rsidRDefault="00606B9B" w:rsidP="00606B9B">
      <w:pPr>
        <w:numPr>
          <w:ilvl w:val="0"/>
          <w:numId w:val="1"/>
        </w:numPr>
        <w:jc w:val="both"/>
      </w:pPr>
      <w:r w:rsidRPr="00606B9B">
        <w:t>Совершенствовать ловлю и передачи мяча (двумя руками от груди, одной от плеча) через</w:t>
      </w:r>
      <w:r w:rsidR="000450A5">
        <w:t xml:space="preserve"> </w:t>
      </w:r>
      <w:proofErr w:type="gramStart"/>
      <w:r w:rsidR="000450A5">
        <w:t>у</w:t>
      </w:r>
      <w:proofErr w:type="gramEnd"/>
      <w:r w:rsidR="000450A5">
        <w:t>/игру «С</w:t>
      </w:r>
      <w:r w:rsidR="00D66A05">
        <w:t>т</w:t>
      </w:r>
      <w:r w:rsidR="000450A5">
        <w:t>оп-тайм»</w:t>
      </w:r>
      <w:r w:rsidRPr="00606B9B">
        <w:t>.</w:t>
      </w:r>
    </w:p>
    <w:p w:rsidR="00EB7EB0" w:rsidRDefault="00606B9B" w:rsidP="00606B9B">
      <w:pPr>
        <w:numPr>
          <w:ilvl w:val="0"/>
          <w:numId w:val="1"/>
        </w:numPr>
        <w:jc w:val="both"/>
      </w:pPr>
      <w:r w:rsidRPr="00606B9B">
        <w:t>Развивать выносливость через учебн</w:t>
      </w:r>
      <w:r w:rsidR="000450A5">
        <w:t>ые</w:t>
      </w:r>
      <w:r w:rsidRPr="00606B9B">
        <w:t xml:space="preserve"> игр</w:t>
      </w:r>
      <w:r w:rsidR="000450A5">
        <w:t>ы</w:t>
      </w:r>
      <w:r w:rsidRPr="00606B9B">
        <w:t xml:space="preserve"> </w:t>
      </w:r>
      <w:r w:rsidR="000450A5">
        <w:t xml:space="preserve">«Салка с мячом», </w:t>
      </w:r>
      <w:r w:rsidR="00EB7EB0">
        <w:t>«</w:t>
      </w:r>
      <w:proofErr w:type="gramStart"/>
      <w:r w:rsidR="00EB7EB0">
        <w:t>Стоп-тайм</w:t>
      </w:r>
      <w:proofErr w:type="gramEnd"/>
      <w:r w:rsidR="00EB7EB0">
        <w:t>».</w:t>
      </w:r>
    </w:p>
    <w:p w:rsidR="00606B9B" w:rsidRPr="00606B9B" w:rsidRDefault="00606B9B" w:rsidP="00606B9B">
      <w:pPr>
        <w:numPr>
          <w:ilvl w:val="0"/>
          <w:numId w:val="1"/>
        </w:numPr>
        <w:jc w:val="both"/>
      </w:pPr>
      <w:r w:rsidRPr="00606B9B">
        <w:t>Развивать внимание, быстроту реакции через подвижную игру «Молекула».</w:t>
      </w:r>
    </w:p>
    <w:p w:rsidR="00606B9B" w:rsidRPr="00606B9B" w:rsidRDefault="00606B9B" w:rsidP="00606B9B">
      <w:pPr>
        <w:numPr>
          <w:ilvl w:val="0"/>
          <w:numId w:val="1"/>
        </w:numPr>
        <w:jc w:val="both"/>
      </w:pPr>
      <w:r w:rsidRPr="00606B9B">
        <w:t>Воспитывать чувство коллективизма, товарищества, уважения друг к другу, осознанное отношение к уроку физической культуры.</w:t>
      </w:r>
    </w:p>
    <w:p w:rsidR="00606B9B" w:rsidRPr="00606B9B" w:rsidRDefault="00606B9B" w:rsidP="00606B9B">
      <w:pPr>
        <w:jc w:val="both"/>
      </w:pPr>
    </w:p>
    <w:p w:rsidR="00606B9B" w:rsidRPr="00606B9B" w:rsidRDefault="00606B9B" w:rsidP="000450A5">
      <w:pPr>
        <w:ind w:firstLine="360"/>
        <w:jc w:val="both"/>
      </w:pPr>
      <w:r w:rsidRPr="00606B9B">
        <w:t>Инвентарь: свист</w:t>
      </w:r>
      <w:r w:rsidR="000450A5">
        <w:t>ок</w:t>
      </w:r>
      <w:r w:rsidRPr="00606B9B">
        <w:t>, баскетбольн</w:t>
      </w:r>
      <w:r w:rsidR="000450A5">
        <w:t>ые мячи по количеству учащихся.</w:t>
      </w:r>
    </w:p>
    <w:p w:rsidR="00606B9B" w:rsidRPr="00606B9B" w:rsidRDefault="00606B9B" w:rsidP="00606B9B">
      <w:pPr>
        <w:jc w:val="both"/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229"/>
        <w:gridCol w:w="1136"/>
        <w:gridCol w:w="1135"/>
        <w:gridCol w:w="985"/>
        <w:gridCol w:w="1614"/>
        <w:gridCol w:w="2193"/>
        <w:gridCol w:w="1279"/>
      </w:tblGrid>
      <w:tr w:rsidR="00D66A05" w:rsidRPr="000450A5" w:rsidTr="00D66A05">
        <w:trPr>
          <w:trHeight w:val="1394"/>
        </w:trPr>
        <w:tc>
          <w:tcPr>
            <w:tcW w:w="1229" w:type="dxa"/>
          </w:tcPr>
          <w:p w:rsidR="00D66A05" w:rsidRDefault="00D66A05" w:rsidP="000450A5">
            <w:pPr>
              <w:jc w:val="both"/>
              <w:rPr>
                <w:sz w:val="20"/>
                <w:szCs w:val="20"/>
              </w:rPr>
            </w:pPr>
            <w:r w:rsidRPr="000450A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остроение</w:t>
            </w:r>
          </w:p>
          <w:p w:rsidR="00D66A05" w:rsidRPr="000450A5" w:rsidRDefault="00D66A05" w:rsidP="000450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задач урока</w:t>
            </w:r>
          </w:p>
        </w:tc>
        <w:tc>
          <w:tcPr>
            <w:tcW w:w="1192" w:type="dxa"/>
          </w:tcPr>
          <w:p w:rsidR="00D66A05" w:rsidRPr="000450A5" w:rsidRDefault="00D66A05" w:rsidP="00606B9B">
            <w:pPr>
              <w:jc w:val="both"/>
              <w:rPr>
                <w:sz w:val="20"/>
                <w:szCs w:val="20"/>
              </w:rPr>
            </w:pPr>
            <w:r w:rsidRPr="000450A5">
              <w:rPr>
                <w:sz w:val="20"/>
                <w:szCs w:val="20"/>
              </w:rPr>
              <w:t>Ходьба с заданием</w:t>
            </w:r>
          </w:p>
        </w:tc>
        <w:tc>
          <w:tcPr>
            <w:tcW w:w="1191" w:type="dxa"/>
          </w:tcPr>
          <w:p w:rsidR="00D66A05" w:rsidRPr="000450A5" w:rsidRDefault="00D66A05" w:rsidP="00606B9B">
            <w:pPr>
              <w:jc w:val="both"/>
              <w:rPr>
                <w:sz w:val="20"/>
                <w:szCs w:val="20"/>
              </w:rPr>
            </w:pPr>
            <w:r w:rsidRPr="000450A5">
              <w:rPr>
                <w:sz w:val="20"/>
                <w:szCs w:val="20"/>
              </w:rPr>
              <w:t>Бег с заданием</w:t>
            </w:r>
          </w:p>
        </w:tc>
        <w:tc>
          <w:tcPr>
            <w:tcW w:w="1016" w:type="dxa"/>
          </w:tcPr>
          <w:p w:rsidR="00D66A05" w:rsidRPr="000450A5" w:rsidRDefault="00D66A05" w:rsidP="00606B9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/игра «Салка с мячом»</w:t>
            </w:r>
            <w:r w:rsidRPr="000450A5"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:rsidR="00D66A05" w:rsidRPr="00D66A05" w:rsidRDefault="00D66A05" w:rsidP="00D66A05">
            <w:pPr>
              <w:jc w:val="both"/>
              <w:rPr>
                <w:sz w:val="20"/>
                <w:szCs w:val="20"/>
              </w:rPr>
            </w:pPr>
            <w:proofErr w:type="gramStart"/>
            <w:r w:rsidRPr="00D66A05">
              <w:rPr>
                <w:sz w:val="20"/>
                <w:szCs w:val="20"/>
              </w:rPr>
              <w:t>У</w:t>
            </w:r>
            <w:proofErr w:type="gramEnd"/>
            <w:r w:rsidRPr="00D66A05">
              <w:rPr>
                <w:sz w:val="20"/>
                <w:szCs w:val="20"/>
              </w:rPr>
              <w:t>/игр</w:t>
            </w:r>
            <w:r w:rsidRPr="00D66A05">
              <w:rPr>
                <w:sz w:val="20"/>
                <w:szCs w:val="20"/>
              </w:rPr>
              <w:t>а</w:t>
            </w:r>
            <w:r w:rsidRPr="00D66A05">
              <w:rPr>
                <w:sz w:val="20"/>
                <w:szCs w:val="20"/>
              </w:rPr>
              <w:t xml:space="preserve"> «С</w:t>
            </w:r>
            <w:r>
              <w:rPr>
                <w:sz w:val="20"/>
                <w:szCs w:val="20"/>
              </w:rPr>
              <w:t>т</w:t>
            </w:r>
            <w:r w:rsidRPr="00D66A05">
              <w:rPr>
                <w:sz w:val="20"/>
                <w:szCs w:val="20"/>
              </w:rPr>
              <w:t>оп-тайм».</w:t>
            </w:r>
          </w:p>
        </w:tc>
        <w:tc>
          <w:tcPr>
            <w:tcW w:w="2589" w:type="dxa"/>
          </w:tcPr>
          <w:p w:rsidR="00D66A05" w:rsidRPr="000450A5" w:rsidRDefault="00D66A05" w:rsidP="00606B9B">
            <w:pPr>
              <w:jc w:val="both"/>
              <w:rPr>
                <w:sz w:val="20"/>
                <w:szCs w:val="20"/>
              </w:rPr>
            </w:pPr>
            <w:r w:rsidRPr="000450A5">
              <w:rPr>
                <w:sz w:val="20"/>
                <w:szCs w:val="20"/>
              </w:rPr>
              <w:t>Подвижная игра «Молекула»</w:t>
            </w:r>
          </w:p>
        </w:tc>
        <w:tc>
          <w:tcPr>
            <w:tcW w:w="396" w:type="dxa"/>
          </w:tcPr>
          <w:p w:rsidR="00D66A05" w:rsidRPr="000450A5" w:rsidRDefault="00D66A05" w:rsidP="00606B9B">
            <w:pPr>
              <w:jc w:val="both"/>
              <w:rPr>
                <w:sz w:val="20"/>
                <w:szCs w:val="20"/>
              </w:rPr>
            </w:pPr>
            <w:r w:rsidRPr="000450A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остроение. Подведение итогов урока</w:t>
            </w:r>
          </w:p>
        </w:tc>
      </w:tr>
    </w:tbl>
    <w:p w:rsidR="00606B9B" w:rsidRPr="00606B9B" w:rsidRDefault="00606B9B" w:rsidP="00606B9B">
      <w:pPr>
        <w:jc w:val="both"/>
      </w:pPr>
    </w:p>
    <w:p w:rsidR="00606B9B" w:rsidRPr="00606B9B" w:rsidRDefault="00606B9B" w:rsidP="00606B9B">
      <w:pPr>
        <w:jc w:val="both"/>
        <w:rPr>
          <w:sz w:val="28"/>
          <w:szCs w:val="28"/>
        </w:rPr>
      </w:pPr>
    </w:p>
    <w:tbl>
      <w:tblPr>
        <w:tblStyle w:val="1"/>
        <w:tblW w:w="9322" w:type="dxa"/>
        <w:tblLook w:val="01E0" w:firstRow="1" w:lastRow="1" w:firstColumn="1" w:lastColumn="1" w:noHBand="0" w:noVBand="0"/>
      </w:tblPr>
      <w:tblGrid>
        <w:gridCol w:w="891"/>
        <w:gridCol w:w="3662"/>
        <w:gridCol w:w="657"/>
        <w:gridCol w:w="4112"/>
      </w:tblGrid>
      <w:tr w:rsidR="00606B9B" w:rsidRPr="00606B9B" w:rsidTr="007F2FE6">
        <w:tc>
          <w:tcPr>
            <w:tcW w:w="891" w:type="dxa"/>
          </w:tcPr>
          <w:p w:rsidR="00606B9B" w:rsidRPr="00606B9B" w:rsidRDefault="00606B9B" w:rsidP="00606B9B">
            <w:pPr>
              <w:jc w:val="center"/>
              <w:rPr>
                <w:i/>
              </w:rPr>
            </w:pPr>
            <w:r w:rsidRPr="00606B9B">
              <w:rPr>
                <w:i/>
              </w:rPr>
              <w:t>Часть урока.</w:t>
            </w:r>
          </w:p>
        </w:tc>
        <w:tc>
          <w:tcPr>
            <w:tcW w:w="3662" w:type="dxa"/>
          </w:tcPr>
          <w:p w:rsidR="00606B9B" w:rsidRPr="00606B9B" w:rsidRDefault="00606B9B" w:rsidP="00606B9B">
            <w:pPr>
              <w:jc w:val="center"/>
              <w:rPr>
                <w:i/>
              </w:rPr>
            </w:pPr>
            <w:r w:rsidRPr="00606B9B">
              <w:rPr>
                <w:i/>
              </w:rPr>
              <w:t>Содержание</w:t>
            </w:r>
          </w:p>
        </w:tc>
        <w:tc>
          <w:tcPr>
            <w:tcW w:w="657" w:type="dxa"/>
          </w:tcPr>
          <w:p w:rsidR="00606B9B" w:rsidRPr="00606B9B" w:rsidRDefault="00606B9B" w:rsidP="00606B9B">
            <w:pPr>
              <w:jc w:val="center"/>
              <w:rPr>
                <w:i/>
              </w:rPr>
            </w:pPr>
            <w:r w:rsidRPr="00606B9B">
              <w:rPr>
                <w:i/>
              </w:rPr>
              <w:t>Доз.</w:t>
            </w:r>
          </w:p>
        </w:tc>
        <w:tc>
          <w:tcPr>
            <w:tcW w:w="4112" w:type="dxa"/>
          </w:tcPr>
          <w:p w:rsidR="00606B9B" w:rsidRPr="00606B9B" w:rsidRDefault="00606B9B" w:rsidP="00606B9B">
            <w:pPr>
              <w:jc w:val="center"/>
              <w:rPr>
                <w:i/>
              </w:rPr>
            </w:pPr>
            <w:r w:rsidRPr="00606B9B">
              <w:rPr>
                <w:i/>
              </w:rPr>
              <w:t>О.М.У.</w:t>
            </w:r>
          </w:p>
        </w:tc>
      </w:tr>
      <w:tr w:rsidR="007F2FE6" w:rsidRPr="00606B9B" w:rsidTr="007F2FE6">
        <w:tc>
          <w:tcPr>
            <w:tcW w:w="891" w:type="dxa"/>
            <w:vMerge w:val="restart"/>
          </w:tcPr>
          <w:p w:rsidR="007F2FE6" w:rsidRPr="00D66A05" w:rsidRDefault="007F2FE6" w:rsidP="00606B9B">
            <w:pPr>
              <w:jc w:val="both"/>
              <w:rPr>
                <w:b/>
              </w:rPr>
            </w:pPr>
            <w:r w:rsidRPr="00D66A05">
              <w:rPr>
                <w:b/>
              </w:rPr>
              <w:t>Ι</w:t>
            </w:r>
          </w:p>
          <w:p w:rsidR="007F2FE6" w:rsidRPr="00606B9B" w:rsidRDefault="007F2FE6" w:rsidP="00606B9B">
            <w:pPr>
              <w:jc w:val="right"/>
            </w:pPr>
          </w:p>
          <w:p w:rsidR="007F2FE6" w:rsidRPr="00606B9B" w:rsidRDefault="007F2FE6" w:rsidP="00606B9B">
            <w:pPr>
              <w:jc w:val="right"/>
            </w:pPr>
          </w:p>
        </w:tc>
        <w:tc>
          <w:tcPr>
            <w:tcW w:w="3662" w:type="dxa"/>
          </w:tcPr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  <w:r w:rsidRPr="00606B9B">
              <w:lastRenderedPageBreak/>
              <w:t>Построение</w:t>
            </w:r>
          </w:p>
          <w:p w:rsidR="007F2FE6" w:rsidRDefault="007F2FE6" w:rsidP="00606B9B">
            <w:pPr>
              <w:jc w:val="both"/>
            </w:pPr>
            <w:r w:rsidRPr="00606B9B">
              <w:t>Приветствие</w:t>
            </w:r>
          </w:p>
          <w:p w:rsidR="007F2FE6" w:rsidRPr="00606B9B" w:rsidRDefault="007F2FE6" w:rsidP="00606B9B">
            <w:pPr>
              <w:jc w:val="both"/>
            </w:pPr>
            <w:r>
              <w:t>Сообщение задач урока</w:t>
            </w:r>
          </w:p>
          <w:p w:rsidR="007F2FE6" w:rsidRPr="00606B9B" w:rsidRDefault="007F2FE6" w:rsidP="00606B9B">
            <w:pPr>
              <w:jc w:val="both"/>
            </w:pPr>
            <w:r w:rsidRPr="00606B9B">
              <w:t>Мотивация</w:t>
            </w:r>
          </w:p>
        </w:tc>
        <w:tc>
          <w:tcPr>
            <w:tcW w:w="657" w:type="dxa"/>
          </w:tcPr>
          <w:p w:rsidR="007F2FE6" w:rsidRPr="00606B9B" w:rsidRDefault="007F2FE6" w:rsidP="00606B9B">
            <w:pPr>
              <w:jc w:val="both"/>
              <w:rPr>
                <w:b/>
              </w:rPr>
            </w:pPr>
            <w:r w:rsidRPr="00606B9B">
              <w:rPr>
                <w:b/>
              </w:rPr>
              <w:lastRenderedPageBreak/>
              <w:t>13 мин</w:t>
            </w:r>
          </w:p>
          <w:p w:rsidR="007F2FE6" w:rsidRPr="00606B9B" w:rsidRDefault="007F2FE6" w:rsidP="00606B9B">
            <w:pPr>
              <w:jc w:val="both"/>
            </w:pPr>
            <w:r w:rsidRPr="00606B9B">
              <w:lastRenderedPageBreak/>
              <w:t>1,5 мин</w:t>
            </w:r>
          </w:p>
        </w:tc>
        <w:tc>
          <w:tcPr>
            <w:tcW w:w="4112" w:type="dxa"/>
          </w:tcPr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>
              <w:lastRenderedPageBreak/>
              <w:t>Ведение и передача мяча являю</w:t>
            </w:r>
            <w:r w:rsidRPr="00606B9B">
              <w:t>тся важным</w:t>
            </w:r>
            <w:r>
              <w:t>и приемами</w:t>
            </w:r>
            <w:r w:rsidRPr="00606B9B">
              <w:t xml:space="preserve"> игры в баскетбол. Тренеры ценят хорошо пасующего игрока не меньше, чем самого результативного снайпера. Поэтому задача сегодняшнего урока состоит в совершенствовании передачи </w:t>
            </w:r>
            <w:r>
              <w:t xml:space="preserve">и ведения </w:t>
            </w:r>
            <w:r w:rsidRPr="00606B9B">
              <w:t xml:space="preserve">мяча. </w:t>
            </w:r>
          </w:p>
        </w:tc>
      </w:tr>
      <w:tr w:rsidR="007F2FE6" w:rsidRPr="00606B9B" w:rsidTr="007F2FE6">
        <w:tc>
          <w:tcPr>
            <w:tcW w:w="891" w:type="dxa"/>
            <w:vMerge/>
          </w:tcPr>
          <w:p w:rsidR="007F2FE6" w:rsidRPr="00606B9B" w:rsidRDefault="007F2FE6" w:rsidP="00606B9B">
            <w:pPr>
              <w:jc w:val="right"/>
            </w:pPr>
          </w:p>
        </w:tc>
        <w:tc>
          <w:tcPr>
            <w:tcW w:w="3662" w:type="dxa"/>
          </w:tcPr>
          <w:p w:rsidR="007F2FE6" w:rsidRPr="00606B9B" w:rsidRDefault="007F2FE6" w:rsidP="00606B9B">
            <w:pPr>
              <w:jc w:val="both"/>
            </w:pPr>
            <w:r w:rsidRPr="00606B9B">
              <w:t>Ходьба</w:t>
            </w:r>
          </w:p>
        </w:tc>
        <w:tc>
          <w:tcPr>
            <w:tcW w:w="657" w:type="dxa"/>
          </w:tcPr>
          <w:p w:rsidR="007F2FE6" w:rsidRPr="00606B9B" w:rsidRDefault="007F2FE6" w:rsidP="00606B9B">
            <w:pPr>
              <w:jc w:val="both"/>
            </w:pPr>
            <w:r w:rsidRPr="00606B9B">
              <w:t>30 сек</w:t>
            </w:r>
          </w:p>
        </w:tc>
        <w:tc>
          <w:tcPr>
            <w:tcW w:w="4112" w:type="dxa"/>
          </w:tcPr>
          <w:p w:rsidR="007F2FE6" w:rsidRPr="00606B9B" w:rsidRDefault="007F2FE6" w:rsidP="00606B9B">
            <w:pPr>
              <w:jc w:val="both"/>
            </w:pPr>
            <w:proofErr w:type="spellStart"/>
            <w:proofErr w:type="gramStart"/>
            <w:r w:rsidRPr="00606B9B">
              <w:t>Напра</w:t>
            </w:r>
            <w:proofErr w:type="spellEnd"/>
            <w:r w:rsidRPr="00606B9B">
              <w:t>-во</w:t>
            </w:r>
            <w:proofErr w:type="gramEnd"/>
            <w:r w:rsidRPr="00606B9B">
              <w:t>! В обход налево шагом марш! Дистанция 1 шаг.</w:t>
            </w:r>
          </w:p>
        </w:tc>
      </w:tr>
      <w:tr w:rsidR="007F2FE6" w:rsidRPr="00606B9B" w:rsidTr="007F2FE6">
        <w:trPr>
          <w:trHeight w:val="3135"/>
        </w:trPr>
        <w:tc>
          <w:tcPr>
            <w:tcW w:w="891" w:type="dxa"/>
            <w:vMerge/>
          </w:tcPr>
          <w:p w:rsidR="007F2FE6" w:rsidRPr="00606B9B" w:rsidRDefault="007F2FE6" w:rsidP="00D66A05">
            <w:pPr>
              <w:jc w:val="right"/>
            </w:pPr>
          </w:p>
        </w:tc>
        <w:tc>
          <w:tcPr>
            <w:tcW w:w="3662" w:type="dxa"/>
          </w:tcPr>
          <w:p w:rsidR="007F2FE6" w:rsidRPr="00606B9B" w:rsidRDefault="007F2FE6" w:rsidP="00606B9B">
            <w:pPr>
              <w:jc w:val="both"/>
            </w:pPr>
            <w:r w:rsidRPr="00606B9B">
              <w:t>Ходьба с заданием:</w:t>
            </w:r>
          </w:p>
          <w:p w:rsidR="007F2FE6" w:rsidRPr="00606B9B" w:rsidRDefault="007F2FE6" w:rsidP="00606B9B">
            <w:pPr>
              <w:jc w:val="both"/>
            </w:pPr>
            <w:r w:rsidRPr="00606B9B">
              <w:t>- передвижение  в упоре лежа правым (левым) боком;</w:t>
            </w: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  <w:r w:rsidRPr="00606B9B">
              <w:t>- передвижение  в упоре лежа сзади (ногами вперед по направлению движения);</w:t>
            </w: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>- прыжки в приседе.</w:t>
            </w:r>
          </w:p>
        </w:tc>
        <w:tc>
          <w:tcPr>
            <w:tcW w:w="657" w:type="dxa"/>
          </w:tcPr>
          <w:p w:rsidR="007F2FE6" w:rsidRPr="00606B9B" w:rsidRDefault="007F2FE6" w:rsidP="00D66A05">
            <w:pPr>
              <w:jc w:val="both"/>
            </w:pPr>
            <w:r w:rsidRPr="00606B9B">
              <w:t>4 мин</w:t>
            </w:r>
          </w:p>
        </w:tc>
        <w:tc>
          <w:tcPr>
            <w:tcW w:w="4112" w:type="dxa"/>
          </w:tcPr>
          <w:p w:rsidR="007F2FE6" w:rsidRPr="00606B9B" w:rsidRDefault="007F2FE6" w:rsidP="00606B9B">
            <w:pPr>
              <w:jc w:val="both"/>
            </w:pPr>
            <w:proofErr w:type="spellStart"/>
            <w:r w:rsidRPr="00606B9B">
              <w:t>М.о</w:t>
            </w:r>
            <w:proofErr w:type="spellEnd"/>
            <w:r w:rsidRPr="00606B9B">
              <w:t>.: фронтальный одновременный.</w:t>
            </w:r>
          </w:p>
          <w:p w:rsidR="007F2FE6" w:rsidRPr="00606B9B" w:rsidRDefault="007F2FE6" w:rsidP="00606B9B">
            <w:pPr>
              <w:jc w:val="both"/>
            </w:pPr>
            <w:r w:rsidRPr="00606B9B">
              <w:t xml:space="preserve">Внимание! По диагонали в упоре лежа приставными шагами правым боком – марш! </w:t>
            </w:r>
            <w:proofErr w:type="gramStart"/>
            <w:r w:rsidRPr="00606B9B">
              <w:t>Левым-марш</w:t>
            </w:r>
            <w:proofErr w:type="gramEnd"/>
            <w:r w:rsidRPr="00606B9B">
              <w:t>!</w:t>
            </w:r>
          </w:p>
          <w:p w:rsidR="007F2FE6" w:rsidRPr="00606B9B" w:rsidRDefault="007F2FE6" w:rsidP="00606B9B">
            <w:pPr>
              <w:jc w:val="both"/>
            </w:pPr>
            <w:r w:rsidRPr="00606B9B">
              <w:t>В упоре лежа сзади ногами вперед по направлению движения – марш! Без задания. Внимание! По ходу взять мячи (мяч в правой руке, дистанция 2 шага).</w:t>
            </w:r>
          </w:p>
          <w:p w:rsidR="007F2FE6" w:rsidRPr="00606B9B" w:rsidRDefault="007F2FE6" w:rsidP="00D66A05">
            <w:pPr>
              <w:jc w:val="both"/>
            </w:pPr>
            <w:r w:rsidRPr="00606B9B">
              <w:t>Пятками касаться ягодиц, спина прямая</w:t>
            </w:r>
          </w:p>
        </w:tc>
      </w:tr>
      <w:tr w:rsidR="007F2FE6" w:rsidRPr="00606B9B" w:rsidTr="007F2FE6">
        <w:tc>
          <w:tcPr>
            <w:tcW w:w="891" w:type="dxa"/>
            <w:vMerge/>
          </w:tcPr>
          <w:p w:rsidR="007F2FE6" w:rsidRPr="00606B9B" w:rsidRDefault="007F2FE6" w:rsidP="00606B9B">
            <w:pPr>
              <w:jc w:val="right"/>
            </w:pPr>
          </w:p>
        </w:tc>
        <w:tc>
          <w:tcPr>
            <w:tcW w:w="3662" w:type="dxa"/>
          </w:tcPr>
          <w:p w:rsidR="007F2FE6" w:rsidRDefault="007F2FE6" w:rsidP="00606B9B">
            <w:pPr>
              <w:jc w:val="both"/>
            </w:pPr>
            <w:r>
              <w:t xml:space="preserve">Бег </w:t>
            </w:r>
          </w:p>
          <w:p w:rsidR="007F2FE6" w:rsidRPr="00606B9B" w:rsidRDefault="007F2FE6" w:rsidP="00606B9B">
            <w:pPr>
              <w:jc w:val="both"/>
            </w:pPr>
            <w:r>
              <w:t>- с заданием.</w:t>
            </w:r>
          </w:p>
        </w:tc>
        <w:tc>
          <w:tcPr>
            <w:tcW w:w="657" w:type="dxa"/>
          </w:tcPr>
          <w:p w:rsidR="007F2FE6" w:rsidRPr="00606B9B" w:rsidRDefault="007F2FE6" w:rsidP="00606B9B">
            <w:pPr>
              <w:jc w:val="both"/>
            </w:pPr>
            <w:r w:rsidRPr="00606B9B">
              <w:t>2 мин</w:t>
            </w:r>
          </w:p>
        </w:tc>
        <w:tc>
          <w:tcPr>
            <w:tcW w:w="4112" w:type="dxa"/>
          </w:tcPr>
          <w:p w:rsidR="007F2FE6" w:rsidRDefault="007F2FE6" w:rsidP="00606B9B">
            <w:pPr>
              <w:jc w:val="both"/>
            </w:pPr>
            <w:r>
              <w:t>Легко бегом – марш! Внимание, приставным шагом правым боком – марш! Левым – марш! Хлопки поочередно под правой, левой ногой – марш! По сигналу – бег в обратную сторону.</w:t>
            </w:r>
          </w:p>
          <w:p w:rsidR="007F2FE6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</w:tc>
      </w:tr>
      <w:tr w:rsidR="007F2FE6" w:rsidRPr="00606B9B" w:rsidTr="007F2FE6">
        <w:tc>
          <w:tcPr>
            <w:tcW w:w="891" w:type="dxa"/>
            <w:vMerge w:val="restart"/>
          </w:tcPr>
          <w:p w:rsidR="007F2FE6" w:rsidRPr="00606B9B" w:rsidRDefault="007F2FE6" w:rsidP="00AD393D">
            <w:pPr>
              <w:jc w:val="both"/>
            </w:pPr>
            <w:proofErr w:type="spellStart"/>
            <w:r w:rsidRPr="00606B9B">
              <w:t>ΙΙ</w:t>
            </w:r>
            <w:proofErr w:type="spellEnd"/>
          </w:p>
        </w:tc>
        <w:tc>
          <w:tcPr>
            <w:tcW w:w="3662" w:type="dxa"/>
          </w:tcPr>
          <w:p w:rsidR="007F2FE6" w:rsidRDefault="007F2FE6" w:rsidP="00606B9B">
            <w:pPr>
              <w:jc w:val="both"/>
            </w:pPr>
            <w:r>
              <w:t>Ходьба с заданием (с мячом)</w:t>
            </w:r>
          </w:p>
          <w:p w:rsidR="007F2FE6" w:rsidRDefault="007F2FE6" w:rsidP="00606B9B">
            <w:pPr>
              <w:jc w:val="both"/>
            </w:pPr>
          </w:p>
          <w:p w:rsidR="007F2FE6" w:rsidRDefault="007F2FE6" w:rsidP="00606B9B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 xml:space="preserve">- </w:t>
            </w:r>
            <w:proofErr w:type="spellStart"/>
            <w:r w:rsidRPr="00606B9B">
              <w:t>И.П</w:t>
            </w:r>
            <w:proofErr w:type="spellEnd"/>
            <w:r w:rsidRPr="00606B9B">
              <w:t>.- мяч впереди</w:t>
            </w:r>
          </w:p>
          <w:p w:rsidR="007F2FE6" w:rsidRPr="00606B9B" w:rsidRDefault="007F2FE6" w:rsidP="00D66A05">
            <w:pPr>
              <w:tabs>
                <w:tab w:val="left" w:pos="2320"/>
              </w:tabs>
              <w:jc w:val="both"/>
            </w:pPr>
            <w:r w:rsidRPr="00606B9B">
              <w:t>1- мяч вправо;</w:t>
            </w:r>
            <w:r w:rsidRPr="00606B9B">
              <w:tab/>
            </w:r>
          </w:p>
          <w:p w:rsidR="007F2FE6" w:rsidRPr="00606B9B" w:rsidRDefault="007F2FE6" w:rsidP="00D66A05">
            <w:pPr>
              <w:jc w:val="both"/>
            </w:pPr>
            <w:r w:rsidRPr="00606B9B">
              <w:t xml:space="preserve">2 – </w:t>
            </w:r>
            <w:proofErr w:type="spellStart"/>
            <w:r w:rsidRPr="00606B9B">
              <w:t>и.п</w:t>
            </w:r>
            <w:proofErr w:type="spellEnd"/>
            <w:r w:rsidRPr="00606B9B">
              <w:t>.</w:t>
            </w:r>
          </w:p>
          <w:p w:rsidR="007F2FE6" w:rsidRPr="00606B9B" w:rsidRDefault="007F2FE6" w:rsidP="00D66A05">
            <w:pPr>
              <w:jc w:val="both"/>
            </w:pPr>
            <w:r w:rsidRPr="00606B9B">
              <w:t>3-4 тоже влево.</w:t>
            </w: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 xml:space="preserve">- </w:t>
            </w:r>
            <w:proofErr w:type="spellStart"/>
            <w:r w:rsidRPr="00606B9B">
              <w:t>И.П</w:t>
            </w:r>
            <w:proofErr w:type="spellEnd"/>
            <w:r w:rsidRPr="00606B9B">
              <w:t>.- мяч впереди</w:t>
            </w:r>
          </w:p>
          <w:p w:rsidR="007F2FE6" w:rsidRPr="00606B9B" w:rsidRDefault="007F2FE6" w:rsidP="00D66A05">
            <w:pPr>
              <w:tabs>
                <w:tab w:val="left" w:pos="2320"/>
              </w:tabs>
              <w:jc w:val="both"/>
            </w:pPr>
            <w:r w:rsidRPr="00606B9B">
              <w:t xml:space="preserve">1- мяч вправо, выпад </w:t>
            </w:r>
            <w:proofErr w:type="gramStart"/>
            <w:r w:rsidRPr="00606B9B">
              <w:t>правой</w:t>
            </w:r>
            <w:proofErr w:type="gramEnd"/>
            <w:r w:rsidRPr="00606B9B">
              <w:t>;</w:t>
            </w:r>
          </w:p>
          <w:p w:rsidR="007F2FE6" w:rsidRPr="00606B9B" w:rsidRDefault="007F2FE6" w:rsidP="00D66A05">
            <w:pPr>
              <w:jc w:val="both"/>
            </w:pPr>
            <w:r w:rsidRPr="00606B9B">
              <w:t xml:space="preserve">2 – </w:t>
            </w:r>
            <w:proofErr w:type="spellStart"/>
            <w:r w:rsidRPr="00606B9B">
              <w:t>и.п</w:t>
            </w:r>
            <w:proofErr w:type="spellEnd"/>
            <w:r w:rsidRPr="00606B9B">
              <w:t>.</w:t>
            </w:r>
          </w:p>
          <w:p w:rsidR="007F2FE6" w:rsidRPr="00606B9B" w:rsidRDefault="007F2FE6" w:rsidP="00D66A05">
            <w:pPr>
              <w:jc w:val="both"/>
            </w:pPr>
            <w:r w:rsidRPr="00606B9B">
              <w:t xml:space="preserve">3-4 тоже влево, выпад </w:t>
            </w:r>
            <w:proofErr w:type="gramStart"/>
            <w:r w:rsidRPr="00606B9B">
              <w:t>левой</w:t>
            </w:r>
            <w:proofErr w:type="gramEnd"/>
            <w:r w:rsidRPr="00606B9B">
              <w:t>.</w:t>
            </w:r>
          </w:p>
          <w:p w:rsidR="007F2FE6" w:rsidRPr="00606B9B" w:rsidRDefault="007F2FE6" w:rsidP="00D66A05">
            <w:pPr>
              <w:jc w:val="both"/>
            </w:pPr>
            <w:r w:rsidRPr="00606B9B">
              <w:t xml:space="preserve"> </w:t>
            </w:r>
          </w:p>
          <w:p w:rsidR="007F2FE6" w:rsidRPr="00606B9B" w:rsidRDefault="007F2FE6" w:rsidP="00D66A05">
            <w:pPr>
              <w:jc w:val="both"/>
            </w:pPr>
            <w:r w:rsidRPr="00606B9B">
              <w:t>- перебрасывание мяча с руки на руку.</w:t>
            </w: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>- «Восьмерка» во время ходьбы.</w:t>
            </w: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>- ведение мяча правой (левой) рукой.</w:t>
            </w:r>
          </w:p>
        </w:tc>
        <w:tc>
          <w:tcPr>
            <w:tcW w:w="657" w:type="dxa"/>
          </w:tcPr>
          <w:p w:rsidR="007F2FE6" w:rsidRPr="00606B9B" w:rsidRDefault="007F2FE6" w:rsidP="00606B9B">
            <w:pPr>
              <w:jc w:val="both"/>
            </w:pPr>
          </w:p>
        </w:tc>
        <w:tc>
          <w:tcPr>
            <w:tcW w:w="4112" w:type="dxa"/>
          </w:tcPr>
          <w:p w:rsidR="007F2FE6" w:rsidRDefault="007F2FE6" w:rsidP="00606B9B">
            <w:pPr>
              <w:jc w:val="both"/>
            </w:pPr>
            <w:r>
              <w:t xml:space="preserve">Во время ходьбы </w:t>
            </w:r>
            <w:proofErr w:type="spellStart"/>
            <w:r>
              <w:t>м.</w:t>
            </w:r>
            <w:proofErr w:type="gramStart"/>
            <w:r>
              <w:t>у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по</w:t>
            </w:r>
            <w:proofErr w:type="gramEnd"/>
            <w:r>
              <w:t xml:space="preserve"> правильному восстановлению дыхания.</w:t>
            </w:r>
          </w:p>
          <w:p w:rsidR="007F2FE6" w:rsidRDefault="007F2FE6" w:rsidP="00606B9B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>
              <w:t>Внимание! По ходу взять мячи!</w:t>
            </w:r>
          </w:p>
          <w:p w:rsidR="007F2FE6" w:rsidRPr="00606B9B" w:rsidRDefault="007F2FE6" w:rsidP="00D66A05">
            <w:pPr>
              <w:jc w:val="both"/>
            </w:pPr>
            <w:r w:rsidRPr="00606B9B">
              <w:t>Руки прямые, мяч к ладоням не прислонять. Без задания.</w:t>
            </w: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 xml:space="preserve">На месте стой. Упражнение вправо с выпадом </w:t>
            </w:r>
            <w:proofErr w:type="gramStart"/>
            <w:r w:rsidRPr="00606B9B">
              <w:t>правой</w:t>
            </w:r>
            <w:proofErr w:type="gramEnd"/>
            <w:r w:rsidRPr="00606B9B">
              <w:t xml:space="preserve"> начинай! (счет).</w:t>
            </w: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>Рука прямая, ловить мяч пальцами.</w:t>
            </w:r>
          </w:p>
          <w:p w:rsidR="007F2FE6" w:rsidRPr="00606B9B" w:rsidRDefault="007F2FE6" w:rsidP="00D66A05">
            <w:pPr>
              <w:jc w:val="both"/>
            </w:pPr>
            <w:r w:rsidRPr="00606B9B">
              <w:t>Стараться поймать мяч на вытянутой руке.</w:t>
            </w:r>
          </w:p>
          <w:p w:rsidR="007F2FE6" w:rsidRPr="00606B9B" w:rsidRDefault="007F2FE6" w:rsidP="00D66A05">
            <w:pPr>
              <w:jc w:val="both"/>
            </w:pPr>
            <w:r w:rsidRPr="00606B9B">
              <w:t xml:space="preserve">Двигаясь прямо, </w:t>
            </w:r>
            <w:proofErr w:type="gramStart"/>
            <w:r w:rsidRPr="00606B9B">
              <w:t>пронося мяч между ногами слева направо и справа налево</w:t>
            </w:r>
            <w:proofErr w:type="gramEnd"/>
            <w:r w:rsidRPr="00606B9B">
              <w:t>. Ноги не поднимать.</w:t>
            </w:r>
          </w:p>
          <w:p w:rsidR="007F2FE6" w:rsidRPr="00606B9B" w:rsidRDefault="007F2FE6" w:rsidP="00D66A05">
            <w:pPr>
              <w:jc w:val="both"/>
            </w:pPr>
          </w:p>
          <w:p w:rsidR="007F2FE6" w:rsidRPr="00606B9B" w:rsidRDefault="007F2FE6" w:rsidP="00D66A05">
            <w:pPr>
              <w:jc w:val="both"/>
            </w:pPr>
            <w:r w:rsidRPr="00606B9B">
              <w:t xml:space="preserve">Поочередно менять руки (по свистку). Стараемся вести мяч без </w:t>
            </w:r>
            <w:r w:rsidRPr="00606B9B">
              <w:lastRenderedPageBreak/>
              <w:t>зрительного контроля.</w:t>
            </w:r>
          </w:p>
          <w:p w:rsidR="007F2FE6" w:rsidRPr="00606B9B" w:rsidRDefault="007F2FE6" w:rsidP="00D66A05">
            <w:pPr>
              <w:jc w:val="both"/>
            </w:pPr>
            <w:r>
              <w:t>Внимание! По ходу положить мячи!</w:t>
            </w:r>
          </w:p>
          <w:p w:rsidR="007F2FE6" w:rsidRDefault="007F2FE6" w:rsidP="00606B9B">
            <w:pPr>
              <w:jc w:val="both"/>
            </w:pPr>
          </w:p>
          <w:p w:rsidR="007F2FE6" w:rsidRDefault="007F2FE6" w:rsidP="00606B9B">
            <w:pPr>
              <w:jc w:val="both"/>
            </w:pPr>
          </w:p>
          <w:p w:rsidR="007F2FE6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</w:tc>
      </w:tr>
      <w:tr w:rsidR="007F2FE6" w:rsidRPr="00606B9B" w:rsidTr="007F2FE6">
        <w:tc>
          <w:tcPr>
            <w:tcW w:w="891" w:type="dxa"/>
            <w:vMerge/>
          </w:tcPr>
          <w:p w:rsidR="007F2FE6" w:rsidRPr="00606B9B" w:rsidRDefault="007F2FE6" w:rsidP="00606B9B">
            <w:pPr>
              <w:jc w:val="right"/>
            </w:pPr>
          </w:p>
        </w:tc>
        <w:tc>
          <w:tcPr>
            <w:tcW w:w="3662" w:type="dxa"/>
          </w:tcPr>
          <w:p w:rsidR="007F2FE6" w:rsidRPr="00606B9B" w:rsidRDefault="007F2FE6" w:rsidP="00606B9B">
            <w:pPr>
              <w:jc w:val="both"/>
              <w:rPr>
                <w:i/>
              </w:rPr>
            </w:pPr>
            <w:r>
              <w:rPr>
                <w:i/>
              </w:rPr>
              <w:t xml:space="preserve">Совершенствовать ведение мяча через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/игру «Салка с мячом»</w:t>
            </w: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Default="007F2FE6" w:rsidP="00606B9B">
            <w:pPr>
              <w:jc w:val="both"/>
              <w:rPr>
                <w:i/>
              </w:rPr>
            </w:pPr>
          </w:p>
          <w:p w:rsidR="007F2FE6" w:rsidRPr="00606B9B" w:rsidRDefault="007F2FE6" w:rsidP="007F2FE6">
            <w:pPr>
              <w:jc w:val="both"/>
            </w:pPr>
            <w:r>
              <w:rPr>
                <w:i/>
              </w:rPr>
              <w:t xml:space="preserve">Совершенствовать </w:t>
            </w:r>
            <w:r>
              <w:rPr>
                <w:i/>
              </w:rPr>
              <w:t xml:space="preserve">передачу </w:t>
            </w:r>
            <w:r>
              <w:rPr>
                <w:i/>
              </w:rPr>
              <w:t xml:space="preserve">мяча через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/игру «</w:t>
            </w:r>
            <w:r>
              <w:rPr>
                <w:i/>
              </w:rPr>
              <w:t>Стоп-тайм</w:t>
            </w:r>
            <w:r>
              <w:rPr>
                <w:i/>
              </w:rPr>
              <w:t>»</w:t>
            </w:r>
          </w:p>
        </w:tc>
        <w:tc>
          <w:tcPr>
            <w:tcW w:w="657" w:type="dxa"/>
          </w:tcPr>
          <w:p w:rsidR="007F2FE6" w:rsidRPr="00606B9B" w:rsidRDefault="007F2FE6" w:rsidP="00606B9B">
            <w:pPr>
              <w:jc w:val="both"/>
            </w:pPr>
            <w:r w:rsidRPr="00606B9B">
              <w:t>10</w:t>
            </w: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  <w:r w:rsidRPr="00606B9B">
              <w:t>2</w:t>
            </w:r>
          </w:p>
          <w:p w:rsidR="007F2FE6" w:rsidRPr="00606B9B" w:rsidRDefault="007F2FE6" w:rsidP="00606B9B">
            <w:pPr>
              <w:jc w:val="both"/>
            </w:pPr>
          </w:p>
          <w:p w:rsidR="007F2FE6" w:rsidRPr="00606B9B" w:rsidRDefault="007F2FE6" w:rsidP="00606B9B">
            <w:pPr>
              <w:jc w:val="both"/>
            </w:pPr>
          </w:p>
        </w:tc>
        <w:tc>
          <w:tcPr>
            <w:tcW w:w="4112" w:type="dxa"/>
          </w:tcPr>
          <w:p w:rsidR="007F2FE6" w:rsidRPr="00606B9B" w:rsidRDefault="007F2FE6" w:rsidP="00606B9B">
            <w:pPr>
              <w:jc w:val="both"/>
            </w:pPr>
            <w:r w:rsidRPr="00606B9B">
              <w:t>М.О.: фронтальный одновременный.</w:t>
            </w:r>
          </w:p>
          <w:p w:rsidR="007F2FE6" w:rsidRPr="00606B9B" w:rsidRDefault="007F2FE6" w:rsidP="00606B9B">
            <w:pPr>
              <w:jc w:val="both"/>
            </w:pPr>
            <w:r w:rsidRPr="00606B9B">
              <w:t xml:space="preserve">Помимо совершенствования </w:t>
            </w:r>
            <w:r>
              <w:t xml:space="preserve">ведения </w:t>
            </w:r>
            <w:r w:rsidRPr="00606B9B">
              <w:t>мяча игра способствует развитию выносливости.</w:t>
            </w:r>
          </w:p>
          <w:p w:rsidR="007F2FE6" w:rsidRPr="00606B9B" w:rsidRDefault="007F2FE6" w:rsidP="00606B9B">
            <w:pPr>
              <w:jc w:val="both"/>
            </w:pPr>
          </w:p>
          <w:p w:rsidR="007F2FE6" w:rsidRDefault="007F2FE6" w:rsidP="00AD393D">
            <w:pPr>
              <w:jc w:val="both"/>
            </w:pPr>
            <w:r>
              <w:t>Все учащиеся по ходу берут баскетбольные мячи. Учителем назначается водящий. По первому сигналу учителя все ребята начинают ведение мяча в движении. По второму - водящий начинает с ведением мяча догонять участников игры. Из игры выбывают ребята, которые: во время убегания потеряли мяч; вели его ни одной, а двумя руками; с мячом в руках старались убежать, или сделали с мячом в руках шаг; были задеты «осалены» водящим. Побеждает участник, который останется последним.</w:t>
            </w:r>
          </w:p>
          <w:p w:rsidR="007F2FE6" w:rsidRPr="00606B9B" w:rsidRDefault="007F2FE6" w:rsidP="004F5EEB">
            <w:pPr>
              <w:jc w:val="both"/>
            </w:pPr>
            <w:r>
              <w:t xml:space="preserve">Игра проходим по основным правилам игры в баскетбол. В связи с тем, что очень важным является приучить детей к выполнению правильной передачи, умению двигаться на площадке (открываться для паса), а также точно её выполнять, команды при ловле мяча не имеют права двигаться (ни шагу), что считается нарушением и мяч скидывается по правилам баскетбола. В 1-2 классах очки зачитывается при попадании </w:t>
            </w:r>
            <w:r w:rsidR="004F5EEB">
              <w:t xml:space="preserve">мячом в щит, а не кольцо. </w:t>
            </w:r>
          </w:p>
        </w:tc>
      </w:tr>
      <w:tr w:rsidR="00606B9B" w:rsidRPr="00606B9B" w:rsidTr="007F2FE6">
        <w:tc>
          <w:tcPr>
            <w:tcW w:w="891" w:type="dxa"/>
          </w:tcPr>
          <w:p w:rsidR="00606B9B" w:rsidRPr="00606B9B" w:rsidRDefault="00606B9B" w:rsidP="00606B9B">
            <w:pPr>
              <w:jc w:val="both"/>
            </w:pPr>
            <w:proofErr w:type="spellStart"/>
            <w:r w:rsidRPr="00606B9B">
              <w:t>ΙΙΙ</w:t>
            </w:r>
            <w:proofErr w:type="spellEnd"/>
          </w:p>
          <w:p w:rsidR="00606B9B" w:rsidRPr="00606B9B" w:rsidRDefault="00606B9B" w:rsidP="00606B9B">
            <w:pPr>
              <w:jc w:val="right"/>
            </w:pPr>
          </w:p>
          <w:p w:rsidR="00606B9B" w:rsidRPr="00606B9B" w:rsidRDefault="00606B9B" w:rsidP="007F2FE6">
            <w:pPr>
              <w:jc w:val="center"/>
            </w:pPr>
          </w:p>
        </w:tc>
        <w:tc>
          <w:tcPr>
            <w:tcW w:w="3662" w:type="dxa"/>
          </w:tcPr>
          <w:p w:rsidR="00606B9B" w:rsidRPr="00606B9B" w:rsidRDefault="00606B9B" w:rsidP="00606B9B">
            <w:pPr>
              <w:jc w:val="both"/>
              <w:rPr>
                <w:i/>
              </w:rPr>
            </w:pPr>
            <w:r w:rsidRPr="00606B9B">
              <w:rPr>
                <w:i/>
              </w:rPr>
              <w:t xml:space="preserve"> Развивать внимание, быстроту реакции через подвижную игру «Молекула».</w:t>
            </w:r>
          </w:p>
          <w:p w:rsidR="00606B9B" w:rsidRPr="00606B9B" w:rsidRDefault="00606B9B" w:rsidP="00606B9B">
            <w:pPr>
              <w:jc w:val="both"/>
              <w:rPr>
                <w:i/>
              </w:rPr>
            </w:pPr>
          </w:p>
          <w:p w:rsidR="00606B9B" w:rsidRPr="00606B9B" w:rsidRDefault="00606B9B" w:rsidP="00606B9B">
            <w:pPr>
              <w:jc w:val="both"/>
            </w:pPr>
            <w:r w:rsidRPr="00606B9B">
              <w:t>Подведение итогов урока.</w:t>
            </w:r>
          </w:p>
          <w:p w:rsidR="00606B9B" w:rsidRPr="00606B9B" w:rsidRDefault="00606B9B" w:rsidP="00606B9B">
            <w:pPr>
              <w:jc w:val="both"/>
            </w:pPr>
          </w:p>
          <w:p w:rsidR="00606B9B" w:rsidRPr="00606B9B" w:rsidRDefault="00606B9B" w:rsidP="00606B9B">
            <w:pPr>
              <w:jc w:val="both"/>
            </w:pPr>
          </w:p>
          <w:p w:rsidR="00606B9B" w:rsidRPr="00606B9B" w:rsidRDefault="00606B9B" w:rsidP="00606B9B">
            <w:pPr>
              <w:jc w:val="both"/>
            </w:pPr>
          </w:p>
          <w:p w:rsidR="00606B9B" w:rsidRPr="00606B9B" w:rsidRDefault="00606B9B" w:rsidP="00606B9B">
            <w:pPr>
              <w:jc w:val="both"/>
            </w:pPr>
          </w:p>
        </w:tc>
        <w:tc>
          <w:tcPr>
            <w:tcW w:w="657" w:type="dxa"/>
          </w:tcPr>
          <w:p w:rsidR="00606B9B" w:rsidRPr="00606B9B" w:rsidRDefault="00606B9B" w:rsidP="00606B9B">
            <w:pPr>
              <w:jc w:val="both"/>
            </w:pPr>
          </w:p>
        </w:tc>
        <w:tc>
          <w:tcPr>
            <w:tcW w:w="4112" w:type="dxa"/>
          </w:tcPr>
          <w:p w:rsidR="00606B9B" w:rsidRPr="00606B9B" w:rsidRDefault="00606B9B" w:rsidP="00606B9B">
            <w:pPr>
              <w:jc w:val="both"/>
              <w:rPr>
                <w:i/>
              </w:rPr>
            </w:pPr>
            <w:r w:rsidRPr="00606B9B">
              <w:rPr>
                <w:i/>
              </w:rPr>
              <w:t>М.О.: фронтальный одновременный</w:t>
            </w:r>
          </w:p>
          <w:p w:rsidR="00606B9B" w:rsidRPr="00606B9B" w:rsidRDefault="00606B9B" w:rsidP="00606B9B">
            <w:pPr>
              <w:jc w:val="both"/>
            </w:pPr>
            <w:r w:rsidRPr="00606B9B">
              <w:t>При команде «Молекула 2,3 и т.д.» учащиеся на площадке зала образую круги из того числа, которое было названо преподавателем.</w:t>
            </w:r>
          </w:p>
          <w:p w:rsidR="00606B9B" w:rsidRPr="00606B9B" w:rsidRDefault="00606B9B" w:rsidP="00606B9B">
            <w:pPr>
              <w:jc w:val="both"/>
            </w:pPr>
            <w:r w:rsidRPr="00606B9B">
              <w:t>Указать на общие ошибки, выборочно поставить оценки.</w:t>
            </w:r>
          </w:p>
        </w:tc>
      </w:tr>
    </w:tbl>
    <w:p w:rsidR="00606B9B" w:rsidRPr="00606B9B" w:rsidRDefault="00606B9B" w:rsidP="00606B9B">
      <w:pPr>
        <w:jc w:val="both"/>
        <w:rPr>
          <w:sz w:val="28"/>
          <w:szCs w:val="28"/>
        </w:rPr>
      </w:pPr>
    </w:p>
    <w:p w:rsidR="00304989" w:rsidRDefault="00304989"/>
    <w:sectPr w:rsidR="0030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9D7"/>
    <w:multiLevelType w:val="hybridMultilevel"/>
    <w:tmpl w:val="4AB8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D3"/>
    <w:rsid w:val="000450A5"/>
    <w:rsid w:val="000D70D3"/>
    <w:rsid w:val="00304989"/>
    <w:rsid w:val="004F5EEB"/>
    <w:rsid w:val="005602BB"/>
    <w:rsid w:val="00606B9B"/>
    <w:rsid w:val="007F2FE6"/>
    <w:rsid w:val="00AD393D"/>
    <w:rsid w:val="00D66A05"/>
    <w:rsid w:val="00DF6328"/>
    <w:rsid w:val="00EB7EB0"/>
    <w:rsid w:val="00F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0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0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Солнышко</cp:lastModifiedBy>
  <cp:revision>7</cp:revision>
  <dcterms:created xsi:type="dcterms:W3CDTF">2012-01-22T09:01:00Z</dcterms:created>
  <dcterms:modified xsi:type="dcterms:W3CDTF">2016-03-05T18:37:00Z</dcterms:modified>
</cp:coreProperties>
</file>