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95" w:rsidRPr="00B85B95" w:rsidRDefault="00492A98" w:rsidP="00B85B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Конспект Н</w:t>
      </w:r>
      <w:r w:rsidR="00B85B95" w:rsidRPr="00B85B95">
        <w:rPr>
          <w:rFonts w:ascii="Times New Roman" w:hAnsi="Times New Roman" w:cs="Times New Roman"/>
          <w:b/>
          <w:sz w:val="26"/>
          <w:szCs w:val="26"/>
        </w:rPr>
        <w:t>ОД с детьми старшей группы.</w:t>
      </w:r>
    </w:p>
    <w:p w:rsidR="00B85B95" w:rsidRDefault="00B85B95" w:rsidP="00B85B95">
      <w:pPr>
        <w:jc w:val="both"/>
        <w:rPr>
          <w:rFonts w:ascii="Times New Roman" w:hAnsi="Times New Roman" w:cs="Times New Roman"/>
          <w:sz w:val="26"/>
          <w:szCs w:val="26"/>
        </w:rPr>
      </w:pPr>
      <w:r w:rsidRPr="00B85B95">
        <w:rPr>
          <w:rFonts w:ascii="Times New Roman" w:hAnsi="Times New Roman" w:cs="Times New Roman"/>
          <w:b/>
          <w:sz w:val="26"/>
          <w:szCs w:val="26"/>
        </w:rPr>
        <w:t>Тема: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492A98">
        <w:rPr>
          <w:rFonts w:ascii="Times New Roman" w:hAnsi="Times New Roman" w:cs="Times New Roman"/>
          <w:sz w:val="26"/>
          <w:szCs w:val="26"/>
        </w:rPr>
        <w:t>Подарки осени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85B95" w:rsidRDefault="00B85B95" w:rsidP="00B85B95">
      <w:pP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B85B95"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создание условий для </w:t>
      </w:r>
      <w:r w:rsidRPr="00B85B95">
        <w:rPr>
          <w:rFonts w:ascii="Times New Roman" w:hAnsi="Times New Roman" w:cs="Times New Roman"/>
          <w:sz w:val="26"/>
          <w:szCs w:val="26"/>
        </w:rPr>
        <w:t>развити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85B95">
        <w:rPr>
          <w:rFonts w:ascii="Times New Roman" w:hAnsi="Times New Roman" w:cs="Times New Roman"/>
          <w:sz w:val="26"/>
          <w:szCs w:val="26"/>
        </w:rPr>
        <w:t xml:space="preserve"> творческих способностей детей средствами музыки и театрализации художественных произведений.</w:t>
      </w:r>
    </w:p>
    <w:p w:rsidR="00B85B95" w:rsidRPr="00B85B95" w:rsidRDefault="00B85B95" w:rsidP="00B85B95">
      <w:pP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:rsidR="00B85B95" w:rsidRPr="00B85B95" w:rsidRDefault="00B85B95" w:rsidP="00B85B95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5B95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B85B95" w:rsidRPr="00B85B95" w:rsidRDefault="00B85B95" w:rsidP="00B85B95">
      <w:pPr>
        <w:pStyle w:val="a4"/>
        <w:numPr>
          <w:ilvl w:val="0"/>
          <w:numId w:val="2"/>
        </w:numPr>
        <w:spacing w:after="0" w:line="240" w:lineRule="auto"/>
        <w:ind w:left="0" w:righ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Создавать условия для развития</w:t>
      </w:r>
      <w:r w:rsidRPr="00B85B95">
        <w:rPr>
          <w:rFonts w:ascii="Times New Roman" w:hAnsi="Times New Roman" w:cs="Times New Roman"/>
          <w:sz w:val="26"/>
          <w:szCs w:val="26"/>
        </w:rPr>
        <w:t xml:space="preserve"> у детей способности к импровизации.</w:t>
      </w:r>
    </w:p>
    <w:p w:rsidR="00F2750B" w:rsidRDefault="00B85B95" w:rsidP="00B85B95">
      <w:pPr>
        <w:pStyle w:val="a4"/>
        <w:numPr>
          <w:ilvl w:val="0"/>
          <w:numId w:val="2"/>
        </w:numPr>
        <w:spacing w:after="0" w:line="240" w:lineRule="auto"/>
        <w:ind w:left="0" w:right="113"/>
        <w:jc w:val="both"/>
        <w:rPr>
          <w:rFonts w:ascii="Times New Roman" w:hAnsi="Times New Roman" w:cs="Times New Roman"/>
          <w:sz w:val="26"/>
          <w:szCs w:val="26"/>
        </w:rPr>
      </w:pPr>
      <w:r w:rsidRPr="00B85B95">
        <w:rPr>
          <w:rFonts w:ascii="Times New Roman" w:hAnsi="Times New Roman" w:cs="Times New Roman"/>
          <w:sz w:val="26"/>
          <w:szCs w:val="26"/>
        </w:rPr>
        <w:t>Созд</w:t>
      </w:r>
      <w:r w:rsidR="00F2750B">
        <w:rPr>
          <w:rFonts w:ascii="Times New Roman" w:hAnsi="Times New Roman" w:cs="Times New Roman"/>
          <w:sz w:val="26"/>
          <w:szCs w:val="26"/>
        </w:rPr>
        <w:t>ать условия для самореализации.</w:t>
      </w:r>
    </w:p>
    <w:p w:rsidR="00B85B95" w:rsidRPr="00B85B95" w:rsidRDefault="00F2750B" w:rsidP="00B85B95">
      <w:pPr>
        <w:pStyle w:val="a4"/>
        <w:numPr>
          <w:ilvl w:val="0"/>
          <w:numId w:val="2"/>
        </w:numPr>
        <w:spacing w:after="0" w:line="240" w:lineRule="auto"/>
        <w:ind w:left="0" w:righ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Создавать условия для театрализации художественных произведений.</w:t>
      </w:r>
      <w:r w:rsidR="00B85B95" w:rsidRPr="00B85B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B95" w:rsidRPr="00B85B95" w:rsidRDefault="00B85B95" w:rsidP="00B85B95">
      <w:pPr>
        <w:pStyle w:val="a4"/>
        <w:numPr>
          <w:ilvl w:val="0"/>
          <w:numId w:val="2"/>
        </w:numPr>
        <w:spacing w:after="0" w:line="240" w:lineRule="auto"/>
        <w:ind w:left="0" w:right="113"/>
        <w:jc w:val="both"/>
        <w:rPr>
          <w:rFonts w:ascii="Times New Roman" w:hAnsi="Times New Roman" w:cs="Times New Roman"/>
          <w:sz w:val="26"/>
          <w:szCs w:val="26"/>
        </w:rPr>
      </w:pPr>
      <w:r w:rsidRPr="00B85B95">
        <w:rPr>
          <w:rFonts w:ascii="Times New Roman" w:hAnsi="Times New Roman" w:cs="Times New Roman"/>
          <w:sz w:val="26"/>
          <w:szCs w:val="26"/>
        </w:rPr>
        <w:t xml:space="preserve">Создать условия для </w:t>
      </w:r>
      <w:r>
        <w:rPr>
          <w:rFonts w:ascii="Times New Roman" w:hAnsi="Times New Roman" w:cs="Times New Roman"/>
          <w:sz w:val="26"/>
          <w:szCs w:val="26"/>
        </w:rPr>
        <w:t>умения сопереживать, сочувствовать, ч</w:t>
      </w:r>
      <w:r w:rsidRPr="00B85B95">
        <w:rPr>
          <w:rFonts w:ascii="Times New Roman" w:hAnsi="Times New Roman" w:cs="Times New Roman"/>
          <w:sz w:val="26"/>
          <w:szCs w:val="26"/>
        </w:rPr>
        <w:t>ерез образы героев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5B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B95" w:rsidRDefault="00B85B95" w:rsidP="00B85B95">
      <w:pPr>
        <w:pStyle w:val="a4"/>
        <w:numPr>
          <w:ilvl w:val="0"/>
          <w:numId w:val="2"/>
        </w:numPr>
        <w:spacing w:after="0" w:line="240" w:lineRule="auto"/>
        <w:ind w:left="0" w:right="113"/>
        <w:jc w:val="both"/>
        <w:rPr>
          <w:rFonts w:ascii="Times New Roman" w:hAnsi="Times New Roman" w:cs="Times New Roman"/>
          <w:sz w:val="26"/>
          <w:szCs w:val="26"/>
        </w:rPr>
      </w:pPr>
      <w:r w:rsidRPr="00B85B95">
        <w:rPr>
          <w:rFonts w:ascii="Times New Roman" w:hAnsi="Times New Roman" w:cs="Times New Roman"/>
          <w:sz w:val="26"/>
          <w:szCs w:val="26"/>
        </w:rPr>
        <w:t>Дать элементарные знания об овощах и их питательных качествах.</w:t>
      </w:r>
    </w:p>
    <w:p w:rsidR="00B85B95" w:rsidRDefault="00B85B95" w:rsidP="00B85B95">
      <w:pPr>
        <w:pStyle w:val="a4"/>
        <w:spacing w:after="0" w:line="240" w:lineRule="auto"/>
        <w:ind w:left="0" w:right="113"/>
        <w:jc w:val="both"/>
        <w:rPr>
          <w:rFonts w:ascii="Times New Roman" w:hAnsi="Times New Roman" w:cs="Times New Roman"/>
          <w:sz w:val="26"/>
          <w:szCs w:val="26"/>
        </w:rPr>
      </w:pPr>
    </w:p>
    <w:p w:rsidR="00B85B95" w:rsidRPr="00B85B95" w:rsidRDefault="00B85B95" w:rsidP="00B85B95">
      <w:pPr>
        <w:pStyle w:val="a4"/>
        <w:spacing w:after="0" w:line="240" w:lineRule="auto"/>
        <w:ind w:left="0" w:right="11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5B95">
        <w:rPr>
          <w:rFonts w:ascii="Times New Roman" w:hAnsi="Times New Roman" w:cs="Times New Roman"/>
          <w:b/>
          <w:sz w:val="26"/>
          <w:szCs w:val="26"/>
        </w:rPr>
        <w:t>Методические приёмы:</w:t>
      </w:r>
    </w:p>
    <w:p w:rsidR="00B85B95" w:rsidRDefault="00B85B95" w:rsidP="00B85B95">
      <w:pPr>
        <w:pStyle w:val="a4"/>
        <w:spacing w:after="0" w:line="240" w:lineRule="auto"/>
        <w:ind w:left="0" w:righ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Игровой, практический, сюрпризный.</w:t>
      </w:r>
    </w:p>
    <w:p w:rsidR="00B85B95" w:rsidRDefault="00B85B95" w:rsidP="00B85B95">
      <w:pPr>
        <w:pStyle w:val="a4"/>
        <w:spacing w:after="0" w:line="240" w:lineRule="auto"/>
        <w:ind w:left="0" w:right="113"/>
        <w:jc w:val="both"/>
        <w:rPr>
          <w:rFonts w:ascii="Times New Roman" w:hAnsi="Times New Roman" w:cs="Times New Roman"/>
          <w:sz w:val="26"/>
          <w:szCs w:val="26"/>
        </w:rPr>
      </w:pPr>
    </w:p>
    <w:p w:rsidR="00B85B95" w:rsidRPr="00B85B95" w:rsidRDefault="00B85B95" w:rsidP="00B85B95">
      <w:pPr>
        <w:pStyle w:val="a4"/>
        <w:spacing w:after="0" w:line="240" w:lineRule="auto"/>
        <w:ind w:left="0" w:right="11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5B95">
        <w:rPr>
          <w:rFonts w:ascii="Times New Roman" w:hAnsi="Times New Roman" w:cs="Times New Roman"/>
          <w:b/>
          <w:sz w:val="26"/>
          <w:szCs w:val="26"/>
        </w:rPr>
        <w:t>Музыкальный репертуар:</w:t>
      </w:r>
    </w:p>
    <w:p w:rsidR="00B85B95" w:rsidRDefault="00B85B95" w:rsidP="00B85B95">
      <w:pPr>
        <w:pStyle w:val="a4"/>
        <w:spacing w:after="0" w:line="240" w:lineRule="auto"/>
        <w:ind w:left="0" w:righ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«Танец листьев» Чайковский</w:t>
      </w:r>
    </w:p>
    <w:p w:rsidR="00B85B95" w:rsidRDefault="00B85B95" w:rsidP="00B85B95">
      <w:pPr>
        <w:pStyle w:val="a4"/>
        <w:spacing w:after="0" w:line="240" w:lineRule="auto"/>
        <w:ind w:left="0" w:righ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«Урожайная»  Попатенко</w:t>
      </w:r>
    </w:p>
    <w:p w:rsidR="00D348BA" w:rsidRDefault="00D348BA" w:rsidP="00D348BA">
      <w:pPr>
        <w:pStyle w:val="a4"/>
        <w:spacing w:after="0" w:line="240" w:lineRule="auto"/>
        <w:ind w:left="0" w:righ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«Осень» Вивальди</w:t>
      </w:r>
    </w:p>
    <w:p w:rsidR="00D348BA" w:rsidRPr="00B85B95" w:rsidRDefault="00D348BA" w:rsidP="00D348BA">
      <w:pPr>
        <w:pStyle w:val="a4"/>
        <w:spacing w:after="0" w:line="240" w:lineRule="auto"/>
        <w:ind w:left="0" w:right="113"/>
        <w:jc w:val="both"/>
        <w:rPr>
          <w:rFonts w:ascii="Times New Roman" w:hAnsi="Times New Roman" w:cs="Times New Roman"/>
          <w:sz w:val="26"/>
          <w:szCs w:val="26"/>
        </w:rPr>
      </w:pPr>
    </w:p>
    <w:p w:rsidR="00D348BA" w:rsidRPr="00B85B95" w:rsidRDefault="00D348BA" w:rsidP="00D348BA">
      <w:pP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B85B95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Pr="00B85B95">
        <w:rPr>
          <w:rFonts w:ascii="Times New Roman" w:hAnsi="Times New Roman" w:cs="Times New Roman"/>
          <w:sz w:val="26"/>
          <w:szCs w:val="26"/>
        </w:rPr>
        <w:t xml:space="preserve"> осенние листья (по два на каждого ребенка). Аудиозапись - «Спор овощей». Разнос с овощами (чеснок, лук, свёкла, морковь, помидор, капуста). Материал для выполнения аппликации «Богатый урожай» (клеящая пленка, ножницы). Картон плоскостной формата </w:t>
      </w:r>
      <w:proofErr w:type="gramStart"/>
      <w:r w:rsidRPr="00B85B95">
        <w:rPr>
          <w:rFonts w:ascii="Times New Roman" w:hAnsi="Times New Roman" w:cs="Times New Roman"/>
          <w:sz w:val="26"/>
          <w:szCs w:val="26"/>
        </w:rPr>
        <w:t>А3</w:t>
      </w:r>
      <w:proofErr w:type="gramEnd"/>
      <w:r w:rsidRPr="00B85B95">
        <w:rPr>
          <w:rFonts w:ascii="Times New Roman" w:hAnsi="Times New Roman" w:cs="Times New Roman"/>
          <w:sz w:val="26"/>
          <w:szCs w:val="26"/>
        </w:rPr>
        <w:t xml:space="preserve"> на котором приклеен грузовик.</w:t>
      </w:r>
    </w:p>
    <w:p w:rsidR="00D348BA" w:rsidRDefault="00D348BA" w:rsidP="00B85B95">
      <w:pPr>
        <w:pStyle w:val="a4"/>
        <w:spacing w:after="0" w:line="240" w:lineRule="auto"/>
        <w:ind w:left="0" w:right="11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page" w:horzAnchor="margin" w:tblpY="1441"/>
        <w:tblW w:w="0" w:type="auto"/>
        <w:tblLook w:val="04A0"/>
      </w:tblPr>
      <w:tblGrid>
        <w:gridCol w:w="2802"/>
        <w:gridCol w:w="6769"/>
      </w:tblGrid>
      <w:tr w:rsidR="00D348BA" w:rsidTr="00D348BA">
        <w:tc>
          <w:tcPr>
            <w:tcW w:w="2802" w:type="dxa"/>
          </w:tcPr>
          <w:p w:rsidR="00D348BA" w:rsidRPr="00D348BA" w:rsidRDefault="00D348BA" w:rsidP="00D348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8B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Этапы работы</w:t>
            </w:r>
          </w:p>
        </w:tc>
        <w:tc>
          <w:tcPr>
            <w:tcW w:w="6769" w:type="dxa"/>
          </w:tcPr>
          <w:p w:rsidR="00D348BA" w:rsidRPr="00D348BA" w:rsidRDefault="00D348BA" w:rsidP="00D348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8BA">
              <w:rPr>
                <w:rFonts w:ascii="Times New Roman" w:hAnsi="Times New Roman" w:cs="Times New Roman"/>
                <w:b/>
                <w:sz w:val="26"/>
                <w:szCs w:val="26"/>
              </w:rPr>
              <w:t>Упражнения, слушание музыки, задания, игры, предлагаемые ребёнку</w:t>
            </w:r>
          </w:p>
        </w:tc>
      </w:tr>
      <w:tr w:rsidR="00D348BA" w:rsidTr="00D348BA">
        <w:tc>
          <w:tcPr>
            <w:tcW w:w="2802" w:type="dxa"/>
          </w:tcPr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Организационный момент.</w:t>
            </w: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9" w:type="dxa"/>
          </w:tcPr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Дети заходят в зал, оформленный по-осеннему, делают полукруг. Музыкальный руководитель здоровается с ними.</w:t>
            </w:r>
          </w:p>
        </w:tc>
      </w:tr>
      <w:tr w:rsidR="00D348BA" w:rsidTr="00D348BA">
        <w:tc>
          <w:tcPr>
            <w:tcW w:w="2802" w:type="dxa"/>
          </w:tcPr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i/>
                <w:sz w:val="26"/>
                <w:szCs w:val="26"/>
              </w:rPr>
              <w:t>Речевая игра «Доброе утро».</w:t>
            </w:r>
          </w:p>
        </w:tc>
        <w:tc>
          <w:tcPr>
            <w:tcW w:w="6769" w:type="dxa"/>
          </w:tcPr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- Доброе утро дети.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- Здравствуйте.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- Здравствуйте птички.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Чик-чи-рик</w:t>
            </w:r>
            <w:proofErr w:type="gramEnd"/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- Здравствуйте пчёлки.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- Жу-жу-жу.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- Здравствуй солнышко.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- Ля-ля-ля.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- Доброе утро гости.</w:t>
            </w:r>
          </w:p>
          <w:p w:rsidR="00D348BA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-Здравствуйте.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8BA" w:rsidTr="00D348BA">
        <w:tc>
          <w:tcPr>
            <w:tcW w:w="2802" w:type="dxa"/>
          </w:tcPr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Пластический этюд «Танец листьев» 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i/>
                <w:sz w:val="26"/>
                <w:szCs w:val="26"/>
              </w:rPr>
              <w:t>Муз. П.И.Чайковский</w:t>
            </w: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9" w:type="dxa"/>
          </w:tcPr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По осенним по дорожкам,</w:t>
            </w:r>
            <w:proofErr w:type="gramEnd"/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 xml:space="preserve">Зашуршали тут и там 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Осенних листьев караван.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Прогуляться мы пойдём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И по листочку все возьмём.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Ребята, посмотрите какой яркий, разноцветный ковер осенних листьев лежит на полянке. Это осень нам подарки принесла. Возьмите по два листочка. (Дети берут листочки). Сейчас зазвучит плавная вальсовая музыка, а вы своими движениями покажите, как танцуют листья на ветру.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(дети садятся на места).</w:t>
            </w:r>
          </w:p>
        </w:tc>
      </w:tr>
      <w:tr w:rsidR="00D348BA" w:rsidTr="00D348BA">
        <w:tc>
          <w:tcPr>
            <w:tcW w:w="2802" w:type="dxa"/>
          </w:tcPr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i/>
                <w:sz w:val="26"/>
                <w:szCs w:val="26"/>
              </w:rPr>
              <w:t>Загадки</w:t>
            </w: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F2750B" w:rsidRDefault="00F2750B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2750B">
              <w:rPr>
                <w:rFonts w:ascii="Times New Roman" w:hAnsi="Times New Roman" w:cs="Times New Roman"/>
                <w:i/>
                <w:sz w:val="26"/>
                <w:szCs w:val="26"/>
              </w:rPr>
              <w:t>Импровизация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F275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i/>
                <w:sz w:val="26"/>
                <w:szCs w:val="26"/>
              </w:rPr>
              <w:t>Драматизация сказки «Репка».</w:t>
            </w:r>
          </w:p>
        </w:tc>
        <w:tc>
          <w:tcPr>
            <w:tcW w:w="6769" w:type="dxa"/>
          </w:tcPr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Музыкальный руководитель.</w:t>
            </w:r>
          </w:p>
          <w:p w:rsidR="00D348BA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Ребята, скажите, а вы знаете сказки и любите ли вы их? Я сейчас загадаю вам загадки, а вы попробуйте их отгадать.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b/>
                <w:sz w:val="26"/>
                <w:szCs w:val="26"/>
              </w:rPr>
              <w:t>Загадки:</w:t>
            </w:r>
          </w:p>
          <w:p w:rsidR="00D348BA" w:rsidRPr="00670191" w:rsidRDefault="00D348BA" w:rsidP="00D348BA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1. По его хотению,</w:t>
            </w:r>
          </w:p>
          <w:p w:rsidR="00D348BA" w:rsidRPr="00670191" w:rsidRDefault="00D348BA" w:rsidP="00D34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По его велению,</w:t>
            </w:r>
          </w:p>
          <w:p w:rsidR="00D348BA" w:rsidRPr="00670191" w:rsidRDefault="00D348BA" w:rsidP="00D34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 xml:space="preserve">Было всё в округе так, </w:t>
            </w:r>
          </w:p>
          <w:p w:rsidR="00D348BA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Что невымолвить никак.</w:t>
            </w: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 xml:space="preserve"> 2. Маленькая девочка</w:t>
            </w: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В красненькой шапченке,</w:t>
            </w: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Понесла  для бабушки,</w:t>
            </w:r>
          </w:p>
          <w:p w:rsidR="00D348BA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Пирожков в корзинке.</w:t>
            </w: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3. На сметане он мешон,</w:t>
            </w:r>
          </w:p>
          <w:p w:rsidR="00D348BA" w:rsidRPr="00670191" w:rsidRDefault="00D348BA" w:rsidP="00D34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По сусеку он скребён</w:t>
            </w:r>
          </w:p>
          <w:p w:rsidR="00D348BA" w:rsidRPr="00670191" w:rsidRDefault="00D348BA" w:rsidP="00D34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Золотой, румяный бок,</w:t>
            </w:r>
          </w:p>
          <w:p w:rsidR="00D348BA" w:rsidRDefault="00D348BA" w:rsidP="00D34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Кто же это…?</w:t>
            </w:r>
          </w:p>
          <w:p w:rsidR="00D348BA" w:rsidRPr="00670191" w:rsidRDefault="00D348BA" w:rsidP="00D34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Pr="00670191" w:rsidRDefault="00D348BA" w:rsidP="00D348BA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Посадил однажды дед,</w:t>
            </w:r>
          </w:p>
          <w:p w:rsidR="00D348BA" w:rsidRPr="00670191" w:rsidRDefault="00D348BA" w:rsidP="00D34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Чтоб потом сварить обед.</w:t>
            </w:r>
          </w:p>
          <w:p w:rsidR="00D348BA" w:rsidRPr="00670191" w:rsidRDefault="00D348BA" w:rsidP="00D34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Жёлтую такую, вообщем не простую.</w:t>
            </w:r>
          </w:p>
          <w:p w:rsidR="00D348BA" w:rsidRPr="00670191" w:rsidRDefault="00D348BA" w:rsidP="00D34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Выросла она большая</w:t>
            </w:r>
          </w:p>
          <w:p w:rsidR="00D348BA" w:rsidRPr="00670191" w:rsidRDefault="00D348BA" w:rsidP="00D34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  <w:proofErr w:type="gramStart"/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такая</w:t>
            </w:r>
            <w:proofErr w:type="gramEnd"/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, что «простак»,</w:t>
            </w:r>
          </w:p>
          <w:p w:rsidR="00D348BA" w:rsidRPr="00670191" w:rsidRDefault="00D348BA" w:rsidP="00D348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Не может вытащить никак.</w:t>
            </w: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Правильно это сказка  «Репка». Давайте вспомним героев этой сказки.</w:t>
            </w: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(репка, бабка, дед, внучка, жучка, кошка, мышка).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Вот здесь у меня, есть волшебное лукошко, в нём много разных вещей, которые помогут нам превратиться в героев этой сказки.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(борода, платок, косынка и маски героев).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(По желанию детей выбираются герои сказки, роль автора выполняет музыкальный руководитель)</w:t>
            </w:r>
          </w:p>
        </w:tc>
      </w:tr>
      <w:tr w:rsidR="00D348BA" w:rsidTr="00D348BA">
        <w:tc>
          <w:tcPr>
            <w:tcW w:w="2802" w:type="dxa"/>
          </w:tcPr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Сюрпризный момент</w:t>
            </w: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«Урожайная» песенка. Музыка Попатенко.</w:t>
            </w:r>
          </w:p>
        </w:tc>
        <w:tc>
          <w:tcPr>
            <w:tcW w:w="6769" w:type="dxa"/>
          </w:tcPr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01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(Слышатся голоса.</w:t>
            </w:r>
            <w:proofErr w:type="gramEnd"/>
            <w:r w:rsidRPr="006701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Звучит аудиозапись.)</w:t>
            </w:r>
            <w:proofErr w:type="gramEnd"/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 xml:space="preserve">Ребята, что же здесь происходит? 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Сколько разных овощей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Спорят, кто кого важней.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(Обращает внимание на разнос с овощами.</w:t>
            </w:r>
            <w:proofErr w:type="gramEnd"/>
            <w:r w:rsidRPr="006701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Слушаем аудиозапись)</w:t>
            </w:r>
            <w:proofErr w:type="gramEnd"/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b/>
                <w:sz w:val="26"/>
                <w:szCs w:val="26"/>
              </w:rPr>
              <w:t>Морковь.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Главный овощ – я, морковка!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И не рыжая плутовка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Лишь во мне есть витамин –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Очень нужный</w:t>
            </w:r>
            <w:proofErr w:type="gramEnd"/>
            <w:r w:rsidRPr="00670191">
              <w:rPr>
                <w:rFonts w:ascii="Times New Roman" w:hAnsi="Times New Roman" w:cs="Times New Roman"/>
                <w:sz w:val="26"/>
                <w:szCs w:val="26"/>
              </w:rPr>
              <w:t xml:space="preserve"> каротин!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b/>
                <w:sz w:val="26"/>
                <w:szCs w:val="26"/>
              </w:rPr>
              <w:t>Чеснок.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Не хвались ты каротином!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Я – от гриппа и ангины.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b/>
                <w:sz w:val="26"/>
                <w:szCs w:val="26"/>
              </w:rPr>
              <w:t>Лук.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Чесноку не верьте дети: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Самый горький я на свете.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b/>
                <w:sz w:val="26"/>
                <w:szCs w:val="26"/>
              </w:rPr>
              <w:t>Свёкла.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Я – свеколка, хороша,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Для салата и борща!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Будешь мною ты  питаться –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Кровь вся будет очищаться!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b/>
                <w:sz w:val="26"/>
                <w:szCs w:val="26"/>
              </w:rPr>
              <w:t>Капуста.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И салат, и винегрет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Дети любят на обед.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Я капуста - хоть куда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Даже свежая вкусна!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b/>
                <w:sz w:val="26"/>
                <w:szCs w:val="26"/>
              </w:rPr>
              <w:t>Помидор.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И не спорьте вы ребята.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Всех важнее – помидор!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Вкусный, нежный и красивый,</w:t>
            </w:r>
          </w:p>
          <w:p w:rsidR="00D348BA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Вообщем,  просто чемпион!</w:t>
            </w:r>
          </w:p>
          <w:p w:rsidR="00F2750B" w:rsidRPr="00670191" w:rsidRDefault="00F2750B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8BA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Да, видно этот спор никогда не кончится. 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Давайте споём песенку для овощей и помирим их.</w:t>
            </w:r>
          </w:p>
        </w:tc>
      </w:tr>
      <w:tr w:rsidR="00D348BA" w:rsidTr="00D348BA">
        <w:tc>
          <w:tcPr>
            <w:tcW w:w="2802" w:type="dxa"/>
          </w:tcPr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Продуктивно-творческая деятельность.</w:t>
            </w:r>
          </w:p>
          <w:p w:rsidR="00D348BA" w:rsidRPr="00670191" w:rsidRDefault="00D348BA" w:rsidP="00D348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i/>
                <w:sz w:val="26"/>
                <w:szCs w:val="26"/>
              </w:rPr>
              <w:t>Аппликация «Богатый урожай»: вырезают из клейкой бумаги овощи и приклеивают на грузовик.</w:t>
            </w:r>
          </w:p>
        </w:tc>
        <w:tc>
          <w:tcPr>
            <w:tcW w:w="6769" w:type="dxa"/>
          </w:tcPr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Вот сколько овощей мы собрали на огороде. А теперь надо весь этот богатый урожай погрузить на грузовую машину.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>Как хорошо и дружно вы поработали! (овощи говорят спасибо).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b/>
                <w:sz w:val="26"/>
                <w:szCs w:val="26"/>
              </w:rPr>
              <w:t>Музыкальный руководитель.</w:t>
            </w:r>
          </w:p>
          <w:p w:rsidR="00F2750B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sz w:val="26"/>
                <w:szCs w:val="26"/>
              </w:rPr>
              <w:t xml:space="preserve">Что вы сегодня узнали о пользе овощей? Вот молодцы! Ребята, вы сегодня сделали много добрых и полезных дел: помогли на огороде героям сказки, собрали богатый урожай, узнали о пользе овощей и помирили их.  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91">
              <w:rPr>
                <w:rFonts w:ascii="Times New Roman" w:hAnsi="Times New Roman" w:cs="Times New Roman"/>
                <w:i/>
                <w:sz w:val="26"/>
                <w:szCs w:val="26"/>
              </w:rPr>
              <w:t>Под музыку дети выходят из зала.</w:t>
            </w:r>
          </w:p>
          <w:p w:rsidR="00D348BA" w:rsidRPr="00670191" w:rsidRDefault="00D348BA" w:rsidP="00D348BA">
            <w:pPr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5B95" w:rsidRPr="007C4DCD" w:rsidRDefault="00B85B95" w:rsidP="00B85B9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0191" w:rsidRDefault="00670191" w:rsidP="007C4D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0191" w:rsidRDefault="00670191" w:rsidP="007C4D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0191" w:rsidRDefault="00670191" w:rsidP="007C4D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0191" w:rsidRDefault="00670191" w:rsidP="007C4D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0191" w:rsidRDefault="00670191" w:rsidP="007C4D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0191" w:rsidRDefault="00670191" w:rsidP="007C4D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0191" w:rsidRDefault="00670191" w:rsidP="007C4D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0191" w:rsidRDefault="00670191" w:rsidP="007C4D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0191" w:rsidRDefault="00670191" w:rsidP="007C4D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0191" w:rsidRDefault="00670191" w:rsidP="007C4D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0191" w:rsidRDefault="00670191" w:rsidP="007C4D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0191" w:rsidRDefault="00670191" w:rsidP="007C4D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0191" w:rsidRDefault="00670191" w:rsidP="007C4D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85B95" w:rsidRDefault="00B85B95" w:rsidP="00B85B9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85B95" w:rsidRDefault="00B85B95" w:rsidP="007C4D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0191" w:rsidRDefault="00670191" w:rsidP="007C4DC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70191" w:rsidSect="003B2B9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0C" w:rsidRDefault="0074620C" w:rsidP="0074620C">
      <w:pPr>
        <w:spacing w:after="0" w:line="240" w:lineRule="auto"/>
      </w:pPr>
      <w:r>
        <w:separator/>
      </w:r>
    </w:p>
  </w:endnote>
  <w:endnote w:type="continuationSeparator" w:id="1">
    <w:p w:rsidR="0074620C" w:rsidRDefault="0074620C" w:rsidP="0074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6677"/>
    </w:sdtPr>
    <w:sdtContent>
      <w:p w:rsidR="0074620C" w:rsidRDefault="008013AC">
        <w:pPr>
          <w:pStyle w:val="a7"/>
          <w:jc w:val="right"/>
        </w:pPr>
        <w:fldSimple w:instr=" PAGE   \* MERGEFORMAT ">
          <w:r w:rsidR="00492A98">
            <w:rPr>
              <w:noProof/>
            </w:rPr>
            <w:t>4</w:t>
          </w:r>
        </w:fldSimple>
      </w:p>
    </w:sdtContent>
  </w:sdt>
  <w:p w:rsidR="0074620C" w:rsidRDefault="007462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0C" w:rsidRDefault="0074620C" w:rsidP="0074620C">
      <w:pPr>
        <w:spacing w:after="0" w:line="240" w:lineRule="auto"/>
      </w:pPr>
      <w:r>
        <w:separator/>
      </w:r>
    </w:p>
  </w:footnote>
  <w:footnote w:type="continuationSeparator" w:id="1">
    <w:p w:rsidR="0074620C" w:rsidRDefault="0074620C" w:rsidP="00746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41C3"/>
    <w:multiLevelType w:val="hybridMultilevel"/>
    <w:tmpl w:val="1A36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0E5F"/>
    <w:multiLevelType w:val="hybridMultilevel"/>
    <w:tmpl w:val="8820B10E"/>
    <w:lvl w:ilvl="0" w:tplc="1046B67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4DCD"/>
    <w:rsid w:val="00297CDD"/>
    <w:rsid w:val="003B2B9B"/>
    <w:rsid w:val="00492A98"/>
    <w:rsid w:val="00670191"/>
    <w:rsid w:val="0074620C"/>
    <w:rsid w:val="007C4DCD"/>
    <w:rsid w:val="008013AC"/>
    <w:rsid w:val="00B85B95"/>
    <w:rsid w:val="00D348BA"/>
    <w:rsid w:val="00F2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DC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4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620C"/>
  </w:style>
  <w:style w:type="paragraph" w:styleId="a7">
    <w:name w:val="footer"/>
    <w:basedOn w:val="a"/>
    <w:link w:val="a8"/>
    <w:uiPriority w:val="99"/>
    <w:unhideWhenUsed/>
    <w:rsid w:val="0074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20C"/>
  </w:style>
  <w:style w:type="paragraph" w:styleId="a9">
    <w:name w:val="Balloon Text"/>
    <w:basedOn w:val="a"/>
    <w:link w:val="aa"/>
    <w:uiPriority w:val="99"/>
    <w:semiHidden/>
    <w:unhideWhenUsed/>
    <w:rsid w:val="00F2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7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2014-03-05T13:02:00Z</dcterms:created>
  <dcterms:modified xsi:type="dcterms:W3CDTF">2016-03-06T12:34:00Z</dcterms:modified>
</cp:coreProperties>
</file>