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Министерство общего и профессионального образования Ростовской области</w:t>
      </w: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Управление образования администрации г. Новочеркасска</w:t>
      </w: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Муниципальное бюджетное учреждение дополнительного образования</w:t>
      </w: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Эколого- биологический центр</w:t>
      </w: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B11A09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  <w:t xml:space="preserve">Педагогические технологии работы с детьми младших классов в системе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  <w:t>( на</w:t>
      </w:r>
      <w:proofErr w:type="gramEnd"/>
      <w:r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  <w:t xml:space="preserve"> примере объединения ««Маленький театр» г. Новочеркасска») </w:t>
      </w: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Pr="00B11A09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Default="00347A0C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6312FD" w:rsidRPr="00B11A09" w:rsidRDefault="006312FD" w:rsidP="00347A0C">
      <w:pPr>
        <w:widowControl w:val="0"/>
        <w:tabs>
          <w:tab w:val="left" w:pos="1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36"/>
          <w:szCs w:val="36"/>
          <w:lang w:eastAsia="ru-RU" w:bidi="hi-IN"/>
        </w:rPr>
      </w:pPr>
    </w:p>
    <w:p w:rsidR="00347A0C" w:rsidRPr="00B11A09" w:rsidRDefault="006312FD" w:rsidP="006312FD">
      <w:pPr>
        <w:widowControl w:val="0"/>
        <w:tabs>
          <w:tab w:val="left" w:pos="1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Автор: </w:t>
      </w:r>
      <w:r w:rsidR="00347A0C"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Богданова А.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  <w:r w:rsidR="00347A0C"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Б.</w:t>
      </w:r>
      <w:r w:rsidRPr="006312FD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п</w:t>
      </w:r>
      <w:r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.д.о</w:t>
      </w:r>
      <w:proofErr w:type="spellEnd"/>
      <w:r w:rsidRPr="00B11A0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.</w:t>
      </w:r>
    </w:p>
    <w:p w:rsidR="00B052D2" w:rsidRDefault="00B052D2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6312FD" w:rsidRDefault="006312FD"/>
    <w:p w:rsidR="00347A0C" w:rsidRDefault="00347A0C"/>
    <w:p w:rsidR="00347A0C" w:rsidRPr="00347A0C" w:rsidRDefault="00347A0C" w:rsidP="00347A0C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ОГЛАВЛЕНИЕ</w:t>
      </w:r>
    </w:p>
    <w:p w:rsidR="00347A0C" w:rsidRPr="00347A0C" w:rsidRDefault="00347A0C" w:rsidP="00347A0C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9465"/>
        <w:gridCol w:w="634"/>
      </w:tblGrid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851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sz w:val="28"/>
              </w:rPr>
            </w:pPr>
            <w:proofErr w:type="spellStart"/>
            <w:r w:rsidRPr="00347A0C">
              <w:rPr>
                <w:rFonts w:ascii="Times New Roman" w:eastAsia="Calibri" w:hAnsi="Times New Roman" w:cs="Tahoma"/>
                <w:b/>
                <w:sz w:val="28"/>
              </w:rPr>
              <w:t>стр</w:t>
            </w:r>
            <w:proofErr w:type="spellEnd"/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ВВЕДЕНИЕ</w:t>
            </w: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5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  <w:szCs w:val="28"/>
              </w:rPr>
              <w:t xml:space="preserve">ГЛАВА </w:t>
            </w:r>
            <w:r w:rsidRPr="00347A0C">
              <w:rPr>
                <w:rFonts w:ascii="Times New Roman" w:eastAsia="Calibri" w:hAnsi="Times New Roman" w:cs="Tahoma"/>
                <w:sz w:val="28"/>
                <w:szCs w:val="28"/>
                <w:lang w:val="de-DE"/>
              </w:rPr>
              <w:t>I</w:t>
            </w:r>
            <w:r w:rsidRPr="00347A0C">
              <w:rPr>
                <w:rFonts w:ascii="Times New Roman" w:eastAsia="Calibri" w:hAnsi="Times New Roman" w:cs="Tahoma"/>
                <w:sz w:val="28"/>
                <w:szCs w:val="28"/>
              </w:rPr>
              <w:t>. ПСИХОЛОГО-ПЕДАГОГИЧЕСКИЕ ОСОБЕННОСТИ ДЕТЕЙ МЛАДШЕГО ШКОЛЬНОГО ВОЗРАСТА……………………………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7</w:t>
            </w: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1.1 </w:t>
            </w:r>
            <w:r w:rsidRPr="00347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Психологические особенности детей младшего школьного возраста ……………………………………………………………………...........</w:t>
            </w: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 7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1.2 </w:t>
            </w:r>
            <w:r w:rsidRPr="00347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Педагогические технологии, применяемые в обучении младших школьников ………………………………………………………………………</w:t>
            </w: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14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ГЛАВА </w:t>
            </w:r>
            <w:r w:rsidRPr="00347A0C">
              <w:rPr>
                <w:rFonts w:ascii="Times New Roman" w:eastAsia="Calibri" w:hAnsi="Times New Roman" w:cs="Tahoma"/>
                <w:sz w:val="28"/>
                <w:lang w:val="de-DE"/>
              </w:rPr>
              <w:t>II</w:t>
            </w:r>
            <w:r w:rsidRPr="00347A0C">
              <w:rPr>
                <w:rFonts w:ascii="Times New Roman" w:eastAsia="Calibri" w:hAnsi="Times New Roman" w:cs="Tahoma"/>
                <w:sz w:val="28"/>
              </w:rPr>
              <w:t xml:space="preserve">. </w:t>
            </w:r>
            <w:r w:rsidRPr="00347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ДОПОЛНИТЕЛЬНОЙ ОБЩЕРАЗВИВАЮЩЕЙ ПРОГРАММЫ «МАЛЕНЬКИЙ ТЕАТР» ………...</w:t>
            </w: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19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ahoma"/>
                <w:sz w:val="36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2.1 </w:t>
            </w:r>
            <w:r w:rsidRPr="00347A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Пояснительная записка………………………………………………</w:t>
            </w: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 19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spacing w:after="0" w:line="360" w:lineRule="auto"/>
              <w:ind w:firstLine="709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 xml:space="preserve">2.2 </w:t>
            </w:r>
            <w:r w:rsidRPr="00347A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 w:bidi="hi-IN"/>
              </w:rPr>
              <w:t>Общее содержание программы «Маленький театр» ……………......</w:t>
            </w:r>
          </w:p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30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ЗАКЛЮЧЕНИЕ…………………………………………………………….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52</w:t>
            </w:r>
          </w:p>
        </w:tc>
      </w:tr>
      <w:tr w:rsidR="00347A0C" w:rsidRPr="00347A0C" w:rsidTr="00347A0C">
        <w:tc>
          <w:tcPr>
            <w:tcW w:w="9356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ЛИТЕРАТУРА………………………………………………………………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347A0C" w:rsidRPr="00347A0C" w:rsidRDefault="00347A0C" w:rsidP="00347A0C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ahoma"/>
                <w:sz w:val="28"/>
              </w:rPr>
            </w:pPr>
            <w:r w:rsidRPr="00347A0C">
              <w:rPr>
                <w:rFonts w:ascii="Times New Roman" w:eastAsia="Calibri" w:hAnsi="Times New Roman" w:cs="Tahoma"/>
                <w:sz w:val="28"/>
              </w:rPr>
              <w:t>54</w:t>
            </w:r>
          </w:p>
        </w:tc>
      </w:tr>
    </w:tbl>
    <w:p w:rsidR="00347A0C" w:rsidRPr="00347A0C" w:rsidRDefault="00347A0C" w:rsidP="00347A0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Default="00347A0C" w:rsidP="006312F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312FD" w:rsidRPr="00347A0C" w:rsidRDefault="006312FD" w:rsidP="006312F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347A0C" w:rsidRPr="00347A0C" w:rsidRDefault="00347A0C" w:rsidP="00347A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Отличительной особенностью учреждений дополнительного образова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 детей является практически полностью отсутствующая жесткая регла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ментация их деятельности.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Добровольные взаимоотношения учащихся в та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ких учреждениях, адаптация их интересов к любой сфере человеческой дея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тельности и комфортность условий для творческого и индивидуального раз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вития, создают особые и благоприятные условия для внедрения современных педагогических личностно-ориентированных технологий в практику их дея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тельности. Анализ современных педагогических технологий, используемых в системе дополнительного образования, позволяет выделить такие, основан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ные на личностно-ориентированном подходе технологии, как личностно-ори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ентированное обучение; технологии индивидуального обучения; технологии адаптивной системы обучения; коллективный способ обучения; педагогика сотрудничества («проникающая технология»)j; технологии коллективного творческого дела; технологии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ТPИЗ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; проблемное обучение; коммуникативная технология; технология программированного обучения; технологии развиваю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щего обучения; игровые технологии [1].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Традиционно технология личностно-ориентированного обучения соче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тает в себе обучение (нормативно-сообразную деятельность) и учение (ин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дивидуальную деятельность ребенка). В этой связи, можно обозначить и основную цель технологии личностно-ориентированного обучения – это мак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симальное развитие индивидуальных познавательных способностей ребенка на основе использования имеющегося у него опыта жизнедеятельности [21]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исходного понятия необходимо принять посылку о том, что дополнительное образование ничего не формирует насильно. Напротив, оно создает условия для включения ребенка в естественные виды деятельности, обеспечивает питательную среду для непосредственного развития. Этот факт определяет содержание, методы и приемы технологии личностно-ориентиро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ванного обучения, которые направлены, прежде всего, на то, чтобы раскрыть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использовать индивидуальный опыт каждого ученика, помочь становлению личности путем организации познавательной деятельности.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 учреждении дополнительного образования никто не заставляет ре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бенка учиться, ему там только создают условия для грамотного и самостоя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тельного выбора содержания им изучаемого предмета и темпов его освоения. Таким образом, выстраивается ситуация, в которой ребенок сам приходит в такое учреждение, добровольно, в свое свободное время от основных занятий в школе, выбирает интересующий его предмет и понравившегося ему педаго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 этой связи, задача педагога дополнительного образования – не про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сто дать материал для изучения, а пробудить интерес, раскрыть возможности каждого, организовать совместную познавательную и творческую деятель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ность каждого ребенка.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ГЛАВА </w:t>
      </w: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ПСИХОЛОГО-ПЕДАГОГИЧЕСКИЕ ОСОБЕННОСТИ ДЕТЕЙ МЛАДШЕГО ШКОЛЬНОГО ВОЗРАСТА</w:t>
      </w:r>
    </w:p>
    <w:p w:rsidR="00347A0C" w:rsidRPr="00347A0C" w:rsidRDefault="00347A0C" w:rsidP="00347A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1.1 Психологические особенности детей младшего школьного возраста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 период детства и отрочества происходит бурный про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цесс формиро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вания личности. Без знания и учёта психолого-педагогических особенностей этого возраста немыслимо эффективное воздействие на сознание и поведение ребенка, на весь про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цесс формирования его личности, на организацию его до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суга.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Личность подрастающих — это динамичная, относительно устойчивая целостная система интеллектуальных, социально-культур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и морально-волевых качеств человека, выраженных в индивидуальных особенностях его сознания и деятельно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сти. Эта индивидуальность выражает собой неповтори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мый самобытный способ бытия конкретного человека.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процесса воспитательной де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ятельности во многом за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висит от учета психолого-педагогических свойств личности. Рассмотрим бо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лее детально психолого-педагогические особеннос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 детей младшего школь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возраста.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Изменение социального положения детей младшего школьного возрас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 (7—11 лет) накладывает свой отпеча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ток на весь образ жизни. Помимо до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машнего труда появ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ляется общественный труд в школе, что требует разум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регулирования времени. Это период интенсивного физичес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кого разви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тия. Ребенок быстро растет и прибавляет в весе. Идет процесс окостенения и формирования поясницы (этим объясняется непоседливость детей), формиру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ются способ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ности к целенаправленному систематическому труду, любознат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ельность. Для детей характерны эмоциональность и непосредственность вос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приятия мира. Внимание детей в этот период неустойчиво. Преобладающим является не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произвольное внимание. Память и мышление носят образ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ный ха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рактер. Специфической возрастной особенностью яв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ляется подражание стар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шим. Дети подражают и копируют взрослых, родителей, воспитателей. По мнению П. П.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Блонского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, ребенок подражает инстинктивно, ради самого под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ражания, подражает неточно, своеобразно, творчески, ори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гинально, исполь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зуя при этом символы и образы. В связи с этим возникает необходимость ис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пользования в культур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но-воспитательной деятельности ярких художествен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об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разов, сказок, мультфильмов, живого примера родителей и воспита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телей [4].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 этот период идет активный процесс формирования свойств лично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сти: ответственного отношения к учебе, готов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ности учиться, развивается чув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ство дружбы, товарищества, любви к Родине. Нравственные качества стано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вятся более устойчивыми. Характерными чертами являются доверчи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вость, бескорыстие, чистота, сердечность, доверие к педа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гогам. Вместе с тем для де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тей этого возраста характерны и такие отрицательные качества, как раздражи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тельность, капризы, недостаточная самостоятельность, легкая внуша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емость, некритичный подход к людям, непоседливость, сла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бость воли и вместе с тем упрямство. Для нас кажется необъяснимым это упрямство. Между тем, как утверждает док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тор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Добсон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, безответственность и подвижность детей есте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ственны. А упрямство объясняется тем, что у детей суще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ствует волевой про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тест [9]. Нередко дети даже проверяют 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дителей на прочность воли. Педагогам в этой борьбе важно не переступить черту, чтобы не оскорбить, не унизить ребенка, так как это может привести к отчужде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нию. Задача взрослых — тер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пеливо и тактично искоренять отрицательные ка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чества ребенка, используя весь арсенал средств.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Познавательная деятельность младшего школьника преимуще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ственно проходит в процессе обучения. Немаловажное значение имеет и расширение сферы общения. Быстротекущее становление, множество новых качеств, ко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торые необходимо сформировать или развивать у школьников, диктуют педа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гогам строгую целенаправ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ленность всей учебно-воспитательной работы.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Восприятие младших школьников отличается неустойчивостью и неорганизованностью, но в то же время остротой и свежестью, «созерцательн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ой любознательностью». Младший школьник может пу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тать цифры 9 и 6, мягкий и твердый знаки с буквой «р», но в то же время с живым любопытством воспринимает окружающую жизнь, которая каждый день рас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крывает перед ним что-то новое. Малая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восприятия, слабость анализа отчасти ком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пенсируются ярко выраженной эмоционально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стью. Опираясь на нее, опытные учителя постепенно приучают школьников целенаправлен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 слушать и смотреть, развивают наблюдательность. К концу пер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вой ступени школы восприятие ребенка усложняется и углубляет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ся, ста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новится более анализирующим, дифференцирующим, при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нимает организо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ванный характер.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Сосредоточенность, концентрация внимания у детей младшего школь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возраста может быть достаточно интенсивной, особенно при выполне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нии интересной работы. В эти моменты он не будет замечать того, что делает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ся вокруг. Однако устойчивость внимания недостаточно развита. Иногда не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значительный факт или малозаметный для других предмет вызывает у детей отвлечение внимания.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Объем внимания в значительной степени зависит от прошлого опыта человека. У младшего школьника его очень немного. Поэтому дети мало способны держать в поле зрения несколько объектов. Так, первоклассник зна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ет, что переходить улицу можно только при зеленом свете светофора и обяза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 надо смотреть, не идет ли машина. Однако ребенок не всегда выпол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няет это, так как объем его внимания мал. Даже позже, когда он переходит в следующий класс, ребенок может увлечься игрой в мяч и побежать за ним на середину улицы, не обращая внимания на движущийся транспорт.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Для младшего школьника характерна рассеянность. Она связана с об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щей неустойчивостью внимания. Недостатки восприятия ребенка нередко объясняются рассеянностью, но и она сама часто зависит от особенностей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детского восприятия. К недостаткам восприятия относится неточность в раз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личении сходных предметов, вследствие чего дети могут допускать ошибки при чтении, смешивая буквы или слоги. Нередко рассеянность ученика бывает вызвана утомлением. В этом случае ребенку необходимо отдохнуть, отвлечься.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внимание младших школьников непроизвольно, недо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статочно ус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тойчиво, ограничено по объему. Поэтому весь учебный процесс в начальной школе подчинен воспитанию культуры внимания.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Мышление у детей младшего школьного возраста развивается от эмо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ционально-образного к абстрактно-логическому. «Дитя мыслит формами, красками, звуками, ощущениями вообще», — напоминал учителям К. Д. Ушинский, призывая опираться на первых порах школьной работы на эти особенности детского мышления. Задача обучения пер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вой ступени — развить интеллект ребенка до уровня понимания причинно-следственных связей. В школьный возраст, указывал Л. С. Выготский [4], ребенок вступает с относительно слабой функци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ей интеллекта (сравнительно с функциями вос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приятия и памяти, которые развиты гораздо лучше). Именно в школе интел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лект ре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бенка развивается настолько интенсивно, как ни в какое другое время. В этот период особенно велика роль учителя. Исследования показали, что при различной организации учебно-воспитательного процесса, при изменении со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держания и методов обучения, методи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 организации познавательной дея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тельности можно получить со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вершенно разные характеристики мышления детей младшего школь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возраста.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Большую роль в познавательной деятельности ребёнка младшего школьного возраста игра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 память. Естественные возможности ребёнка пер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вой ступени очень велики: его мозг обладает такой пластичностью, которая по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зволяет ему легко справляться с задачами дословного запоминания. Дети 7-8 лет (а иногда и старше) имеют склонность запоминать все дословно, бук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вально, даже то, что не требует такого усвоения, а может быть изложено своими словами. Это не означает, что ребенок не понимает того, что запо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мнил.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Просто детям этого возраста легче запомнить текст без изменения и точно передать фразами учебника, чем свободно излагать материал, так как у них еще недостаточен запас слов и нет умения оперировать ими. Задача учи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теля — выяснять каждый раз, насколько понимает ученик то, что говорит, и добиваться того, чтобы ребенок научился излагать материал своими словами (кроме того, что должно быть передано точно: стихи, некоторые отрывки ху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дожественной прозы, правила). Но свободный пересказ возможен только при понимании учебного материала. Если ученик понял материал и упражняется в таком пересказе, то это очень помогает развитию его речи и мышления [14].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 младшем школьном возрасте у детей более развита образная память (зрительная, слуховая) и менее — словесно-логическая. Все, что связано с на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глядностью, яркостью впечатлений, что вызывает сильные чувства, запомина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ется легко и надолго. В процессе обучения у детей быстро развивается и смысловая (словесно-логическая) память. Ребенок начинает усваивать не только конкретные, но и некоторые абстрактные понятия. У него расширяется объем памяти, увеличиваются быстрота усвоения и точность воспроизведе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Кроме указанных общих закономерностей, у детей наблюдаются инди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видуальные различия памяти. Одни, обладая высокой готовностью памяти, могут быстро припомнить и дать нужный ответ. Другие медленно усваивают и не отличаются скоростью и легкостью воспроизведения.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Становление личности детей младшего школьного возраста происхо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дит под влиянием новых отношений со взрослыми (учителями) и сверстникам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и (одноклассниками), новых видов деятельности (учения) и об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щения, включения в целую систему коллективов (общешкольно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го, классного, внешкольного). У него складываются элементы социальных чувств, выраба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тываются навыки общественного поведения (коллективизм, ответственность за поступки, товарищество, взаимопомощь и др.).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Младший школьный возраст предоставляет большие возможности для развития нравственных качеств личности. Этому способствуют податливость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известная внушаемость детей, их довер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чивость, склонность к подражанию, а главное — огромный автори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тет, которым пользуется педагог. Роль началь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школы, учреждений дополнительного образования и культуры в процес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 социализации личности, становления нравственного поведения огромна.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Мотивационная сфера детей младшего школьного возраста по темпам развития отстает от интеллек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туальной. Воля не сформирована, мотивы не осознаются. Повышен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ная чувствительность, способность глубоко и сильно переживать превалируют над доводами разума, ребёнок совершает множе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ство необдуманных действий.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Большие проблемы в гуманистическом воспитании связаны с положит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ельной самооценкой детей младшего школьного возраста. Весьма су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щественно на ее формирование влияет переход ребенка из семьи в школу. Оценка в семье, где ребенка хвалили, и реальная оценка его в школе, которая складывается в сравнении с другими детьми, естественно, не совпа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дают или совпадают редко. Двойное давление трудно выдержать, а поэтому ребенок, спасаясь, пристает к одному берегу, и это чаще все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заниженный уровень самооценки. Когда взгляды семьи и школы расходятся, это всегда создает до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полнительную нагрузку на психи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ку ребенка. Низкая самооценка связана с глубоким внутренним дис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комфортом. Прекрасно понял это и выразил Ж. Ж. Руссо: гармо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ничность воспитания возможна лишь в том случае, когда ребе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нок свободно делает то, что хочет, а хотеть он будет того, что хочет его воспи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татель. Ребенок упрям. До тех пор, пока он сам не захочет ос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вободиться от той или иной особенности своего поведения, почти невозможно достичь его перевоспитания. Поэтому первые актив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ные проявления индивидуальной сво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боды должны быть направле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 на то, чтобы у ребенка постепенно вырабаты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валась самостоятель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ность.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Внешнее поведение ребенка самым серьезным образом отража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ется на его внутреннем мире. Не имея возможности влиять на этот мир непосред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ственно, важно учить ребенка в трудных случаях не опускать голову, прямо смотреть в глаза, вести себя спокойно и сдер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жанно. Сознательно сберегать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спокойствие есть проявление силы духа. Чем раньше начнутся подобные упражнения, тем больше от них пользы. Стремление «опротестовывать» любые замечания, не соглашаться даже с очевидными, прямиком ведет ребен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 к склочно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му, вздорному, мелочному взрослому. Поэтому в начальной шко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 так важно учить детей признавать ошибки.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Дети младшего школьного возраста нередко обнаруживают склонность поговорить: рассказать обо всем, что читали, что видели и слы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шали в школе, на прогулке, по телевизору. При этом у них обычно получается длинное повествование со многими упоминаниями, малопонятными для по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стороннего. Самим им такой рассказ явно доставляет удовольствие, для них несомненна значительность всего, что происходило с ними.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Впечатления от стихов и рассказов, исполненных в выразительной ху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дожественной форме, от театрального спектакля, от песни, от музыкальной пьесы и кинофильма у детей младшего школьного возраста могут быть глубо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кими и стойкими. Чувства жалости, сочувствия, негодования, волнение за благополучие любимого героя могут достигать большой интенсивности. Од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нако в восприятии отдельных эмоций людей дети допускают серьезные ошибки и искажения. Кроме того, ребёнок может не понять некоторых пере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живаний людей, и поэтому они ему неинтересны и недоступны для сопере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живания.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Итак, главным видом деятельности детей младшего школьного возрас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 является учение, состоящее в приобретении знаний, умений и навыков, необходимых для подготовки к жизни.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Для организации культурно-воспитательного процесса с детьми млад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шего школьного возраста необходимо соблюдать следующие условия: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гума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низация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взаимоотношений педагога с детьми, личностный подход, т. е. учет интеллектуальной, эмоциональной, волевой и действенной сторон личности, дифференцированный подход к различным возрастным группам.</w:t>
      </w:r>
    </w:p>
    <w:p w:rsidR="00347A0C" w:rsidRPr="00347A0C" w:rsidRDefault="00347A0C" w:rsidP="00347A0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1.2 Педагогические технологии, применяемые в обучении младших школьников</w:t>
      </w:r>
    </w:p>
    <w:p w:rsidR="00347A0C" w:rsidRPr="00347A0C" w:rsidRDefault="00347A0C" w:rsidP="0034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основу подлинно современного образовательного процесса заложен личностно-ориентированный подход как способ реализации гуманистической образовательной парадигмы, поэтому формы, методы и приемы работы макси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мально учитывают индивидуальные, возрастные и психологические особен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ности детей.</w:t>
      </w: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Содержание, методы и технологии личностно-ориентирован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ного обучения направлены, прежде всего, на то, чтобы раскрыть и использо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вать субъективный опыт каждого обучающегося, помочь становлению лично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 xml:space="preserve">сти путем организации познавательной деятельности.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Специфика обучения детей младшего школьного возраста актуализирует использование в учебном процессе следующих педагогических технологий: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- технологии развивающего обучения: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объяснительно-иллюстративный метод: рассказ, беседа, сопровождаю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щиеся показом наглядности. Используемый наглядный материал: аль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бомы, репродукции, фотографии, наиболее удачные детские работы. Очень важен прием демонстрации личного творчества, он использует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ся как можно чаще;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наглядно - практический: выполнение заданий сначала на репродук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тивном уровне, а затем на творческом, в процессе самостоятельной ра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боты;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методы активизации творческой деятельности: конкурсы, тематиче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ские беседы об искусстве, организация детских выставок, экскурсии на природу, игры, викторины, создание ситуации занимательности, ситуа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ции новизны, ситуации успеха в учебном процессе;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методы стимулирования деятельности и поведения: похвала, обраще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ние внимания на достоинства в работе, отбор работ для итоговой вы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ставки, награждение и др. Для оценивания результатов разрабатывают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 xml:space="preserve">ся специальные творческие книжки, где отмечаются достижения и успехи;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- методы контроля и самоконтроля: устные и письменные, индивидуаль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ные, фронтальные опросы, открытые занятия для педагогов и роди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 xml:space="preserve">телей, анализ, обсуждение работ в конце занятия.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- технологии проблемно-поискового обучения: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реализация идеи "обучение через открытие", творческие исследования, задания, ситуация выбора и др.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- коллективная творческая деятельность: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 социально-полезная направленность деятельности детей и взрослых;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 сотрудничество и сотворчество детей и взрослых;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 коллективное планирование, совместный выбор, распределение обязанностей, совместная деятельность;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 методика коллективной работы: мозговая атака, деловая игра, творческая дискуссия;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- </w:t>
      </w: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творческое проектирование: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проектирование, планирование, поиск информации, организацию, анализ, презентацию.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 итогам освоения дополнительной образовательной программы обу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чающиеся готовят презентацию творческих проектов с использованием мультимедийного оборудования, в которой наглядно представлены пути изго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товления авторской творческой работы от идеи до получения конечного про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дукта.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- технологии </w:t>
      </w:r>
      <w:proofErr w:type="spellStart"/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здоровьесбережения</w:t>
      </w:r>
      <w:proofErr w:type="spellEnd"/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: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театральные игры, этюды, а также упражнения для укрепления осанки, зрения, развития моторики рук, релаксационные упражнения и др.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- игровые технологии: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занятия-игры;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занятия-викторины;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занятия-конкурсы.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Используются следующие классификации педагогических игр: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- по видам деятельности (физические, интеллектуальные, трудовые, со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циальные, психологические);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по характеру педагогического процесса (обучающие, познавательные, контролирующие, развивающие, репродуктивные, творческие, комму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никативные и др.)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по игровой методике (сюжетные, ролевые, деловые, имитационные и др.);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по игровой среде (с предметом и без, настольные, комнатные, уличные и др.).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Итоговые занятия по темам и за год проходят в игровой форме. Обсу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ждаются достоинства и недостатки работы, обсуждение работ активизирует внимание обучающихся. В оценке работ учитываются элементы творчества, замысла, композиции, цветовое решение, актуальность, полезность, эстетиче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ский вид. Для закрепления изученного материала и расширения кругозора за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нятия проходят на базе выставок.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- компьютерные технологи (использование учебных компьютерных программ)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Компьютер в учебной деятельности – это: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источник учебной информации;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наглядное пособие (качественно нового уровня с возможностями мультиме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диа и телекоммуникации);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средство диагностики и контроля;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средство подготовки текстов, их хранения;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средство обучения.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Занятия проводятся, в основном, в традиционной форме, практикуют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ся занятия- обобщения, традиционные практико- ориентированные занятия; занятия- праздники, занятия- игры, экскурсии, конкурсы, викторины, игры, выставки.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Традиционное занятие включает в себя: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организационный момент;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 xml:space="preserve">- сообщение темы занятия, цели занятия;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беседа с применением наглядности;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объяснение практического задания с использованием готовых образцов;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выполнение практической работы обучающимися;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рефлексия;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подведение итогов занятия.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начале занятия предлагается объяснение, показ, затем дается зада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ние, и обучающие выполняют работу. При выполнении практической работы педагог оказывает помощь каждому обучающему, просматривая, исправляя ошибки, давая рекомендации по правильному выполнению, предлагая другие подходы по изготовлению тех или иных работ. В конце занятия подводятся итоги с обязательным словесным поощрением.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 занятиях применяются различные методы в комплексе. Эф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 xml:space="preserve">фективным для знакомства с новым материалом является наглядный метод (демонстрация наглядных пособий, образцов изделий и т.д.) для успешного формирования специальных умений и навыков, наиболее важным является практический метод. Практическая работа в среднем занимает 2/3 от всего программного материала. </w:t>
      </w: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Занятия обучающимся даются в соответствии с их возрастными осо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бенностями, учитываются способности, возможности и личные качества обу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чающегося. Таким образом, осуществляется дифференцированный и индиви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 xml:space="preserve">дуальный подход в процессе обучения.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основу обучения детей младшего школьного возраста положены следующие принципы: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Принцип заинтересованности.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каждом занятии обучающиеся узна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ют что-то новое.  Для бесед подбирается интересный материал по изучаемой теме.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Принцип доступности</w:t>
      </w:r>
      <w:r w:rsidRPr="00347A0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ru-RU"/>
        </w:rPr>
        <w:t xml:space="preserve">.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Объяснение материала и подбор предлагаемых для изготовления работ соответствуют возрасту детей.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lastRenderedPageBreak/>
        <w:t>Принцип постепенности и систематичности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  Обучение ведётся от простого к сложному. 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Принцип научности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 Все сведения, которые сообщаются детям в про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цессе обучения, взяты из специальной литературы.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Принцип   наглядности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  реализуется в том, что на каждом занятии ис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пользуется наглядный материал (образцы, схемы, репродукции, инструкционные карты).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Принцип связи теории с практикой.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Полученные на занятиях теорети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ческие знания, обучающиеся применяют в процессе практической работы.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Принцип опоры на традиции Донского края.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Постоянный поиск новых форм и методов организации учебного и воспитательного процесса позволяет делать работу с детьми более разнооб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softHyphen/>
        <w:t>разной, эмоционально и информационно насыщенной.</w:t>
      </w: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ГЛАВА </w:t>
      </w: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РАЗРАБОТКА ДОПОЛНИТЕЛЬНОЙ ОБЩЕРАЗВИВАЮЩЕЙ ПРОГРАММЫ «МАЛЕНЬКИЙ ТЕАТР»</w:t>
      </w:r>
    </w:p>
    <w:p w:rsidR="00347A0C" w:rsidRPr="00347A0C" w:rsidRDefault="00347A0C" w:rsidP="0034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2. 1 Пояснительная</w:t>
      </w: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записка</w:t>
      </w:r>
    </w:p>
    <w:p w:rsidR="00347A0C" w:rsidRPr="00347A0C" w:rsidRDefault="00347A0C" w:rsidP="00347A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Еще двести лет назад редко какая ярмарка, свадьба или другие общенародные гуляния обходились без показа народной драмы, фарса или кукольного представления. Беглые крестьяне приносили на донские земли устное творчество: песни, былины, сказы, торжественные обряды, праздники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скоморошины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потехи [15].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сегодняшний день в художественном мире театр занимает более скромное место, чем кино и эстрада. А кукольный театр вообще большая редкость, но именно он поможет обучающимся воплотить свои идеи, творчество и фантазии, и детскому восприятию очень близок, поскольку им свойственно мысленное одушевление кукол, игрушек, предметов окружающего мира.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Какое интересное и полезное дело – детский кукольный театр! Разве не замечательно все сделать своими руками – и кукол, и сцену, многому научиться и в конце концов самим разыграть пьесу [5].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процессе театрализованной деятельности складывается особое, эстети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ческое отношение к окружающему миру, развиваются общие психические про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цессы: восприятие, мышление, воображение, память, внимание и т. д. Сов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местное обсуждение постановки спектакля, коллективная работа по его вопло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щению, само проведение спектакля – все это сближает участников творческого процесса, делает их союзниками, коллегами в общем деле, партнерами.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Программа   дополнительного образования «Маленький театр» относится к ху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дожественно – эстетической направленности, она ориентирована на разви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тие общей и эстетической культуры обучающихся, их художественных способно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стей и наклонностей, носит ярко выраженный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креативный характер, преду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сматривая возможность творческого самовыражения и творческой импровиза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ции.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Данная программа разработана в соответствии с нормативно-правовыми документами: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Закон Российской Федерации от 29 декабря 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2012г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№273-РФ «Об образовании в Российской Федерации».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Конвенция о правах ребенка (принята резолюцией 44/25 Генеральной Ассамблеи от 20 ноября 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1989г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Приказ Министерства образования и науки РФ от 29 августа 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2013г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Минобрнауки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Требования к программам дополнительного образования детей (письмо Министерства образования и науки Российской Федерации от 11.12.2006 г. № 06-1844).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Санитарно-эпидемиологические правила и нормативы СанПиН 2.4.4.1251-03 (Санитарно-эпидемиологические требования к учреждениям дополнительного образования детей (Внешкольные учреждения), утвержденные Главным государственным санитарным врачом Российской Федерации 1 апреля 2003 года.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Актуальность образовательной программы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«Маленький театр»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ключается в том, что каждому найдется дело по вкусу. У обучающихся есть возможность проявить свои способности в декоративно- прикладном творчестве: куклы, бутафория, декорации и костюмы для спектаклей сделанные своими руками.     Каждый в меру своих сил и способностей поможет рождению нового интересного дела и сыграть в жизни объединения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важную роль. Театр становится способом самовыражения, инструментом решения конфликтов. Сценическая работа обучающихся по данной программе – это не подготовка к вступлению на профессиональную театральную стезю, но про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верка действием множества межличностных отношений. В процессе обучения приобретаются навыки публичного поведения, взаимодействия друг с другом, совместной работы и творчества. Театральная модель жизненных ситуаций, «проба» ощутить себя в той или иной среде позволяет ребенку приобрести по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лезные навыки для преодоления конфликтных ситуаций и создания вокруг себя комфортной среды [10].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Новизна программы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состоит в том,</w:t>
      </w: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что учебно-воспитательный процесс осуществляется через различные направления работы: воспитание основ зри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тельской культуры, развитие навыков исполнительской деятельности, накопле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ние знаний о театре, а также о быте, обрядах и традициях донских казаков, которые переплетаются друг в друге, взаимно отражаются, что способствует формированию нравственных качеств у обучающихся.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Особое внимание уделено взаимодей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 xml:space="preserve">ствию с семьей. Мы живем в интересное и сложное время, когда на многое начинаем смотреть по- 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донцов, чем они занимались, как трудились, о чем мечтали, рассказывали и пели, что передавали своим детям и внукам? Ответить на эти вопросы — сегодня- значит восстановить связь времен,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вернуть утерянные ценности. Общее увлечение родителей и детей воспитывает у младшего поколения чувство своей значимости и взаимопомощи, нужности старших и младших друг другу, сплачивает и укрепляет семью. В данной программе предпринята попытка, по-новому подойти к органи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 xml:space="preserve">зации, содержанию и методам работы.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Образовательная программа "Маленький театр" разделена на три направления: «Театральное мастерство», «Кукольная мастерская», «Сценография» и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предназначена для за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 xml:space="preserve">нятий с детьми в системе дополнительного образования.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Программа строится с учет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ом основных методических принципов: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spellStart"/>
      <w:proofErr w:type="gramStart"/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гуманизации</w:t>
      </w:r>
      <w:proofErr w:type="spellEnd"/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учебно</w:t>
      </w:r>
      <w:proofErr w:type="gramEnd"/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-воспитательного процесса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(создание условий для максимального развития возможностей и способностей обучающихся);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дифференциации и индивидуальности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обучения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(учет психологиче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ских и физических возможностей и способностей каждого обучающегося);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наглядности и доступности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(комплексно использовать все методы обу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чения с учетом индивидуальных особенностей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обучающегося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сознательности и активности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(понимание обучающимся того, что данные умения и знания пригодятся ему в жизни; проявление желания овладеть этими знаниями).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Программа направлена на удовлетворение интересов ребенка в художе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>ственно-эстетической и декоративно- прикладной деятельности и реализацию его творческого потен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>циала.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Структура программы предполагает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постепенное расширение и углубле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 xml:space="preserve">ние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знаний, умений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навыков путём последовательного прохождения материа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ла.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Методика проведения занятий предусматривает следующие организацион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ные формы: теоретические и практические занятия (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самостоятельное изготовление кукол, подготовка собственной инсценировки по литературному произведению, знакомство с различными материалами, необходимыми для луч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шего понимания эпохи, жизненных явлений,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конфликтов, получивших отра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жение в пьесе)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а так же показательные вы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ступления на всевозможных праздниках (в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t>ыезды со спектаклями, установление связи с другими коллекти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вами)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участие в конкурсах.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На теоретических</w:t>
      </w:r>
      <w:r w:rsidRPr="00347A0C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занятиях даются основные знания, раскрываются тео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ретические обоснования наиболее важных тем, используются данные историче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ского наследия и передового опыта в области театрального искусства и в жизни в целом. Приобретаются теоретические знания в области строительства кукольного театра: павильонные декорации, декорационные станки, объемно- каркасные декорации, театральные фактуры и имитации.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На практических</w:t>
      </w:r>
      <w:r w:rsidRPr="00347A0C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занятиях изложение теоретических положений сопро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вождается практическим показом самим преподавателем, даются основы ак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терского мастерства, культуры речи и движений, проводятся игровые, психоло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гические и обучающие тренинги. Приобретаются знания и навыки в области строительства кукольного театра: изготовление кукол различного вида, устройство декораций и театральных ширм. Во время занятий происходит доброжелатель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ная коррекция.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Различные формы работы направлены на сплочение ребят в один дружный, ра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oftHyphen/>
        <w:t xml:space="preserve">ботоспособный творческий коллектив, что предполагает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разноуровневое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общение в атмосфере творчества.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Результатом данной программы является театральные представления и спектакли, где обучающиеся принимают активное участие.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                                            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План работы объединения тесно связывается с общим планом воспита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 xml:space="preserve">тельной работы образовательного учреждения. В нем учитываются события и даты, которые отмечаются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ЭБЦ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городом, страной.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Отличительной особенностью данной программы от уже существующих является то, что в спектаклях будут принимать участие и животные. В спекта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клях будет отражаться жизнь Дона.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Данная образовательная программа рассчитана на один год для детей 9-12 лет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2 занятия в неделю по 3 часа — в 216 год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Количество обучающихся в группах 12-15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человек.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Сюда включены: </w:t>
      </w:r>
      <w:proofErr w:type="gram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время</w:t>
      </w:r>
      <w:proofErr w:type="gram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затраченное на коллективное посещение театра и встречи с интересными людьми. Отбор сценарного материала в рамках реализа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>ции данной программы обусловлен его актуальностью в воспитательном про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oftHyphen/>
        <w:t xml:space="preserve">странстве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ОУ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художественной ценностью, педагогической направленностью и целесообразностью.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Обучающиеся знакомятся с техникой безопасности на занятиях.</w:t>
      </w:r>
    </w:p>
    <w:p w:rsidR="00347A0C" w:rsidRPr="00347A0C" w:rsidRDefault="00347A0C" w:rsidP="00347A0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 xml:space="preserve">Цели и задачи программы группы </w:t>
      </w:r>
      <w:r w:rsidRPr="00347A0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ar-SA" w:bidi="hi-IN"/>
        </w:rPr>
        <w:t>«Театральное мастерство»:</w:t>
      </w:r>
    </w:p>
    <w:p w:rsidR="00347A0C" w:rsidRPr="00347A0C" w:rsidRDefault="00347A0C" w:rsidP="00347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Реализация программы позволяет стимулировать детей к образному и свободному восприятию окружающего мира (людей, культурных ценностей, природы), которое, развиваясь параллельно с традиционными рациональными восприятиями, расширяет и обогащает его. Ребенок учится уважать чужое мне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softHyphen/>
        <w:t xml:space="preserve">ние, быть терпимым к различным точкам зрения, учится преобразовывать мир, задействует фантазию, воображение, общение с окружающими людьми.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Цель программы: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создание условий, способ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softHyphen/>
        <w:t>ствующих развитию и формированию нравственных качеств ребенка средствами театрального искусства, через приобщение к лучшим традициям казачества Донского края.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  <w:t>З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Обучающие задачи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обучить культуре общения;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-обучить приемам манипуляции в кукольном театре различных видов;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обучить духовно-нравственным традициям Донского края.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Развивающие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  <w:t xml:space="preserve"> 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-способствовать развитию духовно-нравственной устойчивости и эмоцио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softHyphen/>
        <w:t>нально-волевого качества личности обучающегося;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-способствовать развитию внимания, умению слушать, памяти, музы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softHyphen/>
        <w:t>кальности, коммуникабельности, мышечной свободы, эмоциональной отзыв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softHyphen/>
        <w:t>чивости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-способствовать формированию полных представлений о культуре казаков через раскрытие региональных культурных традиций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lastRenderedPageBreak/>
        <w:t>Воспитательные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  <w:t xml:space="preserve"> 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-воспитывать работоспособность, решительность, бережливость, ответ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softHyphen/>
        <w:t>ственность, сопереживание;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-воспитывать гармонически развитую личность в процессе сотворчества и сотрудничества;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-воспитывать уважение к культурному наследию Донского края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.</w:t>
      </w:r>
    </w:p>
    <w:tbl>
      <w:tblPr>
        <w:tblpPr w:leftFromText="180" w:rightFromText="180" w:vertAnchor="text" w:horzAnchor="margin" w:tblpXSpec="center" w:tblpY="749"/>
        <w:tblW w:w="10222" w:type="dxa"/>
        <w:tblLayout w:type="fixed"/>
        <w:tblLook w:val="0000" w:firstRow="0" w:lastRow="0" w:firstColumn="0" w:lastColumn="0" w:noHBand="0" w:noVBand="0"/>
      </w:tblPr>
      <w:tblGrid>
        <w:gridCol w:w="708"/>
        <w:gridCol w:w="5364"/>
        <w:gridCol w:w="1341"/>
        <w:gridCol w:w="1191"/>
        <w:gridCol w:w="1618"/>
      </w:tblGrid>
      <w:tr w:rsidR="00347A0C" w:rsidRPr="00347A0C" w:rsidTr="00347A0C">
        <w:trPr>
          <w:trHeight w:val="5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47A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47A0C" w:rsidRPr="00347A0C" w:rsidTr="00347A0C">
        <w:trPr>
          <w:trHeight w:val="2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47A0C" w:rsidRPr="00347A0C" w:rsidTr="00347A0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7A0C" w:rsidRPr="00347A0C" w:rsidTr="00347A0C">
        <w:trPr>
          <w:trHeight w:val="2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Театральная азбука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47A0C" w:rsidRPr="00347A0C" w:rsidTr="00347A0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Основы кукольного театра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347A0C" w:rsidRPr="00347A0C" w:rsidTr="00347A0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347A0C" w:rsidRPr="00347A0C" w:rsidTr="00347A0C">
        <w:trPr>
          <w:trHeight w:val="2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347A0C" w:rsidRPr="00347A0C" w:rsidTr="00347A0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7A0C" w:rsidRPr="00347A0C" w:rsidTr="00347A0C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189</w:t>
            </w:r>
          </w:p>
        </w:tc>
      </w:tr>
    </w:tbl>
    <w:p w:rsidR="00347A0C" w:rsidRPr="00347A0C" w:rsidRDefault="00347A0C" w:rsidP="00347A0C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6DC77F57" wp14:editId="196D258B">
                <wp:simplePos x="0" y="0"/>
                <wp:positionH relativeFrom="margin">
                  <wp:posOffset>-146685</wp:posOffset>
                </wp:positionH>
                <wp:positionV relativeFrom="paragraph">
                  <wp:posOffset>433705</wp:posOffset>
                </wp:positionV>
                <wp:extent cx="6563995" cy="347662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476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A0C" w:rsidRDefault="00347A0C" w:rsidP="00347A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77F5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1.55pt;margin-top:34.15pt;width:516.85pt;height:273.7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" stroked="f">
                <v:fill opacity="0"/>
                <v:textbox inset="0,0,0,0">
                  <w:txbxContent>
                    <w:p w:rsidR="00347A0C" w:rsidRDefault="00347A0C" w:rsidP="00347A0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Таблица 1.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План работы группы «Театральное мастерство»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Ожидаемый конечный результат: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К концу года обучения дети должны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Знать: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-некоторые приемы манипуляции, применяемые в знакомых видах теат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ров: резиновой, пластмассовой, мягкой игрушки (кукольный). Настольном, ко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нусной игрушки;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-игры своих сверстников в прошлом, какие качества они воспитывали;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-наиболее почитаемые праздники и обряды на Дону.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Уметь: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-разыгрывать несложные представления по знакомым литературным сю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жетам, используя выразительные средства (мимику, интонацию, жесты);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-чувствовать и понимать эмоциональное состояние героев, вступать в 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левое взаимодействие с другими персонажами;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-выступать перед сверстниками, обучающими других объединений, иной аудиторией;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-уметь играть в игры своих сверстников в прошлом.</w:t>
      </w:r>
    </w:p>
    <w:p w:rsidR="00347A0C" w:rsidRPr="00347A0C" w:rsidRDefault="00347A0C" w:rsidP="00347A0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line="360" w:lineRule="auto"/>
        <w:ind w:firstLine="708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 xml:space="preserve">Цели и задачи программы группы </w:t>
      </w:r>
      <w:r w:rsidRPr="00347A0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ar-SA" w:bidi="hi-IN"/>
        </w:rPr>
        <w:t>«Кукольная мастерская»:</w:t>
      </w:r>
    </w:p>
    <w:p w:rsidR="00347A0C" w:rsidRPr="00347A0C" w:rsidRDefault="00347A0C" w:rsidP="00347A0C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Способствовать развитию нестандартного подхода к реализации задания, воспитание трудолюбия.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Наиболее важным результатом занятий должно стать осознание себя каждым обучающимся уникальной личностью, приобщившейся к тысячелетней традиции, а также наличие при коллективном сотворчестве благоприятной среды для самоутверждения, самовыражения.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Цель программы: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 xml:space="preserve"> реализация творческой активности обучающегося через воплощение выбранного образа путем создания куклы.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  <w:t>З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 xml:space="preserve">     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Обучающие задачи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-обучить основным приемам изготовления кукол;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 w:bidi="hi-IN"/>
        </w:rPr>
        <w:t>-обучить навыкам шитья и работы с инструментами;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обучить духовно-нравственным традициям Донского края.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 xml:space="preserve">   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Развивающие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  <w:t xml:space="preserve"> 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способствовать развитию у обучающихся художественного вкуса, твор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softHyphen/>
        <w:t xml:space="preserve">ческих способностей и фантазии;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 развитие внимания, памяти, логического и абстрактного мышления, про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softHyphen/>
        <w:t>странственного воображения;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-способствовать формированию полных представлений о быте казаков через раскрытие региональных культурных традиций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 xml:space="preserve">   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 w:bidi="hi-IN"/>
        </w:rPr>
        <w:t>Воспитательные</w:t>
      </w:r>
      <w:r w:rsidRPr="00347A0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 w:bidi="hi-IN"/>
        </w:rPr>
        <w:t xml:space="preserve"> 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-воспитывать трудолюбие, аккуратность;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t>-воспитывать культуру общения, умения работать в коллективе;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  <w:lastRenderedPageBreak/>
        <w:t>-воспитывать уважение к культурному наследию Донского края.</w:t>
      </w:r>
    </w:p>
    <w:p w:rsidR="00347A0C" w:rsidRPr="00347A0C" w:rsidRDefault="00347A0C" w:rsidP="00347A0C">
      <w:pPr>
        <w:spacing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Таблица 2. План работы группы «Кукольная мастерская»</w:t>
      </w:r>
    </w:p>
    <w:tbl>
      <w:tblPr>
        <w:tblW w:w="10598" w:type="dxa"/>
        <w:tblInd w:w="-531" w:type="dxa"/>
        <w:tblLook w:val="0000" w:firstRow="0" w:lastRow="0" w:firstColumn="0" w:lastColumn="0" w:noHBand="0" w:noVBand="0"/>
      </w:tblPr>
      <w:tblGrid>
        <w:gridCol w:w="687"/>
        <w:gridCol w:w="5206"/>
        <w:gridCol w:w="1301"/>
        <w:gridCol w:w="1156"/>
        <w:gridCol w:w="2248"/>
      </w:tblGrid>
      <w:tr w:rsidR="00347A0C" w:rsidRPr="00347A0C" w:rsidTr="00347A0C">
        <w:trPr>
          <w:trHeight w:val="61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47A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347A0C" w:rsidRPr="00347A0C" w:rsidRDefault="00347A0C" w:rsidP="00347A0C">
            <w:pPr>
              <w:ind w:left="-471" w:firstLine="47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47A0C" w:rsidRPr="00347A0C" w:rsidTr="00347A0C">
        <w:trPr>
          <w:trHeight w:val="40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47A0C" w:rsidRPr="00347A0C" w:rsidTr="00347A0C">
        <w:trPr>
          <w:trHeight w:val="2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7A0C" w:rsidRPr="00347A0C" w:rsidTr="00347A0C">
        <w:trPr>
          <w:trHeight w:val="28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кукла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28.5</w:t>
            </w:r>
          </w:p>
        </w:tc>
      </w:tr>
      <w:tr w:rsidR="00347A0C" w:rsidRPr="00347A0C" w:rsidTr="00347A0C">
        <w:trPr>
          <w:trHeight w:val="2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Перчаточная кукла (кукла-Петрушка)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36.5</w:t>
            </w:r>
          </w:p>
        </w:tc>
      </w:tr>
      <w:tr w:rsidR="00347A0C" w:rsidRPr="00347A0C" w:rsidTr="00347A0C">
        <w:trPr>
          <w:trHeight w:val="2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Тростевые куклы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45.5</w:t>
            </w:r>
          </w:p>
        </w:tc>
      </w:tr>
      <w:tr w:rsidR="00347A0C" w:rsidRPr="00347A0C" w:rsidTr="00347A0C">
        <w:trPr>
          <w:trHeight w:val="28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Куклы марионетки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347A0C" w:rsidRPr="00347A0C" w:rsidTr="00347A0C">
        <w:trPr>
          <w:trHeight w:val="408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Напольные куклы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347A0C" w:rsidRPr="00347A0C" w:rsidTr="00347A0C">
        <w:trPr>
          <w:trHeight w:val="36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7A0C" w:rsidRPr="00347A0C" w:rsidTr="00347A0C">
        <w:trPr>
          <w:trHeight w:val="3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216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181.5</w:t>
            </w:r>
          </w:p>
        </w:tc>
      </w:tr>
    </w:tbl>
    <w:p w:rsidR="00347A0C" w:rsidRPr="00347A0C" w:rsidRDefault="00347A0C" w:rsidP="00347A0C">
      <w:pPr>
        <w:spacing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hi-IN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Ожидаемый конечный результат: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К концу года обучения дети должны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Знать: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-технику безопасности при работе с инструментами;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-технику изготовления кукол;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-наиболее почитаемые праздники и обряды на Дону.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Уметь: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-выполнять простые ручные швы;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-правильно раскроить материал, используя выкройки и шаблоны;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-изготовить куклу своими руками из доступных материалов.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line="360" w:lineRule="auto"/>
        <w:ind w:firstLine="708"/>
        <w:jc w:val="center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Цели и задачи по программе группы </w:t>
      </w:r>
      <w:r w:rsidRPr="00347A0C"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«Сценография»:</w:t>
      </w:r>
    </w:p>
    <w:p w:rsidR="00347A0C" w:rsidRPr="00347A0C" w:rsidRDefault="00347A0C" w:rsidP="00347A0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Занятия открывают большие возможности для развития детской инициа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тивы, будят положительные эмоции, вдохновляют, развивают художе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ственный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вкус, учат отличать подлинную красоту от мнимой. И главное - заня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тия способствуют развитию воображения и фантазии относительно того, как можно использовать тот или иной материал.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Цель программы: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овладение обучающимися тео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ретическими знаниями и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практическими умениями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 навыками работы с раз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личными материалами, направленными на воспитание художественно-эстетиче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ского вкуса.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Обучающие задачи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-научить работе с инструментами, красками, материалами, применяемыми при изготовлении бутафории;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обучить основным технологиям изготовления бутафории;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обучить духовно-нравственным традициям Донского края.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Развивающие 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способствовать развитию у обучающихся художественного вкуса, твор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ческих способностей и фантазии;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 развитие внимания, памяти, логического и абстрактного мышления, про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странственного воображения;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-способствовать формированию полных представлений о быте казаков через раскрытие региональных культурных традиций.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Воспитательные задачи: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-воспитывать трудолюбие, аккуратность;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-воспитывать культуру общения, умения работать в коллективе;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-воспитывать уважение к культурному наследию Донского края.</w:t>
      </w:r>
    </w:p>
    <w:p w:rsidR="00347A0C" w:rsidRPr="00347A0C" w:rsidRDefault="00347A0C" w:rsidP="00347A0C">
      <w:pPr>
        <w:spacing w:line="36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347A0C" w:rsidRDefault="00347A0C" w:rsidP="00347A0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312FD" w:rsidRPr="00347A0C" w:rsidRDefault="006312FD" w:rsidP="00347A0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347A0C" w:rsidRPr="00347A0C" w:rsidRDefault="00347A0C" w:rsidP="00347A0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>Таблица 3. План работы группы «Сценография»</w:t>
      </w:r>
    </w:p>
    <w:tbl>
      <w:tblPr>
        <w:tblW w:w="10490" w:type="dxa"/>
        <w:tblInd w:w="-546" w:type="dxa"/>
        <w:tblLayout w:type="fixed"/>
        <w:tblLook w:val="0000" w:firstRow="0" w:lastRow="0" w:firstColumn="0" w:lastColumn="0" w:noHBand="0" w:noVBand="0"/>
      </w:tblPr>
      <w:tblGrid>
        <w:gridCol w:w="610"/>
        <w:gridCol w:w="4630"/>
        <w:gridCol w:w="1156"/>
        <w:gridCol w:w="1027"/>
        <w:gridCol w:w="3067"/>
      </w:tblGrid>
      <w:tr w:rsidR="00347A0C" w:rsidRPr="00347A0C" w:rsidTr="00347A0C">
        <w:trPr>
          <w:trHeight w:val="541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47A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47A0C" w:rsidRPr="00347A0C" w:rsidTr="00347A0C">
        <w:trPr>
          <w:trHeight w:val="33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47A0C" w:rsidRPr="00347A0C" w:rsidTr="00347A0C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7A0C" w:rsidRPr="00347A0C" w:rsidTr="00347A0C">
        <w:trPr>
          <w:trHeight w:val="24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Сцена театра кукол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47A0C" w:rsidRPr="00347A0C" w:rsidTr="00347A0C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Жесткие декорации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347A0C" w:rsidRPr="00347A0C" w:rsidTr="00347A0C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Мягкие декорации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5.5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39.5</w:t>
            </w:r>
          </w:p>
        </w:tc>
      </w:tr>
      <w:tr w:rsidR="00347A0C" w:rsidRPr="00347A0C" w:rsidTr="00347A0C">
        <w:trPr>
          <w:trHeight w:val="24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бутафория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347A0C" w:rsidRPr="00347A0C" w:rsidTr="00347A0C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Декорационно-живописные работы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16.5</w:t>
            </w:r>
          </w:p>
        </w:tc>
      </w:tr>
      <w:tr w:rsidR="00347A0C" w:rsidRPr="00347A0C" w:rsidTr="00347A0C">
        <w:trPr>
          <w:trHeight w:val="2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7A0C" w:rsidRPr="00347A0C" w:rsidTr="00347A0C">
        <w:trPr>
          <w:trHeight w:val="389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0C" w:rsidRPr="00347A0C" w:rsidRDefault="00347A0C" w:rsidP="00347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A0C">
              <w:rPr>
                <w:rFonts w:ascii="Times New Roman" w:eastAsia="Calibri" w:hAnsi="Times New Roman" w:cs="Times New Roman"/>
                <w:sz w:val="28"/>
                <w:szCs w:val="28"/>
              </w:rPr>
              <w:t>178</w:t>
            </w:r>
          </w:p>
        </w:tc>
      </w:tr>
    </w:tbl>
    <w:p w:rsidR="00347A0C" w:rsidRPr="00347A0C" w:rsidRDefault="00347A0C" w:rsidP="00347A0C">
      <w:pPr>
        <w:rPr>
          <w:rFonts w:ascii="Calibri" w:eastAsia="Calibri" w:hAnsi="Calibri" w:cs="Tahoma"/>
        </w:rPr>
      </w:pPr>
      <w:r w:rsidRPr="00347A0C">
        <w:rPr>
          <w:rFonts w:ascii="Calibri" w:eastAsia="Calibri" w:hAnsi="Calibri" w:cs="Tahoma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Ожидаемый результат: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концу года обучения дети должны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Знать: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-технику безопасности при работе с инструментами;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-технику изготовления декораций и бутафории;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-наиболее почитаемые праздники и обряды на Дону.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Уметь: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-приготовить массу папье- маше;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-пользоваться выкройками и шаблонами;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-изготовить декорации и бутафории своими руками из доступных материалов.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ru-RU" w:bidi="hi-IN"/>
        </w:rPr>
        <w:t>Критерии и показатели эффективности деятельности.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br/>
        <w:t>Основными </w:t>
      </w:r>
      <w:r w:rsidRPr="00347A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критериями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 прохождения программы являются: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lastRenderedPageBreak/>
        <w:t>1. Эмоциональный след от занятий, от творчества – удовлетворение, возрастающая уверенность в своих силах, желание прийти в театр снова.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2. Качество полученных при выполнении программы знаний, умений и навыков: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освоение сценического пространства;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отношение к партнеру;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внимание;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самостоятельность идеи; общение, исполнительская культура;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3. Способность учиться и общаться, действовать в условиях творческого коллектива.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ru-RU" w:bidi="hi-IN"/>
        </w:rPr>
        <w:t>Форма итогового прохождения программы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 – учебная работа в виде спектакля, театрализованного представления.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ru-RU" w:bidi="hi-IN"/>
        </w:rPr>
        <w:t>Промежуточный контроль прохождения программы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 заключается в вынесении творческих работ на суд зрителей в виде показа драматических этюдов, фрагментов драматических произведений или целого спектакля, с обсуждением и тщательным разбором выступлений, подробным анализом работ.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347A0C" w:rsidRDefault="00347A0C" w:rsidP="00347A0C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 w:bidi="hi-IN"/>
        </w:rPr>
        <w:t>2.2 Общее содержание программы «Маленький театр»</w:t>
      </w:r>
      <w:r w:rsidRPr="00347A0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Группа</w:t>
      </w:r>
      <w:r w:rsidRPr="00347A0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«Театральное мастерство»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1. Введение — 3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1.1. Знакомство с планом работы объединения.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Знакомство с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ЭБЦ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347A0C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Инструкция по </w:t>
      </w:r>
      <w:proofErr w:type="gramStart"/>
      <w:r w:rsidRPr="00347A0C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>ТБ.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</w:t>
      </w:r>
      <w:proofErr w:type="gram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 часа Т).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2. Театральная азбука —39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2.1.</w:t>
      </w:r>
      <w:r w:rsidRPr="00347A0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Вводное занятие: «С чего начинается театр?». Выявление знаний детей о театре (беседа). Знакомство с исто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oftHyphen/>
        <w:t>рией возникновения театра. Театральная игра «Чем интересна роль?». Прочтение сценария представления для «Казачьего праздника» и распределение ролей. (2 часа Т.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2.2.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Театры Дона. Уточнение и расширение представлений детей о театрах (драматический, кукольный, музыкальный, национальный). Подготовка к «Казачьему празднику». Упражнение на развитие умения владеть своим телом и попеременное мышечное напряжение, и раскрепощение, двигательных способностей.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2.3.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Игры на развитие двигательных способностей (развивать умение правильно напрягать и расслаблять мышцы). Подготовка к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«Казачьему празднику».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2.4.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Общеразвивающие игры (тренировать слуховое внимание)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Знакомство с театральной лексикой. Подготовка к «Казачьему празднику».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2.5. Игры и упражнения на речевое дыхание. Творческие игры со словом. Подготовка к «Казачьему празднику».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2.6. Игры на развитие внимания, памяти и наблюдательности. Подготовка к «Казачьему празднику».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2.7.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Участие в «Казачьем празднике». (3 часа П)  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2.8. Игры на развитие воображения, фантазии (совершенствовать пластические возможности тела, умение действовать с партнером).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Театральные профессии. Дать представление о профессиях людей ра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oftHyphen/>
        <w:t xml:space="preserve">ботающих в театре.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Обсуждение праздника.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(2 часа Т,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2.9. Игры на развитие пантомимических навыков и быстроты реакции движений. Прочтение педагогом сценария спектакля «Как старик корову продавал».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2.10. Знакомство с понятием «сценический этюд». Отработка этюдов с заданными обстоятельствами на эмоции и вежливое поведе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 xml:space="preserve">ние. Сочинение этюдов с нафантазированными обстоятельствами. Распределение ролей. Чтение сценария по ролям.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(1 час Т,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2.11. Обработка чтения каждой роли. Репетиция по ролям. Этюды с воображаемыми предметами.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2.12. Репетиция по эпизодам. Этюды с заданными обстоятельствами,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 эмоции и вежливое поведение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(3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2.13.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Репетиция по эпизодам. Беседа о сцениче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oftHyphen/>
        <w:t xml:space="preserve">ском движении как о средстве выразительности и его особенностях. 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Этюды на выразительность жестов.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(3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3. Основы кукольного театра – 60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3.1. Игры на снятие зажатости и скованности (умение напрягать и расслаблять поочередно мышцы всего тела, координировать движения).   Репетиция по эпизодам. (2 часа Т, 1 час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3.2.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Игры на развитие умения обыгрывать воображаемые предметы и со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>гласовывать свои действия с партнерами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Репетиция.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(3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3.3. Упражнение на развитие речи.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Интонация, динамика речи, темп речи. Способствование формированию эмоциональной выразительности речи детей, умение менять темп, силу звука, добиваться четкой дикции используя знакомые детям игры.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Репетиция.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3.4.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Знакомство с театральной лексикой,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профессиями людей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которые работают в театре.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Упражнение на развитие умения создавать образы с помощью жестов, мимики и пластики. Репетиция. (3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3.5. Упражнения на развитие умения владеть своим телом и поперемен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>ное мышечное напряжение и раскрепощение.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Формы сценической деятельности. Ритмопластика.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Генеральная репетиция. (3 часа П)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3.6.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Творческий отчёт Премьера спектакля. Доставить детям радость, возможность пережить чувство гор</w:t>
      </w:r>
      <w:r w:rsidRPr="00347A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softHyphen/>
        <w:t>дости от исполнительских умений и показа перед зрителями.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3.7. Реакция зрителей- коррективы, изменения в спектакле. Обсуждение спектакля «Как старик корову продавал».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Упражнение на развитие умения владеть своим телом и </w:t>
      </w:r>
      <w:proofErr w:type="gram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попеременное мышечное напряжение</w:t>
      </w:r>
      <w:proofErr w:type="gram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раскрепощение, двигательных способностей (ловкость, подвижность).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(2 часа Т,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3.8.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Прочтение педагогом сценария спектакля по мотивам Шолохова «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Нахаленок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». Игры на превращение. 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3.9. Игры и упражнения на речевое дыхание. Распределение ролей. Чтение сценария по ролям.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3.10.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Викторина «Что я знаю о театре?».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Закрепление знаний о театре, его назначении и видах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Интонация. Настроение и характер персонажа.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Упражнения на развитие умения создавать образы с помощью же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 xml:space="preserve">стов, мимики и пластики.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3.11.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«История возникновения кукольного театра».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Рассказ </w:t>
      </w:r>
      <w:proofErr w:type="gram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педагога  об</w:t>
      </w:r>
      <w:proofErr w:type="gram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истории возникновения кукольного театра. Разновидности кукольных театров.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Обработка чтения каждой роли. Игры и упражнения на речевое дыхание.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(1 час Т. 2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«Театр начинается с вешалки. а кукольный театр- с ширмы». Беседа о ширме и работа за ней.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Репетиция по эпизодам. Игры на превращение.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3.13. Репетиция по эпизодам. Этюды на развитие творческого воображения (действия в вымышленной ситуации).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Упражнения на развитие умения создавать образы с помощью же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>стов, мимики и пластики.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3.14. Репетиция по эпизодам. Обучение соединению действия куклы со словами роли. Совер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шенствование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умения  владения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куклами.  Игры и упражнения на речевое дыхание.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3.15. Репетиция по эпизодам.  Культура и техника речи. Что значит красиво говорить? Беседа о словах паразитах речи. Учусь говорить красиво. Обращать вни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мание детей на правильность диалогов, верное исполнение ролей.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3.16.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Репетиция спектакля.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Упражнения на свободу звучания с мягкой атакой. Тренировка четко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>го произношения согласных на конце слова.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(3 часа П).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3.17.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Упражнение на развитие чувства ритма и координации движений.  Репетиция спектакля. Репетировать спектакль с использованием музыки,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костюмов, реквизита. Обращать внимание детей на правильность диалогов, верное исполнение ролей.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3.18.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Этюды на общение. Игры на импровизацию диалогов.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Репетиро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вать спектакль с использованием музыки, костюмов, реквизита.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3.19.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Игры и упражнения на речевое дыхание.  Генеральная репетиция спектакля. Определить готовность обучающихся к показу. Репетиция спектакля. Репетиро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вать спектакль с использованием музыки, костюмов, реквизита. Обращать вни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мание детей на правильность диалогов, верное исполнение ролей.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 20. Творческий отчёт Премьера спектакля. Доставить детям радость, возможность пережить чувство гор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дости от исполнительских умений и показа перед зрителями.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4. Основы </w:t>
      </w: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кукловождения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– 57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4.1. Игры на превращение. Упражнения на развитие умения создавать образы с помощью же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стов, мимики и пластики. Обсуждение спектакля.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щей. Закрепление особенностей работы актера за ширмой. (3 часа Т)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4.2. Чтение сценария спектакля и беседа по содержанию. Распределение ролей. Прочтение сценария по ролям. Оценка действий персонажей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 .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Упражнение на развитие речи. (3 часа П)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4.3.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Упражнение на развитие речи.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Репетиция за столом. Работа над дикцией и навыками моноло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гической и диалогической речи. Способствование развитию у обучающихся инициативы и самостоятельности в создании образов персонажей выбранного сценария.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4.4. Репетиция спектакля по эпизодам. Интонация, динамика речи, темп речи. Работа над дикцией и навыками моноло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гической и диалогической речи. Игры и упражнения на речевое дыхание.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4.5. Репетиция спектакля по эпизодам. Способствование развитию речевого ды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хания, артикуляционного аппарата детей. Артикуляционная гимнастика. Игры на превращение.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4.6. Игры и упражнения на речевое дыхание (развивать правильное речевое дыхание). Репетиция спектакля по эпизодам. 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4.7.  Игры на поведения. Игры на превращение.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Упражнения на развитие умения создавать образы с помощью же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стов, мимики и пластики. Репетиция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4.8. Актеры, кто они? Беседы о профессии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актера,  чем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эта профессия отли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чается от других.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Рассказ педагога о кукольном театре. Дать представление о разных видах кукольных театров: пальчиковом, настольном, БИ-БА-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БО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напольных кукол, марионеток и теней.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Знакомство с приемами управления перчаточными куклами типа би-ба-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бо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 куклы-варежки. Занятие «В гостях у сказки». Способствовать формированию у детей интереса к теат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рализованной деятельности. Знакомство детей с героем русского народного те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атра – Петрушкой. Игры и упражнения на речевое дыхание. (2 часа Т.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4.9. Музыкальное оформление спектакля. Генеральная репетиция спектакля. Определить готовность обучающихся к показу Репетиция спектакля с использованием музыки. Игры на развитие двигательных способностей.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4.10. Творческий отчёт Премьера спектакля. Доставить детям радость, возможность пережить чувство гор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дости от исполнительских умений и показа перед зрителями.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4.11.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Сочинение этюдов с нафантазированными обстоятельствами. Реакция зрителей- коррективы, изменения в спектакле.  Обсуждение спектакля «Как 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Хрюша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готовился к Дню защитника отечества».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Прочтение педагогом сценария спектакля «Петушок-хвастунишка».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4.12.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Репетиция спектакля по эпизодам. Интонация, динамика речи, темп речи.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Упражнения на три вида выдыхания (разогреть мышцы дыхательного аппарата).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4.13.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Упражнение на развитие чувства ритма и координации движений (развитие свободы и выразительности телодвижения)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Куклы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варежки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 Совершенствование владения приемами вождения кукол на ширме.  Репетиция спектакля.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4.14.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Совершенствование владения приемами вождения кукол. Игры на превращение. Упражнения на развитие умения создавать образы с помощью же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стов, мимики и пластики. Репетиро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вать спектакль с использованием музыки, костюмов, реквизита. Обращать вни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мание детей на правильность диалогов, верное исполнение ролей. 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4.15.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Участие в Масленице.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4.16.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Знакомство с приемами управления напольных кукол и кукол «живая рука».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Генеральная репетиция спектакля. Определить готовность обучающихся к показу.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4.17.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Творческий отчёт Премьера спектакля. Доставить детям радость, возможность пережить чувство гор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дости от исполнительских умений и показа перед зрителями.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4.18.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Театр на столе. Способствование формирования навыков 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кукловождения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настольно-плос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костного театра (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пластмассовой, мягкой </w:t>
      </w:r>
      <w:proofErr w:type="gram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игрушкой  и</w:t>
      </w:r>
      <w:proofErr w:type="gram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т.п.).</w:t>
      </w:r>
      <w:r w:rsidRPr="00347A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Реакция зрителей- коррективы, изменения в спектакле. Обсуждение спектакля «Петушок-хвастунишка».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Прочтение педагогом сценария спектакля «Дарьино сердце». 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4.19. Распределение ролей. Чтение сценария обучающимися. Игры и упражнения на речевое дыхание.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Паль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чиковые игры. Способствование развитию мелкой моторики рук. (3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5.Основы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актерского мастерства – 54 часа.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 xml:space="preserve">5.1.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Обработка чтения каждой роли.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Игры и упражнения на речевое дыхание. Творческие игры со словом.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Интонация. Настроение и характер персонажа.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Упражнения на развитие умения создавать образы с помощью же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oftHyphen/>
        <w:t xml:space="preserve">стов, мимики и пластики.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Совершенствование владения приемами вождения кукол на ширме. Игры на превращение (развивать чувство веры и правды, смелость, сообразительность, воображение и фантазию). Репетиция спектакля по эпизодам. 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5.3. Упражнения на развитие чувства ритма и координации движений (развитие свободы и выразительности телодвижения).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Репетиция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5.4.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Овладение  приемами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руководства куклой (движение по сцене, манипуляции руками, уход со сцены). Игры и упражнения на речевое дыхание.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Репетиция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5.5. Репетиция спектакля по эпизодам. Совершенствование владения приемами вождения кукол на ширме.  Этюды и упражнения с куклами. Способствовать развитию уме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ния передавать эмоциональное состояние с помощью мимики и жестов.  Игры на превращение. 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5.6. </w:t>
      </w:r>
      <w:proofErr w:type="gram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Овладение  приемами</w:t>
      </w:r>
      <w:proofErr w:type="gram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руководства куклой (движение по сцене, манипуляции руками, уход со сцены).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5.7. Игры на превращение. Способствовать раз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витию умения обучающихся вживаться в роль, наиболее чётко и явно используя мимику и пантомимику выражать характер и настроение героя. Репетиция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5.8. Игры и упражнения на речевое дыхание. Совершенствование владения приемами вождения кукол на ширме. Игры на превращение.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Упражнение на развитие умения создавать образы с помощью жестов, мимики и пластики.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Репетиция спектакля по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эпизодам.(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5.9.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Упражнение на развитие чувства ритма и координации движений.  Репетиция спектакля. Репетировать спектакль с использованием музыки,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костюмов, реквизита. Обращать внимание детей на правильность диалогов, верное исполнение ролей. 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5.10. Занятия техникой речи.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Способствовать развитию речевого дыхания. Тренировать выдох, пользоваться интонацией, изображать звуки и голоса сказочных персонажей. Игры и упражнения на речевое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дыхание.Репетиция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5.11. Занятие сценическим движением. Упражнения на развитие чувства ритма и координации движений. Упражнение на развитие двигательных способностей (ловкость, подвижность) Репетиция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5.12. Репетиция по эпизодам. Игры на превращение. Способствовать развитию воображения у обучающихся, обучать выражению различных эмоций и вос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произведению отдельных черт характера. (3 часа)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5.13. Репетиция спектакля с использованием музыки. Репетиро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вать спектакль с использованием музыки, костюмов, реквизита. Обращать вни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мание детей на правильность диалогов, верное исполнение ролей. (3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5.14. Соединению действия куклы со словами роли. Совер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шенствование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умения  владения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куклами. Работа над ширмой. Способствовать фор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мированию эмоциональной выразительности речи детей, умению менять темп, силу звука, добиваться четкой дикции. Репетиция спектакля по эпизодам.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5.15. Репетиция спектакля. Способствовать обучению изображать эмоцио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нальное состояние персонажа, используя выразительные движения и пластику. Театральные игры на превращение. Способствовать развитию воображения у обучающихся, обучать выражению различных эмоций и вос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произведению отдельных черт характера.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5.16. Упражнение на развитие речи. Генеральная репетиция спектакля. Репетиро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вать спектакль с использованием музыки, костюмов, реквизита. Обращать вни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мание детей на правильность диалогов, верное исполнение ролей. Определить готовность обучающихся к показу.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5.17. Творческий отчёт Премьера спектакля. Доставить детям радость, возможность пережить чувство гор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дости от исполнительских умений и показа перед зрителями. (1 час Т. 2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5.18.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Реакция зрителей- коррективы, изменения в спектакле.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Обсуждение спектакля. Способствовать развитию умения у обучающихся высказывать своё мнение о собственной работе, обращать внимание на работу своих товарищей. Подведение итогов. (3 часа Т)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6. Итоговое занятие — 3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6.1. Подведение итогов работы. Анализ и оценка работы обучающихся.  Награждение обучающихся, достигших высоких результатов в течение учебного года. Задание на лето.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(3 часа Т).</w:t>
      </w: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Группа</w:t>
      </w:r>
      <w:r w:rsidRPr="00347A0C"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 xml:space="preserve"> «Кукольная мастерская»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1. </w:t>
      </w:r>
      <w:proofErr w:type="gram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Введение  —</w:t>
      </w:r>
      <w:proofErr w:type="gram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3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>1.1. Знакомство с планом работы объединения. Инструкция по ТБ.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Знакомство с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ЭБЦ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347A0C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(3 часа Т)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u w:val="single"/>
        </w:rPr>
      </w:pPr>
      <w:proofErr w:type="spellStart"/>
      <w:r w:rsidRPr="00347A0C">
        <w:rPr>
          <w:rFonts w:ascii="Times New Roman" w:eastAsia="Calibri" w:hAnsi="Times New Roman" w:cs="Times New Roman"/>
          <w:i/>
          <w:sz w:val="28"/>
          <w:u w:val="single"/>
        </w:rPr>
        <w:t>2.Театральная</w:t>
      </w:r>
      <w:proofErr w:type="spellEnd"/>
      <w:r w:rsidRPr="00347A0C">
        <w:rPr>
          <w:rFonts w:ascii="Times New Roman" w:eastAsia="Calibri" w:hAnsi="Times New Roman" w:cs="Times New Roman"/>
          <w:i/>
          <w:sz w:val="28"/>
          <w:u w:val="single"/>
        </w:rPr>
        <w:t xml:space="preserve"> кукла—36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2.1. Вводное занятие: «С чего начинается театр?». Выявление знаний детей о театре (беседа). Знакомство с исто</w:t>
      </w:r>
      <w:r w:rsidRPr="00347A0C">
        <w:rPr>
          <w:rFonts w:ascii="Times New Roman" w:eastAsia="Calibri" w:hAnsi="Times New Roman" w:cs="Times New Roman"/>
          <w:sz w:val="28"/>
        </w:rPr>
        <w:softHyphen/>
        <w:t>рией возникновения театра. Прочтение сценария представления для «Казачьего праздника». (2 часа Т.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2.2. Там, где делают кукол. Особенности профессии. Изготовление эскизов кукол для «Казачьего праздника».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2.3. Разработка эскизов. Рисунки кукол в различных ракурсах (в фас, профиль, полупрофиль). Изготовление кукол для представления.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2.4. Изготовление куклы для представления. Модель. Работа по эскизам с пластилином.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2.5. Изготовление кукол для представления.  Форма. Работа с гипс- порошок.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lastRenderedPageBreak/>
        <w:t xml:space="preserve">2.6. Папье-маше. </w:t>
      </w:r>
      <w:proofErr w:type="spellStart"/>
      <w:r w:rsidRPr="00347A0C">
        <w:rPr>
          <w:rFonts w:ascii="Times New Roman" w:eastAsia="Calibri" w:hAnsi="Times New Roman" w:cs="Times New Roman"/>
          <w:sz w:val="28"/>
        </w:rPr>
        <w:t>Обклеивание</w:t>
      </w:r>
      <w:proofErr w:type="spellEnd"/>
      <w:r w:rsidRPr="00347A0C">
        <w:rPr>
          <w:rFonts w:ascii="Times New Roman" w:eastAsia="Calibri" w:hAnsi="Times New Roman" w:cs="Times New Roman"/>
          <w:sz w:val="28"/>
        </w:rPr>
        <w:t xml:space="preserve"> (прессование) бумагой задуманной модели. Работа с бумагой.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2.7. Работа с бумагой, клеем.  Изготовление кукол для представления. Заготовки.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 xml:space="preserve">2.8. Обсуждение праздника.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Прочтение педагогом сценария спектакля «Как старик корову продавал». Оценка действий персонажей. Самостоятельное изготовление эскизов кукол для спектакля. Способствовать развитию у обучающихся творчества и фантазии. (3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2.9. Работа с бумагой, клеем. Изготовление кукол для представления. Сборка головки.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2.10. Работа с красками, нитками. Изготовление кукол для представления. Рождение образа.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2.11. Изготовление кукол. Сборка кукол. клеем.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47A0C">
        <w:rPr>
          <w:rFonts w:ascii="Times New Roman" w:eastAsia="Calibri" w:hAnsi="Times New Roman" w:cs="Times New Roman"/>
          <w:sz w:val="28"/>
        </w:rPr>
        <w:t>2.12. Изготовление кукол для представления. Костюм. Работа по готовым выкройкам. Работа с тканью, ножницами. (0,5 часа Т. 2,5 часа П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3.Перчаточная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кукла (кукла-</w:t>
      </w:r>
      <w:proofErr w:type="gram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Петрушка)–</w:t>
      </w:r>
      <w:proofErr w:type="gram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45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3.1. Рассказ педагога об истории возникновения кукольного театра. Разновидности кукольных театров. Рассказ педагога о кукольном театре. История театра Петрушки. Изготовление эскизов кукол. (2 часа Т.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3.2. Театральные профессии. Дать представление о профессиях людей ра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oftHyphen/>
        <w:t xml:space="preserve">ботающих в театре.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Знакомство с театральной лексикой,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профессиями людей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которые работают в театре.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Изготовление кукол.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(1 час Т.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3.3. Изготовление кукол.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Туловище.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Работа с бумагой.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3.4.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Изготовление кукол. Работа с бумагой. Голова.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3.5. Изготовление кукол. Работа с тканью. Руки. (0,5 часа Т. 2.5 часа </w:t>
      </w:r>
      <w:proofErr w:type="gram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П)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3.6.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Изготовление кукол. Работа с тканью.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Ноги. (0,5 часа Т.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3.7.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 Работа с тканью. Куклы-петрушки, изображающие животных. (0,5 часа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3.8. Реакция зрителей- коррективы, ремонт кукол.  Обсуждение спектакля «Как старик корову продавал».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3.9.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Прочтение педагогом сценария спектакля по мотивам Шолохова «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Нахаленок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». Оценка действий персонажей. Самостоятельное изготовление эскизов кукол для спектакля. Способствовать развитию у обучающихся творчества и фантазии. Изготовление эскизов кукол.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3.10.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Интонация. Настроение, характер персонажа. Изготовление эскизов кукол.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3.11.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Викторина «Что я знаю о театре?».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Закрепление знаний о театре, его назначении и видах.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Работа с бумагой. (1 час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«Театр начинается с вешалки. а кукольный театр- с ширмы». Беседа о ширме и работа за ней. Изготовление кукол. 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Работа с шаблонами.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3.13.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Театры Дона. Уточнение и расширение представлений детей о театрах (драматический, кукольный, музыкальный, национальный).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кукол. Работа с бумагой, картоном, красками.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3.14.  Куклы с «живой рукой» Изготовление кукол Работа с бумагой, картоном, красками. Способствовать развитию у обучающихся вообра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жения, творчества, уверенности в своих силах.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3.15. Изготовление кукол. Костюм. Работа по готовым выкройкам. Работа с тканью, ножницами.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4. Тростевые куклы – 51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4.1. Изготовление кукол. Куклы на тростях. (0,5 часа Т. 2.5 час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зготовление кукол</w:t>
      </w:r>
      <w:r w:rsidRPr="00347A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Плечи.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4.3. Изготовление кукол. Руки.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4.4. Изготовление кукол. Трости к рукам.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4.5. Изготовление кукол. Работа с красками. Голова.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Гапит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 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4.6. Изготовление кукол. Работа с тканью. Костюм тростевой куклы.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4.7. Реакция зрителей- коррективы, ремонт кукол.  Обсуждение спектакля «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Нахаленок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4.8.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Прочтение педагогом сценария спектакля «Как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Хрюша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готовился к Дню защитника отечества». Оценка действий персонажей. Самостоятельное изготовление эскизов кукол для спектакля. Способствовать развитию у обучающихся творчества и фантазии.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4.9.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Интонация. Настроение, характер персонажа. Изготовление эскизов кукол.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4.10. Изготовление кукол. Работа с тканью. Костюм тростевой куклы.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4.11 Изготовление кукол. Работа с тканью. Маскировка наружных тростей. 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4.12. Изготовление кукол. Работа с тканью. Внутренние трости.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4.13. Изготовление кукол. Кукла с тростью у запястья.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4.14. Изготовление кукол. Работа с красками.  Кукла с тростью у локтя.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4.15. Изготовление кукол. Работа с красками.  Карнавальные куклы на шестах.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4.16.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Сборка куклы.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кукол. Работа с красками.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4.17.</w:t>
      </w:r>
      <w:r w:rsidRPr="00347A0C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Реакция зрителей-коррективы, ремонт кукол. Обсуждение спектакля «Как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Хрюша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готовился к Дню защитника отечества».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5. Куклы марионетки —</w:t>
      </w:r>
      <w:proofErr w:type="gram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24  часа</w:t>
      </w:r>
      <w:proofErr w:type="gramEnd"/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5.1.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История куклы- марионетки. Прочтение педагогом сценария спектакля «Петушок-хвастунишка».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2,5 часа П).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Интонация, настроение, характер персонажа. Изготовление эскизов кукол для спектакля. Способствовать развитию у обучающихся творчества и фантазии.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5.3. Изготовление кукол. Работа с бумагой, картоном, красками. Панель управления марионеткой.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5.4.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Изготовление кукол. Работа с бумагой. Туловище. (0,5 часа Т. 2,5 часа П) 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5.6.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кукол. Голова. Работа с бумагой.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5.7.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кукол. Руки. Работа с тканью. (0,5 часа Т. 2.5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5.8.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кукол. Сборка куклы. Оформление внешнего вида. Работа с красками.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       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ab/>
        <w:t>5.9.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Реакция зрителей- коррективы, ремонт кукол. Обсуждение спектакля «Петушок- хвастунишка».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6. Напольные куклы </w:t>
      </w:r>
      <w:proofErr w:type="gram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—  54</w:t>
      </w:r>
      <w:proofErr w:type="gram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6.1.</w:t>
      </w:r>
      <w:r w:rsidRPr="00347A0C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Напольные куклы и куклы «живая рука». Прочтение педагогом сценария спектакля «Дарьино сердце».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6.2. Большие напольные куклы. Интонация, настроение, характер персонажа. Изготовление эскизов кукол для спектакля. Способствовать развитию у обучающихся творчества и фантазии. (0.5 часа Т. 2.5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6.3. Изготовление эскизов кукол. Работа с бумагой, картоном, красками. Способствовать развитию у обучающихся вообра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жения, творчества, уверенности в своих силах.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6.4. Изготовление эскизов кукол. Работа с бумагой, картоном, красками. Способствовать развитию у обучающихся вообра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жения, творчества, уверенности в своих силах.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6.5. Изготовление кукол. Туловище. Работа с бумагой. (3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П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6.6.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Изготовление кукол. Туловище. Работа с бумагой.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6.7. Изготовление кукол.  Работа с бумагой.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6.8. Изготовление кукол. Руки. Оформление внешнего вида.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6.9. Изготовление кукол. Ноги. Работа с тканью.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6.10. Изготовление кукол. Костюм. Оформление внешнего вида. Работа с тканью.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6.11. Изготовление кукол. Костюм. Работа с тканью.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6.12. Изготовление кукол. Туловище. Работа с бумагой.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6.13. Изготовление кукол. Голова. Работа с красками.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6.14. Изготовление кукол. Руки. Ноги. Работа с красками.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6.15. Изготовление кукол. Костюм. Оформление внешнего вида. Работа с красками.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6.16. Изготовление кукол. Сборка куклы. Работа с красками.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6.17. Изготовление кукол. Сборка куклы. Работа с красками. (3 часа П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6.18.</w:t>
      </w:r>
      <w:r w:rsidRPr="00347A0C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Реакция зрителей- коррективы, ремонт кукол. Обсуждение спектакля «Дарьино сердце».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7. Итоговое занятие — 3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7.1.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Подведение итогов работы. Анализ и оценка работы обучающихся.  Награждение обучающихся, достигших высоких результатов в течение учебного года. Задание на лето.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(3 часа Т).</w:t>
      </w: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lastRenderedPageBreak/>
        <w:t xml:space="preserve">Группа </w:t>
      </w:r>
      <w:r w:rsidRPr="00347A0C"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«Сценография»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1.Введение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— 3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1.1. Знакомство с планом работы объединения. Инструкция по ТБ.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(3 часа Т). Знакомство с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ЭБЦ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</w:pPr>
      <w:proofErr w:type="spellStart"/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2.Сцена</w:t>
      </w:r>
      <w:proofErr w:type="spellEnd"/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театра кукол —21 час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2.1.</w:t>
      </w:r>
      <w:r w:rsidRPr="00347A0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Вводное занятие: «С чего начинается театр?». Выявление знаний детей о театре (беседа). Знакомство с исто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softHyphen/>
        <w:t>рией возникновения театра. Прочтение сценария «Казачьего праздника» и изготовление эскизов декораций и бутафории. (2 часа Т.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Театры Дона. Уточнение и расширение представлений детей о театрах (драматический, кукольный, музыкальный, национальный). Изготовление эскизов декораций и бутафории для представления. (1 час Т. 2 часа)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2.3. Знакомство с театрально-декорационным искусством. Профессия-сценограф.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2.4. Знакомство с принципами построения ширмы. Изготовление декораций и бутафории для представления.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Работа с тканью, картоном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2.5. Изготовление декораций и бутафории для представления. Знакомство с принципами построения ширмы.  Высота ширмы. (0.5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2.6.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Изготовление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Знакомство с принципами построения ширмы.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Конструкция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выгородки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театра кукол. (1 час Т. 2 часа П)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2.7. Участие в «Казачьем празднике».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3.Жесткие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декорации –57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3.1. Обсуждение праздника «Казачий праздник».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Реставрация декораций и бутафории. Знакомство с принципами построения павильонные декораций. (1 часа Т. 2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3.2.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Знакомство с принципами построения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декорационных станков.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3.3. Изготовление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Знакомство с принципами построения плоских декораций. (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05, часа Т.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3.4.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Изготовление декораций и бутафории для представления. Знакомство с принципами построения объемно-каркасных декораций.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3.5.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Работа с тканью.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Знакомство с принципами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маркировки и крепления декораций. (0,5 часа Т.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3.6.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Изготовление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Знакомство с принципами изготовления театральной мебели.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3.7.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Изготовление эскизов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Знакомство с принципами работы из металла.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3.8.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декораций и бутафории для представления. Знакомство с принципами изготовления п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роволочных каркасов.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3.9.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Изготовление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Знакомство с принципами изготовления чеканка.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3.10.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декораций и бутафории для представления. Знакомство с принципами применения пластмассы и синтетических материалов.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3.11.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Оформление вместе с детьми сцены, зала.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3.12. Премьера.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3.13.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Обсуждение спектакля «Как старик корову продавал».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Реставрация декораций и бутафории.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3.14.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Прочтение педагогом сценария спектакля по мотивам Шолохова «</w:t>
      </w:r>
      <w:proofErr w:type="spell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Нахаленок</w:t>
      </w:r>
      <w:proofErr w:type="spell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(выразительное чтение педагога, беседа)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История возникновения кукольного театра. Изготовление </w:t>
      </w:r>
      <w:proofErr w:type="gram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эскизов  декораций</w:t>
      </w:r>
      <w:proofErr w:type="gram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бутафорий.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Выбор и работа над сценарием спектакля.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3.15.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Пластиковые бутылки как материал для изготовления декораций.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эскизов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(0,5 час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3.16.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Викторина «Что я знаю о театре?».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Закрепление знаний о театре, его назначении и видах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 Изготовление декораций и бутафории для представления.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3.17.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«Театр начинается с вешалки, а кукольный театр – с ширмы».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3.18.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Знакомство с принципами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применения 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пенопласта</w:t>
      </w:r>
      <w:proofErr w:type="gram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3.19.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декораций и бутафории для представления.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Театральные фактуры и имитации. (0,5 часа Т.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4.Мягкие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 xml:space="preserve"> декорации –45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4.1. Изготовление декораций и бутафории для представления. Одежда сцены.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4.2. Изготовление декораций и бутафории для представления. Кулисы.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4.3. Изготовление декораций и бутафории для представления. Падуга.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4.4. Изготовление декораций и бутафории для представления. Занавес.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4.5. Самостоятельное изготовление шаблонов декораций.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Знакомство с принципами построения панорамы.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4.6.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Оформление вместе с детьми сцены, зала.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4.7.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Премьера.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4.8.Обсуждение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спектакля «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Нахаленок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Реставрация декораций и бутафории.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4.9.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Прочтение педагогом сценария спектакля «Как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Хрюша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готовился к Дню защитника отечества». Изготовление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эскизов  декораций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 бутафорий.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4.10. Изготовление декораций и бутафории для представления. Работа с тканью. Горизонты.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4.11.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Изготовление декораций и бутафории для представления. Нашивные аппликации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4.12.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4.13.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Оформление внешнего вида.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Театральная тюль.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(0,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4.14.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Ткани для изготовления декораций.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4.15.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Изготовление декораций и бутафории для представления.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Краски для </w:t>
      </w:r>
      <w:proofErr w:type="spellStart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изготовлени</w:t>
      </w:r>
      <w:proofErr w:type="spellEnd"/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декораций.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2,5 часа П)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u w:val="single"/>
          <w:lang w:eastAsia="hi-IN" w:bidi="hi-IN"/>
        </w:rPr>
        <w:t>5. Театральная бутафория –69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5.1. Оформление вместе с детьми сцены, зала.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Премьера.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5.3. Обсуждение спектакля «Как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Хрюша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готовился к Дню защитника отечества».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Реставрация декораций и бутафории.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5.4. Прочтение педагогом сценария спектакля «Петушок- хвастунишка». Изготовление </w:t>
      </w:r>
      <w:proofErr w:type="gram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эскизов  декораций</w:t>
      </w:r>
      <w:proofErr w:type="gram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 бутафорий.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5.5. Театральный «хлам» и чем заведуют в театре «ходячие энциклопедии». Бутафоры-декораторы, кто они? Беседы о профессии, чем эта профессия отли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чается от других. Способствовать формированию у детей интереса к теат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softHyphen/>
        <w:t>рализованной деятельности. Изготовление массы папье –маше из газет и журналов. (2 часа Т, 1 час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5.6.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Рецепты старых мастеров.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Изготовление декораций и бутафории для представления. Работа с бумагой.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5.7. Оформление вместе с детьми сцены, зала.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5.8. Участие в Масленице.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5.9. Изготовление декораций и бутафории для представления. Работа с бумагой. Техники папье-маше. Клейстер. Многослойное папье-маше или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маширование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5.10. Премьера.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5.11.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Обсуждение спектакля «Петушок- хвастунишка».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Реставрация декораций и бутафории.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5.12. Прочтение педагогом сценария спектакля «Дарьино сердце». Изготовление декораций и бутафории для представления. (1 час Т. 2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5.13. Изготовление эскизов декораций и бутафории для представления. Бумажное папье-маше. Самодельная масса из яичных ячеек. Работа с бумагой.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5.14. Изготовление декораций и бутафории из бумаги для представления. </w:t>
      </w:r>
      <w:proofErr w:type="spellStart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Бумагопласт</w:t>
      </w:r>
      <w:proofErr w:type="spellEnd"/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 Спрессованный картон.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5.15. Изготовление декораций и бутафории для представления.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Бутафория из ткани.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5.16.. Изготовление декораций и бутафории для представления. Рецепты для начинающих бутафоров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5.17. Изготовление декораций и бутафории для представления. Мягкая набивная бутафория.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5.18. Изготовление декораций и бутафории для представления. Окраска и отделка предметов бутафории. Работа с бумагой, картоном, красками.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5.19. Изготовление декораций и бутафории для представления. Механизированная бутафория.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5.20. Изготовление декораций и бутафории для представления. Фактурная обработка деталей.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5.21. Изготовление декораций и бутафории для представления. Бутафория из дерева и картона.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5.22. Изготовление декораций и бутафории для представления. Осветительная бутафория.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5.23. Изготовление декораций и бутафории для представления. Мастика. (0,5 часа Т. 2,5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6.Декорационно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-живописные работы —18 часов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6.1. Изготовление декораций и бутафории для представления. Материалы для декорационной живописи. Роспись павильонов.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2,5 часа П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6.2. 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Изготовление декораций и бутафории для представления. 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Техника клеевой живописи.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2,5 часа П</w:t>
      </w: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)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6.3. Изготовление декораций и бутафории для представления.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Роспись мягких декораций.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Роспись тканей.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(0,5 часа Т. 2,5 часа П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6.4. 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Оформление вместе с детьми сцены, зала.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6.5. Премьера.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6.6. Обсуждение спектакля. Подведение итогов. Способствовать развитию умения у обучающихся высказывать своё мнение о собственной работе, обращать внимание на работу своих товарищей. Реставрация декораций и бутафории. (3 часа П)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proofErr w:type="spellStart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7.Итоговое</w:t>
      </w:r>
      <w:proofErr w:type="spellEnd"/>
      <w:r w:rsidRPr="00347A0C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занятие-3 часа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7.1.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Подведение итогов работы. Анализ и оценка работы обучающихся.  Награждение обучающихся, достигших высоких результатов в течение учебного года. Задание на лето.</w:t>
      </w:r>
      <w:r w:rsidRPr="00347A0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(3 часа Т)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347A0C" w:rsidRPr="00347A0C" w:rsidRDefault="00347A0C" w:rsidP="00347A0C">
      <w:pPr>
        <w:spacing w:line="360" w:lineRule="auto"/>
        <w:ind w:firstLine="708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347A0C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ru-RU" w:bidi="hi-IN"/>
        </w:rPr>
        <w:t>Методика и инструментарий мониторинга</w:t>
      </w: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Для комплексной оценки уровня духовно-нравственного развития и воспитания проводится диагностика уровня </w:t>
      </w:r>
      <w:proofErr w:type="gramStart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воспитанности  обучающихся</w:t>
      </w:r>
      <w:proofErr w:type="gramEnd"/>
      <w:r w:rsidRPr="00347A0C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 2 раза в год: в сентябре и в мае. Чем больше детей с высоким уровнем воспитанности, тем выше уровень духовно-нравственного развития и воспитания.</w:t>
      </w:r>
    </w:p>
    <w:p w:rsidR="00347A0C" w:rsidRPr="00347A0C" w:rsidRDefault="00347A0C" w:rsidP="00347A0C">
      <w:pPr>
        <w:spacing w:line="360" w:lineRule="auto"/>
        <w:ind w:firstLine="708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Методическое обеспечение программы: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Материально – </w:t>
      </w:r>
      <w:proofErr w:type="gramStart"/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техническое  обеспечение</w:t>
      </w:r>
      <w:proofErr w:type="gramEnd"/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: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кабинет;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звуковая аппаратура, микрофоны;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музыкальный центр;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а/записи;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ширма;</w:t>
      </w: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Материалы и инструменты: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пластилин;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клей;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ножницы;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поролон;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фольга;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шаблоны;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ткань, искусственный мех, фурнитура;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швейные ручные иглы;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наперсток;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пряжа, мочало;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аксессуары;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линейки, угольники;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гуашь, акварельные краски;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кисточки.    </w:t>
      </w:r>
    </w:p>
    <w:p w:rsidR="00347A0C" w:rsidRPr="00347A0C" w:rsidRDefault="00347A0C" w:rsidP="00347A0C">
      <w:pPr>
        <w:spacing w:line="360" w:lineRule="auto"/>
        <w:ind w:firstLine="708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Дидактический материал: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книжки со сказками; фотографии, картинки, иллюстрации; декорации;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театральные костюмы;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маски;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перчаточные куклы;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конусные куклы;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напольные куклы;</w:t>
      </w:r>
      <w:r w:rsidRPr="00347A0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мягкие игрушки.</w:t>
      </w: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347A0C" w:rsidRPr="00347A0C" w:rsidRDefault="00347A0C" w:rsidP="00347A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Педагогические технологии позволяют выбирать наиболее эффективные способы и приемы организации деятельности детей, и помогают создавать максимально комфортные условия для их общения, активности и саморазвития. На сегодняшний день, организация образовательно-воспитательного процесса в учреждении дополнительного образования детей имеет, прежде всего, личностно-ориентированную направленность, направленную на полноценное развитие тех способностей, которые нужны личности и обществу, которые включают личность в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социальноценностную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активность, способствуют ее самоопределению, обеспечивают возможности эффективного самообразования на протяжении всей последующей жизни. Личностно-ориентированные технологии запускают внутренние механизмы развития личности [6].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Педагогические технологии в организации деятельности учреждения дополнительного образования детей являются одним из самых мощных средств социализации личности обучающегося, поскольку способствуют развитию таких личностных новообразований, как активность, самостоятельность и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Успешность применения новой технологии зависит не от способности педагога реализовать определенный метод обучения на практике, а от 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 Но главное – педагог должен уметь самостоятельно проанализировать свою работу, выявить недостатки, определить их причины и выработать пути исправления, то есть основными профессиональными умениями для этой работы педагога являются аналитические.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при внедрении новой педагогической технологии в образовательный процесс нужно уметь применять методы и приемы обучения, 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используемые в данной технологии; проводить и анализировать учебные занятия, построенные по новой технологии научить детей новым методам работы; оценивать результаты внедрения новой технологии в практику, используя методы педагогической диагностики. </w:t>
      </w: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7A0C" w:rsidRPr="00347A0C" w:rsidRDefault="00347A0C" w:rsidP="00347A0C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Альтшуллер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Г.С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Найти идею. Введение в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ТРИЗ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Теорию решения изобретательских задач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Г.С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Альтшуллер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. – Альпина Бизнес Букс, 2007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Беспалько,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В.П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Слагаемые педагогической технологии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В.П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. Беспалько. – Москва: Просвещение, 1989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Волков,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Учим творчеству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И.П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Волков. – Москва: Просвещение, 1986 г.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Выготский, Л. С. Воображение и творчество в развитии /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Л.С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Выготский. – </w:t>
      </w:r>
      <w:proofErr w:type="gramStart"/>
      <w:r w:rsidRPr="00347A0C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 Союз, 2007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Деммени</w:t>
      </w:r>
      <w:proofErr w:type="spellEnd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Е. С. «Школьный кукольный театр» Л.: </w:t>
      </w:r>
      <w:proofErr w:type="spellStart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Детгиз</w:t>
      </w:r>
      <w:proofErr w:type="spellEnd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1960. 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Игровые интенсивные технологии </w:t>
      </w:r>
      <w:proofErr w:type="gram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обучения :</w:t>
      </w:r>
      <w:proofErr w:type="gram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[Электронный ресурс] –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URL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//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rudocs.exdat.com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docs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index-225605.html</w:t>
      </w:r>
      <w:proofErr w:type="spellEnd"/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Караманенко</w:t>
      </w:r>
      <w:proofErr w:type="spellEnd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Т. </w:t>
      </w:r>
      <w:proofErr w:type="gramStart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Н..</w:t>
      </w:r>
      <w:proofErr w:type="gramEnd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Караманенко</w:t>
      </w:r>
      <w:proofErr w:type="spellEnd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Ю. Г. «Кукольный театр – </w:t>
      </w:r>
      <w:proofErr w:type="gramStart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дошкольникам»  Просвещение</w:t>
      </w:r>
      <w:proofErr w:type="gramEnd"/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 1982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Как развивать и воспитывать детей в игре? (из книги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Л.В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Артемовой «Чем хороши театрализованные игры?»  М.: Просвещение,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1991г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Кларин, М. В. Педагогические технологии в учебном процессе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М.В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Кларин. – Москва: Просвещение, 1989 г. 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Ларина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Л.А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Кукольный театр - форма </w:t>
      </w:r>
      <w:proofErr w:type="gram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искусства  и</w:t>
      </w:r>
      <w:proofErr w:type="gram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средство воспитания.</w:t>
      </w:r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hyperlink r:id="rId5" w:history="1">
        <w:proofErr w:type="spellStart"/>
        <w:r w:rsidRPr="00347A0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hi-IN"/>
          </w:rPr>
          <w:t>http</w:t>
        </w:r>
        <w:proofErr w:type="spellEnd"/>
        <w:r w:rsidRPr="00347A0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hi-IN"/>
          </w:rPr>
          <w:t>://</w:t>
        </w:r>
        <w:proofErr w:type="spellStart"/>
        <w:r w:rsidRPr="00347A0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hi-IN"/>
          </w:rPr>
          <w:t>festival.1september.ru</w:t>
        </w:r>
        <w:proofErr w:type="spellEnd"/>
        <w:r w:rsidRPr="00347A0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hi-IN"/>
          </w:rPr>
          <w:t>/</w:t>
        </w:r>
        <w:proofErr w:type="spellStart"/>
        <w:r w:rsidRPr="00347A0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hi-IN"/>
          </w:rPr>
          <w:t>articles</w:t>
        </w:r>
        <w:proofErr w:type="spellEnd"/>
        <w:r w:rsidRPr="00347A0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hi-IN"/>
          </w:rPr>
          <w:t>/210788/</w:t>
        </w:r>
      </w:hyperlink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Максимова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И.П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«Сценарии интеллектуальных игр для начальной и средней школы.» Издательство: </w:t>
      </w:r>
      <w:hyperlink r:id="rId6">
        <w:r w:rsidRPr="00347A0C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  <w:lang w:eastAsia="ru-RU" w:bidi="hi-IN"/>
          </w:rPr>
          <w:t>Феникс</w:t>
        </w:r>
      </w:hyperlink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 Серия: Библиотек учителя, 2010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Медведева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И.Я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., Шишова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Т.Л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Лекарство кукольного театра.  Издательство: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Никея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2009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Михайленко,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Т.М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Игровые технологии как вид педагогических технологий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Т.М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. Михайленко // Педагогика: традиции и инновации: материалы международной научной конференции. – Челябинск: Два Комсомольца, 2011.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14.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Немов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Р.С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Психология: Учеб. для студентов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учеб. заведений: В 3 кн. Кн. 1. Общие основы психологии. 3-е изд. /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Р.С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Немов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. изд. центр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>, 1997.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Остапенко Г. «Быт, обычаи, обряды и праздники Донских казаков </w:t>
      </w:r>
      <w:r w:rsidRPr="00347A0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XVII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Pr="00347A0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XX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веков».</w:t>
      </w:r>
      <w:r w:rsidRPr="00347A0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Ростов-на-Дону: Гефест,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2011г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Смирнова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Н.И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«И оживают куклы.»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М..1980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17. 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Современные технологии социально-культурной деятельности: Учебное пособие / Под ред.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Е.И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>. Григорьевой. – Тамбов, 2004.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 </w:t>
      </w: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Сорокина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Н.Ф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«Играем в кукольный театр» Издательство: </w:t>
      </w:r>
      <w:proofErr w:type="spellStart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АРКТИ</w:t>
      </w:r>
      <w:proofErr w:type="spellEnd"/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2004 г.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19.</w:t>
      </w: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Черкова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47A0C">
        <w:rPr>
          <w:rFonts w:ascii="Times New Roman" w:eastAsia="Calibri" w:hAnsi="Times New Roman" w:cs="Times New Roman"/>
          <w:sz w:val="28"/>
          <w:szCs w:val="28"/>
        </w:rPr>
        <w:t>М.А</w:t>
      </w:r>
      <w:proofErr w:type="spellEnd"/>
      <w:r w:rsidRPr="00347A0C">
        <w:rPr>
          <w:rFonts w:ascii="Times New Roman" w:eastAsia="Calibri" w:hAnsi="Times New Roman" w:cs="Times New Roman"/>
          <w:sz w:val="28"/>
          <w:szCs w:val="28"/>
        </w:rPr>
        <w:t>.</w:t>
      </w:r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Творческая деятельность как средство развития личности учащихся.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М.А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Черкова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А.М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Чибизова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. - Кемерово, 1995.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Шадриков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В.Д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младших школьников в различных образовательных системах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В.Д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Шадриков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. – Москва: Логос, 2011.</w:t>
      </w:r>
    </w:p>
    <w:p w:rsidR="00347A0C" w:rsidRPr="00347A0C" w:rsidRDefault="00347A0C" w:rsidP="00347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A0C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Якиманская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И.С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Основы личностно-ориентированного образования / </w:t>
      </w:r>
      <w:proofErr w:type="spellStart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И.С.Якиманская</w:t>
      </w:r>
      <w:proofErr w:type="spellEnd"/>
      <w:r w:rsidRPr="00347A0C">
        <w:rPr>
          <w:rFonts w:ascii="Times New Roman" w:eastAsia="Calibri" w:hAnsi="Times New Roman" w:cs="Times New Roman"/>
          <w:color w:val="000000"/>
          <w:sz w:val="28"/>
          <w:szCs w:val="28"/>
        </w:rPr>
        <w:t>. – Москва: БИНОМ. Лаборатория знания, 2011.</w:t>
      </w:r>
    </w:p>
    <w:p w:rsidR="00347A0C" w:rsidRPr="00347A0C" w:rsidRDefault="00347A0C" w:rsidP="00347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A0C" w:rsidRDefault="00347A0C"/>
    <w:sectPr w:rsidR="00347A0C" w:rsidSect="006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C1F73"/>
    <w:multiLevelType w:val="multilevel"/>
    <w:tmpl w:val="82C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34068D"/>
    <w:multiLevelType w:val="multilevel"/>
    <w:tmpl w:val="216EEE2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A57BF4"/>
    <w:multiLevelType w:val="multilevel"/>
    <w:tmpl w:val="320C54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9C3B92"/>
    <w:multiLevelType w:val="multilevel"/>
    <w:tmpl w:val="165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35C20FC"/>
    <w:multiLevelType w:val="multilevel"/>
    <w:tmpl w:val="46D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3C971D8"/>
    <w:multiLevelType w:val="multilevel"/>
    <w:tmpl w:val="9670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C344FE6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0885F29"/>
    <w:multiLevelType w:val="multilevel"/>
    <w:tmpl w:val="093EE580"/>
    <w:lvl w:ilvl="0">
      <w:start w:val="1"/>
      <w:numFmt w:val="decimal"/>
      <w:lvlText w:val="%1."/>
      <w:lvlJc w:val="left"/>
      <w:pPr>
        <w:tabs>
          <w:tab w:val="num" w:pos="3681"/>
        </w:tabs>
        <w:ind w:left="3681" w:hanging="420"/>
      </w:pPr>
    </w:lvl>
    <w:lvl w:ilvl="1">
      <w:start w:val="1"/>
      <w:numFmt w:val="decimal"/>
      <w:lvlText w:val="%1.%2."/>
      <w:lvlJc w:val="left"/>
      <w:pPr>
        <w:tabs>
          <w:tab w:val="num" w:pos="4588"/>
        </w:tabs>
        <w:ind w:left="45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195"/>
        </w:tabs>
        <w:ind w:left="5195" w:hanging="720"/>
      </w:pPr>
    </w:lvl>
    <w:lvl w:ilvl="3">
      <w:start w:val="1"/>
      <w:numFmt w:val="decimal"/>
      <w:lvlText w:val="%1.%2.%3.%4."/>
      <w:lvlJc w:val="left"/>
      <w:pPr>
        <w:tabs>
          <w:tab w:val="num" w:pos="6162"/>
        </w:tabs>
        <w:ind w:left="6162" w:hanging="1080"/>
      </w:pPr>
    </w:lvl>
    <w:lvl w:ilvl="4">
      <w:start w:val="1"/>
      <w:numFmt w:val="decimal"/>
      <w:lvlText w:val="%1.%2.%3.%4.%5."/>
      <w:lvlJc w:val="left"/>
      <w:pPr>
        <w:tabs>
          <w:tab w:val="num" w:pos="6769"/>
        </w:tabs>
        <w:ind w:left="6769" w:hanging="1080"/>
      </w:pPr>
    </w:lvl>
    <w:lvl w:ilvl="5">
      <w:start w:val="1"/>
      <w:numFmt w:val="decimal"/>
      <w:lvlText w:val="%1.%2.%3.%4.%5.%6."/>
      <w:lvlJc w:val="left"/>
      <w:pPr>
        <w:tabs>
          <w:tab w:val="num" w:pos="7736"/>
        </w:tabs>
        <w:ind w:left="77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703"/>
        </w:tabs>
        <w:ind w:left="870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10"/>
        </w:tabs>
        <w:ind w:left="9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277"/>
        </w:tabs>
        <w:ind w:left="10277" w:hanging="2160"/>
      </w:pPr>
    </w:lvl>
  </w:abstractNum>
  <w:abstractNum w:abstractNumId="9" w15:restartNumberingAfterBreak="0">
    <w:nsid w:val="44DD1B9C"/>
    <w:multiLevelType w:val="multilevel"/>
    <w:tmpl w:val="C3229444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6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6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0"/>
        <w:highlight w:val="white"/>
        <w:u w:val="none"/>
        <w:vertAlign w:val="baseline"/>
      </w:rPr>
    </w:lvl>
  </w:abstractNum>
  <w:abstractNum w:abstractNumId="10" w15:restartNumberingAfterBreak="0">
    <w:nsid w:val="4EF25C38"/>
    <w:multiLevelType w:val="hybridMultilevel"/>
    <w:tmpl w:val="C6D44DB6"/>
    <w:lvl w:ilvl="0" w:tplc="4A04DF5E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7760"/>
    <w:multiLevelType w:val="multilevel"/>
    <w:tmpl w:val="D3A4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0C41BD3"/>
    <w:multiLevelType w:val="multilevel"/>
    <w:tmpl w:val="694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1930D41"/>
    <w:multiLevelType w:val="hybridMultilevel"/>
    <w:tmpl w:val="469E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6A8D"/>
    <w:multiLevelType w:val="hybridMultilevel"/>
    <w:tmpl w:val="114E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07A8A"/>
    <w:multiLevelType w:val="hybridMultilevel"/>
    <w:tmpl w:val="D18A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82639"/>
    <w:multiLevelType w:val="hybridMultilevel"/>
    <w:tmpl w:val="0B14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0C"/>
    <w:rsid w:val="00347A0C"/>
    <w:rsid w:val="006312FD"/>
    <w:rsid w:val="00B052D2"/>
    <w:rsid w:val="00B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07E4F-66EF-4569-84F7-A9C45D3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7A0C"/>
    <w:pPr>
      <w:keepNext/>
      <w:keepLines/>
      <w:spacing w:before="240" w:after="0"/>
      <w:outlineLvl w:val="0"/>
    </w:pPr>
    <w:rPr>
      <w:rFonts w:ascii="Calibri Light" w:eastAsia="Calibri" w:hAnsi="Calibri Light" w:cs="Tahoma"/>
      <w:color w:val="2E74B5"/>
      <w:sz w:val="32"/>
      <w:szCs w:val="32"/>
    </w:rPr>
  </w:style>
  <w:style w:type="paragraph" w:styleId="4">
    <w:name w:val="heading 4"/>
    <w:basedOn w:val="a"/>
    <w:link w:val="40"/>
    <w:rsid w:val="00347A0C"/>
    <w:pPr>
      <w:keepNext/>
      <w:keepLines/>
      <w:spacing w:before="40" w:after="0"/>
      <w:outlineLvl w:val="3"/>
    </w:pPr>
    <w:rPr>
      <w:rFonts w:ascii="Calibri Light" w:eastAsia="Calibri" w:hAnsi="Calibri Light" w:cs="Tahoma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A0C"/>
    <w:rPr>
      <w:rFonts w:ascii="Calibri Light" w:eastAsia="Calibri" w:hAnsi="Calibri Light" w:cs="Tahoma"/>
      <w:color w:val="2E74B5"/>
      <w:sz w:val="32"/>
      <w:szCs w:val="32"/>
    </w:rPr>
  </w:style>
  <w:style w:type="character" w:customStyle="1" w:styleId="40">
    <w:name w:val="Заголовок 4 Знак"/>
    <w:basedOn w:val="a0"/>
    <w:link w:val="4"/>
    <w:qFormat/>
    <w:rsid w:val="00347A0C"/>
    <w:rPr>
      <w:rFonts w:ascii="Calibri Light" w:eastAsia="Calibri" w:hAnsi="Calibri Light" w:cs="Tahoma"/>
      <w:i/>
      <w:iCs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347A0C"/>
  </w:style>
  <w:style w:type="character" w:customStyle="1" w:styleId="a3">
    <w:name w:val="Верхний колонтитул Знак"/>
    <w:basedOn w:val="a0"/>
    <w:qFormat/>
    <w:rsid w:val="00347A0C"/>
  </w:style>
  <w:style w:type="character" w:customStyle="1" w:styleId="a4">
    <w:name w:val="Нижний колонтитул Знак"/>
    <w:basedOn w:val="a0"/>
    <w:uiPriority w:val="99"/>
    <w:qFormat/>
    <w:rsid w:val="00347A0C"/>
  </w:style>
  <w:style w:type="character" w:customStyle="1" w:styleId="a5">
    <w:name w:val="Основной текст с отступом Знак"/>
    <w:basedOn w:val="a0"/>
    <w:qFormat/>
    <w:rsid w:val="0034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347A0C"/>
    <w:rPr>
      <w:rFonts w:cs="Wingdings"/>
    </w:rPr>
  </w:style>
  <w:style w:type="character" w:customStyle="1" w:styleId="ListLabel2">
    <w:name w:val="ListLabel 2"/>
    <w:qFormat/>
    <w:rsid w:val="00347A0C"/>
    <w:rPr>
      <w:rFonts w:cs="Wingdings 2"/>
    </w:rPr>
  </w:style>
  <w:style w:type="character" w:customStyle="1" w:styleId="ListLabel3">
    <w:name w:val="ListLabel 3"/>
    <w:qFormat/>
    <w:rsid w:val="00347A0C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0"/>
      <w:highlight w:val="white"/>
      <w:u w:val="none"/>
      <w:vertAlign w:val="baseline"/>
    </w:rPr>
  </w:style>
  <w:style w:type="character" w:customStyle="1" w:styleId="ListLabel4">
    <w:name w:val="ListLabel 4"/>
    <w:qFormat/>
    <w:rsid w:val="00347A0C"/>
    <w:rPr>
      <w:b w:val="0"/>
    </w:rPr>
  </w:style>
  <w:style w:type="character" w:customStyle="1" w:styleId="-">
    <w:name w:val="Интернет-ссылка"/>
    <w:rsid w:val="00347A0C"/>
    <w:rPr>
      <w:color w:val="000080"/>
      <w:u w:val="single"/>
    </w:rPr>
  </w:style>
  <w:style w:type="character" w:customStyle="1" w:styleId="a6">
    <w:name w:val="Маркеры списка"/>
    <w:qFormat/>
    <w:rsid w:val="00347A0C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347A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347A0C"/>
    <w:pPr>
      <w:spacing w:after="140" w:line="288" w:lineRule="auto"/>
    </w:pPr>
    <w:rPr>
      <w:rFonts w:ascii="Calibri" w:eastAsia="Calibri" w:hAnsi="Calibri" w:cs="Tahoma"/>
    </w:rPr>
  </w:style>
  <w:style w:type="character" w:customStyle="1" w:styleId="a9">
    <w:name w:val="Основной текст Знак"/>
    <w:basedOn w:val="a0"/>
    <w:link w:val="a8"/>
    <w:rsid w:val="00347A0C"/>
    <w:rPr>
      <w:rFonts w:ascii="Calibri" w:eastAsia="Calibri" w:hAnsi="Calibri" w:cs="Tahoma"/>
    </w:rPr>
  </w:style>
  <w:style w:type="paragraph" w:styleId="aa">
    <w:name w:val="List"/>
    <w:basedOn w:val="a8"/>
    <w:rsid w:val="00347A0C"/>
    <w:rPr>
      <w:rFonts w:cs="Mangal"/>
    </w:rPr>
  </w:style>
  <w:style w:type="paragraph" w:styleId="ab">
    <w:name w:val="Title"/>
    <w:basedOn w:val="a"/>
    <w:link w:val="ac"/>
    <w:rsid w:val="00347A0C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character" w:customStyle="1" w:styleId="ac">
    <w:name w:val="Название Знак"/>
    <w:basedOn w:val="a0"/>
    <w:link w:val="ab"/>
    <w:rsid w:val="00347A0C"/>
    <w:rPr>
      <w:rFonts w:ascii="Calibri" w:eastAsia="Calibri" w:hAnsi="Calibri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347A0C"/>
    <w:pPr>
      <w:spacing w:after="0" w:line="240" w:lineRule="auto"/>
      <w:ind w:left="220" w:hanging="220"/>
    </w:pPr>
    <w:rPr>
      <w:rFonts w:ascii="Calibri" w:eastAsia="Calibri" w:hAnsi="Calibri" w:cs="Tahoma"/>
    </w:rPr>
  </w:style>
  <w:style w:type="paragraph" w:styleId="ad">
    <w:name w:val="index heading"/>
    <w:basedOn w:val="a"/>
    <w:qFormat/>
    <w:rsid w:val="00347A0C"/>
    <w:pPr>
      <w:suppressLineNumbers/>
    </w:pPr>
    <w:rPr>
      <w:rFonts w:ascii="Calibri" w:eastAsia="Calibri" w:hAnsi="Calibri" w:cs="Mangal"/>
    </w:rPr>
  </w:style>
  <w:style w:type="paragraph" w:styleId="ae">
    <w:name w:val="header"/>
    <w:basedOn w:val="a"/>
    <w:link w:val="13"/>
    <w:rsid w:val="00347A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</w:rPr>
  </w:style>
  <w:style w:type="character" w:customStyle="1" w:styleId="13">
    <w:name w:val="Верхний колонтитул Знак1"/>
    <w:basedOn w:val="a0"/>
    <w:link w:val="ae"/>
    <w:rsid w:val="00347A0C"/>
    <w:rPr>
      <w:rFonts w:ascii="Calibri" w:eastAsia="Calibri" w:hAnsi="Calibri" w:cs="Tahoma"/>
    </w:rPr>
  </w:style>
  <w:style w:type="paragraph" w:styleId="af">
    <w:name w:val="footer"/>
    <w:basedOn w:val="a"/>
    <w:link w:val="14"/>
    <w:uiPriority w:val="99"/>
    <w:rsid w:val="00347A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</w:rPr>
  </w:style>
  <w:style w:type="character" w:customStyle="1" w:styleId="14">
    <w:name w:val="Нижний колонтитул Знак1"/>
    <w:basedOn w:val="a0"/>
    <w:link w:val="af"/>
    <w:uiPriority w:val="99"/>
    <w:rsid w:val="00347A0C"/>
    <w:rPr>
      <w:rFonts w:ascii="Calibri" w:eastAsia="Calibri" w:hAnsi="Calibri" w:cs="Tahoma"/>
    </w:rPr>
  </w:style>
  <w:style w:type="paragraph" w:styleId="af0">
    <w:name w:val="List Paragraph"/>
    <w:basedOn w:val="a"/>
    <w:uiPriority w:val="34"/>
    <w:qFormat/>
    <w:rsid w:val="00347A0C"/>
    <w:pPr>
      <w:ind w:left="720"/>
      <w:contextualSpacing/>
    </w:pPr>
    <w:rPr>
      <w:rFonts w:ascii="Calibri" w:eastAsia="Calibri" w:hAnsi="Calibri" w:cs="Tahoma"/>
    </w:rPr>
  </w:style>
  <w:style w:type="paragraph" w:styleId="af1">
    <w:name w:val="Body Text Indent"/>
    <w:basedOn w:val="a"/>
    <w:link w:val="15"/>
    <w:rsid w:val="0034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1"/>
    <w:rsid w:val="0034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347A0C"/>
    <w:rPr>
      <w:rFonts w:ascii="Calibri" w:eastAsia="Calibri" w:hAnsi="Calibri" w:cs="Tahoma"/>
    </w:rPr>
  </w:style>
  <w:style w:type="numbering" w:customStyle="1" w:styleId="110">
    <w:name w:val="Нет списка11"/>
    <w:next w:val="a2"/>
    <w:uiPriority w:val="99"/>
    <w:semiHidden/>
    <w:unhideWhenUsed/>
    <w:rsid w:val="00347A0C"/>
  </w:style>
  <w:style w:type="numbering" w:customStyle="1" w:styleId="111">
    <w:name w:val="Нет списка111"/>
    <w:next w:val="a2"/>
    <w:uiPriority w:val="99"/>
    <w:semiHidden/>
    <w:unhideWhenUsed/>
    <w:rsid w:val="00347A0C"/>
  </w:style>
  <w:style w:type="character" w:customStyle="1" w:styleId="WW8Num1z0">
    <w:name w:val="WW8Num1z0"/>
    <w:rsid w:val="00347A0C"/>
  </w:style>
  <w:style w:type="character" w:customStyle="1" w:styleId="WW8Num1z1">
    <w:name w:val="WW8Num1z1"/>
    <w:rsid w:val="00347A0C"/>
  </w:style>
  <w:style w:type="character" w:customStyle="1" w:styleId="WW8Num1z2">
    <w:name w:val="WW8Num1z2"/>
    <w:rsid w:val="00347A0C"/>
  </w:style>
  <w:style w:type="character" w:customStyle="1" w:styleId="WW8Num1z3">
    <w:name w:val="WW8Num1z3"/>
    <w:rsid w:val="00347A0C"/>
  </w:style>
  <w:style w:type="character" w:customStyle="1" w:styleId="WW8Num1z4">
    <w:name w:val="WW8Num1z4"/>
    <w:rsid w:val="00347A0C"/>
  </w:style>
  <w:style w:type="character" w:customStyle="1" w:styleId="WW8Num1z5">
    <w:name w:val="WW8Num1z5"/>
    <w:rsid w:val="00347A0C"/>
  </w:style>
  <w:style w:type="character" w:customStyle="1" w:styleId="WW8Num1z6">
    <w:name w:val="WW8Num1z6"/>
    <w:rsid w:val="00347A0C"/>
  </w:style>
  <w:style w:type="character" w:customStyle="1" w:styleId="WW8Num1z7">
    <w:name w:val="WW8Num1z7"/>
    <w:rsid w:val="00347A0C"/>
  </w:style>
  <w:style w:type="character" w:customStyle="1" w:styleId="WW8Num1z8">
    <w:name w:val="WW8Num1z8"/>
    <w:rsid w:val="00347A0C"/>
  </w:style>
  <w:style w:type="character" w:customStyle="1" w:styleId="WW8Num2z0">
    <w:name w:val="WW8Num2z0"/>
    <w:rsid w:val="00347A0C"/>
    <w:rPr>
      <w:rFonts w:ascii="Symbol" w:hAnsi="Symbol" w:cs="Symbol" w:hint="default"/>
    </w:rPr>
  </w:style>
  <w:style w:type="character" w:customStyle="1" w:styleId="WW8Num2z1">
    <w:name w:val="WW8Num2z1"/>
    <w:rsid w:val="00347A0C"/>
  </w:style>
  <w:style w:type="character" w:customStyle="1" w:styleId="WW8Num2z2">
    <w:name w:val="WW8Num2z2"/>
    <w:rsid w:val="00347A0C"/>
  </w:style>
  <w:style w:type="character" w:customStyle="1" w:styleId="WW8Num2z3">
    <w:name w:val="WW8Num2z3"/>
    <w:rsid w:val="00347A0C"/>
  </w:style>
  <w:style w:type="character" w:customStyle="1" w:styleId="WW8Num2z4">
    <w:name w:val="WW8Num2z4"/>
    <w:rsid w:val="00347A0C"/>
  </w:style>
  <w:style w:type="character" w:customStyle="1" w:styleId="WW8Num2z5">
    <w:name w:val="WW8Num2z5"/>
    <w:rsid w:val="00347A0C"/>
  </w:style>
  <w:style w:type="character" w:customStyle="1" w:styleId="WW8Num2z6">
    <w:name w:val="WW8Num2z6"/>
    <w:rsid w:val="00347A0C"/>
  </w:style>
  <w:style w:type="character" w:customStyle="1" w:styleId="WW8Num2z7">
    <w:name w:val="WW8Num2z7"/>
    <w:rsid w:val="00347A0C"/>
  </w:style>
  <w:style w:type="character" w:customStyle="1" w:styleId="WW8Num2z8">
    <w:name w:val="WW8Num2z8"/>
    <w:rsid w:val="00347A0C"/>
  </w:style>
  <w:style w:type="character" w:customStyle="1" w:styleId="WW8Num3z0">
    <w:name w:val="WW8Num3z0"/>
    <w:rsid w:val="00347A0C"/>
    <w:rPr>
      <w:rFonts w:hint="default"/>
    </w:rPr>
  </w:style>
  <w:style w:type="character" w:customStyle="1" w:styleId="WW8Num3z1">
    <w:name w:val="WW8Num3z1"/>
    <w:rsid w:val="00347A0C"/>
  </w:style>
  <w:style w:type="character" w:customStyle="1" w:styleId="WW8Num3z2">
    <w:name w:val="WW8Num3z2"/>
    <w:rsid w:val="00347A0C"/>
  </w:style>
  <w:style w:type="character" w:customStyle="1" w:styleId="WW8Num3z3">
    <w:name w:val="WW8Num3z3"/>
    <w:rsid w:val="00347A0C"/>
  </w:style>
  <w:style w:type="character" w:customStyle="1" w:styleId="WW8Num3z4">
    <w:name w:val="WW8Num3z4"/>
    <w:rsid w:val="00347A0C"/>
  </w:style>
  <w:style w:type="character" w:customStyle="1" w:styleId="WW8Num3z5">
    <w:name w:val="WW8Num3z5"/>
    <w:rsid w:val="00347A0C"/>
  </w:style>
  <w:style w:type="character" w:customStyle="1" w:styleId="WW8Num3z6">
    <w:name w:val="WW8Num3z6"/>
    <w:rsid w:val="00347A0C"/>
  </w:style>
  <w:style w:type="character" w:customStyle="1" w:styleId="WW8Num3z7">
    <w:name w:val="WW8Num3z7"/>
    <w:rsid w:val="00347A0C"/>
  </w:style>
  <w:style w:type="character" w:customStyle="1" w:styleId="WW8Num3z8">
    <w:name w:val="WW8Num3z8"/>
    <w:rsid w:val="00347A0C"/>
  </w:style>
  <w:style w:type="character" w:customStyle="1" w:styleId="WW8Num4z0">
    <w:name w:val="WW8Num4z0"/>
    <w:rsid w:val="00347A0C"/>
  </w:style>
  <w:style w:type="character" w:customStyle="1" w:styleId="WW8Num4z1">
    <w:name w:val="WW8Num4z1"/>
    <w:rsid w:val="00347A0C"/>
  </w:style>
  <w:style w:type="character" w:customStyle="1" w:styleId="WW8Num4z2">
    <w:name w:val="WW8Num4z2"/>
    <w:rsid w:val="00347A0C"/>
  </w:style>
  <w:style w:type="character" w:customStyle="1" w:styleId="WW8Num4z3">
    <w:name w:val="WW8Num4z3"/>
    <w:rsid w:val="00347A0C"/>
  </w:style>
  <w:style w:type="character" w:customStyle="1" w:styleId="WW8Num4z4">
    <w:name w:val="WW8Num4z4"/>
    <w:rsid w:val="00347A0C"/>
  </w:style>
  <w:style w:type="character" w:customStyle="1" w:styleId="WW8Num4z5">
    <w:name w:val="WW8Num4z5"/>
    <w:rsid w:val="00347A0C"/>
  </w:style>
  <w:style w:type="character" w:customStyle="1" w:styleId="WW8Num4z6">
    <w:name w:val="WW8Num4z6"/>
    <w:rsid w:val="00347A0C"/>
  </w:style>
  <w:style w:type="character" w:customStyle="1" w:styleId="WW8Num4z7">
    <w:name w:val="WW8Num4z7"/>
    <w:rsid w:val="00347A0C"/>
  </w:style>
  <w:style w:type="character" w:customStyle="1" w:styleId="WW8Num4z8">
    <w:name w:val="WW8Num4z8"/>
    <w:rsid w:val="00347A0C"/>
  </w:style>
  <w:style w:type="character" w:customStyle="1" w:styleId="WW8Num5z0">
    <w:name w:val="WW8Num5z0"/>
    <w:rsid w:val="00347A0C"/>
    <w:rPr>
      <w:rFonts w:hint="default"/>
    </w:rPr>
  </w:style>
  <w:style w:type="character" w:customStyle="1" w:styleId="WW8Num5z1">
    <w:name w:val="WW8Num5z1"/>
    <w:rsid w:val="00347A0C"/>
  </w:style>
  <w:style w:type="character" w:customStyle="1" w:styleId="WW8Num5z2">
    <w:name w:val="WW8Num5z2"/>
    <w:rsid w:val="00347A0C"/>
  </w:style>
  <w:style w:type="character" w:customStyle="1" w:styleId="WW8Num5z3">
    <w:name w:val="WW8Num5z3"/>
    <w:rsid w:val="00347A0C"/>
  </w:style>
  <w:style w:type="character" w:customStyle="1" w:styleId="WW8Num5z4">
    <w:name w:val="WW8Num5z4"/>
    <w:rsid w:val="00347A0C"/>
  </w:style>
  <w:style w:type="character" w:customStyle="1" w:styleId="WW8Num5z5">
    <w:name w:val="WW8Num5z5"/>
    <w:rsid w:val="00347A0C"/>
  </w:style>
  <w:style w:type="character" w:customStyle="1" w:styleId="WW8Num5z6">
    <w:name w:val="WW8Num5z6"/>
    <w:rsid w:val="00347A0C"/>
  </w:style>
  <w:style w:type="character" w:customStyle="1" w:styleId="WW8Num5z7">
    <w:name w:val="WW8Num5z7"/>
    <w:rsid w:val="00347A0C"/>
  </w:style>
  <w:style w:type="character" w:customStyle="1" w:styleId="WW8Num5z8">
    <w:name w:val="WW8Num5z8"/>
    <w:rsid w:val="00347A0C"/>
  </w:style>
  <w:style w:type="character" w:customStyle="1" w:styleId="WW8Num6z0">
    <w:name w:val="WW8Num6z0"/>
    <w:rsid w:val="00347A0C"/>
    <w:rPr>
      <w:rFonts w:hint="default"/>
    </w:rPr>
  </w:style>
  <w:style w:type="character" w:customStyle="1" w:styleId="WW8Num6z1">
    <w:name w:val="WW8Num6z1"/>
    <w:rsid w:val="00347A0C"/>
  </w:style>
  <w:style w:type="character" w:customStyle="1" w:styleId="WW8Num6z2">
    <w:name w:val="WW8Num6z2"/>
    <w:rsid w:val="00347A0C"/>
  </w:style>
  <w:style w:type="character" w:customStyle="1" w:styleId="WW8Num6z3">
    <w:name w:val="WW8Num6z3"/>
    <w:rsid w:val="00347A0C"/>
  </w:style>
  <w:style w:type="character" w:customStyle="1" w:styleId="WW8Num6z4">
    <w:name w:val="WW8Num6z4"/>
    <w:rsid w:val="00347A0C"/>
  </w:style>
  <w:style w:type="character" w:customStyle="1" w:styleId="WW8Num6z5">
    <w:name w:val="WW8Num6z5"/>
    <w:rsid w:val="00347A0C"/>
  </w:style>
  <w:style w:type="character" w:customStyle="1" w:styleId="WW8Num6z6">
    <w:name w:val="WW8Num6z6"/>
    <w:rsid w:val="00347A0C"/>
  </w:style>
  <w:style w:type="character" w:customStyle="1" w:styleId="WW8Num6z7">
    <w:name w:val="WW8Num6z7"/>
    <w:rsid w:val="00347A0C"/>
  </w:style>
  <w:style w:type="character" w:customStyle="1" w:styleId="WW8Num6z8">
    <w:name w:val="WW8Num6z8"/>
    <w:rsid w:val="00347A0C"/>
  </w:style>
  <w:style w:type="character" w:customStyle="1" w:styleId="WW8Num7z0">
    <w:name w:val="WW8Num7z0"/>
    <w:rsid w:val="00347A0C"/>
    <w:rPr>
      <w:rFonts w:hint="default"/>
    </w:rPr>
  </w:style>
  <w:style w:type="character" w:customStyle="1" w:styleId="WW8Num7z1">
    <w:name w:val="WW8Num7z1"/>
    <w:rsid w:val="00347A0C"/>
  </w:style>
  <w:style w:type="character" w:customStyle="1" w:styleId="WW8Num7z2">
    <w:name w:val="WW8Num7z2"/>
    <w:rsid w:val="00347A0C"/>
  </w:style>
  <w:style w:type="character" w:customStyle="1" w:styleId="WW8Num7z3">
    <w:name w:val="WW8Num7z3"/>
    <w:rsid w:val="00347A0C"/>
  </w:style>
  <w:style w:type="character" w:customStyle="1" w:styleId="WW8Num7z4">
    <w:name w:val="WW8Num7z4"/>
    <w:rsid w:val="00347A0C"/>
  </w:style>
  <w:style w:type="character" w:customStyle="1" w:styleId="WW8Num7z5">
    <w:name w:val="WW8Num7z5"/>
    <w:rsid w:val="00347A0C"/>
  </w:style>
  <w:style w:type="character" w:customStyle="1" w:styleId="WW8Num7z6">
    <w:name w:val="WW8Num7z6"/>
    <w:rsid w:val="00347A0C"/>
  </w:style>
  <w:style w:type="character" w:customStyle="1" w:styleId="WW8Num7z7">
    <w:name w:val="WW8Num7z7"/>
    <w:rsid w:val="00347A0C"/>
  </w:style>
  <w:style w:type="character" w:customStyle="1" w:styleId="WW8Num7z8">
    <w:name w:val="WW8Num7z8"/>
    <w:rsid w:val="00347A0C"/>
  </w:style>
  <w:style w:type="character" w:customStyle="1" w:styleId="WW8Num8z0">
    <w:name w:val="WW8Num8z0"/>
    <w:rsid w:val="00347A0C"/>
  </w:style>
  <w:style w:type="character" w:customStyle="1" w:styleId="WW8Num8z1">
    <w:name w:val="WW8Num8z1"/>
    <w:rsid w:val="00347A0C"/>
  </w:style>
  <w:style w:type="character" w:customStyle="1" w:styleId="WW8Num8z2">
    <w:name w:val="WW8Num8z2"/>
    <w:rsid w:val="00347A0C"/>
  </w:style>
  <w:style w:type="character" w:customStyle="1" w:styleId="WW8Num8z3">
    <w:name w:val="WW8Num8z3"/>
    <w:rsid w:val="00347A0C"/>
  </w:style>
  <w:style w:type="character" w:customStyle="1" w:styleId="WW8Num8z4">
    <w:name w:val="WW8Num8z4"/>
    <w:rsid w:val="00347A0C"/>
  </w:style>
  <w:style w:type="character" w:customStyle="1" w:styleId="WW8Num8z5">
    <w:name w:val="WW8Num8z5"/>
    <w:rsid w:val="00347A0C"/>
  </w:style>
  <w:style w:type="character" w:customStyle="1" w:styleId="WW8Num8z6">
    <w:name w:val="WW8Num8z6"/>
    <w:rsid w:val="00347A0C"/>
  </w:style>
  <w:style w:type="character" w:customStyle="1" w:styleId="WW8Num8z7">
    <w:name w:val="WW8Num8z7"/>
    <w:rsid w:val="00347A0C"/>
  </w:style>
  <w:style w:type="character" w:customStyle="1" w:styleId="WW8Num8z8">
    <w:name w:val="WW8Num8z8"/>
    <w:rsid w:val="00347A0C"/>
  </w:style>
  <w:style w:type="character" w:customStyle="1" w:styleId="WW8Num9z0">
    <w:name w:val="WW8Num9z0"/>
    <w:rsid w:val="00347A0C"/>
    <w:rPr>
      <w:rFonts w:hint="default"/>
    </w:rPr>
  </w:style>
  <w:style w:type="character" w:customStyle="1" w:styleId="WW8Num9z1">
    <w:name w:val="WW8Num9z1"/>
    <w:rsid w:val="00347A0C"/>
  </w:style>
  <w:style w:type="character" w:customStyle="1" w:styleId="WW8Num9z2">
    <w:name w:val="WW8Num9z2"/>
    <w:rsid w:val="00347A0C"/>
  </w:style>
  <w:style w:type="character" w:customStyle="1" w:styleId="WW8Num9z3">
    <w:name w:val="WW8Num9z3"/>
    <w:rsid w:val="00347A0C"/>
  </w:style>
  <w:style w:type="character" w:customStyle="1" w:styleId="WW8Num9z4">
    <w:name w:val="WW8Num9z4"/>
    <w:rsid w:val="00347A0C"/>
  </w:style>
  <w:style w:type="character" w:customStyle="1" w:styleId="WW8Num9z5">
    <w:name w:val="WW8Num9z5"/>
    <w:rsid w:val="00347A0C"/>
  </w:style>
  <w:style w:type="character" w:customStyle="1" w:styleId="WW8Num9z6">
    <w:name w:val="WW8Num9z6"/>
    <w:rsid w:val="00347A0C"/>
  </w:style>
  <w:style w:type="character" w:customStyle="1" w:styleId="WW8Num9z7">
    <w:name w:val="WW8Num9z7"/>
    <w:rsid w:val="00347A0C"/>
  </w:style>
  <w:style w:type="character" w:customStyle="1" w:styleId="WW8Num9z8">
    <w:name w:val="WW8Num9z8"/>
    <w:rsid w:val="00347A0C"/>
  </w:style>
  <w:style w:type="character" w:customStyle="1" w:styleId="WW8Num10z0">
    <w:name w:val="WW8Num10z0"/>
    <w:rsid w:val="00347A0C"/>
  </w:style>
  <w:style w:type="character" w:customStyle="1" w:styleId="WW8Num10z1">
    <w:name w:val="WW8Num10z1"/>
    <w:rsid w:val="00347A0C"/>
  </w:style>
  <w:style w:type="character" w:customStyle="1" w:styleId="WW8Num10z2">
    <w:name w:val="WW8Num10z2"/>
    <w:rsid w:val="00347A0C"/>
  </w:style>
  <w:style w:type="character" w:customStyle="1" w:styleId="WW8Num10z3">
    <w:name w:val="WW8Num10z3"/>
    <w:rsid w:val="00347A0C"/>
  </w:style>
  <w:style w:type="character" w:customStyle="1" w:styleId="WW8Num10z4">
    <w:name w:val="WW8Num10z4"/>
    <w:rsid w:val="00347A0C"/>
  </w:style>
  <w:style w:type="character" w:customStyle="1" w:styleId="WW8Num10z5">
    <w:name w:val="WW8Num10z5"/>
    <w:rsid w:val="00347A0C"/>
  </w:style>
  <w:style w:type="character" w:customStyle="1" w:styleId="WW8Num10z6">
    <w:name w:val="WW8Num10z6"/>
    <w:rsid w:val="00347A0C"/>
  </w:style>
  <w:style w:type="character" w:customStyle="1" w:styleId="WW8Num10z7">
    <w:name w:val="WW8Num10z7"/>
    <w:rsid w:val="00347A0C"/>
  </w:style>
  <w:style w:type="character" w:customStyle="1" w:styleId="WW8Num10z8">
    <w:name w:val="WW8Num10z8"/>
    <w:rsid w:val="00347A0C"/>
  </w:style>
  <w:style w:type="character" w:customStyle="1" w:styleId="WW8Num11z0">
    <w:name w:val="WW8Num11z0"/>
    <w:rsid w:val="00347A0C"/>
    <w:rPr>
      <w:rFonts w:ascii="Symbol" w:hAnsi="Symbol" w:cs="Symbol" w:hint="default"/>
    </w:rPr>
  </w:style>
  <w:style w:type="character" w:customStyle="1" w:styleId="WW8Num11z1">
    <w:name w:val="WW8Num11z1"/>
    <w:rsid w:val="00347A0C"/>
    <w:rPr>
      <w:rFonts w:ascii="Courier New" w:hAnsi="Courier New" w:cs="Courier New" w:hint="default"/>
    </w:rPr>
  </w:style>
  <w:style w:type="character" w:customStyle="1" w:styleId="WW8Num11z2">
    <w:name w:val="WW8Num11z2"/>
    <w:rsid w:val="00347A0C"/>
    <w:rPr>
      <w:rFonts w:ascii="Wingdings" w:hAnsi="Wingdings" w:cs="Wingdings" w:hint="default"/>
    </w:rPr>
  </w:style>
  <w:style w:type="character" w:customStyle="1" w:styleId="WW8Num12z0">
    <w:name w:val="WW8Num12z0"/>
    <w:rsid w:val="00347A0C"/>
  </w:style>
  <w:style w:type="character" w:customStyle="1" w:styleId="WW8Num12z1">
    <w:name w:val="WW8Num12z1"/>
    <w:rsid w:val="00347A0C"/>
  </w:style>
  <w:style w:type="character" w:customStyle="1" w:styleId="WW8Num12z2">
    <w:name w:val="WW8Num12z2"/>
    <w:rsid w:val="00347A0C"/>
  </w:style>
  <w:style w:type="character" w:customStyle="1" w:styleId="WW8Num12z3">
    <w:name w:val="WW8Num12z3"/>
    <w:rsid w:val="00347A0C"/>
  </w:style>
  <w:style w:type="character" w:customStyle="1" w:styleId="WW8Num12z4">
    <w:name w:val="WW8Num12z4"/>
    <w:rsid w:val="00347A0C"/>
  </w:style>
  <w:style w:type="character" w:customStyle="1" w:styleId="WW8Num12z5">
    <w:name w:val="WW8Num12z5"/>
    <w:rsid w:val="00347A0C"/>
  </w:style>
  <w:style w:type="character" w:customStyle="1" w:styleId="WW8Num12z6">
    <w:name w:val="WW8Num12z6"/>
    <w:rsid w:val="00347A0C"/>
  </w:style>
  <w:style w:type="character" w:customStyle="1" w:styleId="WW8Num12z7">
    <w:name w:val="WW8Num12z7"/>
    <w:rsid w:val="00347A0C"/>
  </w:style>
  <w:style w:type="character" w:customStyle="1" w:styleId="WW8Num12z8">
    <w:name w:val="WW8Num12z8"/>
    <w:rsid w:val="00347A0C"/>
  </w:style>
  <w:style w:type="character" w:customStyle="1" w:styleId="WW8Num13z0">
    <w:name w:val="WW8Num13z0"/>
    <w:rsid w:val="00347A0C"/>
    <w:rPr>
      <w:rFonts w:hint="default"/>
    </w:rPr>
  </w:style>
  <w:style w:type="character" w:customStyle="1" w:styleId="WW8Num13z1">
    <w:name w:val="WW8Num13z1"/>
    <w:rsid w:val="00347A0C"/>
  </w:style>
  <w:style w:type="character" w:customStyle="1" w:styleId="WW8Num13z2">
    <w:name w:val="WW8Num13z2"/>
    <w:rsid w:val="00347A0C"/>
  </w:style>
  <w:style w:type="character" w:customStyle="1" w:styleId="WW8Num13z3">
    <w:name w:val="WW8Num13z3"/>
    <w:rsid w:val="00347A0C"/>
  </w:style>
  <w:style w:type="character" w:customStyle="1" w:styleId="WW8Num13z4">
    <w:name w:val="WW8Num13z4"/>
    <w:rsid w:val="00347A0C"/>
  </w:style>
  <w:style w:type="character" w:customStyle="1" w:styleId="WW8Num13z5">
    <w:name w:val="WW8Num13z5"/>
    <w:rsid w:val="00347A0C"/>
  </w:style>
  <w:style w:type="character" w:customStyle="1" w:styleId="WW8Num13z6">
    <w:name w:val="WW8Num13z6"/>
    <w:rsid w:val="00347A0C"/>
  </w:style>
  <w:style w:type="character" w:customStyle="1" w:styleId="WW8Num13z7">
    <w:name w:val="WW8Num13z7"/>
    <w:rsid w:val="00347A0C"/>
  </w:style>
  <w:style w:type="character" w:customStyle="1" w:styleId="WW8Num13z8">
    <w:name w:val="WW8Num13z8"/>
    <w:rsid w:val="00347A0C"/>
  </w:style>
  <w:style w:type="character" w:customStyle="1" w:styleId="WW8Num14z0">
    <w:name w:val="WW8Num14z0"/>
    <w:rsid w:val="00347A0C"/>
    <w:rPr>
      <w:rFonts w:hint="default"/>
    </w:rPr>
  </w:style>
  <w:style w:type="character" w:customStyle="1" w:styleId="WW8Num14z1">
    <w:name w:val="WW8Num14z1"/>
    <w:rsid w:val="00347A0C"/>
  </w:style>
  <w:style w:type="character" w:customStyle="1" w:styleId="WW8Num14z2">
    <w:name w:val="WW8Num14z2"/>
    <w:rsid w:val="00347A0C"/>
  </w:style>
  <w:style w:type="character" w:customStyle="1" w:styleId="WW8Num14z3">
    <w:name w:val="WW8Num14z3"/>
    <w:rsid w:val="00347A0C"/>
  </w:style>
  <w:style w:type="character" w:customStyle="1" w:styleId="WW8Num14z4">
    <w:name w:val="WW8Num14z4"/>
    <w:rsid w:val="00347A0C"/>
  </w:style>
  <w:style w:type="character" w:customStyle="1" w:styleId="WW8Num14z5">
    <w:name w:val="WW8Num14z5"/>
    <w:rsid w:val="00347A0C"/>
  </w:style>
  <w:style w:type="character" w:customStyle="1" w:styleId="WW8Num14z6">
    <w:name w:val="WW8Num14z6"/>
    <w:rsid w:val="00347A0C"/>
  </w:style>
  <w:style w:type="character" w:customStyle="1" w:styleId="WW8Num14z7">
    <w:name w:val="WW8Num14z7"/>
    <w:rsid w:val="00347A0C"/>
  </w:style>
  <w:style w:type="character" w:customStyle="1" w:styleId="WW8Num14z8">
    <w:name w:val="WW8Num14z8"/>
    <w:rsid w:val="00347A0C"/>
  </w:style>
  <w:style w:type="character" w:customStyle="1" w:styleId="WW8Num15z0">
    <w:name w:val="WW8Num15z0"/>
    <w:rsid w:val="00347A0C"/>
    <w:rPr>
      <w:rFonts w:ascii="Symbol" w:hAnsi="Symbol" w:cs="Symbol" w:hint="default"/>
    </w:rPr>
  </w:style>
  <w:style w:type="character" w:customStyle="1" w:styleId="WW8Num15z1">
    <w:name w:val="WW8Num15z1"/>
    <w:rsid w:val="00347A0C"/>
    <w:rPr>
      <w:rFonts w:ascii="Courier New" w:hAnsi="Courier New" w:cs="Courier New" w:hint="default"/>
    </w:rPr>
  </w:style>
  <w:style w:type="character" w:customStyle="1" w:styleId="WW8Num15z2">
    <w:name w:val="WW8Num15z2"/>
    <w:rsid w:val="00347A0C"/>
    <w:rPr>
      <w:rFonts w:ascii="Wingdings" w:hAnsi="Wingdings" w:cs="Wingdings" w:hint="default"/>
    </w:rPr>
  </w:style>
  <w:style w:type="character" w:customStyle="1" w:styleId="16">
    <w:name w:val="Основной шрифт абзаца1"/>
    <w:rsid w:val="00347A0C"/>
  </w:style>
  <w:style w:type="character" w:customStyle="1" w:styleId="2">
    <w:name w:val="Основной шрифт абзаца2"/>
    <w:rsid w:val="00347A0C"/>
  </w:style>
  <w:style w:type="character" w:styleId="af3">
    <w:name w:val="Hyperlink"/>
    <w:rsid w:val="00347A0C"/>
    <w:rPr>
      <w:color w:val="000080"/>
      <w:u w:val="single"/>
    </w:rPr>
  </w:style>
  <w:style w:type="character" w:customStyle="1" w:styleId="af4">
    <w:name w:val="Символ нумерации"/>
    <w:rsid w:val="00347A0C"/>
  </w:style>
  <w:style w:type="paragraph" w:customStyle="1" w:styleId="17">
    <w:name w:val="Название1"/>
    <w:basedOn w:val="a"/>
    <w:rsid w:val="00347A0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347A0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Название объекта1"/>
    <w:basedOn w:val="a"/>
    <w:rsid w:val="00347A0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347A0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a">
    <w:name w:val="Без интервала1"/>
    <w:rsid w:val="00347A0C"/>
    <w:pPr>
      <w:suppressAutoHyphens/>
      <w:spacing w:after="0" w:line="240" w:lineRule="auto"/>
    </w:pPr>
    <w:rPr>
      <w:rFonts w:ascii="Calibri" w:eastAsia="Symbol" w:hAnsi="Calibri" w:cs="Wingdings"/>
      <w:kern w:val="1"/>
      <w:lang w:eastAsia="ar-SA"/>
    </w:rPr>
  </w:style>
  <w:style w:type="paragraph" w:customStyle="1" w:styleId="af5">
    <w:name w:val="Содержимое врезки"/>
    <w:basedOn w:val="a8"/>
    <w:rsid w:val="00347A0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Заголовок таблицы"/>
    <w:basedOn w:val="af2"/>
    <w:rsid w:val="00347A0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af7">
    <w:name w:val="Normal (Web)"/>
    <w:basedOn w:val="a"/>
    <w:uiPriority w:val="99"/>
    <w:unhideWhenUsed/>
    <w:rsid w:val="003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A0C"/>
  </w:style>
  <w:style w:type="paragraph" w:styleId="af8">
    <w:name w:val="Balloon Text"/>
    <w:basedOn w:val="a"/>
    <w:link w:val="af9"/>
    <w:uiPriority w:val="99"/>
    <w:semiHidden/>
    <w:unhideWhenUsed/>
    <w:rsid w:val="00347A0C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ter.ru/shop/producer/174/" TargetMode="External"/><Relationship Id="rId5" Type="http://schemas.openxmlformats.org/officeDocument/2006/relationships/hyperlink" Target="http://festival.1september.ru/articles/2107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12099</Words>
  <Characters>68965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2016-04-13T05:36:00Z</dcterms:created>
  <dcterms:modified xsi:type="dcterms:W3CDTF">2016-04-13T05:59:00Z</dcterms:modified>
</cp:coreProperties>
</file>