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F6" w:rsidRDefault="006B44F6" w:rsidP="006B44F6">
      <w:pPr>
        <w:pStyle w:val="Web"/>
        <w:spacing w:before="0" w:after="0"/>
        <w:jc w:val="center"/>
        <w:rPr>
          <w:rFonts w:ascii="Times New Roman" w:hAnsi="Times New Roman" w:cs="Times New Roman"/>
          <w:sz w:val="28"/>
          <w:szCs w:val="28"/>
        </w:rPr>
      </w:pPr>
    </w:p>
    <w:p w:rsidR="006B44F6" w:rsidRDefault="006B44F6" w:rsidP="006B44F6">
      <w:pPr>
        <w:pStyle w:val="Web"/>
        <w:spacing w:before="0" w:after="0"/>
        <w:jc w:val="center"/>
        <w:rPr>
          <w:rFonts w:ascii="Times New Roman" w:hAnsi="Times New Roman" w:cs="Times New Roman"/>
          <w:sz w:val="28"/>
          <w:szCs w:val="28"/>
        </w:rPr>
      </w:pPr>
    </w:p>
    <w:p w:rsidR="006B44F6" w:rsidRDefault="006B44F6" w:rsidP="006B44F6">
      <w:pPr>
        <w:pStyle w:val="Web"/>
        <w:spacing w:before="0" w:after="0"/>
        <w:jc w:val="center"/>
        <w:rPr>
          <w:rFonts w:ascii="Times New Roman" w:hAnsi="Times New Roman" w:cs="Times New Roman"/>
          <w:sz w:val="28"/>
          <w:szCs w:val="28"/>
        </w:rPr>
      </w:pPr>
    </w:p>
    <w:p w:rsidR="006B44F6" w:rsidRDefault="006B44F6" w:rsidP="006B44F6">
      <w:pPr>
        <w:pStyle w:val="Web"/>
        <w:spacing w:before="0" w:after="0"/>
        <w:jc w:val="center"/>
        <w:rPr>
          <w:rFonts w:ascii="Times New Roman" w:hAnsi="Times New Roman" w:cs="Times New Roman"/>
          <w:sz w:val="28"/>
          <w:szCs w:val="28"/>
        </w:rPr>
      </w:pPr>
    </w:p>
    <w:p w:rsidR="006B44F6" w:rsidRDefault="006B44F6" w:rsidP="006B44F6">
      <w:pPr>
        <w:pStyle w:val="Web"/>
        <w:spacing w:before="0" w:after="0"/>
        <w:jc w:val="center"/>
        <w:rPr>
          <w:rFonts w:ascii="Times New Roman" w:hAnsi="Times New Roman" w:cs="Times New Roman"/>
          <w:sz w:val="28"/>
          <w:szCs w:val="28"/>
        </w:rPr>
      </w:pPr>
    </w:p>
    <w:p w:rsidR="006B44F6" w:rsidRDefault="006B44F6" w:rsidP="006B44F6">
      <w:pPr>
        <w:pStyle w:val="Web"/>
        <w:spacing w:before="0" w:after="0"/>
        <w:jc w:val="center"/>
        <w:rPr>
          <w:rFonts w:ascii="Times New Roman" w:hAnsi="Times New Roman" w:cs="Times New Roman"/>
          <w:sz w:val="28"/>
          <w:szCs w:val="28"/>
        </w:rPr>
      </w:pPr>
    </w:p>
    <w:p w:rsidR="006B44F6" w:rsidRDefault="006B44F6" w:rsidP="006B44F6">
      <w:pPr>
        <w:pStyle w:val="Web"/>
        <w:spacing w:before="0" w:after="0"/>
        <w:jc w:val="center"/>
        <w:rPr>
          <w:rFonts w:ascii="Times New Roman" w:hAnsi="Times New Roman" w:cs="Times New Roman"/>
          <w:sz w:val="28"/>
          <w:szCs w:val="28"/>
        </w:rPr>
      </w:pPr>
    </w:p>
    <w:p w:rsidR="006B44F6" w:rsidRDefault="006B44F6" w:rsidP="006B44F6">
      <w:pPr>
        <w:pStyle w:val="Web"/>
        <w:spacing w:before="0" w:after="0"/>
        <w:jc w:val="center"/>
        <w:rPr>
          <w:rFonts w:ascii="Times New Roman" w:hAnsi="Times New Roman" w:cs="Times New Roman"/>
          <w:sz w:val="28"/>
          <w:szCs w:val="28"/>
        </w:rPr>
      </w:pPr>
    </w:p>
    <w:p w:rsidR="006B44F6" w:rsidRDefault="006B44F6" w:rsidP="006B44F6">
      <w:pPr>
        <w:pStyle w:val="Web"/>
        <w:spacing w:before="0" w:after="0"/>
        <w:jc w:val="center"/>
        <w:rPr>
          <w:rFonts w:ascii="Times New Roman" w:hAnsi="Times New Roman" w:cs="Times New Roman"/>
          <w:sz w:val="28"/>
          <w:szCs w:val="28"/>
        </w:rPr>
      </w:pPr>
    </w:p>
    <w:p w:rsidR="006B44F6" w:rsidRDefault="006B44F6" w:rsidP="006B44F6">
      <w:pPr>
        <w:pStyle w:val="Web"/>
        <w:spacing w:before="0" w:after="0"/>
        <w:jc w:val="center"/>
        <w:rPr>
          <w:rFonts w:ascii="Times New Roman" w:hAnsi="Times New Roman" w:cs="Times New Roman"/>
          <w:sz w:val="28"/>
          <w:szCs w:val="28"/>
        </w:rPr>
      </w:pPr>
    </w:p>
    <w:p w:rsidR="006B44F6" w:rsidRDefault="006B44F6" w:rsidP="006B44F6">
      <w:pPr>
        <w:pStyle w:val="Web"/>
        <w:spacing w:before="0" w:after="0"/>
        <w:jc w:val="center"/>
        <w:rPr>
          <w:rFonts w:ascii="Times New Roman" w:hAnsi="Times New Roman" w:cs="Times New Roman"/>
          <w:sz w:val="28"/>
          <w:szCs w:val="28"/>
        </w:rPr>
      </w:pPr>
      <w:r>
        <w:rPr>
          <w:rFonts w:ascii="Times New Roman" w:hAnsi="Times New Roman" w:cs="Times New Roman"/>
          <w:sz w:val="28"/>
          <w:szCs w:val="28"/>
        </w:rPr>
        <w:t>ПРОЕКТ</w:t>
      </w:r>
    </w:p>
    <w:p w:rsidR="006B44F6" w:rsidRDefault="006B44F6" w:rsidP="006B44F6">
      <w:pPr>
        <w:pStyle w:val="Web"/>
        <w:spacing w:before="0" w:after="0"/>
        <w:jc w:val="center"/>
        <w:rPr>
          <w:rFonts w:ascii="Times New Roman" w:hAnsi="Times New Roman" w:cs="Times New Roman"/>
          <w:sz w:val="28"/>
          <w:szCs w:val="28"/>
        </w:rPr>
      </w:pPr>
    </w:p>
    <w:p w:rsidR="006B44F6" w:rsidRDefault="006B44F6" w:rsidP="006B44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Методическое сопровождение</w:t>
      </w:r>
      <w:r w:rsidR="00AF6C43">
        <w:rPr>
          <w:rFonts w:ascii="Times New Roman" w:hAnsi="Times New Roman" w:cs="Times New Roman"/>
          <w:b/>
          <w:bCs/>
          <w:sz w:val="28"/>
          <w:szCs w:val="28"/>
        </w:rPr>
        <w:t xml:space="preserve"> </w:t>
      </w:r>
      <w:r>
        <w:rPr>
          <w:rFonts w:ascii="Times New Roman" w:hAnsi="Times New Roman" w:cs="Times New Roman"/>
          <w:b/>
          <w:bCs/>
          <w:sz w:val="28"/>
          <w:szCs w:val="28"/>
        </w:rPr>
        <w:t>введения ФГОС в практику работы</w:t>
      </w:r>
    </w:p>
    <w:p w:rsidR="006B44F6" w:rsidRDefault="006B44F6" w:rsidP="006B44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дошкольного образовательного учреждения</w:t>
      </w:r>
      <w:r>
        <w:rPr>
          <w:rFonts w:ascii="Times New Roman" w:hAnsi="Times New Roman" w:cs="Times New Roman"/>
          <w:b/>
          <w:bCs/>
          <w:sz w:val="28"/>
          <w:szCs w:val="28"/>
        </w:rPr>
        <w:br/>
        <w:t>как средство повышения профессионализма педагогов</w:t>
      </w:r>
      <w:r>
        <w:rPr>
          <w:rFonts w:ascii="Times New Roman" w:hAnsi="Times New Roman" w:cs="Times New Roman"/>
          <w:b/>
          <w:bCs/>
          <w:sz w:val="28"/>
          <w:szCs w:val="28"/>
        </w:rPr>
        <w:br/>
        <w:t>в условиях перехода на новые образовательные стандарты</w:t>
      </w:r>
    </w:p>
    <w:p w:rsidR="006B44F6" w:rsidRDefault="006B44F6" w:rsidP="006B44F6">
      <w:pPr>
        <w:autoSpaceDE w:val="0"/>
        <w:autoSpaceDN w:val="0"/>
        <w:adjustRightInd w:val="0"/>
        <w:spacing w:after="0" w:line="240" w:lineRule="auto"/>
        <w:jc w:val="center"/>
        <w:rPr>
          <w:rFonts w:ascii="Times New Roman" w:hAnsi="Times New Roman" w:cs="Times New Roman"/>
          <w:sz w:val="28"/>
          <w:szCs w:val="28"/>
        </w:rPr>
      </w:pPr>
    </w:p>
    <w:p w:rsidR="006B44F6" w:rsidRDefault="006B44F6" w:rsidP="006B44F6">
      <w:pPr>
        <w:autoSpaceDE w:val="0"/>
        <w:autoSpaceDN w:val="0"/>
        <w:adjustRightInd w:val="0"/>
        <w:spacing w:after="0" w:line="240" w:lineRule="auto"/>
        <w:jc w:val="center"/>
        <w:rPr>
          <w:rFonts w:ascii="Times New Roman" w:hAnsi="Times New Roman" w:cs="Times New Roman"/>
          <w:sz w:val="28"/>
          <w:szCs w:val="28"/>
        </w:rPr>
      </w:pPr>
    </w:p>
    <w:p w:rsidR="006B44F6" w:rsidRDefault="006B44F6" w:rsidP="006B44F6">
      <w:pPr>
        <w:autoSpaceDE w:val="0"/>
        <w:autoSpaceDN w:val="0"/>
        <w:adjustRightInd w:val="0"/>
        <w:spacing w:after="0" w:line="240" w:lineRule="auto"/>
        <w:jc w:val="center"/>
        <w:rPr>
          <w:rFonts w:ascii="Times New Roman" w:hAnsi="Times New Roman" w:cs="Times New Roman"/>
          <w:sz w:val="28"/>
          <w:szCs w:val="28"/>
        </w:rPr>
      </w:pPr>
    </w:p>
    <w:p w:rsidR="006B44F6" w:rsidRDefault="006B44F6" w:rsidP="006B44F6">
      <w:pPr>
        <w:autoSpaceDE w:val="0"/>
        <w:autoSpaceDN w:val="0"/>
        <w:adjustRightInd w:val="0"/>
        <w:spacing w:after="0" w:line="240" w:lineRule="auto"/>
        <w:jc w:val="center"/>
        <w:rPr>
          <w:rFonts w:ascii="Times New Roman" w:hAnsi="Times New Roman" w:cs="Times New Roman"/>
          <w:b/>
          <w:bCs/>
          <w:sz w:val="28"/>
          <w:szCs w:val="28"/>
        </w:rPr>
      </w:pPr>
    </w:p>
    <w:p w:rsidR="006B44F6" w:rsidRDefault="006B44F6" w:rsidP="006B44F6">
      <w:pPr>
        <w:autoSpaceDE w:val="0"/>
        <w:autoSpaceDN w:val="0"/>
        <w:adjustRightInd w:val="0"/>
        <w:spacing w:after="0" w:line="240" w:lineRule="auto"/>
        <w:jc w:val="center"/>
        <w:rPr>
          <w:rFonts w:ascii="Times New Roman" w:hAnsi="Times New Roman" w:cs="Times New Roman"/>
          <w:b/>
          <w:bCs/>
          <w:sz w:val="28"/>
          <w:szCs w:val="28"/>
        </w:rPr>
      </w:pPr>
    </w:p>
    <w:p w:rsidR="006B44F6" w:rsidRDefault="006B44F6" w:rsidP="006B44F6">
      <w:pPr>
        <w:autoSpaceDE w:val="0"/>
        <w:autoSpaceDN w:val="0"/>
        <w:adjustRightInd w:val="0"/>
        <w:spacing w:after="0" w:line="240" w:lineRule="auto"/>
        <w:jc w:val="center"/>
        <w:rPr>
          <w:rFonts w:ascii="Times New Roman" w:hAnsi="Times New Roman" w:cs="Times New Roman"/>
          <w:b/>
          <w:bCs/>
          <w:sz w:val="28"/>
          <w:szCs w:val="28"/>
        </w:rPr>
      </w:pPr>
    </w:p>
    <w:p w:rsidR="006B44F6" w:rsidRDefault="006B44F6" w:rsidP="006B44F6">
      <w:pPr>
        <w:autoSpaceDE w:val="0"/>
        <w:autoSpaceDN w:val="0"/>
        <w:adjustRightInd w:val="0"/>
        <w:spacing w:after="0" w:line="240" w:lineRule="auto"/>
        <w:jc w:val="center"/>
        <w:rPr>
          <w:rFonts w:ascii="Times New Roman" w:hAnsi="Times New Roman" w:cs="Times New Roman"/>
          <w:b/>
          <w:bCs/>
          <w:sz w:val="28"/>
          <w:szCs w:val="28"/>
        </w:rPr>
      </w:pPr>
    </w:p>
    <w:p w:rsidR="006B44F6" w:rsidRDefault="006B44F6" w:rsidP="006B44F6">
      <w:pPr>
        <w:autoSpaceDE w:val="0"/>
        <w:autoSpaceDN w:val="0"/>
        <w:adjustRightInd w:val="0"/>
        <w:spacing w:after="0" w:line="240" w:lineRule="auto"/>
        <w:jc w:val="center"/>
        <w:rPr>
          <w:rFonts w:ascii="Times New Roman" w:hAnsi="Times New Roman" w:cs="Times New Roman"/>
          <w:b/>
          <w:bCs/>
          <w:sz w:val="28"/>
          <w:szCs w:val="28"/>
        </w:rPr>
      </w:pPr>
    </w:p>
    <w:p w:rsidR="006B44F6" w:rsidRDefault="006B44F6" w:rsidP="006B44F6">
      <w:pPr>
        <w:autoSpaceDE w:val="0"/>
        <w:autoSpaceDN w:val="0"/>
        <w:adjustRightInd w:val="0"/>
        <w:spacing w:after="0" w:line="240" w:lineRule="auto"/>
        <w:jc w:val="center"/>
        <w:rPr>
          <w:rFonts w:ascii="Times New Roman" w:hAnsi="Times New Roman" w:cs="Times New Roman"/>
          <w:sz w:val="28"/>
          <w:szCs w:val="28"/>
        </w:rPr>
      </w:pPr>
    </w:p>
    <w:p w:rsidR="006B44F6" w:rsidRDefault="006B44F6" w:rsidP="006B44F6">
      <w:pPr>
        <w:autoSpaceDE w:val="0"/>
        <w:autoSpaceDN w:val="0"/>
        <w:adjustRightInd w:val="0"/>
        <w:spacing w:after="0" w:line="240" w:lineRule="auto"/>
        <w:jc w:val="center"/>
        <w:rPr>
          <w:rFonts w:ascii="Times New Roman" w:hAnsi="Times New Roman" w:cs="Times New Roman"/>
          <w:sz w:val="28"/>
          <w:szCs w:val="28"/>
        </w:rPr>
      </w:pPr>
    </w:p>
    <w:p w:rsidR="006B44F6" w:rsidRDefault="006B44F6" w:rsidP="006B44F6">
      <w:pPr>
        <w:autoSpaceDE w:val="0"/>
        <w:autoSpaceDN w:val="0"/>
        <w:adjustRightInd w:val="0"/>
        <w:spacing w:after="0" w:line="240" w:lineRule="auto"/>
        <w:jc w:val="center"/>
        <w:rPr>
          <w:rFonts w:ascii="Times New Roman" w:hAnsi="Times New Roman" w:cs="Times New Roman"/>
          <w:sz w:val="28"/>
          <w:szCs w:val="28"/>
        </w:rPr>
      </w:pPr>
    </w:p>
    <w:p w:rsidR="006B44F6" w:rsidRDefault="006B44F6" w:rsidP="006B44F6">
      <w:pPr>
        <w:spacing w:after="0" w:line="240" w:lineRule="auto"/>
        <w:jc w:val="center"/>
        <w:rPr>
          <w:rFonts w:ascii="Times New Roman" w:hAnsi="Times New Roman" w:cs="Times New Roman"/>
          <w:b/>
          <w:bCs/>
          <w:sz w:val="28"/>
          <w:szCs w:val="28"/>
        </w:rPr>
      </w:pPr>
    </w:p>
    <w:p w:rsidR="006B44F6" w:rsidRDefault="006B44F6" w:rsidP="006B44F6">
      <w:pPr>
        <w:spacing w:before="100" w:beforeAutospacing="1" w:after="100" w:afterAutospacing="1" w:line="360" w:lineRule="auto"/>
        <w:jc w:val="center"/>
        <w:rPr>
          <w:rFonts w:ascii="Times New Roman" w:hAnsi="Times New Roman" w:cs="Times New Roman"/>
          <w:sz w:val="28"/>
          <w:szCs w:val="28"/>
        </w:rPr>
      </w:pPr>
      <w:r>
        <w:rPr>
          <w:rFonts w:ascii="Times New Roman" w:hAnsi="Times New Roman" w:cs="Times New Roman"/>
          <w:b/>
          <w:bCs/>
          <w:sz w:val="28"/>
          <w:szCs w:val="28"/>
        </w:rPr>
        <w:t>Тип проекта:</w:t>
      </w:r>
      <w:r>
        <w:rPr>
          <w:rFonts w:ascii="Times New Roman" w:hAnsi="Times New Roman" w:cs="Times New Roman"/>
          <w:sz w:val="28"/>
          <w:szCs w:val="28"/>
        </w:rPr>
        <w:t xml:space="preserve"> административный</w:t>
      </w:r>
    </w:p>
    <w:p w:rsidR="006B44F6" w:rsidRDefault="006B44F6" w:rsidP="006B44F6">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w:t>
      </w:r>
    </w:p>
    <w:p w:rsidR="006B44F6" w:rsidRDefault="006B44F6" w:rsidP="006B44F6">
      <w:pPr>
        <w:spacing w:before="100" w:beforeAutospacing="1" w:after="100" w:afterAutospacing="1" w:line="360" w:lineRule="auto"/>
        <w:jc w:val="both"/>
        <w:rPr>
          <w:rFonts w:ascii="Times New Roman" w:hAnsi="Times New Roman" w:cs="Times New Roman"/>
          <w:sz w:val="28"/>
          <w:szCs w:val="28"/>
        </w:rPr>
      </w:pPr>
    </w:p>
    <w:p w:rsidR="006B44F6" w:rsidRDefault="006B44F6" w:rsidP="006B44F6">
      <w:pPr>
        <w:spacing w:after="0" w:line="240" w:lineRule="auto"/>
        <w:rPr>
          <w:rFonts w:ascii="Times New Roman" w:hAnsi="Times New Roman" w:cs="Times New Roman"/>
          <w:sz w:val="28"/>
          <w:szCs w:val="28"/>
        </w:rPr>
      </w:pPr>
    </w:p>
    <w:p w:rsidR="00961736" w:rsidRDefault="00961736" w:rsidP="006B44F6">
      <w:pPr>
        <w:spacing w:after="0" w:line="240" w:lineRule="auto"/>
        <w:jc w:val="center"/>
        <w:rPr>
          <w:rFonts w:ascii="Times New Roman" w:hAnsi="Times New Roman" w:cs="Times New Roman"/>
          <w:sz w:val="28"/>
          <w:szCs w:val="28"/>
        </w:rPr>
      </w:pPr>
    </w:p>
    <w:p w:rsidR="00961736" w:rsidRDefault="00961736" w:rsidP="006B44F6">
      <w:pPr>
        <w:spacing w:after="0" w:line="240" w:lineRule="auto"/>
        <w:jc w:val="center"/>
        <w:rPr>
          <w:rFonts w:ascii="Times New Roman" w:hAnsi="Times New Roman" w:cs="Times New Roman"/>
          <w:sz w:val="28"/>
          <w:szCs w:val="28"/>
        </w:rPr>
      </w:pPr>
    </w:p>
    <w:p w:rsidR="00961736" w:rsidRDefault="00961736" w:rsidP="006B44F6">
      <w:pPr>
        <w:spacing w:after="0" w:line="240" w:lineRule="auto"/>
        <w:jc w:val="center"/>
        <w:rPr>
          <w:rFonts w:ascii="Times New Roman" w:hAnsi="Times New Roman" w:cs="Times New Roman"/>
          <w:sz w:val="28"/>
          <w:szCs w:val="28"/>
        </w:rPr>
      </w:pPr>
    </w:p>
    <w:p w:rsidR="00961736" w:rsidRDefault="00961736" w:rsidP="006B44F6">
      <w:pPr>
        <w:spacing w:after="0" w:line="240" w:lineRule="auto"/>
        <w:jc w:val="center"/>
        <w:rPr>
          <w:rFonts w:ascii="Times New Roman" w:hAnsi="Times New Roman" w:cs="Times New Roman"/>
          <w:sz w:val="28"/>
          <w:szCs w:val="28"/>
        </w:rPr>
      </w:pPr>
    </w:p>
    <w:p w:rsidR="00961736" w:rsidRDefault="00961736" w:rsidP="006B44F6">
      <w:pPr>
        <w:spacing w:after="0" w:line="240" w:lineRule="auto"/>
        <w:jc w:val="center"/>
        <w:rPr>
          <w:rFonts w:ascii="Times New Roman" w:hAnsi="Times New Roman" w:cs="Times New Roman"/>
          <w:sz w:val="28"/>
          <w:szCs w:val="28"/>
        </w:rPr>
      </w:pPr>
    </w:p>
    <w:p w:rsidR="00961736" w:rsidRDefault="00961736" w:rsidP="006B44F6">
      <w:pPr>
        <w:spacing w:after="0" w:line="240" w:lineRule="auto"/>
        <w:jc w:val="center"/>
        <w:rPr>
          <w:rFonts w:ascii="Times New Roman" w:hAnsi="Times New Roman" w:cs="Times New Roman"/>
          <w:sz w:val="28"/>
          <w:szCs w:val="28"/>
        </w:rPr>
      </w:pPr>
    </w:p>
    <w:p w:rsidR="006B44F6" w:rsidRDefault="006B44F6" w:rsidP="006B4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Волжский, 2015</w:t>
      </w:r>
    </w:p>
    <w:p w:rsidR="006B44F6" w:rsidRDefault="006B44F6" w:rsidP="006B44F6">
      <w:pPr>
        <w:spacing w:after="0" w:line="240" w:lineRule="auto"/>
        <w:rPr>
          <w:rFonts w:ascii="Times New Roman" w:hAnsi="Times New Roman" w:cs="Times New Roman"/>
          <w:b/>
          <w:bCs/>
          <w:sz w:val="28"/>
          <w:szCs w:val="28"/>
        </w:rPr>
      </w:pPr>
    </w:p>
    <w:p w:rsidR="006B44F6" w:rsidRDefault="006B44F6" w:rsidP="006B44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проекта</w:t>
      </w:r>
    </w:p>
    <w:p w:rsidR="006B44F6" w:rsidRDefault="006B44F6" w:rsidP="006B44F6">
      <w:pPr>
        <w:spacing w:after="0" w:line="240" w:lineRule="auto"/>
        <w:jc w:val="center"/>
        <w:rPr>
          <w:rFonts w:ascii="Times New Roman" w:hAnsi="Times New Roman" w:cs="Times New Roman"/>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237"/>
      </w:tblGrid>
      <w:tr w:rsidR="006B44F6" w:rsidTr="006B44F6">
        <w:tc>
          <w:tcPr>
            <w:tcW w:w="311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проекта</w:t>
            </w:r>
            <w:r>
              <w:rPr>
                <w:rFonts w:ascii="Times New Roman" w:hAnsi="Times New Roman" w:cs="Times New Roman"/>
                <w:sz w:val="28"/>
                <w:szCs w:val="28"/>
              </w:rPr>
              <w:tab/>
            </w:r>
          </w:p>
        </w:tc>
        <w:tc>
          <w:tcPr>
            <w:tcW w:w="6237" w:type="dxa"/>
            <w:tcBorders>
              <w:top w:val="single" w:sz="4" w:space="0" w:color="auto"/>
              <w:left w:val="single" w:sz="4" w:space="0" w:color="auto"/>
              <w:bottom w:val="single" w:sz="4" w:space="0" w:color="auto"/>
              <w:right w:val="single" w:sz="4" w:space="0" w:color="auto"/>
            </w:tcBorders>
            <w:hideMark/>
          </w:tcPr>
          <w:p w:rsidR="006B44F6" w:rsidRDefault="006B44F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Методическое сопровождение введения ФГОС</w:t>
            </w:r>
            <w:r w:rsidR="00AF6C43">
              <w:rPr>
                <w:rFonts w:ascii="Times New Roman" w:hAnsi="Times New Roman" w:cs="Times New Roman"/>
                <w:bCs/>
                <w:sz w:val="28"/>
                <w:szCs w:val="28"/>
              </w:rPr>
              <w:t xml:space="preserve"> </w:t>
            </w:r>
            <w:proofErr w:type="gramStart"/>
            <w:r>
              <w:rPr>
                <w:rFonts w:ascii="Times New Roman" w:hAnsi="Times New Roman" w:cs="Times New Roman"/>
                <w:bCs/>
                <w:sz w:val="28"/>
                <w:szCs w:val="28"/>
              </w:rPr>
              <w:t>ДО</w:t>
            </w:r>
            <w:proofErr w:type="gramEnd"/>
            <w:r w:rsidR="00AF6C43">
              <w:rPr>
                <w:rFonts w:ascii="Times New Roman" w:hAnsi="Times New Roman" w:cs="Times New Roman"/>
                <w:bCs/>
                <w:sz w:val="28"/>
                <w:szCs w:val="28"/>
              </w:rPr>
              <w:t xml:space="preserve">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практику работы дошкольного образовательного учреждения</w:t>
            </w:r>
            <w:r w:rsidR="00AF6C43">
              <w:rPr>
                <w:rFonts w:ascii="Times New Roman" w:hAnsi="Times New Roman" w:cs="Times New Roman"/>
                <w:bCs/>
                <w:sz w:val="28"/>
                <w:szCs w:val="28"/>
              </w:rPr>
              <w:t xml:space="preserve"> </w:t>
            </w:r>
            <w:r>
              <w:rPr>
                <w:rFonts w:ascii="Times New Roman" w:hAnsi="Times New Roman" w:cs="Times New Roman"/>
                <w:bCs/>
                <w:sz w:val="28"/>
                <w:szCs w:val="28"/>
              </w:rPr>
              <w:t>как средство повышения профессионализма педагогов</w:t>
            </w:r>
            <w:r w:rsidR="00AF6C43">
              <w:rPr>
                <w:rFonts w:ascii="Times New Roman" w:hAnsi="Times New Roman" w:cs="Times New Roman"/>
                <w:bCs/>
                <w:sz w:val="28"/>
                <w:szCs w:val="28"/>
              </w:rPr>
              <w:t xml:space="preserve"> </w:t>
            </w:r>
            <w:r>
              <w:rPr>
                <w:rFonts w:ascii="Times New Roman" w:hAnsi="Times New Roman" w:cs="Times New Roman"/>
                <w:bCs/>
                <w:sz w:val="28"/>
                <w:szCs w:val="28"/>
              </w:rPr>
              <w:t>в условиях перехода на новые образовательные стандарты</w:t>
            </w:r>
          </w:p>
        </w:tc>
      </w:tr>
      <w:tr w:rsidR="006B44F6" w:rsidTr="006B44F6">
        <w:tc>
          <w:tcPr>
            <w:tcW w:w="311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sz w:val="28"/>
                <w:szCs w:val="28"/>
              </w:rPr>
            </w:pPr>
            <w:r>
              <w:rPr>
                <w:rFonts w:ascii="Times New Roman" w:hAnsi="Times New Roman" w:cs="Times New Roman"/>
                <w:sz w:val="28"/>
                <w:szCs w:val="28"/>
              </w:rPr>
              <w:t>Основания для разработки</w:t>
            </w:r>
          </w:p>
        </w:tc>
        <w:tc>
          <w:tcPr>
            <w:tcW w:w="623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w:t>
            </w:r>
            <w:r w:rsidR="00AF6C43">
              <w:rPr>
                <w:rFonts w:ascii="Times New Roman" w:hAnsi="Times New Roman" w:cs="Times New Roman"/>
                <w:sz w:val="28"/>
                <w:szCs w:val="28"/>
              </w:rPr>
              <w:t xml:space="preserve"> </w:t>
            </w:r>
            <w:r>
              <w:rPr>
                <w:rFonts w:ascii="Times New Roman" w:hAnsi="Times New Roman" w:cs="Times New Roman"/>
                <w:sz w:val="28"/>
                <w:szCs w:val="28"/>
              </w:rPr>
              <w:t>стандарт дошкольного образования</w:t>
            </w:r>
          </w:p>
        </w:tc>
      </w:tr>
      <w:tr w:rsidR="006B44F6" w:rsidTr="006B44F6">
        <w:trPr>
          <w:trHeight w:val="477"/>
        </w:trPr>
        <w:tc>
          <w:tcPr>
            <w:tcW w:w="311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sz w:val="28"/>
                <w:szCs w:val="28"/>
              </w:rPr>
            </w:pPr>
            <w:r>
              <w:rPr>
                <w:rFonts w:ascii="Times New Roman" w:hAnsi="Times New Roman" w:cs="Times New Roman"/>
                <w:sz w:val="28"/>
                <w:szCs w:val="28"/>
              </w:rPr>
              <w:t>Цель проекта</w:t>
            </w:r>
          </w:p>
        </w:tc>
        <w:tc>
          <w:tcPr>
            <w:tcW w:w="623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Изменение профессиональной позиции педагога и совершенствование опыта практической деятельности в соответствии с новой образовательной программой в условиях введения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tc>
      </w:tr>
      <w:tr w:rsidR="006B44F6" w:rsidTr="006B44F6">
        <w:trPr>
          <w:trHeight w:val="2645"/>
        </w:trPr>
        <w:tc>
          <w:tcPr>
            <w:tcW w:w="311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проекта</w:t>
            </w:r>
          </w:p>
        </w:tc>
        <w:tc>
          <w:tcPr>
            <w:tcW w:w="623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Cs/>
                <w:sz w:val="28"/>
                <w:szCs w:val="28"/>
              </w:rPr>
              <w:t>.</w:t>
            </w:r>
            <w:r>
              <w:rPr>
                <w:rFonts w:ascii="Times New Roman" w:hAnsi="Times New Roman" w:cs="Times New Roman"/>
                <w:sz w:val="28"/>
                <w:szCs w:val="28"/>
              </w:rPr>
              <w:t xml:space="preserve">Определить степень  готовности педагогов, ДОУ к </w:t>
            </w:r>
            <w:r>
              <w:rPr>
                <w:rFonts w:ascii="Times New Roman" w:hAnsi="Times New Roman" w:cs="Times New Roman"/>
                <w:bCs/>
                <w:sz w:val="28"/>
                <w:szCs w:val="28"/>
              </w:rPr>
              <w:t>введению</w:t>
            </w:r>
            <w:r>
              <w:rPr>
                <w:rFonts w:ascii="Times New Roman" w:hAnsi="Times New Roman" w:cs="Times New Roman"/>
                <w:sz w:val="28"/>
                <w:szCs w:val="28"/>
              </w:rPr>
              <w:t xml:space="preserve"> Федеральных государственных образовательных стандартов дошкольного образования и выявить профессиональные затруднения.</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shd w:val="clear" w:color="auto" w:fill="FFFFFF"/>
              </w:rPr>
              <w:t xml:space="preserve">Разработать </w:t>
            </w:r>
            <w:r>
              <w:rPr>
                <w:rFonts w:ascii="Times New Roman" w:hAnsi="Times New Roman" w:cs="Times New Roman"/>
                <w:sz w:val="28"/>
                <w:szCs w:val="28"/>
              </w:rPr>
              <w:t>систему педагогических мероприятий</w:t>
            </w:r>
            <w:r>
              <w:rPr>
                <w:rFonts w:ascii="Times New Roman" w:hAnsi="Times New Roman" w:cs="Times New Roman"/>
                <w:sz w:val="28"/>
                <w:szCs w:val="28"/>
                <w:shd w:val="clear" w:color="auto" w:fill="FFFFFF"/>
              </w:rPr>
              <w:t xml:space="preserve"> (план-программу) методического сопровождения педагогов, реализующих</w:t>
            </w:r>
            <w:r w:rsidR="00AF6C43">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Организовать методическое сопровождение педагогов, реализующих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Оценить результативность проекта и определить перспективы дальнейшей деятельности по подготовке педагогов к переходу на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 ДОУ.</w:t>
            </w:r>
          </w:p>
        </w:tc>
      </w:tr>
      <w:tr w:rsidR="006B44F6" w:rsidTr="006B44F6">
        <w:tc>
          <w:tcPr>
            <w:tcW w:w="311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sz w:val="28"/>
                <w:szCs w:val="28"/>
              </w:rPr>
            </w:pPr>
            <w:r>
              <w:rPr>
                <w:rFonts w:ascii="Times New Roman" w:hAnsi="Times New Roman" w:cs="Times New Roman"/>
                <w:sz w:val="28"/>
                <w:szCs w:val="28"/>
              </w:rPr>
              <w:t>Структура проекта</w:t>
            </w:r>
          </w:p>
        </w:tc>
        <w:tc>
          <w:tcPr>
            <w:tcW w:w="623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Содержание проблемы (актуальность).</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Цели и задачи проекта.</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Концепция решения проблемы.</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Ресурсное обеспечение проекта.</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возможных рисков и способы их преодоления.</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Управление реализацией проекта.</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Этапы реализации.</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Ожидаемые результаты реализации проекта.</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Критерии оценки результата.</w:t>
            </w:r>
          </w:p>
        </w:tc>
      </w:tr>
      <w:tr w:rsidR="006B44F6" w:rsidTr="006B44F6">
        <w:tc>
          <w:tcPr>
            <w:tcW w:w="311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sz w:val="28"/>
                <w:szCs w:val="28"/>
              </w:rPr>
            </w:pPr>
            <w:r>
              <w:rPr>
                <w:rFonts w:ascii="Times New Roman" w:hAnsi="Times New Roman" w:cs="Times New Roman"/>
                <w:sz w:val="28"/>
                <w:szCs w:val="28"/>
              </w:rPr>
              <w:t>Сроки и этапы реализации</w:t>
            </w:r>
          </w:p>
        </w:tc>
        <w:tc>
          <w:tcPr>
            <w:tcW w:w="623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этап.  Организационно-подготовительный. </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(март 2015-август 2015)</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этап. Внедренческий (сентябрь 2015 года – май 2016 года)</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этап. Обобщающий (июнь-август 2016 года)</w:t>
            </w:r>
          </w:p>
        </w:tc>
      </w:tr>
      <w:tr w:rsidR="006B44F6" w:rsidTr="006B44F6">
        <w:tc>
          <w:tcPr>
            <w:tcW w:w="311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Назначение проекта</w:t>
            </w:r>
          </w:p>
        </w:tc>
        <w:tc>
          <w:tcPr>
            <w:tcW w:w="623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является целеполагающим документом деятельности МБДОУ № 5  на 2015-2016 г. </w:t>
            </w:r>
          </w:p>
        </w:tc>
      </w:tr>
      <w:tr w:rsidR="006B44F6" w:rsidTr="006B44F6">
        <w:tc>
          <w:tcPr>
            <w:tcW w:w="311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sz w:val="28"/>
                <w:szCs w:val="28"/>
              </w:rPr>
            </w:pPr>
            <w:r>
              <w:rPr>
                <w:rFonts w:ascii="Times New Roman" w:hAnsi="Times New Roman" w:cs="Times New Roman"/>
                <w:sz w:val="28"/>
                <w:szCs w:val="28"/>
              </w:rPr>
              <w:t>Ожидаемый конечный результат реализации проекта</w:t>
            </w:r>
          </w:p>
        </w:tc>
        <w:tc>
          <w:tcPr>
            <w:tcW w:w="623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готовность педагогов ДОУ к реализации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tc>
      </w:tr>
      <w:tr w:rsidR="006B44F6" w:rsidTr="006B44F6">
        <w:tc>
          <w:tcPr>
            <w:tcW w:w="311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Система организации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проекта</w:t>
            </w:r>
          </w:p>
        </w:tc>
        <w:tc>
          <w:tcPr>
            <w:tcW w:w="6237" w:type="dxa"/>
            <w:tcBorders>
              <w:top w:val="single" w:sz="4" w:space="0" w:color="auto"/>
              <w:left w:val="single" w:sz="4" w:space="0" w:color="auto"/>
              <w:bottom w:val="single" w:sz="4" w:space="0" w:color="auto"/>
              <w:right w:val="single" w:sz="4" w:space="0" w:color="auto"/>
            </w:tcBorders>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в рамках проекта осуществляет  заведующий ДОУ.</w:t>
            </w:r>
          </w:p>
          <w:p w:rsidR="006B44F6" w:rsidRDefault="006B44F6">
            <w:pPr>
              <w:spacing w:after="0" w:line="240" w:lineRule="auto"/>
              <w:rPr>
                <w:rFonts w:ascii="Times New Roman" w:hAnsi="Times New Roman" w:cs="Times New Roman"/>
                <w:sz w:val="28"/>
                <w:szCs w:val="28"/>
              </w:rPr>
            </w:pPr>
          </w:p>
        </w:tc>
      </w:tr>
    </w:tbl>
    <w:p w:rsidR="006B44F6" w:rsidRDefault="006B44F6" w:rsidP="006B44F6">
      <w:pPr>
        <w:spacing w:after="0" w:line="240" w:lineRule="auto"/>
        <w:jc w:val="center"/>
        <w:rPr>
          <w:rFonts w:ascii="Times New Roman" w:hAnsi="Times New Roman" w:cs="Times New Roman"/>
          <w:b/>
          <w:bCs/>
          <w:i/>
          <w:iCs/>
          <w:sz w:val="28"/>
          <w:szCs w:val="28"/>
        </w:rPr>
      </w:pPr>
    </w:p>
    <w:p w:rsidR="006B44F6" w:rsidRDefault="006B44F6" w:rsidP="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Актуальность</w:t>
      </w:r>
    </w:p>
    <w:p w:rsidR="006B44F6" w:rsidRDefault="006B44F6" w:rsidP="006B44F6">
      <w:pPr>
        <w:spacing w:after="0" w:line="240" w:lineRule="auto"/>
        <w:jc w:val="center"/>
        <w:rPr>
          <w:rFonts w:ascii="Times New Roman" w:hAnsi="Times New Roman" w:cs="Times New Roman"/>
          <w:b/>
          <w:bCs/>
          <w:i/>
          <w:iCs/>
          <w:sz w:val="28"/>
          <w:szCs w:val="28"/>
        </w:rPr>
      </w:pPr>
    </w:p>
    <w:p w:rsidR="006B44F6" w:rsidRDefault="006B44F6" w:rsidP="006B44F6">
      <w:pPr>
        <w:spacing w:line="240" w:lineRule="auto"/>
        <w:ind w:firstLine="426"/>
        <w:jc w:val="both"/>
        <w:rPr>
          <w:rFonts w:ascii="Times New Roman" w:hAnsi="Times New Roman" w:cs="Times New Roman"/>
          <w:sz w:val="28"/>
        </w:rPr>
      </w:pPr>
      <w:r>
        <w:rPr>
          <w:rFonts w:ascii="Times New Roman" w:hAnsi="Times New Roman" w:cs="Times New Roman"/>
          <w:sz w:val="28"/>
        </w:rPr>
        <w:tab/>
        <w:t xml:space="preserve">Дошкольное детство – это главный и самый ответственный этап, когда закладываются основы личностного развития: физического, интеллектуального, эмоционального, коммуникативного. Это период, когда ребёнок начинает осознавать себя и своё место в этом мире, когда он учится общаться, взаимодействовать с другими детьми и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w:t>
      </w:r>
      <w:r w:rsidR="00AF6C43">
        <w:rPr>
          <w:rFonts w:ascii="Times New Roman" w:hAnsi="Times New Roman" w:cs="Times New Roman"/>
          <w:sz w:val="28"/>
        </w:rPr>
        <w:t xml:space="preserve"> </w:t>
      </w:r>
      <w:r>
        <w:rPr>
          <w:rFonts w:ascii="Times New Roman" w:hAnsi="Times New Roman" w:cs="Times New Roman"/>
          <w:sz w:val="28"/>
        </w:rPr>
        <w:t>Сегодня в системе дошкольного образования происходят серьёзные изменения, которых не было с момента её создания. В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 хотя и остаётся в отличие от общего образования необязательным.</w:t>
      </w:r>
    </w:p>
    <w:p w:rsidR="006B44F6" w:rsidRDefault="006B44F6" w:rsidP="006B44F6">
      <w:pPr>
        <w:spacing w:line="240" w:lineRule="auto"/>
        <w:ind w:firstLine="708"/>
        <w:jc w:val="both"/>
        <w:rPr>
          <w:rFonts w:ascii="Times New Roman" w:hAnsi="Times New Roman" w:cs="Times New Roman"/>
          <w:sz w:val="28"/>
        </w:rPr>
      </w:pPr>
      <w:r>
        <w:rPr>
          <w:rFonts w:ascii="Times New Roman" w:hAnsi="Times New Roman" w:cs="Times New Roman"/>
          <w:sz w:val="28"/>
        </w:rPr>
        <w:t xml:space="preserve">Федеральный государственный образовательный стандарт дошкольного образования (ФГОС </w:t>
      </w:r>
      <w:proofErr w:type="gramStart"/>
      <w:r>
        <w:rPr>
          <w:rFonts w:ascii="Times New Roman" w:hAnsi="Times New Roman" w:cs="Times New Roman"/>
          <w:sz w:val="28"/>
        </w:rPr>
        <w:t>ДО</w:t>
      </w:r>
      <w:proofErr w:type="gramEnd"/>
      <w:r>
        <w:rPr>
          <w:rFonts w:ascii="Times New Roman" w:hAnsi="Times New Roman" w:cs="Times New Roman"/>
          <w:sz w:val="28"/>
        </w:rPr>
        <w:t xml:space="preserve">), </w:t>
      </w:r>
      <w:proofErr w:type="gramStart"/>
      <w:r>
        <w:rPr>
          <w:rFonts w:ascii="Times New Roman" w:hAnsi="Times New Roman" w:cs="Times New Roman"/>
          <w:sz w:val="28"/>
        </w:rPr>
        <w:t>генеральными</w:t>
      </w:r>
      <w:proofErr w:type="gramEnd"/>
      <w:r>
        <w:rPr>
          <w:rFonts w:ascii="Times New Roman" w:hAnsi="Times New Roman" w:cs="Times New Roman"/>
          <w:sz w:val="28"/>
        </w:rPr>
        <w:t xml:space="preserve"> линиями которого являются индивидуализация и социализация ребёнка, впервые разработанный в истории дошкольного образования России, является поистине революционным, потому что коренным образом меняет наше представление о системе дошкольного образования в целом,</w:t>
      </w:r>
      <w:r w:rsidR="00AF6C43">
        <w:rPr>
          <w:rFonts w:ascii="Times New Roman" w:hAnsi="Times New Roman" w:cs="Times New Roman"/>
          <w:sz w:val="28"/>
        </w:rPr>
        <w:t xml:space="preserve"> </w:t>
      </w:r>
      <w:r>
        <w:rPr>
          <w:rFonts w:ascii="Times New Roman" w:hAnsi="Times New Roman" w:cs="Times New Roman"/>
          <w:sz w:val="28"/>
        </w:rPr>
        <w:t>меняет отношение к дошкольному образованию как к ключевому уровню развития ребёнка. Стандарт не только учитывает индивидуальные потребности ребёнка, связанные с его жизненной ситуацией и состоянием здоровья, но и акцентирует внимание на то, что в образовании малыша участвуют два социальных института: семья и детский сад, являющихся партнёрами в общем деле.</w:t>
      </w:r>
    </w:p>
    <w:p w:rsidR="006B44F6" w:rsidRDefault="006B44F6" w:rsidP="006B44F6">
      <w:pPr>
        <w:spacing w:line="240" w:lineRule="auto"/>
        <w:ind w:firstLine="708"/>
        <w:jc w:val="both"/>
        <w:rPr>
          <w:rFonts w:ascii="Times New Roman" w:hAnsi="Times New Roman" w:cs="Times New Roman"/>
          <w:sz w:val="28"/>
        </w:rPr>
      </w:pPr>
      <w:r>
        <w:rPr>
          <w:rFonts w:ascii="Times New Roman" w:hAnsi="Times New Roman" w:cs="Times New Roman"/>
          <w:sz w:val="28"/>
        </w:rPr>
        <w:t xml:space="preserve">Помимо требований к образовательным программам дошкольного образования, стандарт определяет требования к условиям реализации образовательной программы (психолого-педагогическим, кадровым, материально-техническим, финансовым). Соответственно необходима работа не только по изучению вопроса как реализовать ФГОС ДО, но и работа с теми, кто будет его </w:t>
      </w:r>
      <w:proofErr w:type="spellStart"/>
      <w:r>
        <w:rPr>
          <w:rFonts w:ascii="Times New Roman" w:hAnsi="Times New Roman" w:cs="Times New Roman"/>
          <w:sz w:val="28"/>
        </w:rPr>
        <w:t>реализовывать</w:t>
      </w:r>
      <w:proofErr w:type="gramStart"/>
      <w:r>
        <w:rPr>
          <w:rFonts w:ascii="Times New Roman" w:hAnsi="Times New Roman" w:cs="Times New Roman"/>
          <w:sz w:val="28"/>
        </w:rPr>
        <w:t>.С</w:t>
      </w:r>
      <w:proofErr w:type="gramEnd"/>
      <w:r>
        <w:rPr>
          <w:rFonts w:ascii="Times New Roman" w:hAnsi="Times New Roman" w:cs="Times New Roman"/>
          <w:sz w:val="28"/>
        </w:rPr>
        <w:t>ейчас</w:t>
      </w:r>
      <w:proofErr w:type="spellEnd"/>
      <w:r>
        <w:rPr>
          <w:rFonts w:ascii="Times New Roman" w:hAnsi="Times New Roman" w:cs="Times New Roman"/>
          <w:sz w:val="28"/>
        </w:rPr>
        <w:t xml:space="preserve"> как никогда нужно позаботиться о педагоге – создать условия для переподготовки, продумать, как устранить перегрузку, подготовить его к новой миссии и профессионально, и морально, </w:t>
      </w:r>
      <w:r>
        <w:rPr>
          <w:rFonts w:ascii="Times New Roman" w:hAnsi="Times New Roman" w:cs="Times New Roman"/>
          <w:sz w:val="28"/>
        </w:rPr>
        <w:lastRenderedPageBreak/>
        <w:t>чтобы не «сломать» его или, наоборот, не оставить его с мыслью, что ничего особенно не изменяется.</w:t>
      </w:r>
    </w:p>
    <w:p w:rsidR="006B44F6" w:rsidRDefault="006B44F6" w:rsidP="006B44F6">
      <w:pPr>
        <w:spacing w:after="0" w:line="240" w:lineRule="auto"/>
        <w:jc w:val="center"/>
        <w:rPr>
          <w:rFonts w:ascii="Times New Roman" w:hAnsi="Times New Roman" w:cs="Times New Roman"/>
          <w:b/>
          <w:bCs/>
          <w:i/>
          <w:iCs/>
          <w:sz w:val="28"/>
          <w:szCs w:val="28"/>
        </w:rPr>
      </w:pPr>
    </w:p>
    <w:p w:rsidR="006B44F6" w:rsidRDefault="006B44F6" w:rsidP="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1.Цель и задачи проекта:</w:t>
      </w:r>
    </w:p>
    <w:p w:rsidR="006B44F6" w:rsidRDefault="006B44F6" w:rsidP="006B44F6">
      <w:pPr>
        <w:rPr>
          <w:rFonts w:ascii="Calibri" w:hAnsi="Calibri" w:cs="Calibri"/>
        </w:rPr>
      </w:pP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Изменение профессиональной позиции педагога и совершенствование опыта практической деятельности в соответствии с новой образовательной программой в условиях введения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6B44F6" w:rsidRDefault="006B44F6" w:rsidP="006B44F6">
      <w:pPr>
        <w:spacing w:after="0" w:line="240" w:lineRule="auto"/>
        <w:jc w:val="both"/>
        <w:rPr>
          <w:rFonts w:ascii="Times New Roman" w:hAnsi="Times New Roman" w:cs="Times New Roman"/>
          <w:b/>
          <w:bCs/>
          <w:i/>
          <w:iCs/>
          <w:sz w:val="28"/>
          <w:szCs w:val="28"/>
          <w:u w:val="single"/>
        </w:rPr>
      </w:pPr>
    </w:p>
    <w:p w:rsidR="006B44F6" w:rsidRDefault="006B44F6" w:rsidP="006B44F6">
      <w:pPr>
        <w:spacing w:after="0" w:line="24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Задачи: </w:t>
      </w:r>
    </w:p>
    <w:p w:rsidR="006B44F6" w:rsidRDefault="006B44F6" w:rsidP="006B44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Cs/>
          <w:sz w:val="28"/>
          <w:szCs w:val="28"/>
        </w:rPr>
        <w:t>.</w:t>
      </w:r>
      <w:r>
        <w:rPr>
          <w:rFonts w:ascii="Times New Roman" w:hAnsi="Times New Roman" w:cs="Times New Roman"/>
          <w:sz w:val="28"/>
          <w:szCs w:val="28"/>
        </w:rPr>
        <w:t xml:space="preserve">Определить степень  готовности педагогов, ДОУ к </w:t>
      </w:r>
      <w:r>
        <w:rPr>
          <w:rFonts w:ascii="Times New Roman" w:hAnsi="Times New Roman" w:cs="Times New Roman"/>
          <w:bCs/>
          <w:sz w:val="28"/>
          <w:szCs w:val="28"/>
        </w:rPr>
        <w:t>введению</w:t>
      </w:r>
      <w:r>
        <w:rPr>
          <w:rFonts w:ascii="Times New Roman" w:hAnsi="Times New Roman" w:cs="Times New Roman"/>
          <w:sz w:val="28"/>
          <w:szCs w:val="28"/>
        </w:rPr>
        <w:t xml:space="preserve"> Федеральных государственных образовательных стандартов дошкольного образования и выявить профессиональные затруднения.</w:t>
      </w:r>
    </w:p>
    <w:p w:rsidR="006B44F6" w:rsidRDefault="006B44F6" w:rsidP="006B44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shd w:val="clear" w:color="auto" w:fill="FFFFFF"/>
        </w:rPr>
        <w:t xml:space="preserve">Разработать </w:t>
      </w:r>
      <w:r>
        <w:rPr>
          <w:rFonts w:ascii="Times New Roman" w:hAnsi="Times New Roman" w:cs="Times New Roman"/>
          <w:sz w:val="28"/>
          <w:szCs w:val="28"/>
        </w:rPr>
        <w:t>систему педагогических мероприятий</w:t>
      </w:r>
      <w:r>
        <w:rPr>
          <w:rFonts w:ascii="Times New Roman" w:hAnsi="Times New Roman" w:cs="Times New Roman"/>
          <w:sz w:val="28"/>
          <w:szCs w:val="28"/>
          <w:shd w:val="clear" w:color="auto" w:fill="FFFFFF"/>
        </w:rPr>
        <w:t xml:space="preserve"> (план-программу) методического сопровождения педагогов, реализующих</w:t>
      </w:r>
      <w:r w:rsidR="00AF6C43">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6B44F6" w:rsidRDefault="006B44F6" w:rsidP="006B44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Организовать методическое сопровождение педагогов, реализующих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6B44F6" w:rsidRDefault="006B44F6" w:rsidP="006B44F6">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4. Оценить результативность проекта и определить перспективы дальнейшей деятельности по подготовке педагогов к переходу на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 ДОУ.</w:t>
      </w:r>
    </w:p>
    <w:p w:rsidR="006B44F6" w:rsidRDefault="006B44F6" w:rsidP="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2. Концепция решения проблемы:</w:t>
      </w:r>
    </w:p>
    <w:p w:rsidR="006B44F6" w:rsidRDefault="006B44F6" w:rsidP="006B44F6">
      <w:pPr>
        <w:spacing w:after="0" w:line="240" w:lineRule="auto"/>
        <w:jc w:val="both"/>
        <w:rPr>
          <w:rFonts w:ascii="Times New Roman" w:hAnsi="Times New Roman" w:cs="Times New Roman"/>
          <w:sz w:val="28"/>
          <w:szCs w:val="28"/>
        </w:rPr>
      </w:pPr>
    </w:p>
    <w:p w:rsidR="006B44F6" w:rsidRDefault="006B44F6" w:rsidP="006B44F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 xml:space="preserve">В основу проекта </w:t>
      </w:r>
      <w:proofErr w:type="gramStart"/>
      <w:r>
        <w:rPr>
          <w:rFonts w:ascii="Times New Roman" w:hAnsi="Times New Roman" w:cs="Times New Roman"/>
          <w:sz w:val="28"/>
          <w:szCs w:val="28"/>
          <w:u w:val="single"/>
        </w:rPr>
        <w:t>положены</w:t>
      </w:r>
      <w:proofErr w:type="gramEnd"/>
      <w:r>
        <w:rPr>
          <w:rFonts w:ascii="Times New Roman" w:hAnsi="Times New Roman" w:cs="Times New Roman"/>
          <w:sz w:val="28"/>
          <w:szCs w:val="28"/>
          <w:u w:val="single"/>
        </w:rPr>
        <w:t>:</w:t>
      </w:r>
    </w:p>
    <w:p w:rsidR="006B44F6" w:rsidRDefault="006B44F6" w:rsidP="006B44F6">
      <w:pPr>
        <w:spacing w:after="0" w:line="240" w:lineRule="auto"/>
        <w:jc w:val="both"/>
        <w:rPr>
          <w:rFonts w:ascii="Times New Roman" w:hAnsi="Times New Roman" w:cs="Times New Roman"/>
          <w:sz w:val="28"/>
          <w:szCs w:val="28"/>
          <w:u w:val="single"/>
        </w:rPr>
      </w:pP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содержание Федерального</w:t>
      </w:r>
      <w:r w:rsidR="00AF6C43">
        <w:rPr>
          <w:rFonts w:ascii="Times New Roman" w:hAnsi="Times New Roman" w:cs="Times New Roman"/>
          <w:sz w:val="28"/>
          <w:szCs w:val="28"/>
        </w:rPr>
        <w:t xml:space="preserve"> </w:t>
      </w:r>
      <w:r>
        <w:rPr>
          <w:rFonts w:ascii="Times New Roman" w:hAnsi="Times New Roman" w:cs="Times New Roman"/>
          <w:sz w:val="28"/>
          <w:szCs w:val="28"/>
        </w:rPr>
        <w:t>государственного</w:t>
      </w:r>
      <w:r w:rsidR="00AF6C43">
        <w:rPr>
          <w:rFonts w:ascii="Times New Roman" w:hAnsi="Times New Roman" w:cs="Times New Roman"/>
          <w:sz w:val="28"/>
          <w:szCs w:val="28"/>
        </w:rPr>
        <w:t xml:space="preserve"> </w:t>
      </w:r>
      <w:r>
        <w:rPr>
          <w:rFonts w:ascii="Times New Roman" w:hAnsi="Times New Roman" w:cs="Times New Roman"/>
          <w:sz w:val="28"/>
          <w:szCs w:val="28"/>
        </w:rPr>
        <w:t>образовательного стандарта дошкольного образования  (</w:t>
      </w:r>
      <w:proofErr w:type="gramStart"/>
      <w:r>
        <w:rPr>
          <w:rFonts w:ascii="Times New Roman" w:hAnsi="Times New Roman" w:cs="Times New Roman"/>
          <w:sz w:val="28"/>
          <w:szCs w:val="28"/>
        </w:rPr>
        <w:t>утверждён</w:t>
      </w:r>
      <w:proofErr w:type="gramEnd"/>
      <w:r>
        <w:rPr>
          <w:rFonts w:ascii="Times New Roman" w:hAnsi="Times New Roman" w:cs="Times New Roman"/>
          <w:sz w:val="28"/>
          <w:szCs w:val="28"/>
        </w:rPr>
        <w:t xml:space="preserve"> приказом Министерства образования и науки Российской Федерации от 17 октября 2013 года № 1155);</w:t>
      </w:r>
    </w:p>
    <w:p w:rsidR="006B44F6" w:rsidRDefault="006B44F6" w:rsidP="006B44F6">
      <w:pPr>
        <w:pStyle w:val="a4"/>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современные тенденции в повышении квалификации педагогов:</w:t>
      </w:r>
    </w:p>
    <w:p w:rsidR="006B44F6" w:rsidRDefault="006B44F6" w:rsidP="006B44F6">
      <w:pPr>
        <w:pStyle w:val="a5"/>
        <w:numPr>
          <w:ilvl w:val="0"/>
          <w:numId w:val="1"/>
        </w:numPr>
        <w:spacing w:after="0" w:line="240" w:lineRule="auto"/>
        <w:ind w:left="993"/>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проектно-деятельностный</w:t>
      </w:r>
      <w:proofErr w:type="spellEnd"/>
      <w:r>
        <w:rPr>
          <w:rFonts w:ascii="Times New Roman" w:eastAsia="Calibri" w:hAnsi="Times New Roman" w:cs="Times New Roman"/>
          <w:sz w:val="28"/>
          <w:szCs w:val="28"/>
          <w:lang w:eastAsia="en-US"/>
        </w:rPr>
        <w:t xml:space="preserve"> характер повышения квалификации, который заключается в выборе интерактивных, </w:t>
      </w:r>
      <w:proofErr w:type="spellStart"/>
      <w:r>
        <w:rPr>
          <w:rFonts w:ascii="Times New Roman" w:eastAsia="Calibri" w:hAnsi="Times New Roman" w:cs="Times New Roman"/>
          <w:sz w:val="28"/>
          <w:szCs w:val="28"/>
          <w:lang w:eastAsia="en-US"/>
        </w:rPr>
        <w:t>деятельностных</w:t>
      </w:r>
      <w:proofErr w:type="spellEnd"/>
      <w:r>
        <w:rPr>
          <w:rFonts w:ascii="Times New Roman" w:eastAsia="Calibri" w:hAnsi="Times New Roman" w:cs="Times New Roman"/>
          <w:sz w:val="28"/>
          <w:szCs w:val="28"/>
          <w:lang w:eastAsia="en-US"/>
        </w:rPr>
        <w:t xml:space="preserve"> форм, предполагающих активность педагога;</w:t>
      </w:r>
    </w:p>
    <w:p w:rsidR="006B44F6" w:rsidRDefault="006B44F6" w:rsidP="006B44F6">
      <w:pPr>
        <w:numPr>
          <w:ilvl w:val="0"/>
          <w:numId w:val="1"/>
        </w:numPr>
        <w:spacing w:after="0" w:line="240" w:lineRule="auto"/>
        <w:ind w:left="993"/>
        <w:jc w:val="both"/>
        <w:rPr>
          <w:rFonts w:ascii="Times New Roman" w:eastAsia="Times New Roman" w:hAnsi="Times New Roman" w:cs="Times New Roman"/>
          <w:sz w:val="28"/>
          <w:szCs w:val="28"/>
        </w:rPr>
      </w:pPr>
      <w:r>
        <w:rPr>
          <w:rFonts w:ascii="Times New Roman" w:hAnsi="Times New Roman" w:cs="Times New Roman"/>
          <w:sz w:val="28"/>
          <w:szCs w:val="28"/>
        </w:rPr>
        <w:t>повышения профессиональной компетентности в условиях практико-ориентированной деятельности;</w:t>
      </w:r>
    </w:p>
    <w:p w:rsidR="006B44F6" w:rsidRDefault="006B44F6" w:rsidP="006B44F6">
      <w:pPr>
        <w:pStyle w:val="a5"/>
        <w:numPr>
          <w:ilvl w:val="0"/>
          <w:numId w:val="1"/>
        </w:numPr>
        <w:spacing w:after="0" w:line="240" w:lineRule="auto"/>
        <w:ind w:left="993"/>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адресность</w:t>
      </w:r>
      <w:proofErr w:type="spellEnd"/>
      <w:r>
        <w:rPr>
          <w:rFonts w:ascii="Times New Roman" w:eastAsia="Calibri" w:hAnsi="Times New Roman" w:cs="Times New Roman"/>
          <w:sz w:val="28"/>
          <w:szCs w:val="28"/>
          <w:lang w:eastAsia="en-US"/>
        </w:rPr>
        <w:t xml:space="preserve"> оказания образовательных услуг (методическое сопровождение основывается на образовательных потребностях педагогов);</w:t>
      </w:r>
    </w:p>
    <w:p w:rsidR="006B44F6" w:rsidRDefault="006B44F6" w:rsidP="006B44F6">
      <w:pPr>
        <w:numPr>
          <w:ilvl w:val="0"/>
          <w:numId w:val="2"/>
        </w:numPr>
        <w:spacing w:after="0" w:line="240" w:lineRule="auto"/>
        <w:ind w:left="993"/>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мотивированность</w:t>
      </w:r>
      <w:proofErr w:type="spellEnd"/>
      <w:r>
        <w:rPr>
          <w:rFonts w:ascii="Times New Roman" w:hAnsi="Times New Roman" w:cs="Times New Roman"/>
          <w:sz w:val="28"/>
          <w:szCs w:val="28"/>
        </w:rPr>
        <w:t xml:space="preserve"> самообразования педагогов;</w:t>
      </w:r>
    </w:p>
    <w:p w:rsidR="006B44F6" w:rsidRDefault="006B44F6" w:rsidP="006B44F6">
      <w:pPr>
        <w:numPr>
          <w:ilvl w:val="0"/>
          <w:numId w:val="2"/>
        </w:num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рефлексия собственной деятельности – обязательное условие саморазвития личности.</w:t>
      </w:r>
    </w:p>
    <w:p w:rsidR="006B44F6" w:rsidRDefault="006B44F6" w:rsidP="006B44F6">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практические рекомендации по профессиональному развитию кадров Н. В. </w:t>
      </w:r>
      <w:proofErr w:type="spellStart"/>
      <w:r>
        <w:rPr>
          <w:rFonts w:ascii="Times New Roman" w:hAnsi="Times New Roman" w:cs="Times New Roman"/>
          <w:sz w:val="28"/>
          <w:szCs w:val="28"/>
        </w:rPr>
        <w:t>Немовой</w:t>
      </w:r>
      <w:proofErr w:type="spellEnd"/>
      <w:r>
        <w:rPr>
          <w:rFonts w:ascii="Times New Roman" w:hAnsi="Times New Roman" w:cs="Times New Roman"/>
          <w:sz w:val="28"/>
          <w:szCs w:val="28"/>
        </w:rPr>
        <w:t>.</w:t>
      </w:r>
    </w:p>
    <w:p w:rsidR="006B44F6" w:rsidRDefault="006B44F6" w:rsidP="006B44F6">
      <w:pPr>
        <w:spacing w:after="0" w:line="240" w:lineRule="auto"/>
        <w:ind w:left="360" w:firstLine="348"/>
        <w:jc w:val="both"/>
        <w:rPr>
          <w:rFonts w:ascii="Times New Roman" w:hAnsi="Times New Roman" w:cs="Times New Roman"/>
          <w:sz w:val="28"/>
          <w:szCs w:val="28"/>
        </w:rPr>
      </w:pPr>
    </w:p>
    <w:p w:rsidR="006B44F6" w:rsidRDefault="006B44F6" w:rsidP="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u w:val="single"/>
        </w:rPr>
        <w:t>Основополагающие идеи:</w:t>
      </w:r>
    </w:p>
    <w:p w:rsidR="006B44F6" w:rsidRDefault="006B44F6" w:rsidP="006B44F6">
      <w:pPr>
        <w:spacing w:after="0" w:line="240" w:lineRule="auto"/>
        <w:jc w:val="both"/>
        <w:rPr>
          <w:rFonts w:ascii="Times New Roman" w:hAnsi="Times New Roman" w:cs="Times New Roman"/>
          <w:bCs/>
          <w:sz w:val="28"/>
          <w:szCs w:val="28"/>
        </w:rPr>
      </w:pPr>
    </w:p>
    <w:p w:rsidR="006B44F6" w:rsidRDefault="006B44F6" w:rsidP="006B44F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Pr>
          <w:rFonts w:ascii="Times New Roman" w:hAnsi="Times New Roman" w:cs="Times New Roman"/>
          <w:sz w:val="28"/>
          <w:szCs w:val="28"/>
        </w:rPr>
        <w:t>ереход на Федеральный  государственный</w:t>
      </w:r>
      <w:r w:rsidR="00AF6C43">
        <w:rPr>
          <w:rFonts w:ascii="Times New Roman" w:hAnsi="Times New Roman" w:cs="Times New Roman"/>
          <w:sz w:val="28"/>
          <w:szCs w:val="28"/>
        </w:rPr>
        <w:t xml:space="preserve"> </w:t>
      </w:r>
      <w:r>
        <w:rPr>
          <w:rFonts w:ascii="Times New Roman" w:hAnsi="Times New Roman" w:cs="Times New Roman"/>
          <w:sz w:val="28"/>
          <w:szCs w:val="28"/>
        </w:rPr>
        <w:t>образовательный стандарт дошкольного образования потребует от руководителей и педагогов</w:t>
      </w:r>
      <w:r w:rsidR="00AF6C43">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знаний, специальной подготовки и достаточного уровня педагогической квалификации. Потребуются изменения в нормативной базе ДОУ, корректировка 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eastAsia="Calibri" w:hAnsi="Times New Roman" w:cs="Times New Roman"/>
          <w:sz w:val="28"/>
          <w:szCs w:val="28"/>
          <w:lang w:eastAsia="en-US"/>
        </w:rPr>
        <w:t>выстраивание</w:t>
      </w:r>
      <w:proofErr w:type="gramEnd"/>
      <w:r>
        <w:rPr>
          <w:rFonts w:ascii="Times New Roman" w:eastAsia="Calibri" w:hAnsi="Times New Roman" w:cs="Times New Roman"/>
          <w:sz w:val="28"/>
          <w:szCs w:val="28"/>
          <w:lang w:eastAsia="en-US"/>
        </w:rPr>
        <w:t xml:space="preserve"> в ДОУ системы непрерывного образования, включающей в себя формальное, неформальное, </w:t>
      </w:r>
      <w:proofErr w:type="spellStart"/>
      <w:r>
        <w:rPr>
          <w:rFonts w:ascii="Times New Roman" w:eastAsia="Calibri" w:hAnsi="Times New Roman" w:cs="Times New Roman"/>
          <w:sz w:val="28"/>
          <w:szCs w:val="28"/>
          <w:lang w:eastAsia="en-US"/>
        </w:rPr>
        <w:t>информальное</w:t>
      </w:r>
      <w:proofErr w:type="spellEnd"/>
      <w:r>
        <w:rPr>
          <w:rFonts w:ascii="Times New Roman" w:eastAsia="Calibri" w:hAnsi="Times New Roman" w:cs="Times New Roman"/>
          <w:sz w:val="28"/>
          <w:szCs w:val="28"/>
          <w:lang w:eastAsia="en-US"/>
        </w:rPr>
        <w:t xml:space="preserve"> образование (Приложение 5).</w:t>
      </w:r>
    </w:p>
    <w:p w:rsidR="006B44F6" w:rsidRDefault="006B44F6" w:rsidP="006B44F6">
      <w:pPr>
        <w:spacing w:after="0" w:line="240" w:lineRule="auto"/>
        <w:ind w:firstLine="708"/>
        <w:jc w:val="both"/>
        <w:rPr>
          <w:rFonts w:ascii="Times New Roman" w:hAnsi="Times New Roman" w:cs="Times New Roman"/>
          <w:sz w:val="28"/>
          <w:szCs w:val="28"/>
        </w:rPr>
      </w:pPr>
    </w:p>
    <w:p w:rsidR="006B44F6" w:rsidRDefault="006B44F6" w:rsidP="006B44F6">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Основные  принципы:</w:t>
      </w:r>
    </w:p>
    <w:p w:rsidR="006B44F6" w:rsidRDefault="006B44F6" w:rsidP="006B44F6">
      <w:pPr>
        <w:spacing w:after="0" w:line="240" w:lineRule="auto"/>
        <w:ind w:firstLine="708"/>
        <w:jc w:val="both"/>
        <w:rPr>
          <w:rFonts w:ascii="Times New Roman" w:hAnsi="Times New Roman" w:cs="Times New Roman"/>
          <w:sz w:val="28"/>
          <w:szCs w:val="28"/>
          <w:u w:val="single"/>
        </w:rPr>
      </w:pP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Управленческие:</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начиная новое дело,  заботиться о том, чтобы в его основании находился прочный ценностный фундамент.</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режде чем приступить к освоению нового, потратить достаточно времени для того, чтобы все его участники понимали смысл вносимых изменений не на уровне отдельных действий, а на глубоком уровне ценностей и целей.</w:t>
      </w:r>
    </w:p>
    <w:p w:rsidR="006B44F6" w:rsidRDefault="006B44F6" w:rsidP="006B44F6">
      <w:pPr>
        <w:spacing w:after="0" w:line="240" w:lineRule="auto"/>
        <w:ind w:firstLine="708"/>
        <w:jc w:val="both"/>
        <w:rPr>
          <w:rFonts w:ascii="Times New Roman" w:hAnsi="Times New Roman" w:cs="Times New Roman"/>
          <w:sz w:val="28"/>
          <w:szCs w:val="28"/>
        </w:rPr>
      </w:pP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Принципы обучения взрослых (по Н. В. </w:t>
      </w:r>
      <w:proofErr w:type="spellStart"/>
      <w:r>
        <w:rPr>
          <w:rFonts w:ascii="Times New Roman" w:hAnsi="Times New Roman" w:cs="Times New Roman"/>
          <w:sz w:val="28"/>
          <w:szCs w:val="28"/>
        </w:rPr>
        <w:t>Немовой</w:t>
      </w:r>
      <w:proofErr w:type="spellEnd"/>
      <w:r>
        <w:rPr>
          <w:rFonts w:ascii="Times New Roman" w:hAnsi="Times New Roman" w:cs="Times New Roman"/>
          <w:sz w:val="28"/>
          <w:szCs w:val="28"/>
        </w:rPr>
        <w:t>):</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обучение тому, что необходимо в практике;</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обучать через деятельность;</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для того чтобы освоить содержание, необходимо соблюдение цикла: теоретическая подготовка – практика – самообразование – профессиональное общение.</w:t>
      </w:r>
    </w:p>
    <w:p w:rsidR="006B44F6" w:rsidRDefault="006B44F6" w:rsidP="006B44F6">
      <w:pPr>
        <w:spacing w:after="0" w:line="240" w:lineRule="auto"/>
        <w:ind w:firstLine="708"/>
        <w:jc w:val="both"/>
        <w:rPr>
          <w:rFonts w:ascii="Times New Roman" w:hAnsi="Times New Roman" w:cs="Times New Roman"/>
          <w:sz w:val="28"/>
          <w:szCs w:val="28"/>
        </w:rPr>
      </w:pP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Принцип сетевого взаимодействия педагогов. </w:t>
      </w:r>
    </w:p>
    <w:p w:rsidR="006B44F6" w:rsidRDefault="006B44F6" w:rsidP="006B44F6">
      <w:pPr>
        <w:spacing w:after="0" w:line="240" w:lineRule="auto"/>
        <w:jc w:val="both"/>
        <w:rPr>
          <w:rFonts w:ascii="Times New Roman" w:hAnsi="Times New Roman" w:cs="Times New Roman"/>
          <w:sz w:val="28"/>
          <w:szCs w:val="28"/>
        </w:rPr>
      </w:pP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Неподготовленность педагогов к переходу на ФГОС вызвала необходимость разработки специальной </w:t>
      </w:r>
      <w:proofErr w:type="spellStart"/>
      <w:proofErr w:type="gramStart"/>
      <w:r>
        <w:rPr>
          <w:rFonts w:ascii="Times New Roman" w:hAnsi="Times New Roman" w:cs="Times New Roman"/>
          <w:sz w:val="28"/>
          <w:szCs w:val="28"/>
        </w:rPr>
        <w:t>план-программы</w:t>
      </w:r>
      <w:proofErr w:type="spellEnd"/>
      <w:proofErr w:type="gramEnd"/>
      <w:r>
        <w:rPr>
          <w:rFonts w:ascii="Times New Roman" w:hAnsi="Times New Roman" w:cs="Times New Roman"/>
          <w:sz w:val="28"/>
          <w:szCs w:val="28"/>
        </w:rPr>
        <w:t xml:space="preserve"> – системы последовательных мер по их подготовке (Приложение 1). План-программа разрабатывалась исходя из реального уровня готовности  педагогов к введению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основе их самооценки, запросов, потребностей, а также условий развития образования в муниципалитете. При подготовке </w:t>
      </w:r>
      <w:proofErr w:type="spellStart"/>
      <w:proofErr w:type="gramStart"/>
      <w:r>
        <w:rPr>
          <w:rFonts w:ascii="Times New Roman" w:hAnsi="Times New Roman" w:cs="Times New Roman"/>
          <w:sz w:val="28"/>
          <w:szCs w:val="28"/>
        </w:rPr>
        <w:t>план-программы</w:t>
      </w:r>
      <w:proofErr w:type="spellEnd"/>
      <w:proofErr w:type="gramEnd"/>
      <w:r>
        <w:rPr>
          <w:rFonts w:ascii="Times New Roman" w:hAnsi="Times New Roman" w:cs="Times New Roman"/>
          <w:sz w:val="28"/>
          <w:szCs w:val="28"/>
        </w:rPr>
        <w:t xml:space="preserve"> были использованы  теоретические и научные рекомендации, принципы и идеи, предшествующий результативный опыт практической методической работы педагогов ДОУ. </w:t>
      </w:r>
    </w:p>
    <w:p w:rsidR="006B44F6" w:rsidRDefault="006B44F6" w:rsidP="006B44F6">
      <w:pPr>
        <w:spacing w:after="0" w:line="240" w:lineRule="auto"/>
        <w:rPr>
          <w:rFonts w:ascii="Times New Roman" w:hAnsi="Times New Roman" w:cs="Times New Roman"/>
          <w:sz w:val="28"/>
          <w:szCs w:val="28"/>
        </w:rPr>
      </w:pPr>
    </w:p>
    <w:p w:rsidR="006B44F6" w:rsidRDefault="006B44F6" w:rsidP="006B44F6">
      <w:pPr>
        <w:spacing w:after="0" w:line="240" w:lineRule="auto"/>
        <w:ind w:firstLine="709"/>
        <w:rPr>
          <w:rFonts w:ascii="Times New Roman" w:hAnsi="Times New Roman" w:cs="Times New Roman"/>
          <w:sz w:val="28"/>
          <w:szCs w:val="28"/>
        </w:rPr>
      </w:pPr>
      <w:r>
        <w:rPr>
          <w:rFonts w:ascii="Times New Roman" w:hAnsi="Times New Roman" w:cs="Times New Roman"/>
          <w:b/>
          <w:i/>
          <w:sz w:val="28"/>
          <w:szCs w:val="28"/>
        </w:rPr>
        <w:t>План-программа  состоит из 3 разделов</w:t>
      </w:r>
      <w:r>
        <w:rPr>
          <w:rFonts w:ascii="Times New Roman" w:hAnsi="Times New Roman" w:cs="Times New Roman"/>
          <w:sz w:val="28"/>
          <w:szCs w:val="28"/>
        </w:rPr>
        <w:t xml:space="preserve">:   </w:t>
      </w:r>
    </w:p>
    <w:p w:rsidR="006B44F6" w:rsidRDefault="006B44F6" w:rsidP="006B44F6">
      <w:pPr>
        <w:spacing w:after="0" w:line="240" w:lineRule="auto"/>
        <w:ind w:firstLine="709"/>
        <w:rPr>
          <w:rFonts w:ascii="Times New Roman" w:hAnsi="Times New Roman" w:cs="Times New Roman"/>
          <w:sz w:val="28"/>
          <w:szCs w:val="28"/>
        </w:rPr>
      </w:pPr>
    </w:p>
    <w:p w:rsidR="006B44F6" w:rsidRDefault="006B44F6" w:rsidP="006B44F6">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поддержка педагогов ДОУ;</w:t>
      </w:r>
    </w:p>
    <w:p w:rsidR="006B44F6" w:rsidRDefault="006B44F6" w:rsidP="006B44F6">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формирования и развития кадрового потенциала;</w:t>
      </w:r>
    </w:p>
    <w:p w:rsidR="006B44F6" w:rsidRDefault="006B44F6" w:rsidP="006B44F6">
      <w:pPr>
        <w:numPr>
          <w:ilvl w:val="0"/>
          <w:numId w:val="3"/>
        </w:numPr>
        <w:spacing w:after="0" w:line="240" w:lineRule="auto"/>
        <w:jc w:val="both"/>
        <w:rPr>
          <w:rFonts w:ascii="Times New Roman" w:hAnsi="Times New Roman" w:cs="Times New Roman"/>
          <w:sz w:val="28"/>
          <w:szCs w:val="28"/>
        </w:rPr>
      </w:pPr>
      <w:r>
        <w:rPr>
          <w:rStyle w:val="FontStyle52"/>
          <w:sz w:val="28"/>
          <w:szCs w:val="28"/>
        </w:rPr>
        <w:t>Поддержка нормативного обеспечения внедрения ФГОСДО.</w:t>
      </w:r>
    </w:p>
    <w:p w:rsidR="006B44F6" w:rsidRDefault="006B44F6" w:rsidP="006B44F6">
      <w:pPr>
        <w:spacing w:after="0" w:line="240" w:lineRule="auto"/>
        <w:jc w:val="both"/>
        <w:rPr>
          <w:rFonts w:ascii="Times New Roman" w:hAnsi="Times New Roman" w:cs="Times New Roman"/>
          <w:sz w:val="28"/>
          <w:szCs w:val="28"/>
        </w:rPr>
      </w:pPr>
    </w:p>
    <w:p w:rsidR="006B44F6" w:rsidRDefault="006B44F6" w:rsidP="006B44F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Реализация</w:t>
      </w:r>
      <w:r w:rsidR="00AF6C43">
        <w:rPr>
          <w:rFonts w:ascii="Times New Roman" w:hAnsi="Times New Roman" w:cs="Times New Roman"/>
          <w:b/>
          <w:i/>
          <w:sz w:val="28"/>
          <w:szCs w:val="28"/>
        </w:rPr>
        <w:t xml:space="preserve"> </w:t>
      </w:r>
      <w:proofErr w:type="spellStart"/>
      <w:proofErr w:type="gramStart"/>
      <w:r>
        <w:rPr>
          <w:rFonts w:ascii="Times New Roman" w:hAnsi="Times New Roman" w:cs="Times New Roman"/>
          <w:b/>
          <w:i/>
          <w:sz w:val="28"/>
          <w:szCs w:val="28"/>
        </w:rPr>
        <w:t>план-программы</w:t>
      </w:r>
      <w:proofErr w:type="spellEnd"/>
      <w:proofErr w:type="gramEnd"/>
      <w:r>
        <w:rPr>
          <w:rFonts w:ascii="Times New Roman" w:hAnsi="Times New Roman" w:cs="Times New Roman"/>
          <w:b/>
          <w:i/>
          <w:sz w:val="28"/>
          <w:szCs w:val="28"/>
        </w:rPr>
        <w:t xml:space="preserve"> поможет педагогам:</w:t>
      </w:r>
    </w:p>
    <w:p w:rsidR="006B44F6" w:rsidRDefault="006B44F6" w:rsidP="006B44F6">
      <w:pPr>
        <w:spacing w:after="0" w:line="240" w:lineRule="auto"/>
        <w:ind w:firstLine="709"/>
        <w:jc w:val="both"/>
        <w:rPr>
          <w:rFonts w:ascii="Times New Roman" w:hAnsi="Times New Roman" w:cs="Times New Roman"/>
          <w:b/>
          <w:i/>
          <w:sz w:val="28"/>
          <w:szCs w:val="28"/>
        </w:rPr>
      </w:pP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глубже переосмыслить сущность, цели и задачи современного дошкольного образования;</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-овладеть новыми педагогическими технологиями, обеспечивающими личностно-ориентированный  подход;</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методическое обеспечение с позиций требований к реализации ФГОС в ДОУ;</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выбрать программы, учебно-методические  пособия;</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расширить возможности личностного саморазвития и самореализации педагогов.</w:t>
      </w:r>
    </w:p>
    <w:p w:rsidR="006B44F6" w:rsidRDefault="006B44F6" w:rsidP="006B44F6">
      <w:pPr>
        <w:spacing w:after="0" w:line="240" w:lineRule="auto"/>
        <w:ind w:firstLine="708"/>
        <w:jc w:val="both"/>
        <w:rPr>
          <w:rFonts w:ascii="Times New Roman" w:hAnsi="Times New Roman" w:cs="Times New Roman"/>
          <w:sz w:val="28"/>
          <w:szCs w:val="28"/>
        </w:rPr>
      </w:pPr>
    </w:p>
    <w:p w:rsidR="006B44F6" w:rsidRDefault="006B44F6" w:rsidP="006B44F6">
      <w:pPr>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Основные  формы, используемые в ходе реализации проекта:</w:t>
      </w:r>
    </w:p>
    <w:p w:rsidR="006B44F6" w:rsidRDefault="006B44F6" w:rsidP="006B44F6">
      <w:pPr>
        <w:spacing w:after="0" w:line="240" w:lineRule="auto"/>
        <w:ind w:firstLine="708"/>
        <w:jc w:val="both"/>
        <w:rPr>
          <w:rFonts w:ascii="Times New Roman" w:hAnsi="Times New Roman" w:cs="Times New Roman"/>
          <w:b/>
          <w:i/>
          <w:sz w:val="28"/>
          <w:szCs w:val="28"/>
        </w:rPr>
      </w:pP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мастер-классы;</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методические часы;</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обучающие семинары;</w:t>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семинары-практикумы и др.</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проекта является приоритетным направлением в деятельности коллектива МБДОУ № 5  на переходный период  в 2015-2016 учебном году.</w:t>
      </w:r>
    </w:p>
    <w:p w:rsidR="006B44F6" w:rsidRDefault="006B44F6" w:rsidP="006B44F6">
      <w:pPr>
        <w:spacing w:after="0" w:line="240" w:lineRule="auto"/>
        <w:rPr>
          <w:rFonts w:ascii="Times New Roman" w:hAnsi="Times New Roman" w:cs="Times New Roman"/>
          <w:b/>
          <w:bCs/>
          <w:i/>
          <w:iCs/>
          <w:sz w:val="28"/>
          <w:szCs w:val="28"/>
        </w:rPr>
      </w:pPr>
    </w:p>
    <w:p w:rsidR="006B44F6" w:rsidRDefault="006B44F6" w:rsidP="006B44F6">
      <w:pPr>
        <w:spacing w:after="0" w:line="240" w:lineRule="auto"/>
        <w:rPr>
          <w:rFonts w:ascii="Times New Roman" w:hAnsi="Times New Roman" w:cs="Times New Roman"/>
          <w:b/>
          <w:bCs/>
          <w:i/>
          <w:iCs/>
          <w:sz w:val="28"/>
          <w:szCs w:val="28"/>
        </w:rPr>
      </w:pPr>
    </w:p>
    <w:p w:rsidR="006B44F6" w:rsidRDefault="006B44F6" w:rsidP="006B44F6">
      <w:pPr>
        <w:spacing w:after="0" w:line="240" w:lineRule="auto"/>
        <w:rPr>
          <w:rFonts w:ascii="Times New Roman" w:hAnsi="Times New Roman" w:cs="Times New Roman"/>
          <w:b/>
          <w:bCs/>
          <w:i/>
          <w:iCs/>
          <w:sz w:val="28"/>
          <w:szCs w:val="28"/>
        </w:rPr>
        <w:sectPr w:rsidR="006B44F6">
          <w:pgSz w:w="11906" w:h="16838"/>
          <w:pgMar w:top="1134" w:right="851" w:bottom="1134" w:left="1701" w:header="709" w:footer="709" w:gutter="0"/>
          <w:cols w:space="720"/>
        </w:sectPr>
      </w:pPr>
    </w:p>
    <w:p w:rsidR="006B44F6" w:rsidRDefault="006B44F6" w:rsidP="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3.Ресурсное обеспечение проекта:</w:t>
      </w:r>
    </w:p>
    <w:p w:rsidR="006B44F6" w:rsidRDefault="006B44F6" w:rsidP="006B44F6">
      <w:pPr>
        <w:rPr>
          <w:rFonts w:ascii="Calibri" w:hAnsi="Calibri" w:cs="Calibri"/>
        </w:rPr>
      </w:pPr>
    </w:p>
    <w:tbl>
      <w:tblPr>
        <w:tblW w:w="143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5490"/>
        <w:gridCol w:w="6156"/>
      </w:tblGrid>
      <w:tr w:rsidR="006B44F6" w:rsidTr="006B44F6">
        <w:tc>
          <w:tcPr>
            <w:tcW w:w="2268"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Ресурсы</w:t>
            </w:r>
          </w:p>
        </w:tc>
        <w:tc>
          <w:tcPr>
            <w:tcW w:w="5670"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Особенности </w:t>
            </w:r>
          </w:p>
        </w:tc>
        <w:tc>
          <w:tcPr>
            <w:tcW w:w="640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Способ получения ресурса </w:t>
            </w:r>
          </w:p>
        </w:tc>
      </w:tr>
      <w:tr w:rsidR="006B44F6" w:rsidTr="006B44F6">
        <w:tc>
          <w:tcPr>
            <w:tcW w:w="2268"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1. Материально-техническое обеспечение проекта</w:t>
            </w:r>
          </w:p>
        </w:tc>
        <w:tc>
          <w:tcPr>
            <w:tcW w:w="5670"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нормативных локальных актов по введению ФГОС </w:t>
            </w:r>
            <w:proofErr w:type="gramStart"/>
            <w:r>
              <w:rPr>
                <w:rFonts w:ascii="Times New Roman" w:hAnsi="Times New Roman" w:cs="Times New Roman"/>
                <w:sz w:val="28"/>
                <w:szCs w:val="28"/>
              </w:rPr>
              <w:t>ДО</w:t>
            </w:r>
            <w:proofErr w:type="gramEnd"/>
            <w:r w:rsidR="00AF6C43">
              <w:rPr>
                <w:rFonts w:ascii="Times New Roman" w:hAnsi="Times New Roman" w:cs="Times New Roman"/>
                <w:sz w:val="28"/>
                <w:szCs w:val="28"/>
              </w:rPr>
              <w:t xml:space="preserve"> </w:t>
            </w:r>
            <w:r>
              <w:rPr>
                <w:rFonts w:ascii="Times New Roman" w:hAnsi="Times New Roman" w:cs="Times New Roman"/>
                <w:sz w:val="28"/>
                <w:szCs w:val="28"/>
              </w:rPr>
              <w:t>в ДОУ</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Отсутствие методических рекомендаций, примерных образовательных программ затрудняет работу руководителя, зам. зав. по ВМР и педагогов по введению  ФГОСДО.</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Недостаточная МТБ</w:t>
            </w:r>
          </w:p>
        </w:tc>
        <w:tc>
          <w:tcPr>
            <w:tcW w:w="6401" w:type="dxa"/>
            <w:tcBorders>
              <w:top w:val="single" w:sz="4" w:space="0" w:color="auto"/>
              <w:left w:val="single" w:sz="4" w:space="0" w:color="auto"/>
              <w:bottom w:val="single" w:sz="4" w:space="0" w:color="auto"/>
              <w:right w:val="single" w:sz="4" w:space="0" w:color="auto"/>
            </w:tcBorders>
          </w:tcPr>
          <w:p w:rsidR="006B44F6" w:rsidRDefault="006B44F6">
            <w:pPr>
              <w:spacing w:after="0" w:line="240" w:lineRule="auto"/>
              <w:rPr>
                <w:rFonts w:ascii="Times New Roman" w:hAnsi="Times New Roman" w:cs="Times New Roman"/>
                <w:sz w:val="28"/>
                <w:szCs w:val="28"/>
              </w:rPr>
            </w:pPr>
          </w:p>
        </w:tc>
      </w:tr>
      <w:tr w:rsidR="006B44F6" w:rsidTr="006B44F6">
        <w:tc>
          <w:tcPr>
            <w:tcW w:w="2268"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2. Трудовые ресурсы</w:t>
            </w:r>
          </w:p>
        </w:tc>
        <w:tc>
          <w:tcPr>
            <w:tcW w:w="5670" w:type="dxa"/>
            <w:tcBorders>
              <w:top w:val="single" w:sz="4" w:space="0" w:color="auto"/>
              <w:left w:val="single" w:sz="4" w:space="0" w:color="auto"/>
              <w:bottom w:val="single" w:sz="4" w:space="0" w:color="auto"/>
              <w:right w:val="single" w:sz="4" w:space="0" w:color="auto"/>
            </w:tcBorders>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Несоответствие квалификации 52%  педагогических работников квалификационным характеристикам (33% - нет педагогического образования, 10 % - имеют квалификацию «учитель»)</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опыта, </w:t>
            </w:r>
            <w:proofErr w:type="spellStart"/>
            <w:r>
              <w:rPr>
                <w:rFonts w:ascii="Times New Roman" w:hAnsi="Times New Roman" w:cs="Times New Roman"/>
                <w:sz w:val="28"/>
                <w:szCs w:val="28"/>
              </w:rPr>
              <w:t>мотивированности</w:t>
            </w:r>
            <w:proofErr w:type="spellEnd"/>
            <w:r>
              <w:rPr>
                <w:rFonts w:ascii="Times New Roman" w:hAnsi="Times New Roman" w:cs="Times New Roman"/>
                <w:sz w:val="28"/>
                <w:szCs w:val="28"/>
              </w:rPr>
              <w:t xml:space="preserve"> и теоретической подготовки педагогов, на основе которого и будет выстроена работа.</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Привлечение специалистов, занимающихся повышением квалификации кадров.</w:t>
            </w:r>
          </w:p>
          <w:p w:rsidR="006B44F6" w:rsidRDefault="006B44F6">
            <w:pPr>
              <w:spacing w:after="0" w:line="240" w:lineRule="auto"/>
              <w:rPr>
                <w:rFonts w:ascii="Times New Roman" w:hAnsi="Times New Roman" w:cs="Times New Roman"/>
                <w:sz w:val="28"/>
                <w:szCs w:val="28"/>
              </w:rPr>
            </w:pPr>
          </w:p>
        </w:tc>
        <w:tc>
          <w:tcPr>
            <w:tcW w:w="640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 курсовой подготовки педагогов и руководителей ДОУ;</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 переподготовки педагогических кадров;</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w:t>
            </w:r>
            <w:r>
              <w:rPr>
                <w:rFonts w:ascii="Times New Roman" w:hAnsi="Times New Roman" w:cs="Times New Roman"/>
                <w:sz w:val="28"/>
                <w:szCs w:val="28"/>
              </w:rPr>
              <w:t>Обучение отдельных педагогов на семинарах  и организация трансляции их опыта.</w:t>
            </w:r>
          </w:p>
        </w:tc>
      </w:tr>
      <w:tr w:rsidR="006B44F6" w:rsidTr="006B44F6">
        <w:tc>
          <w:tcPr>
            <w:tcW w:w="2268"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3.Информационные ресурсы</w:t>
            </w:r>
          </w:p>
        </w:tc>
        <w:tc>
          <w:tcPr>
            <w:tcW w:w="5670" w:type="dxa"/>
            <w:tcBorders>
              <w:top w:val="single" w:sz="4" w:space="0" w:color="auto"/>
              <w:left w:val="single" w:sz="4" w:space="0" w:color="auto"/>
              <w:bottom w:val="single" w:sz="4" w:space="0" w:color="auto"/>
              <w:right w:val="single" w:sz="4" w:space="0" w:color="auto"/>
            </w:tcBorders>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Имеется  выход в Интернет, стационарная  и сотовая  телефонная связь, электронная почта.</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Официальный сайт  ДОУ: </w:t>
            </w:r>
            <w:r>
              <w:rPr>
                <w:rFonts w:ascii="Times New Roman" w:hAnsi="Times New Roman" w:cs="Times New Roman"/>
                <w:sz w:val="28"/>
                <w:szCs w:val="28"/>
                <w:lang w:val="en-US"/>
              </w:rPr>
              <w:t>dc</w:t>
            </w:r>
            <w:r>
              <w:rPr>
                <w:rFonts w:ascii="Times New Roman" w:hAnsi="Times New Roman" w:cs="Times New Roman"/>
                <w:sz w:val="28"/>
                <w:szCs w:val="28"/>
              </w:rPr>
              <w:t>5</w:t>
            </w:r>
            <w:proofErr w:type="spellStart"/>
            <w:r>
              <w:rPr>
                <w:rFonts w:ascii="Times New Roman" w:hAnsi="Times New Roman" w:cs="Times New Roman"/>
                <w:sz w:val="28"/>
                <w:szCs w:val="28"/>
                <w:lang w:val="en-US"/>
              </w:rPr>
              <w:t>ylibka</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6B44F6" w:rsidRDefault="006B44F6">
            <w:pPr>
              <w:spacing w:after="0" w:line="240" w:lineRule="auto"/>
              <w:rPr>
                <w:rFonts w:ascii="Times New Roman" w:hAnsi="Times New Roman" w:cs="Times New Roman"/>
                <w:sz w:val="28"/>
                <w:szCs w:val="28"/>
              </w:rPr>
            </w:pPr>
          </w:p>
        </w:tc>
        <w:tc>
          <w:tcPr>
            <w:tcW w:w="640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в стимулирующие показатели </w:t>
            </w:r>
            <w:proofErr w:type="gramStart"/>
            <w:r>
              <w:rPr>
                <w:rFonts w:ascii="Times New Roman" w:hAnsi="Times New Roman" w:cs="Times New Roman"/>
                <w:sz w:val="28"/>
                <w:szCs w:val="28"/>
              </w:rPr>
              <w:t>оплаты труда ответственного работника регулярности работы</w:t>
            </w:r>
            <w:proofErr w:type="gramEnd"/>
            <w:r>
              <w:rPr>
                <w:rFonts w:ascii="Times New Roman" w:hAnsi="Times New Roman" w:cs="Times New Roman"/>
                <w:sz w:val="28"/>
                <w:szCs w:val="28"/>
              </w:rPr>
              <w:t xml:space="preserve"> с сайтом, электронной почтой.</w:t>
            </w:r>
          </w:p>
        </w:tc>
      </w:tr>
    </w:tbl>
    <w:p w:rsidR="006B44F6" w:rsidRDefault="006B44F6" w:rsidP="006B44F6">
      <w:pPr>
        <w:spacing w:after="0" w:line="240" w:lineRule="auto"/>
        <w:rPr>
          <w:rFonts w:ascii="Times New Roman" w:hAnsi="Times New Roman" w:cs="Times New Roman"/>
          <w:b/>
          <w:bCs/>
          <w:i/>
          <w:iCs/>
          <w:sz w:val="28"/>
          <w:szCs w:val="28"/>
        </w:rPr>
        <w:sectPr w:rsidR="006B44F6">
          <w:pgSz w:w="16838" w:h="11906" w:orient="landscape"/>
          <w:pgMar w:top="1258" w:right="1134" w:bottom="851" w:left="1134" w:header="708" w:footer="708" w:gutter="0"/>
          <w:cols w:space="720"/>
        </w:sectPr>
      </w:pPr>
    </w:p>
    <w:p w:rsidR="006B44F6" w:rsidRDefault="006B44F6" w:rsidP="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4. Анализ возможных рисков и способы их преодоления:</w:t>
      </w:r>
    </w:p>
    <w:p w:rsidR="006B44F6" w:rsidRDefault="006B44F6" w:rsidP="006B44F6">
      <w:pPr>
        <w:spacing w:after="0" w:line="240" w:lineRule="auto"/>
        <w:jc w:val="center"/>
        <w:rPr>
          <w:rFonts w:ascii="Times New Roman" w:hAnsi="Times New Roman" w:cs="Times New Roman"/>
          <w:b/>
          <w:bCs/>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1"/>
        <w:gridCol w:w="4786"/>
      </w:tblGrid>
      <w:tr w:rsidR="006B44F6" w:rsidTr="006B44F6">
        <w:tc>
          <w:tcPr>
            <w:tcW w:w="457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Планируемый риск</w:t>
            </w:r>
          </w:p>
        </w:tc>
        <w:tc>
          <w:tcPr>
            <w:tcW w:w="4786"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Возможный способ преодоления</w:t>
            </w:r>
          </w:p>
        </w:tc>
      </w:tr>
      <w:tr w:rsidR="006B44F6" w:rsidTr="006B44F6">
        <w:tc>
          <w:tcPr>
            <w:tcW w:w="457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сопротивление отдельных педагогов нововведениям, связанные с неприятием идеологии ФГОСДО, консервативным мышлением в силу возраста или профессиональной усталости, давлением стереотипов, недостаточным уровнем теоретико-методологической подготовки и пр.</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снижение мотивации педагогов вследствие отсутствия стимулов</w:t>
            </w:r>
          </w:p>
        </w:tc>
        <w:tc>
          <w:tcPr>
            <w:tcW w:w="4786"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реализация современных педагогических методов при подготовке педагогических кадров к работе в новых условиях</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моральное</w:t>
            </w:r>
            <w:proofErr w:type="gramEnd"/>
            <w:r>
              <w:rPr>
                <w:rFonts w:ascii="Times New Roman" w:hAnsi="Times New Roman" w:cs="Times New Roman"/>
                <w:sz w:val="28"/>
                <w:szCs w:val="28"/>
              </w:rPr>
              <w:t xml:space="preserve"> и материальное  стимулированию педагогов по вовлечению их в инновационную практику</w:t>
            </w:r>
          </w:p>
        </w:tc>
      </w:tr>
      <w:tr w:rsidR="006B44F6" w:rsidTr="006B44F6">
        <w:tc>
          <w:tcPr>
            <w:tcW w:w="457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часть педагогов формально принимают стандарты, но на деятельность это не выходит;</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часть педагогов не вникают в суть предстоящих изменений</w:t>
            </w:r>
          </w:p>
        </w:tc>
        <w:tc>
          <w:tcPr>
            <w:tcW w:w="4786"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реализация основных мероприятий, заложенных </w:t>
            </w:r>
            <w:proofErr w:type="spellStart"/>
            <w:proofErr w:type="gramStart"/>
            <w:r>
              <w:rPr>
                <w:rFonts w:ascii="Times New Roman" w:hAnsi="Times New Roman" w:cs="Times New Roman"/>
                <w:sz w:val="28"/>
                <w:szCs w:val="28"/>
              </w:rPr>
              <w:t>план-программой</w:t>
            </w:r>
            <w:proofErr w:type="spellEnd"/>
            <w:proofErr w:type="gramEnd"/>
            <w:r>
              <w:rPr>
                <w:rFonts w:ascii="Times New Roman" w:hAnsi="Times New Roman" w:cs="Times New Roman"/>
                <w:sz w:val="28"/>
                <w:szCs w:val="28"/>
              </w:rPr>
              <w:t>.</w:t>
            </w:r>
          </w:p>
        </w:tc>
      </w:tr>
      <w:tr w:rsidR="006B44F6" w:rsidTr="006B44F6">
        <w:tc>
          <w:tcPr>
            <w:tcW w:w="457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временных затрат на самообразовательную деятельность педагогов</w:t>
            </w:r>
          </w:p>
        </w:tc>
        <w:tc>
          <w:tcPr>
            <w:tcW w:w="4786"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возможность предоставления методических часов/дней педагогам ДОУ </w:t>
            </w:r>
          </w:p>
        </w:tc>
      </w:tr>
      <w:tr w:rsidR="006B44F6" w:rsidTr="006B44F6">
        <w:tc>
          <w:tcPr>
            <w:tcW w:w="457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образовательные потребности педагогов могут превышать возможности методического сопровождения</w:t>
            </w:r>
          </w:p>
        </w:tc>
        <w:tc>
          <w:tcPr>
            <w:tcW w:w="4786"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специалистов извне за счет образовательных учреждений</w:t>
            </w:r>
          </w:p>
        </w:tc>
      </w:tr>
      <w:tr w:rsidR="006B44F6" w:rsidTr="006B44F6">
        <w:tc>
          <w:tcPr>
            <w:tcW w:w="457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широкий спектр деятельности педагогов может снизить качество предоставляемых образовательных услуг</w:t>
            </w:r>
          </w:p>
        </w:tc>
        <w:tc>
          <w:tcPr>
            <w:tcW w:w="4786"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рациональное распределение обязанностей </w:t>
            </w:r>
          </w:p>
        </w:tc>
      </w:tr>
    </w:tbl>
    <w:p w:rsidR="006B44F6" w:rsidRDefault="006B44F6" w:rsidP="006B44F6">
      <w:pPr>
        <w:spacing w:after="0" w:line="240" w:lineRule="auto"/>
        <w:rPr>
          <w:rFonts w:ascii="Times New Roman" w:hAnsi="Times New Roman" w:cs="Times New Roman"/>
          <w:b/>
          <w:bCs/>
          <w:i/>
          <w:iCs/>
          <w:sz w:val="28"/>
          <w:szCs w:val="28"/>
        </w:rPr>
      </w:pPr>
    </w:p>
    <w:p w:rsidR="006B44F6" w:rsidRDefault="006B44F6" w:rsidP="006B44F6">
      <w:pPr>
        <w:spacing w:after="0" w:line="240" w:lineRule="auto"/>
        <w:rPr>
          <w:rFonts w:ascii="Times New Roman" w:hAnsi="Times New Roman" w:cs="Times New Roman"/>
          <w:b/>
          <w:bCs/>
          <w:i/>
          <w:iCs/>
          <w:sz w:val="28"/>
          <w:szCs w:val="28"/>
        </w:rPr>
      </w:pPr>
    </w:p>
    <w:p w:rsidR="006B44F6" w:rsidRDefault="006B44F6" w:rsidP="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5. Управление реализацией проекта</w:t>
      </w:r>
    </w:p>
    <w:p w:rsidR="006B44F6" w:rsidRDefault="006B44F6" w:rsidP="006B44F6">
      <w:pPr>
        <w:rPr>
          <w:rFonts w:ascii="Calibri" w:hAnsi="Calibri" w:cs="Calibri"/>
        </w:rPr>
      </w:pPr>
    </w:p>
    <w:p w:rsidR="006B44F6" w:rsidRDefault="006B44F6" w:rsidP="006B44F6">
      <w:pPr>
        <w:spacing w:after="0" w:line="24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Заведующий:</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w:t>
      </w:r>
      <w:r>
        <w:rPr>
          <w:rFonts w:ascii="Times New Roman" w:hAnsi="Times New Roman" w:cs="Times New Roman"/>
          <w:sz w:val="28"/>
          <w:szCs w:val="28"/>
        </w:rPr>
        <w:t xml:space="preserve">руководит реализацией проекта, координирует деятельность сотрудников по реализации проекта; </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реализации проекта.</w:t>
      </w:r>
    </w:p>
    <w:p w:rsidR="006B44F6" w:rsidRDefault="006B44F6" w:rsidP="006B44F6">
      <w:pPr>
        <w:spacing w:after="0" w:line="240" w:lineRule="auto"/>
        <w:rPr>
          <w:rFonts w:ascii="Times New Roman" w:hAnsi="Times New Roman" w:cs="Times New Roman"/>
          <w:sz w:val="28"/>
          <w:szCs w:val="28"/>
        </w:rPr>
      </w:pPr>
    </w:p>
    <w:p w:rsidR="006B44F6" w:rsidRDefault="006B44F6" w:rsidP="006B44F6">
      <w:pPr>
        <w:spacing w:after="0" w:line="24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старший воспитатель:</w:t>
      </w:r>
    </w:p>
    <w:p w:rsidR="006B44F6" w:rsidRDefault="006B44F6" w:rsidP="006B44F6">
      <w:pPr>
        <w:spacing w:after="0" w:line="240" w:lineRule="auto"/>
        <w:rPr>
          <w:rFonts w:ascii="Times New Roman" w:hAnsi="Times New Roman" w:cs="Times New Roman"/>
          <w:sz w:val="28"/>
          <w:szCs w:val="28"/>
        </w:rPr>
      </w:pPr>
      <w:r>
        <w:rPr>
          <w:rFonts w:ascii="Times New Roman" w:hAnsi="Times New Roman" w:cs="Times New Roman"/>
          <w:sz w:val="28"/>
          <w:szCs w:val="28"/>
        </w:rPr>
        <w:t>- являются основными участниками реализации проекта;</w:t>
      </w:r>
    </w:p>
    <w:p w:rsidR="006B44F6" w:rsidRDefault="006B44F6" w:rsidP="006B44F6">
      <w:pPr>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w:t>
      </w:r>
      <w:r>
        <w:rPr>
          <w:rFonts w:ascii="Times New Roman" w:hAnsi="Times New Roman" w:cs="Times New Roman"/>
          <w:sz w:val="28"/>
          <w:szCs w:val="28"/>
        </w:rPr>
        <w:t>выполняют функции методической поддержки и консультирования по своему направлению работы, функции информационно-аналитической деятельности;</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-организуют работу методической службы в ДОУ: проведение  методических часов,  семинаров, мастер-классов, круглых столов и др.;</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w:t>
      </w:r>
      <w:r>
        <w:rPr>
          <w:rFonts w:ascii="Times New Roman" w:hAnsi="Times New Roman" w:cs="Times New Roman"/>
          <w:sz w:val="28"/>
          <w:szCs w:val="28"/>
        </w:rPr>
        <w:t>занимаются информационным сопровождением проекта – поиском и подбором информационных ресурсов в сети Интернет, периодической печати, литературе;</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наполняют сайт ДОУ информацией по введению ФГОС в образовательное пространство ДОУ</w:t>
      </w:r>
    </w:p>
    <w:p w:rsidR="006B44F6" w:rsidRDefault="006B44F6" w:rsidP="006B44F6">
      <w:pPr>
        <w:spacing w:after="0" w:line="240" w:lineRule="auto"/>
        <w:rPr>
          <w:rFonts w:ascii="Times New Roman" w:hAnsi="Times New Roman" w:cs="Times New Roman"/>
          <w:sz w:val="28"/>
          <w:szCs w:val="28"/>
        </w:rPr>
      </w:pPr>
    </w:p>
    <w:p w:rsidR="006B44F6" w:rsidRDefault="006B44F6" w:rsidP="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6. Этапы реализации проекта:</w:t>
      </w:r>
    </w:p>
    <w:p w:rsidR="006B44F6" w:rsidRDefault="006B44F6" w:rsidP="006B44F6">
      <w:pPr>
        <w:spacing w:after="0" w:line="240" w:lineRule="auto"/>
        <w:jc w:val="center"/>
        <w:rPr>
          <w:rFonts w:ascii="Times New Roman" w:hAnsi="Times New Roman" w:cs="Times New Roman"/>
          <w:b/>
          <w:bCs/>
          <w:i/>
          <w:iCs/>
          <w:sz w:val="28"/>
          <w:szCs w:val="28"/>
        </w:rPr>
      </w:pPr>
    </w:p>
    <w:p w:rsidR="006B44F6" w:rsidRDefault="006B44F6" w:rsidP="006B44F6">
      <w:pPr>
        <w:spacing w:after="0" w:line="240" w:lineRule="auto"/>
        <w:jc w:val="center"/>
        <w:rPr>
          <w:rFonts w:ascii="Times New Roman" w:hAnsi="Times New Roman" w:cs="Times New Roman"/>
          <w:sz w:val="28"/>
          <w:szCs w:val="28"/>
        </w:rPr>
      </w:pPr>
      <w:r>
        <w:rPr>
          <w:rFonts w:ascii="Times New Roman" w:hAnsi="Times New Roman" w:cs="Times New Roman"/>
          <w:b/>
          <w:bCs/>
          <w:i/>
          <w:iCs/>
          <w:sz w:val="28"/>
          <w:szCs w:val="28"/>
        </w:rPr>
        <w:t xml:space="preserve">1 этап.  Организационно-подготовительный </w:t>
      </w:r>
      <w:r>
        <w:rPr>
          <w:rFonts w:ascii="Times New Roman" w:hAnsi="Times New Roman" w:cs="Times New Roman"/>
          <w:sz w:val="28"/>
          <w:szCs w:val="28"/>
        </w:rPr>
        <w:t>(март 2015-август 2015)</w:t>
      </w:r>
    </w:p>
    <w:p w:rsidR="006B44F6" w:rsidRDefault="006B44F6" w:rsidP="006B44F6">
      <w:pPr>
        <w:spacing w:after="0" w:line="240" w:lineRule="auto"/>
        <w:jc w:val="both"/>
        <w:rPr>
          <w:rFonts w:ascii="Times New Roman" w:hAnsi="Times New Roman" w:cs="Times New Roman"/>
          <w:i/>
          <w:iCs/>
          <w:sz w:val="28"/>
          <w:szCs w:val="28"/>
          <w:u w:val="single"/>
        </w:rPr>
      </w:pPr>
    </w:p>
    <w:p w:rsidR="006B44F6" w:rsidRDefault="006B44F6" w:rsidP="006B44F6">
      <w:pPr>
        <w:spacing w:after="0" w:line="240" w:lineRule="auto"/>
        <w:ind w:firstLine="708"/>
        <w:jc w:val="both"/>
        <w:rPr>
          <w:rFonts w:ascii="Times New Roman" w:hAnsi="Times New Roman" w:cs="Times New Roman"/>
          <w:sz w:val="28"/>
          <w:szCs w:val="28"/>
        </w:rPr>
      </w:pPr>
      <w:r>
        <w:rPr>
          <w:rFonts w:ascii="Times New Roman" w:hAnsi="Times New Roman" w:cs="Times New Roman"/>
          <w:i/>
          <w:iCs/>
          <w:sz w:val="28"/>
          <w:szCs w:val="28"/>
          <w:u w:val="single"/>
        </w:rPr>
        <w:t>Содержание этапа</w:t>
      </w:r>
      <w:r>
        <w:rPr>
          <w:rFonts w:ascii="Times New Roman" w:hAnsi="Times New Roman" w:cs="Times New Roman"/>
          <w:sz w:val="28"/>
          <w:szCs w:val="28"/>
        </w:rPr>
        <w:t>:</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eastAsia="Calibri" w:hAnsi="Times New Roman" w:cs="Times New Roman"/>
          <w:sz w:val="28"/>
          <w:szCs w:val="28"/>
          <w:lang w:eastAsia="en-US"/>
        </w:rPr>
        <w:t>Подготовка нормативных документов, обеспечивающих деятельность по реализации проекта.</w:t>
      </w:r>
    </w:p>
    <w:p w:rsidR="006B44F6" w:rsidRDefault="006B44F6" w:rsidP="006B44F6">
      <w:pPr>
        <w:spacing w:after="0" w:line="240" w:lineRule="auto"/>
        <w:rPr>
          <w:rFonts w:ascii="Times New Roman" w:hAnsi="Times New Roman" w:cs="Times New Roman"/>
          <w:sz w:val="28"/>
          <w:szCs w:val="28"/>
        </w:rPr>
      </w:pPr>
      <w:r>
        <w:rPr>
          <w:rFonts w:ascii="Times New Roman" w:hAnsi="Times New Roman" w:cs="Times New Roman"/>
          <w:sz w:val="28"/>
          <w:szCs w:val="28"/>
        </w:rPr>
        <w:t>1.2.Анализ состояния готовности  ДОУ и педагогов к внедрению ФГОСДО:</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анкетирование педагогов ДОУ «Готовность к введению ФГОС» (Приложение 2);</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заполнение диагностической карты «Критерии готовности педагога к введению ФГОС» (Приложение 3)</w:t>
      </w:r>
      <w:r>
        <w:rPr>
          <w:rFonts w:ascii="Times New Roman" w:hAnsi="Times New Roman" w:cs="Times New Roman"/>
          <w:sz w:val="28"/>
          <w:szCs w:val="28"/>
        </w:rPr>
        <w:t>;</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информационного банка данных о готовности образовательного учреждения к введению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(карта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определение путей совершенствования методической работы с педагогами. </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Разработка </w:t>
      </w:r>
      <w:proofErr w:type="spellStart"/>
      <w:proofErr w:type="gramStart"/>
      <w:r>
        <w:rPr>
          <w:rFonts w:ascii="Times New Roman" w:hAnsi="Times New Roman" w:cs="Times New Roman"/>
          <w:sz w:val="28"/>
          <w:szCs w:val="28"/>
        </w:rPr>
        <w:t>план-программы</w:t>
      </w:r>
      <w:proofErr w:type="spellEnd"/>
      <w:proofErr w:type="gramEnd"/>
      <w:r>
        <w:rPr>
          <w:rFonts w:ascii="Times New Roman" w:hAnsi="Times New Roman" w:cs="Times New Roman"/>
          <w:sz w:val="28"/>
          <w:szCs w:val="28"/>
        </w:rPr>
        <w:t xml:space="preserve"> методического сопровождения педагогов по введению ФГОС дошкольного  образования в практику ДОУ.</w:t>
      </w:r>
    </w:p>
    <w:p w:rsidR="006B44F6" w:rsidRDefault="006B44F6" w:rsidP="006B44F6">
      <w:pPr>
        <w:spacing w:after="0" w:line="240" w:lineRule="auto"/>
        <w:rPr>
          <w:rFonts w:ascii="Times New Roman" w:hAnsi="Times New Roman" w:cs="Times New Roman"/>
          <w:sz w:val="28"/>
          <w:szCs w:val="28"/>
        </w:rPr>
      </w:pPr>
    </w:p>
    <w:p w:rsidR="006B44F6" w:rsidRDefault="006B44F6" w:rsidP="006B44F6">
      <w:pPr>
        <w:spacing w:after="0" w:line="240" w:lineRule="auto"/>
        <w:rPr>
          <w:rFonts w:ascii="Times New Roman" w:hAnsi="Times New Roman" w:cs="Times New Roman"/>
          <w:sz w:val="28"/>
          <w:szCs w:val="28"/>
        </w:rPr>
      </w:pPr>
      <w:r>
        <w:rPr>
          <w:rFonts w:ascii="Times New Roman" w:hAnsi="Times New Roman" w:cs="Times New Roman"/>
          <w:b/>
          <w:bCs/>
          <w:i/>
          <w:iCs/>
          <w:sz w:val="28"/>
          <w:szCs w:val="28"/>
        </w:rPr>
        <w:t>2 этап. Внедренческий (</w:t>
      </w:r>
      <w:r>
        <w:rPr>
          <w:rFonts w:ascii="Times New Roman" w:hAnsi="Times New Roman" w:cs="Times New Roman"/>
          <w:sz w:val="28"/>
          <w:szCs w:val="28"/>
        </w:rPr>
        <w:t>сентябрь 2015 года – май 2016 года)</w:t>
      </w:r>
    </w:p>
    <w:p w:rsidR="006B44F6" w:rsidRDefault="006B44F6" w:rsidP="006B44F6">
      <w:pPr>
        <w:spacing w:after="0" w:line="240" w:lineRule="auto"/>
        <w:rPr>
          <w:rFonts w:ascii="Times New Roman" w:hAnsi="Times New Roman" w:cs="Times New Roman"/>
          <w:i/>
          <w:iCs/>
          <w:sz w:val="28"/>
          <w:szCs w:val="28"/>
          <w:u w:val="single"/>
        </w:rPr>
      </w:pPr>
    </w:p>
    <w:p w:rsidR="006B44F6" w:rsidRDefault="006B44F6" w:rsidP="006B44F6">
      <w:pPr>
        <w:spacing w:after="0" w:line="240" w:lineRule="auto"/>
        <w:ind w:firstLine="708"/>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Содержание этапа: </w:t>
      </w:r>
    </w:p>
    <w:p w:rsidR="006B44F6" w:rsidRDefault="006B44F6" w:rsidP="006B44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Реализация </w:t>
      </w:r>
      <w:proofErr w:type="spellStart"/>
      <w:proofErr w:type="gramStart"/>
      <w:r>
        <w:rPr>
          <w:rFonts w:ascii="Times New Roman" w:hAnsi="Times New Roman" w:cs="Times New Roman"/>
          <w:sz w:val="28"/>
          <w:szCs w:val="28"/>
        </w:rPr>
        <w:t>план-программы</w:t>
      </w:r>
      <w:proofErr w:type="spellEnd"/>
      <w:proofErr w:type="gramEnd"/>
      <w:r>
        <w:rPr>
          <w:rFonts w:ascii="Times New Roman" w:hAnsi="Times New Roman" w:cs="Times New Roman"/>
          <w:sz w:val="28"/>
          <w:szCs w:val="28"/>
        </w:rPr>
        <w:t>:</w:t>
      </w: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квалификации педагогов через курсовую подготовку, на обучающих и постоянно действующих семинарах внутри ДОУ;</w:t>
      </w: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ознакомление с новинками педагогической, методической, научно-популярной литературы;</w:t>
      </w: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практико-ориентированная деятельность проблемных групп;</w:t>
      </w: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проведение консультаций для педагогов (индивидуальные консультации, разработка индивидуального </w:t>
      </w:r>
      <w:proofErr w:type="spellStart"/>
      <w:r>
        <w:rPr>
          <w:rFonts w:ascii="Times New Roman" w:eastAsia="Calibri" w:hAnsi="Times New Roman" w:cs="Times New Roman"/>
          <w:sz w:val="28"/>
          <w:szCs w:val="28"/>
          <w:lang w:eastAsia="en-US"/>
        </w:rPr>
        <w:t>планапрофессионального</w:t>
      </w:r>
      <w:proofErr w:type="spellEnd"/>
      <w:r>
        <w:rPr>
          <w:rFonts w:ascii="Times New Roman" w:eastAsia="Calibri" w:hAnsi="Times New Roman" w:cs="Times New Roman"/>
          <w:sz w:val="28"/>
          <w:szCs w:val="28"/>
          <w:lang w:eastAsia="en-US"/>
        </w:rPr>
        <w:t xml:space="preserve"> развития педагогов);</w:t>
      </w: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профессиональные смотры педагогического мастерства (мастер- классы, деловые, ролевые и ситуативные педагогические игры, открытые просмотры непосредственно-образовательной деятельности);</w:t>
      </w: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обновление страниц «Методическая копилка», «ФГОС </w:t>
      </w:r>
      <w:proofErr w:type="gramStart"/>
      <w:r>
        <w:rPr>
          <w:rFonts w:ascii="Times New Roman" w:eastAsia="Calibri" w:hAnsi="Times New Roman" w:cs="Times New Roman"/>
          <w:sz w:val="28"/>
          <w:szCs w:val="28"/>
          <w:lang w:eastAsia="en-US"/>
        </w:rPr>
        <w:t>ДО</w:t>
      </w:r>
      <w:proofErr w:type="gramEnd"/>
      <w:r>
        <w:rPr>
          <w:rFonts w:ascii="Times New Roman" w:eastAsia="Calibri" w:hAnsi="Times New Roman" w:cs="Times New Roman"/>
          <w:sz w:val="28"/>
          <w:szCs w:val="28"/>
          <w:lang w:eastAsia="en-US"/>
        </w:rPr>
        <w:t>» на сайте ДОУ;</w:t>
      </w:r>
    </w:p>
    <w:p w:rsidR="006B44F6" w:rsidRDefault="006B44F6" w:rsidP="006B44F6">
      <w:pPr>
        <w:spacing w:after="0" w:line="240" w:lineRule="auto"/>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создание модели методического сопровождения педагогов ДОУ в условиях введения ФГОС </w:t>
      </w:r>
      <w:proofErr w:type="gramStart"/>
      <w:r>
        <w:rPr>
          <w:rFonts w:ascii="Times New Roman" w:eastAsia="Calibri" w:hAnsi="Times New Roman" w:cs="Times New Roman"/>
          <w:sz w:val="28"/>
          <w:szCs w:val="28"/>
          <w:lang w:eastAsia="en-US"/>
        </w:rPr>
        <w:t>ДО</w:t>
      </w:r>
      <w:proofErr w:type="gramEnd"/>
      <w:r>
        <w:rPr>
          <w:rFonts w:ascii="Times New Roman" w:eastAsia="Calibri" w:hAnsi="Times New Roman" w:cs="Times New Roman"/>
          <w:sz w:val="28"/>
          <w:szCs w:val="28"/>
          <w:lang w:eastAsia="en-US"/>
        </w:rPr>
        <w:t>.</w:t>
      </w:r>
    </w:p>
    <w:p w:rsidR="006B44F6" w:rsidRDefault="006B44F6" w:rsidP="006B44F6">
      <w:pPr>
        <w:spacing w:after="0" w:line="240" w:lineRule="auto"/>
        <w:rPr>
          <w:rFonts w:ascii="Times New Roman" w:eastAsia="Times New Roman" w:hAnsi="Times New Roman" w:cs="Times New Roman"/>
          <w:sz w:val="28"/>
          <w:szCs w:val="28"/>
        </w:rPr>
      </w:pP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Контроль за соблюдением графика проведения мероприятий </w:t>
      </w:r>
      <w:proofErr w:type="spellStart"/>
      <w:proofErr w:type="gramStart"/>
      <w:r>
        <w:rPr>
          <w:rFonts w:ascii="Times New Roman" w:hAnsi="Times New Roman" w:cs="Times New Roman"/>
          <w:sz w:val="28"/>
          <w:szCs w:val="28"/>
        </w:rPr>
        <w:t>план-программы</w:t>
      </w:r>
      <w:proofErr w:type="spellEnd"/>
      <w:proofErr w:type="gramEnd"/>
      <w:r>
        <w:rPr>
          <w:rFonts w:ascii="Times New Roman" w:hAnsi="Times New Roman" w:cs="Times New Roman"/>
          <w:sz w:val="28"/>
          <w:szCs w:val="28"/>
        </w:rPr>
        <w:t>.</w:t>
      </w:r>
    </w:p>
    <w:p w:rsidR="006B44F6" w:rsidRDefault="006B44F6" w:rsidP="006B44F6">
      <w:pPr>
        <w:spacing w:after="0" w:line="240" w:lineRule="auto"/>
        <w:rPr>
          <w:rFonts w:ascii="Times New Roman" w:hAnsi="Times New Roman" w:cs="Times New Roman"/>
          <w:sz w:val="28"/>
          <w:szCs w:val="28"/>
        </w:rPr>
      </w:pPr>
    </w:p>
    <w:p w:rsidR="006B44F6" w:rsidRDefault="006B44F6" w:rsidP="006B44F6">
      <w:pPr>
        <w:spacing w:after="0" w:line="240" w:lineRule="auto"/>
        <w:rPr>
          <w:rFonts w:ascii="Times New Roman" w:hAnsi="Times New Roman" w:cs="Times New Roman"/>
          <w:sz w:val="28"/>
          <w:szCs w:val="28"/>
        </w:rPr>
      </w:pPr>
      <w:r>
        <w:rPr>
          <w:rFonts w:ascii="Times New Roman" w:hAnsi="Times New Roman" w:cs="Times New Roman"/>
          <w:b/>
          <w:bCs/>
          <w:i/>
          <w:iCs/>
          <w:sz w:val="28"/>
          <w:szCs w:val="28"/>
        </w:rPr>
        <w:t>3 этап. Обобщающий (</w:t>
      </w:r>
      <w:r>
        <w:rPr>
          <w:rFonts w:ascii="Times New Roman" w:hAnsi="Times New Roman" w:cs="Times New Roman"/>
          <w:sz w:val="28"/>
          <w:szCs w:val="28"/>
        </w:rPr>
        <w:t>июнь-август 2016 года)</w:t>
      </w:r>
    </w:p>
    <w:p w:rsidR="006B44F6" w:rsidRDefault="006B44F6" w:rsidP="006B44F6">
      <w:pPr>
        <w:spacing w:after="0" w:line="240" w:lineRule="auto"/>
        <w:rPr>
          <w:rFonts w:ascii="Times New Roman" w:hAnsi="Times New Roman" w:cs="Times New Roman"/>
          <w:i/>
          <w:iCs/>
          <w:sz w:val="28"/>
          <w:szCs w:val="28"/>
          <w:u w:val="single"/>
        </w:rPr>
      </w:pPr>
    </w:p>
    <w:p w:rsidR="006B44F6" w:rsidRDefault="006B44F6" w:rsidP="006B44F6">
      <w:pPr>
        <w:spacing w:after="0" w:line="240" w:lineRule="auto"/>
        <w:ind w:firstLine="708"/>
        <w:rPr>
          <w:rFonts w:ascii="Times New Roman" w:hAnsi="Times New Roman" w:cs="Times New Roman"/>
          <w:sz w:val="28"/>
          <w:szCs w:val="28"/>
        </w:rPr>
      </w:pPr>
      <w:r>
        <w:rPr>
          <w:rFonts w:ascii="Times New Roman" w:hAnsi="Times New Roman" w:cs="Times New Roman"/>
          <w:i/>
          <w:iCs/>
          <w:sz w:val="28"/>
          <w:szCs w:val="28"/>
          <w:u w:val="single"/>
        </w:rPr>
        <w:t>Содержание этапа</w:t>
      </w:r>
      <w:r>
        <w:rPr>
          <w:rFonts w:ascii="Times New Roman" w:hAnsi="Times New Roman" w:cs="Times New Roman"/>
          <w:sz w:val="28"/>
          <w:szCs w:val="28"/>
        </w:rPr>
        <w:t>:</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Мониторинг эффективности реализации </w:t>
      </w:r>
      <w:proofErr w:type="spellStart"/>
      <w:proofErr w:type="gramStart"/>
      <w:r>
        <w:rPr>
          <w:rFonts w:ascii="Times New Roman" w:hAnsi="Times New Roman" w:cs="Times New Roman"/>
          <w:sz w:val="28"/>
          <w:szCs w:val="28"/>
        </w:rPr>
        <w:t>план-программы</w:t>
      </w:r>
      <w:proofErr w:type="spellEnd"/>
      <w:proofErr w:type="gramEnd"/>
      <w:r>
        <w:rPr>
          <w:rFonts w:ascii="Times New Roman" w:hAnsi="Times New Roman" w:cs="Times New Roman"/>
          <w:sz w:val="28"/>
          <w:szCs w:val="28"/>
        </w:rPr>
        <w:t xml:space="preserve"> по всем направлениям.</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Выявление, обобщение  педагогического опыта в условиях введения ФГОСДО в практику ДОУ.</w:t>
      </w:r>
    </w:p>
    <w:p w:rsidR="006B44F6" w:rsidRDefault="006B44F6" w:rsidP="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Определение путей совершенствования методической работы, обеспечивающей сопровождение внедрения ФГОСДО в ДОУ</w:t>
      </w:r>
    </w:p>
    <w:p w:rsidR="006B44F6" w:rsidRDefault="006B44F6" w:rsidP="006B44F6">
      <w:pPr>
        <w:spacing w:after="0" w:line="240" w:lineRule="auto"/>
        <w:jc w:val="center"/>
        <w:rPr>
          <w:rFonts w:ascii="Times New Roman" w:hAnsi="Times New Roman" w:cs="Times New Roman"/>
          <w:b/>
          <w:bCs/>
          <w:i/>
          <w:iCs/>
          <w:sz w:val="28"/>
          <w:szCs w:val="28"/>
        </w:rPr>
      </w:pPr>
    </w:p>
    <w:p w:rsidR="006B44F6" w:rsidRDefault="006B44F6" w:rsidP="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7. Ожидаемые результаты реализации проекта:</w:t>
      </w:r>
    </w:p>
    <w:p w:rsidR="006B44F6" w:rsidRDefault="006B44F6" w:rsidP="006B44F6">
      <w:pPr>
        <w:spacing w:after="0" w:line="240" w:lineRule="auto"/>
        <w:jc w:val="both"/>
        <w:rPr>
          <w:rFonts w:ascii="Times New Roman" w:hAnsi="Times New Roman" w:cs="Times New Roman"/>
          <w:sz w:val="28"/>
          <w:szCs w:val="28"/>
        </w:rPr>
      </w:pPr>
    </w:p>
    <w:p w:rsidR="006B44F6" w:rsidRDefault="006B44F6" w:rsidP="006B44F6">
      <w:pPr>
        <w:numPr>
          <w:ilvl w:val="0"/>
          <w:numId w:val="4"/>
        </w:numPr>
        <w:tabs>
          <w:tab w:val="num"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Определены необходимые изменения в образовательных целях, в содержании образовательной программы дошкольного образования, в технологиях обучения и воспитания, в способах и механизмах оценки результатов образовательного процесса; </w:t>
      </w:r>
    </w:p>
    <w:p w:rsidR="006B44F6" w:rsidRDefault="006B44F6" w:rsidP="006B44F6">
      <w:pPr>
        <w:numPr>
          <w:ilvl w:val="0"/>
          <w:numId w:val="4"/>
        </w:numPr>
        <w:tabs>
          <w:tab w:val="num"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Обеспечена информационная, методическая, технологическая готовность педагогов для работы с детьми  по  ФГОСДО.</w:t>
      </w:r>
    </w:p>
    <w:p w:rsidR="006B44F6" w:rsidRDefault="006B44F6" w:rsidP="006B44F6">
      <w:pPr>
        <w:numPr>
          <w:ilvl w:val="0"/>
          <w:numId w:val="4"/>
        </w:numPr>
        <w:tabs>
          <w:tab w:val="num"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Повышен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мотивационно-профессиональной</w:t>
      </w:r>
      <w:proofErr w:type="spellEnd"/>
      <w:r>
        <w:rPr>
          <w:rFonts w:ascii="Times New Roman" w:hAnsi="Times New Roman" w:cs="Times New Roman"/>
          <w:sz w:val="28"/>
          <w:szCs w:val="28"/>
        </w:rPr>
        <w:t xml:space="preserve"> компетентности педагогов ДОУ: выработаны новые ценности, принципы взаимодействия и общения с дошкольниками.</w:t>
      </w:r>
    </w:p>
    <w:p w:rsidR="006B44F6" w:rsidRDefault="006B44F6" w:rsidP="006B44F6">
      <w:pPr>
        <w:numPr>
          <w:ilvl w:val="0"/>
          <w:numId w:val="4"/>
        </w:numPr>
        <w:tabs>
          <w:tab w:val="num"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ДОУ созданы условия, обеспечивающие реализацию основной образовательной программы дошкольного  образования согласно ФГОСДО.</w:t>
      </w:r>
    </w:p>
    <w:p w:rsidR="006B44F6" w:rsidRDefault="006B44F6" w:rsidP="006B44F6">
      <w:pPr>
        <w:numPr>
          <w:ilvl w:val="0"/>
          <w:numId w:val="4"/>
        </w:numPr>
        <w:tabs>
          <w:tab w:val="num"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w:t>
      </w:r>
    </w:p>
    <w:p w:rsidR="006B44F6" w:rsidRDefault="006B44F6" w:rsidP="006B44F6">
      <w:pPr>
        <w:numPr>
          <w:ilvl w:val="0"/>
          <w:numId w:val="4"/>
        </w:numPr>
        <w:tabs>
          <w:tab w:val="num"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Повышение качества образования.</w:t>
      </w:r>
    </w:p>
    <w:p w:rsidR="006B44F6" w:rsidRDefault="006B44F6" w:rsidP="006B44F6">
      <w:pPr>
        <w:spacing w:after="0" w:line="240" w:lineRule="auto"/>
        <w:rPr>
          <w:rFonts w:ascii="Times New Roman" w:hAnsi="Times New Roman" w:cs="Times New Roman"/>
          <w:b/>
          <w:bCs/>
          <w:i/>
          <w:iCs/>
          <w:sz w:val="28"/>
          <w:szCs w:val="28"/>
        </w:rPr>
      </w:pPr>
    </w:p>
    <w:p w:rsidR="006B44F6" w:rsidRDefault="006B44F6" w:rsidP="006B44F6">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8. Критерии оценки результата.</w:t>
      </w:r>
    </w:p>
    <w:p w:rsidR="006B44F6" w:rsidRDefault="006B44F6" w:rsidP="006B44F6">
      <w:pPr>
        <w:spacing w:after="0" w:line="240" w:lineRule="auto"/>
        <w:jc w:val="center"/>
        <w:rPr>
          <w:rFonts w:ascii="Times New Roman" w:hAnsi="Times New Roman" w:cs="Times New Roman"/>
          <w:b/>
          <w:bCs/>
          <w:i/>
          <w:iCs/>
          <w:sz w:val="28"/>
          <w:szCs w:val="28"/>
        </w:rPr>
      </w:pPr>
    </w:p>
    <w:tbl>
      <w:tblPr>
        <w:tblW w:w="9520"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5959"/>
      </w:tblGrid>
      <w:tr w:rsidR="006B44F6" w:rsidTr="006B44F6">
        <w:trPr>
          <w:jc w:val="center"/>
        </w:trPr>
        <w:tc>
          <w:tcPr>
            <w:tcW w:w="356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Критерии</w:t>
            </w:r>
          </w:p>
        </w:tc>
        <w:tc>
          <w:tcPr>
            <w:tcW w:w="595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Показатели </w:t>
            </w:r>
          </w:p>
        </w:tc>
      </w:tr>
      <w:tr w:rsidR="006B44F6" w:rsidTr="006B44F6">
        <w:trPr>
          <w:jc w:val="center"/>
        </w:trPr>
        <w:tc>
          <w:tcPr>
            <w:tcW w:w="356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Готовность педагогов использовать технологии, отвечающие требованиям ФГОСДО.</w:t>
            </w:r>
          </w:p>
        </w:tc>
        <w:tc>
          <w:tcPr>
            <w:tcW w:w="595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 и реализуется</w:t>
            </w:r>
            <w:r w:rsidR="00AF6C43">
              <w:rPr>
                <w:rFonts w:ascii="Times New Roman" w:hAnsi="Times New Roman" w:cs="Times New Roman"/>
                <w:sz w:val="28"/>
                <w:szCs w:val="28"/>
              </w:rPr>
              <w:t xml:space="preserve"> </w:t>
            </w:r>
            <w:r>
              <w:rPr>
                <w:rFonts w:ascii="Times New Roman" w:hAnsi="Times New Roman" w:cs="Times New Roman"/>
                <w:sz w:val="28"/>
                <w:szCs w:val="28"/>
              </w:rPr>
              <w:t>педагогами индивидуальный план профессионального развития педагога (Приложение 4).</w:t>
            </w:r>
          </w:p>
        </w:tc>
      </w:tr>
      <w:tr w:rsidR="006B44F6" w:rsidTr="006B44F6">
        <w:trPr>
          <w:jc w:val="center"/>
        </w:trPr>
        <w:tc>
          <w:tcPr>
            <w:tcW w:w="356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Решение проблемы выбора программ, учебно-методических  пособий с </w:t>
            </w:r>
            <w:r>
              <w:rPr>
                <w:rFonts w:ascii="Times New Roman" w:hAnsi="Times New Roman" w:cs="Times New Roman"/>
                <w:sz w:val="28"/>
                <w:szCs w:val="28"/>
              </w:rPr>
              <w:lastRenderedPageBreak/>
              <w:t xml:space="preserve">учетом интересов всех субъектов </w:t>
            </w:r>
            <w:proofErr w:type="spellStart"/>
            <w:proofErr w:type="gramStart"/>
            <w:r>
              <w:rPr>
                <w:rFonts w:ascii="Times New Roman" w:hAnsi="Times New Roman" w:cs="Times New Roman"/>
                <w:sz w:val="28"/>
                <w:szCs w:val="28"/>
              </w:rPr>
              <w:t>образователь-ного</w:t>
            </w:r>
            <w:proofErr w:type="spellEnd"/>
            <w:proofErr w:type="gramEnd"/>
            <w:r>
              <w:rPr>
                <w:rFonts w:ascii="Times New Roman" w:hAnsi="Times New Roman" w:cs="Times New Roman"/>
                <w:sz w:val="28"/>
                <w:szCs w:val="28"/>
              </w:rPr>
              <w:t xml:space="preserve"> процесса</w:t>
            </w:r>
          </w:p>
        </w:tc>
        <w:tc>
          <w:tcPr>
            <w:tcW w:w="595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 список программ, учебно-методических  пособий, которые будут использоваться в образовательном процессе в </w:t>
            </w:r>
            <w:r>
              <w:rPr>
                <w:rFonts w:ascii="Times New Roman" w:hAnsi="Times New Roman" w:cs="Times New Roman"/>
                <w:sz w:val="28"/>
                <w:szCs w:val="28"/>
              </w:rPr>
              <w:lastRenderedPageBreak/>
              <w:t>соответствии с ФГОСДО.</w:t>
            </w:r>
          </w:p>
        </w:tc>
      </w:tr>
      <w:tr w:rsidR="006B44F6" w:rsidTr="006B44F6">
        <w:trPr>
          <w:jc w:val="center"/>
        </w:trPr>
        <w:tc>
          <w:tcPr>
            <w:tcW w:w="3561"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 Уровень профессиональной компетентности педагогов</w:t>
            </w:r>
          </w:p>
        </w:tc>
        <w:tc>
          <w:tcPr>
            <w:tcW w:w="595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95 % педагогов прошли курсовую подготовку на курсах повышения квалификации или обучение на семинарах.</w:t>
            </w:r>
          </w:p>
          <w:p w:rsidR="006B44F6" w:rsidRDefault="006B4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повышение уровня </w:t>
            </w:r>
            <w:proofErr w:type="spellStart"/>
            <w:r>
              <w:rPr>
                <w:rFonts w:ascii="Times New Roman" w:hAnsi="Times New Roman" w:cs="Times New Roman"/>
                <w:sz w:val="28"/>
                <w:szCs w:val="28"/>
              </w:rPr>
              <w:t>сформированности</w:t>
            </w:r>
            <w:proofErr w:type="spellEnd"/>
            <w:r w:rsidR="00AF6C43">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мотивационно-профессиональной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компетент-ности</w:t>
            </w:r>
            <w:proofErr w:type="spellEnd"/>
            <w:proofErr w:type="gramEnd"/>
            <w:r>
              <w:rPr>
                <w:rFonts w:ascii="Times New Roman" w:hAnsi="Times New Roman" w:cs="Times New Roman"/>
                <w:sz w:val="28"/>
                <w:szCs w:val="28"/>
              </w:rPr>
              <w:t xml:space="preserve"> педагогов.</w:t>
            </w:r>
          </w:p>
        </w:tc>
      </w:tr>
    </w:tbl>
    <w:p w:rsidR="006B44F6" w:rsidRDefault="006B44F6" w:rsidP="006B44F6">
      <w:pPr>
        <w:spacing w:after="0" w:line="240" w:lineRule="auto"/>
        <w:rPr>
          <w:rFonts w:ascii="Times New Roman" w:hAnsi="Times New Roman" w:cs="Times New Roman"/>
          <w:b/>
          <w:bCs/>
          <w:sz w:val="28"/>
          <w:szCs w:val="28"/>
        </w:rPr>
        <w:sectPr w:rsidR="006B44F6">
          <w:pgSz w:w="11906" w:h="16838"/>
          <w:pgMar w:top="1134" w:right="851" w:bottom="1134" w:left="1701" w:header="709" w:footer="709" w:gutter="0"/>
          <w:cols w:space="720"/>
        </w:sectPr>
      </w:pPr>
    </w:p>
    <w:p w:rsidR="006B44F6" w:rsidRDefault="006B44F6" w:rsidP="006B44F6">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Приложение 1. </w:t>
      </w:r>
    </w:p>
    <w:p w:rsidR="006B44F6" w:rsidRDefault="006B44F6" w:rsidP="006B44F6">
      <w:pPr>
        <w:spacing w:after="0" w:line="240" w:lineRule="auto"/>
        <w:rPr>
          <w:rFonts w:ascii="Times New Roman" w:hAnsi="Times New Roman" w:cs="Times New Roman"/>
          <w:b/>
          <w:bCs/>
          <w:sz w:val="28"/>
          <w:szCs w:val="28"/>
        </w:rPr>
      </w:pPr>
    </w:p>
    <w:p w:rsidR="006B44F6" w:rsidRDefault="006B44F6" w:rsidP="006B44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План-программа методического сопровождения педагогов, реализующих ФГОС </w:t>
      </w:r>
      <w:proofErr w:type="gramStart"/>
      <w:r>
        <w:rPr>
          <w:rFonts w:ascii="Times New Roman" w:hAnsi="Times New Roman" w:cs="Times New Roman"/>
          <w:b/>
          <w:bCs/>
          <w:sz w:val="28"/>
          <w:szCs w:val="28"/>
        </w:rPr>
        <w:t>ДО</w:t>
      </w:r>
      <w:proofErr w:type="gramEnd"/>
      <w:r>
        <w:rPr>
          <w:rFonts w:ascii="Times New Roman" w:hAnsi="Times New Roman" w:cs="Times New Roman"/>
          <w:b/>
          <w:bCs/>
          <w:sz w:val="28"/>
          <w:szCs w:val="28"/>
        </w:rPr>
        <w:t>.</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ind w:left="709" w:firstLine="708"/>
        <w:jc w:val="both"/>
        <w:rPr>
          <w:rFonts w:ascii="Times New Roman" w:hAnsi="Times New Roman" w:cs="Times New Roman"/>
          <w:bCs/>
          <w:sz w:val="28"/>
          <w:szCs w:val="28"/>
        </w:rPr>
      </w:pPr>
      <w:r>
        <w:rPr>
          <w:rFonts w:ascii="Times New Roman" w:hAnsi="Times New Roman" w:cs="Times New Roman"/>
          <w:b/>
          <w:bCs/>
          <w:sz w:val="28"/>
          <w:szCs w:val="28"/>
          <w:u w:val="single"/>
        </w:rPr>
        <w:t>Цель:</w:t>
      </w:r>
      <w:r>
        <w:rPr>
          <w:rFonts w:ascii="Times New Roman" w:hAnsi="Times New Roman" w:cs="Times New Roman"/>
          <w:bCs/>
          <w:sz w:val="28"/>
          <w:szCs w:val="28"/>
        </w:rPr>
        <w:t xml:space="preserve">  методическое сопровождение педагогов  при переходе ДОУ  на федеральный государственный образовательный стандарт дошкольного образования.</w:t>
      </w:r>
    </w:p>
    <w:p w:rsidR="006B44F6" w:rsidRDefault="006B44F6" w:rsidP="006B44F6">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Задачи: </w:t>
      </w:r>
    </w:p>
    <w:p w:rsidR="006B44F6" w:rsidRDefault="006B44F6" w:rsidP="006B44F6">
      <w:pPr>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Привести нормативно-правовую базу в соответствие с требованиями ФГОС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w:t>
      </w:r>
    </w:p>
    <w:p w:rsidR="006B44F6" w:rsidRDefault="006B44F6" w:rsidP="006B44F6">
      <w:pPr>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Создать единое информационное пространство, обеспечивающее переход ДОУ на ФГОС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w:t>
      </w:r>
    </w:p>
    <w:p w:rsidR="006B44F6" w:rsidRDefault="006B44F6" w:rsidP="006B44F6">
      <w:pPr>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Разработать основную образовательную программу дошкольного образования в соответствии с требованиями ФГОС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w:t>
      </w:r>
    </w:p>
    <w:p w:rsidR="006B44F6" w:rsidRDefault="006B44F6" w:rsidP="006B44F6">
      <w:pPr>
        <w:numPr>
          <w:ilvl w:val="0"/>
          <w:numId w:val="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Включить педагогов  в процесс освоения механизма реализации личностно-ориентированного подхода. </w:t>
      </w:r>
    </w:p>
    <w:p w:rsidR="006B44F6" w:rsidRDefault="006B44F6" w:rsidP="006B44F6">
      <w:pPr>
        <w:spacing w:after="0" w:line="240" w:lineRule="auto"/>
        <w:rPr>
          <w:rFonts w:ascii="Times New Roman" w:hAnsi="Times New Roman" w:cs="Times New Roman"/>
          <w:bCs/>
          <w:sz w:val="28"/>
          <w:szCs w:val="28"/>
        </w:rPr>
      </w:pPr>
    </w:p>
    <w:tbl>
      <w:tblPr>
        <w:tblW w:w="138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3827"/>
        <w:gridCol w:w="3968"/>
        <w:gridCol w:w="3969"/>
      </w:tblGrid>
      <w:tr w:rsidR="006B44F6" w:rsidTr="006B44F6">
        <w:tc>
          <w:tcPr>
            <w:tcW w:w="2127" w:type="dxa"/>
            <w:tcBorders>
              <w:top w:val="single" w:sz="4" w:space="0" w:color="auto"/>
              <w:left w:val="single" w:sz="4" w:space="0" w:color="auto"/>
              <w:bottom w:val="single" w:sz="4" w:space="0" w:color="auto"/>
              <w:right w:val="single" w:sz="4" w:space="0" w:color="auto"/>
            </w:tcBorders>
          </w:tcPr>
          <w:p w:rsidR="006B44F6" w:rsidRDefault="006B44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w:t>
            </w:r>
          </w:p>
          <w:p w:rsidR="006B44F6" w:rsidRDefault="006B44F6">
            <w:pPr>
              <w:spacing w:after="0" w:line="240" w:lineRule="auto"/>
              <w:jc w:val="center"/>
              <w:rPr>
                <w:rFonts w:ascii="Times New Roman" w:hAnsi="Times New Roman" w:cs="Times New Roman"/>
                <w:b/>
                <w:bCs/>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tc>
        <w:tc>
          <w:tcPr>
            <w:tcW w:w="3968"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Формы</w:t>
            </w:r>
          </w:p>
        </w:tc>
        <w:tc>
          <w:tcPr>
            <w:tcW w:w="396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Планируемый результат</w:t>
            </w:r>
          </w:p>
        </w:tc>
      </w:tr>
      <w:tr w:rsidR="006B44F6" w:rsidTr="006B44F6">
        <w:tc>
          <w:tcPr>
            <w:tcW w:w="2127" w:type="dxa"/>
            <w:vMerge w:val="restart"/>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Информационная поддержка педагогов и руководителей ДОУ.</w:t>
            </w:r>
          </w:p>
        </w:tc>
        <w:tc>
          <w:tcPr>
            <w:tcW w:w="3827" w:type="dxa"/>
            <w:tcBorders>
              <w:top w:val="single" w:sz="4" w:space="0" w:color="auto"/>
              <w:left w:val="single" w:sz="4" w:space="0" w:color="auto"/>
              <w:bottom w:val="single" w:sz="4" w:space="0" w:color="auto"/>
              <w:right w:val="single" w:sz="4" w:space="0" w:color="auto"/>
            </w:tcBorders>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1. Организация  обучения педагогов ДОУ по вопросам, связанным с введением ФГОС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повышение</w:t>
            </w:r>
            <w:proofErr w:type="gramEnd"/>
            <w:r>
              <w:rPr>
                <w:rFonts w:ascii="Times New Roman" w:hAnsi="Times New Roman" w:cs="Times New Roman"/>
                <w:bCs/>
                <w:sz w:val="28"/>
                <w:szCs w:val="28"/>
              </w:rPr>
              <w:t xml:space="preserve"> квалификации.</w:t>
            </w:r>
          </w:p>
          <w:p w:rsidR="006B44F6" w:rsidRDefault="006B44F6">
            <w:pPr>
              <w:spacing w:after="0" w:line="240" w:lineRule="auto"/>
              <w:rPr>
                <w:rFonts w:ascii="Times New Roman" w:hAnsi="Times New Roman" w:cs="Times New Roman"/>
                <w:bCs/>
                <w:sz w:val="28"/>
                <w:szCs w:val="28"/>
              </w:rPr>
            </w:pPr>
          </w:p>
        </w:tc>
        <w:tc>
          <w:tcPr>
            <w:tcW w:w="3968" w:type="dxa"/>
            <w:tcBorders>
              <w:top w:val="single" w:sz="4" w:space="0" w:color="auto"/>
              <w:left w:val="single" w:sz="4" w:space="0" w:color="auto"/>
              <w:bottom w:val="single" w:sz="4" w:space="0" w:color="auto"/>
              <w:right w:val="single" w:sz="4" w:space="0" w:color="auto"/>
            </w:tcBorders>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Курсы повышения квалификации</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Семинары </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Дистанционное обучение</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Очно-заочное</w:t>
            </w:r>
            <w:proofErr w:type="spellEnd"/>
            <w:r>
              <w:rPr>
                <w:rFonts w:ascii="Times New Roman" w:hAnsi="Times New Roman" w:cs="Times New Roman"/>
                <w:bCs/>
                <w:sz w:val="28"/>
                <w:szCs w:val="28"/>
              </w:rPr>
              <w:t xml:space="preserve"> обучение</w:t>
            </w:r>
          </w:p>
          <w:p w:rsidR="006B44F6" w:rsidRDefault="006B44F6">
            <w:pPr>
              <w:spacing w:after="0" w:line="240" w:lineRule="auto"/>
              <w:rPr>
                <w:rFonts w:ascii="Times New Roman" w:hAnsi="Times New Roman" w:cs="Times New Roman"/>
                <w:bCs/>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Заведующий  ДОУ, методист</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Наличие единых подходов при переходе на ФГОС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Повышение эффективности управления ДОУ, готовности к обновлению</w:t>
            </w:r>
          </w:p>
          <w:p w:rsidR="006B44F6" w:rsidRDefault="006B44F6">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Педагоги: </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Знание содержания  и структуры ФГОС </w:t>
            </w:r>
            <w:proofErr w:type="gramStart"/>
            <w:r>
              <w:rPr>
                <w:rFonts w:ascii="Times New Roman" w:hAnsi="Times New Roman" w:cs="Times New Roman"/>
                <w:bCs/>
                <w:sz w:val="28"/>
                <w:szCs w:val="28"/>
              </w:rPr>
              <w:t>ДО</w:t>
            </w:r>
            <w:proofErr w:type="gramEnd"/>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Принятие  идеологии ФГОС дошкольного  образования</w:t>
            </w:r>
          </w:p>
        </w:tc>
      </w:tr>
      <w:tr w:rsidR="006B44F6" w:rsidTr="006B44F6">
        <w:tc>
          <w:tcPr>
            <w:tcW w:w="2127" w:type="dxa"/>
            <w:vMerge/>
            <w:tcBorders>
              <w:top w:val="single" w:sz="4" w:space="0" w:color="auto"/>
              <w:left w:val="single" w:sz="4" w:space="0" w:color="auto"/>
              <w:bottom w:val="single" w:sz="4" w:space="0" w:color="auto"/>
              <w:right w:val="single" w:sz="4" w:space="0" w:color="auto"/>
            </w:tcBorders>
            <w:vAlign w:val="center"/>
            <w:hideMark/>
          </w:tcPr>
          <w:p w:rsidR="006B44F6" w:rsidRDefault="006B44F6">
            <w:pPr>
              <w:spacing w:after="0" w:line="240" w:lineRule="auto"/>
              <w:rPr>
                <w:rFonts w:ascii="Times New Roman" w:hAnsi="Times New Roman" w:cs="Times New Roman"/>
                <w:bCs/>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2. Подготовка банка информационных материалов, обеспечивающих введение ФГОС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 xml:space="preserve"> и </w:t>
            </w:r>
            <w:proofErr w:type="gramStart"/>
            <w:r>
              <w:rPr>
                <w:rFonts w:ascii="Times New Roman" w:hAnsi="Times New Roman" w:cs="Times New Roman"/>
                <w:bCs/>
                <w:sz w:val="28"/>
                <w:szCs w:val="28"/>
              </w:rPr>
              <w:t>организацию</w:t>
            </w:r>
            <w:proofErr w:type="gramEnd"/>
            <w:r>
              <w:rPr>
                <w:rFonts w:ascii="Times New Roman" w:hAnsi="Times New Roman" w:cs="Times New Roman"/>
                <w:bCs/>
                <w:sz w:val="28"/>
                <w:szCs w:val="28"/>
              </w:rPr>
              <w:t xml:space="preserve"> образовательной деятельности</w:t>
            </w:r>
          </w:p>
        </w:tc>
        <w:tc>
          <w:tcPr>
            <w:tcW w:w="3968"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Совещания</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Семинары </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Круглые столы</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Интернет-сообщества</w:t>
            </w:r>
            <w:proofErr w:type="spellEnd"/>
            <w:proofErr w:type="gramEnd"/>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Сайт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B44F6" w:rsidRDefault="006B44F6">
            <w:pPr>
              <w:spacing w:after="0" w:line="240" w:lineRule="auto"/>
              <w:rPr>
                <w:rFonts w:ascii="Times New Roman" w:hAnsi="Times New Roman" w:cs="Times New Roman"/>
                <w:bCs/>
                <w:sz w:val="28"/>
                <w:szCs w:val="28"/>
              </w:rPr>
            </w:pPr>
          </w:p>
        </w:tc>
      </w:tr>
      <w:tr w:rsidR="006B44F6" w:rsidTr="006B44F6">
        <w:tc>
          <w:tcPr>
            <w:tcW w:w="2127" w:type="dxa"/>
            <w:vMerge w:val="restart"/>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Поддержка </w:t>
            </w:r>
            <w:r>
              <w:rPr>
                <w:rFonts w:ascii="Times New Roman" w:hAnsi="Times New Roman" w:cs="Times New Roman"/>
                <w:bCs/>
                <w:sz w:val="28"/>
                <w:szCs w:val="28"/>
              </w:rPr>
              <w:lastRenderedPageBreak/>
              <w:t>формирования и развития кадрового потенциала</w:t>
            </w:r>
          </w:p>
        </w:tc>
        <w:tc>
          <w:tcPr>
            <w:tcW w:w="382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1. Освоение нового опыта </w:t>
            </w:r>
            <w:r>
              <w:rPr>
                <w:rFonts w:ascii="Times New Roman" w:hAnsi="Times New Roman" w:cs="Times New Roman"/>
                <w:bCs/>
                <w:sz w:val="28"/>
                <w:szCs w:val="28"/>
              </w:rPr>
              <w:lastRenderedPageBreak/>
              <w:t>работы, направленного на развитие личностно-ориентированного подхода.</w:t>
            </w:r>
          </w:p>
        </w:tc>
        <w:tc>
          <w:tcPr>
            <w:tcW w:w="3968"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Постоянно-действующий </w:t>
            </w:r>
            <w:r>
              <w:rPr>
                <w:rFonts w:ascii="Times New Roman" w:hAnsi="Times New Roman" w:cs="Times New Roman"/>
                <w:bCs/>
                <w:sz w:val="28"/>
                <w:szCs w:val="28"/>
              </w:rPr>
              <w:lastRenderedPageBreak/>
              <w:t xml:space="preserve">семинар «Содержание и организация образовательной деятельности на основе ФГОС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 (сентябрь-май)</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Заседания творческих групп ДОУ (1 раз в квартал)</w:t>
            </w:r>
          </w:p>
        </w:tc>
        <w:tc>
          <w:tcPr>
            <w:tcW w:w="3969" w:type="dxa"/>
            <w:vMerge w:val="restart"/>
            <w:tcBorders>
              <w:top w:val="single" w:sz="4" w:space="0" w:color="auto"/>
              <w:left w:val="single" w:sz="4" w:space="0" w:color="auto"/>
              <w:bottom w:val="single" w:sz="4" w:space="0" w:color="auto"/>
              <w:right w:val="single" w:sz="4" w:space="0" w:color="auto"/>
            </w:tcBorders>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roofErr w:type="spellStart"/>
            <w:r>
              <w:rPr>
                <w:rFonts w:ascii="Times New Roman" w:hAnsi="Times New Roman" w:cs="Times New Roman"/>
                <w:bCs/>
                <w:sz w:val="28"/>
                <w:szCs w:val="28"/>
              </w:rPr>
              <w:t>Мотивированность</w:t>
            </w:r>
            <w:proofErr w:type="spellEnd"/>
            <w:r>
              <w:rPr>
                <w:rFonts w:ascii="Times New Roman" w:hAnsi="Times New Roman" w:cs="Times New Roman"/>
                <w:bCs/>
                <w:sz w:val="28"/>
                <w:szCs w:val="28"/>
              </w:rPr>
              <w:t xml:space="preserve"> педагогов </w:t>
            </w:r>
            <w:r>
              <w:rPr>
                <w:rFonts w:ascii="Times New Roman" w:hAnsi="Times New Roman" w:cs="Times New Roman"/>
                <w:bCs/>
                <w:sz w:val="28"/>
                <w:szCs w:val="28"/>
              </w:rPr>
              <w:lastRenderedPageBreak/>
              <w:t>на саморазвитие;</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Освоение новых подходов, методов и технологий обучения;</w:t>
            </w: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Повышение качества разработанных педагогами инновационных проектов, программ;</w:t>
            </w: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Использование комплексного подхода к оценке индивидуального развития детей </w:t>
            </w:r>
          </w:p>
        </w:tc>
      </w:tr>
      <w:tr w:rsidR="006B44F6" w:rsidTr="006B44F6">
        <w:tc>
          <w:tcPr>
            <w:tcW w:w="2127" w:type="dxa"/>
            <w:vMerge/>
            <w:tcBorders>
              <w:top w:val="single" w:sz="4" w:space="0" w:color="auto"/>
              <w:left w:val="single" w:sz="4" w:space="0" w:color="auto"/>
              <w:bottom w:val="single" w:sz="4" w:space="0" w:color="auto"/>
              <w:right w:val="single" w:sz="4" w:space="0" w:color="auto"/>
            </w:tcBorders>
            <w:vAlign w:val="center"/>
            <w:hideMark/>
          </w:tcPr>
          <w:p w:rsidR="006B44F6" w:rsidRDefault="006B44F6">
            <w:pPr>
              <w:spacing w:after="0" w:line="240" w:lineRule="auto"/>
              <w:rPr>
                <w:rFonts w:ascii="Times New Roman" w:hAnsi="Times New Roman" w:cs="Times New Roman"/>
                <w:bCs/>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2. Совершенствование методического  инструментария основной деятельности педагогов.</w:t>
            </w:r>
          </w:p>
        </w:tc>
        <w:tc>
          <w:tcPr>
            <w:tcW w:w="3968"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1. Обучающие семинары:</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«Проектный метод в реализации ФГОСДО» (сентябрь)</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«Современные педагогические технологии в образовательном пространстве ДОУ</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октябрь)</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2. Консультирование:</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«Организация образовательной деятельности в свете ФГОС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 (октябрь)</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«Содержание образовательных областей, их реализация» (ноябрь)</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«Требования к условиям реализации ОП ДО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декабрь)</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«Взаимодействие семьи и  детского сада как средство реализации ФГОС ДО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январь)</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3. Семинар-практикум в форме методического театра </w:t>
            </w:r>
            <w:r>
              <w:rPr>
                <w:rFonts w:ascii="Times New Roman" w:hAnsi="Times New Roman" w:cs="Times New Roman"/>
                <w:bCs/>
                <w:sz w:val="28"/>
                <w:szCs w:val="28"/>
              </w:rPr>
              <w:lastRenderedPageBreak/>
              <w:t>«Планирование тематической недели» (февраль)</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B44F6" w:rsidRDefault="006B44F6">
            <w:pPr>
              <w:spacing w:after="0" w:line="240" w:lineRule="auto"/>
              <w:rPr>
                <w:rFonts w:ascii="Times New Roman" w:hAnsi="Times New Roman" w:cs="Times New Roman"/>
                <w:bCs/>
                <w:sz w:val="28"/>
                <w:szCs w:val="28"/>
              </w:rPr>
            </w:pPr>
          </w:p>
        </w:tc>
      </w:tr>
      <w:tr w:rsidR="006B44F6" w:rsidTr="006B44F6">
        <w:tc>
          <w:tcPr>
            <w:tcW w:w="2127" w:type="dxa"/>
            <w:vMerge/>
            <w:tcBorders>
              <w:top w:val="single" w:sz="4" w:space="0" w:color="auto"/>
              <w:left w:val="single" w:sz="4" w:space="0" w:color="auto"/>
              <w:bottom w:val="single" w:sz="4" w:space="0" w:color="auto"/>
              <w:right w:val="single" w:sz="4" w:space="0" w:color="auto"/>
            </w:tcBorders>
            <w:vAlign w:val="center"/>
            <w:hideMark/>
          </w:tcPr>
          <w:p w:rsidR="006B44F6" w:rsidRDefault="006B44F6">
            <w:pPr>
              <w:spacing w:after="0" w:line="240" w:lineRule="auto"/>
              <w:rPr>
                <w:rFonts w:ascii="Times New Roman" w:hAnsi="Times New Roman" w:cs="Times New Roman"/>
                <w:bCs/>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3.  Разработка и внедрение в практику работы ДОУ критериев педагогической диагностики с целью оценки индивидуального развития детей</w:t>
            </w:r>
          </w:p>
        </w:tc>
        <w:tc>
          <w:tcPr>
            <w:tcW w:w="3968" w:type="dxa"/>
            <w:tcBorders>
              <w:top w:val="single" w:sz="4" w:space="0" w:color="auto"/>
              <w:left w:val="single" w:sz="4" w:space="0" w:color="auto"/>
              <w:bottom w:val="single" w:sz="4" w:space="0" w:color="auto"/>
              <w:right w:val="single" w:sz="4" w:space="0" w:color="auto"/>
            </w:tcBorders>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1. Дискуссия «Оценка индивидуального развития детей» (май)</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2. Консультация «Целевые ориентиры дошкольного образования» (сентябрь)</w:t>
            </w:r>
          </w:p>
          <w:p w:rsidR="006B44F6" w:rsidRDefault="006B44F6">
            <w:pPr>
              <w:spacing w:after="0" w:line="240" w:lineRule="auto"/>
              <w:rPr>
                <w:rFonts w:ascii="Times New Roman" w:hAnsi="Times New Roman" w:cs="Times New Roman"/>
                <w:bCs/>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B44F6" w:rsidRDefault="006B44F6">
            <w:pPr>
              <w:spacing w:after="0" w:line="240" w:lineRule="auto"/>
              <w:rPr>
                <w:rFonts w:ascii="Times New Roman" w:hAnsi="Times New Roman" w:cs="Times New Roman"/>
                <w:bCs/>
                <w:sz w:val="28"/>
                <w:szCs w:val="28"/>
              </w:rPr>
            </w:pPr>
          </w:p>
        </w:tc>
      </w:tr>
      <w:tr w:rsidR="006B44F6" w:rsidTr="006B44F6">
        <w:trPr>
          <w:trHeight w:val="1268"/>
        </w:trPr>
        <w:tc>
          <w:tcPr>
            <w:tcW w:w="2127" w:type="dxa"/>
            <w:vMerge w:val="restart"/>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Поддержка нормативного обеспечения введения ФГОС </w:t>
            </w:r>
            <w:proofErr w:type="gramStart"/>
            <w:r>
              <w:rPr>
                <w:rFonts w:ascii="Times New Roman" w:hAnsi="Times New Roman" w:cs="Times New Roman"/>
                <w:bCs/>
                <w:sz w:val="28"/>
                <w:szCs w:val="28"/>
              </w:rPr>
              <w:t>ДО</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1. Приведение  нормативной базы в соответствие с ФГОС </w:t>
            </w:r>
            <w:proofErr w:type="gramStart"/>
            <w:r>
              <w:rPr>
                <w:rFonts w:ascii="Times New Roman" w:hAnsi="Times New Roman" w:cs="Times New Roman"/>
                <w:bCs/>
                <w:sz w:val="28"/>
                <w:szCs w:val="28"/>
              </w:rPr>
              <w:t>ДО</w:t>
            </w:r>
            <w:proofErr w:type="gramEnd"/>
          </w:p>
        </w:tc>
        <w:tc>
          <w:tcPr>
            <w:tcW w:w="3968" w:type="dxa"/>
            <w:tcBorders>
              <w:top w:val="single" w:sz="4" w:space="0" w:color="auto"/>
              <w:left w:val="single" w:sz="4" w:space="0" w:color="auto"/>
              <w:bottom w:val="single" w:sz="4" w:space="0" w:color="auto"/>
              <w:right w:val="single" w:sz="4" w:space="0" w:color="auto"/>
            </w:tcBorders>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Заседания административной команды</w:t>
            </w:r>
          </w:p>
          <w:p w:rsidR="006B44F6" w:rsidRDefault="006B44F6">
            <w:pPr>
              <w:spacing w:after="0" w:line="240" w:lineRule="auto"/>
              <w:rPr>
                <w:rFonts w:ascii="Times New Roman" w:hAnsi="Times New Roman" w:cs="Times New Roman"/>
                <w:bCs/>
                <w:sz w:val="28"/>
                <w:szCs w:val="28"/>
              </w:rPr>
            </w:pPr>
          </w:p>
          <w:p w:rsidR="006B44F6" w:rsidRDefault="006B44F6">
            <w:pPr>
              <w:spacing w:after="0" w:line="240" w:lineRule="auto"/>
              <w:rPr>
                <w:rFonts w:ascii="Times New Roman" w:hAnsi="Times New Roman" w:cs="Times New Roman"/>
                <w:bCs/>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Наличие пакета документов, регламентирующих деятельность ДОУ по переходу на ФГОС </w:t>
            </w:r>
            <w:proofErr w:type="gramStart"/>
            <w:r>
              <w:rPr>
                <w:rFonts w:ascii="Times New Roman" w:hAnsi="Times New Roman" w:cs="Times New Roman"/>
                <w:bCs/>
                <w:sz w:val="28"/>
                <w:szCs w:val="28"/>
              </w:rPr>
              <w:t>ДО</w:t>
            </w:r>
            <w:proofErr w:type="gramEnd"/>
          </w:p>
        </w:tc>
      </w:tr>
      <w:tr w:rsidR="006B44F6" w:rsidTr="006B44F6">
        <w:tc>
          <w:tcPr>
            <w:tcW w:w="2127" w:type="dxa"/>
            <w:vMerge/>
            <w:tcBorders>
              <w:top w:val="single" w:sz="4" w:space="0" w:color="auto"/>
              <w:left w:val="single" w:sz="4" w:space="0" w:color="auto"/>
              <w:bottom w:val="single" w:sz="4" w:space="0" w:color="auto"/>
              <w:right w:val="single" w:sz="4" w:space="0" w:color="auto"/>
            </w:tcBorders>
            <w:vAlign w:val="center"/>
            <w:hideMark/>
          </w:tcPr>
          <w:p w:rsidR="006B44F6" w:rsidRDefault="006B44F6">
            <w:pPr>
              <w:spacing w:after="0" w:line="240" w:lineRule="auto"/>
              <w:rPr>
                <w:rFonts w:ascii="Times New Roman" w:hAnsi="Times New Roman" w:cs="Times New Roman"/>
                <w:bCs/>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2. Оказание методической  помощи в определении методического обеспечения в соответствии с ФГОС </w:t>
            </w:r>
            <w:proofErr w:type="gramStart"/>
            <w:r>
              <w:rPr>
                <w:rFonts w:ascii="Times New Roman" w:hAnsi="Times New Roman" w:cs="Times New Roman"/>
                <w:bCs/>
                <w:sz w:val="28"/>
                <w:szCs w:val="28"/>
              </w:rPr>
              <w:t>ДО</w:t>
            </w:r>
            <w:proofErr w:type="gramEnd"/>
          </w:p>
        </w:tc>
        <w:tc>
          <w:tcPr>
            <w:tcW w:w="3968"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Индивидуальная консультационная работа </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Методические рекомендации</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Заседания творческих групп ДОУ</w:t>
            </w:r>
          </w:p>
        </w:tc>
        <w:tc>
          <w:tcPr>
            <w:tcW w:w="396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Определение списка методических пособий, используемых в образовательной деятельности  в соответствии с ФГОС </w:t>
            </w:r>
            <w:proofErr w:type="gramStart"/>
            <w:r>
              <w:rPr>
                <w:rFonts w:ascii="Times New Roman" w:hAnsi="Times New Roman" w:cs="Times New Roman"/>
                <w:bCs/>
                <w:sz w:val="28"/>
                <w:szCs w:val="28"/>
              </w:rPr>
              <w:t>ДО</w:t>
            </w:r>
            <w:proofErr w:type="gramEnd"/>
          </w:p>
        </w:tc>
      </w:tr>
      <w:tr w:rsidR="006B44F6" w:rsidTr="006B44F6">
        <w:tc>
          <w:tcPr>
            <w:tcW w:w="2127" w:type="dxa"/>
            <w:vMerge/>
            <w:tcBorders>
              <w:top w:val="single" w:sz="4" w:space="0" w:color="auto"/>
              <w:left w:val="single" w:sz="4" w:space="0" w:color="auto"/>
              <w:bottom w:val="single" w:sz="4" w:space="0" w:color="auto"/>
              <w:right w:val="single" w:sz="4" w:space="0" w:color="auto"/>
            </w:tcBorders>
            <w:vAlign w:val="center"/>
            <w:hideMark/>
          </w:tcPr>
          <w:p w:rsidR="006B44F6" w:rsidRDefault="006B44F6">
            <w:pPr>
              <w:spacing w:after="0" w:line="240" w:lineRule="auto"/>
              <w:rPr>
                <w:rFonts w:ascii="Times New Roman" w:hAnsi="Times New Roman" w:cs="Times New Roman"/>
                <w:bCs/>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3. </w:t>
            </w:r>
            <w:proofErr w:type="gramStart"/>
            <w:r>
              <w:rPr>
                <w:rFonts w:ascii="Times New Roman" w:hAnsi="Times New Roman" w:cs="Times New Roman"/>
                <w:bCs/>
                <w:sz w:val="28"/>
                <w:szCs w:val="28"/>
              </w:rPr>
              <w:t>Оказание методической помощи педагогам  в выборе и/или разработке программ в  части ООП ДО, формируемой участниками образовательных отношений</w:t>
            </w:r>
            <w:proofErr w:type="gramEnd"/>
          </w:p>
        </w:tc>
        <w:tc>
          <w:tcPr>
            <w:tcW w:w="3968"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 Семинар – практикум «Разработка программы в соответствии с ФГОСДО» сентябрь)</w:t>
            </w:r>
            <w:proofErr w:type="gramEnd"/>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Курсы повышения квалификации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 xml:space="preserve"> январь 2016)</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Методические рекомендации</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Заседания творческих групп ДОУ</w:t>
            </w:r>
          </w:p>
        </w:tc>
        <w:tc>
          <w:tcPr>
            <w:tcW w:w="3969" w:type="dxa"/>
            <w:tcBorders>
              <w:top w:val="single" w:sz="4" w:space="0" w:color="auto"/>
              <w:left w:val="single" w:sz="4" w:space="0" w:color="auto"/>
              <w:bottom w:val="single" w:sz="4" w:space="0" w:color="auto"/>
              <w:right w:val="single" w:sz="4" w:space="0" w:color="auto"/>
            </w:tcBorders>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Приведение образовательной программы ДОУ в соответствие с требованиями ФГОС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w:t>
            </w:r>
          </w:p>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Определение  модели организации образовательной деятельности, обеспечивающей развитие детей в одной или нескольких образовательных областях и т.п., реализацию национально-</w:t>
            </w:r>
            <w:r>
              <w:rPr>
                <w:rFonts w:ascii="Times New Roman" w:hAnsi="Times New Roman" w:cs="Times New Roman"/>
                <w:bCs/>
                <w:sz w:val="28"/>
                <w:szCs w:val="28"/>
              </w:rPr>
              <w:lastRenderedPageBreak/>
              <w:t>регионального компонента</w:t>
            </w:r>
          </w:p>
        </w:tc>
      </w:tr>
    </w:tbl>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rPr>
          <w:rFonts w:ascii="Times New Roman" w:hAnsi="Times New Roman" w:cs="Times New Roman"/>
          <w:bCs/>
          <w:sz w:val="28"/>
          <w:szCs w:val="28"/>
        </w:rPr>
        <w:sectPr w:rsidR="006B44F6">
          <w:pgSz w:w="16838" w:h="11906" w:orient="landscape"/>
          <w:pgMar w:top="1134" w:right="851" w:bottom="1134" w:left="1701" w:header="709" w:footer="709" w:gutter="0"/>
          <w:cols w:space="720"/>
        </w:sectPr>
      </w:pPr>
    </w:p>
    <w:p w:rsidR="006B44F6" w:rsidRDefault="006B44F6" w:rsidP="006B44F6">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6B44F6" w:rsidRDefault="006B44F6" w:rsidP="006B44F6">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Диагностическая карта</w:t>
      </w:r>
      <w:r>
        <w:rPr>
          <w:rFonts w:ascii="Times New Roman" w:hAnsi="Times New Roman" w:cs="Times New Roman"/>
          <w:b/>
          <w:bCs/>
          <w:sz w:val="28"/>
          <w:szCs w:val="28"/>
        </w:rPr>
        <w:br/>
        <w:t>«Критерии готовности педагога к введению ФГОС»</w:t>
      </w:r>
    </w:p>
    <w:p w:rsidR="006B44F6" w:rsidRDefault="006B44F6" w:rsidP="006B44F6">
      <w:pPr>
        <w:spacing w:after="0" w:line="240" w:lineRule="auto"/>
        <w:jc w:val="both"/>
        <w:rPr>
          <w:rFonts w:ascii="Times New Roman" w:hAnsi="Times New Roman" w:cs="Times New Roman"/>
          <w:bCs/>
          <w:sz w:val="28"/>
          <w:szCs w:val="28"/>
        </w:rPr>
      </w:pPr>
      <w:r>
        <w:rPr>
          <w:rFonts w:ascii="Times New Roman" w:hAnsi="Times New Roman" w:cs="Times New Roman"/>
          <w:bCs/>
          <w:i/>
          <w:iCs/>
          <w:sz w:val="28"/>
          <w:szCs w:val="28"/>
        </w:rPr>
        <w:t>Уважаемые педагоги, просим вас заполнить диагностическую карту. Отметьте знаком «+» те критерии готовности к введению ФГОС, которые вам соответствуют.</w:t>
      </w:r>
    </w:p>
    <w:tbl>
      <w:tblPr>
        <w:tblW w:w="5000" w:type="pct"/>
        <w:tblBorders>
          <w:top w:val="outset" w:sz="6" w:space="0" w:color="auto"/>
          <w:left w:val="outset" w:sz="6" w:space="0" w:color="auto"/>
          <w:bottom w:val="outset" w:sz="6" w:space="0" w:color="auto"/>
          <w:right w:val="outset" w:sz="6" w:space="0" w:color="auto"/>
        </w:tblBorders>
        <w:shd w:val="clear" w:color="auto" w:fill="FFFFFF"/>
        <w:tblLook w:val="04A0"/>
      </w:tblPr>
      <w:tblGrid>
        <w:gridCol w:w="6030"/>
        <w:gridCol w:w="1563"/>
        <w:gridCol w:w="1912"/>
      </w:tblGrid>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center"/>
              <w:rPr>
                <w:rFonts w:ascii="Times New Roman" w:hAnsi="Times New Roman" w:cs="Times New Roman"/>
                <w:bCs/>
                <w:sz w:val="24"/>
                <w:szCs w:val="28"/>
              </w:rPr>
            </w:pPr>
            <w:r>
              <w:rPr>
                <w:rFonts w:ascii="Times New Roman" w:hAnsi="Times New Roman" w:cs="Times New Roman"/>
                <w:b/>
                <w:bCs/>
                <w:sz w:val="24"/>
                <w:szCs w:val="28"/>
              </w:rPr>
              <w:t>Критерий</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center"/>
              <w:rPr>
                <w:rFonts w:ascii="Times New Roman" w:hAnsi="Times New Roman" w:cs="Times New Roman"/>
                <w:bCs/>
                <w:sz w:val="24"/>
                <w:szCs w:val="28"/>
              </w:rPr>
            </w:pPr>
            <w:r>
              <w:rPr>
                <w:rFonts w:ascii="Times New Roman" w:hAnsi="Times New Roman" w:cs="Times New Roman"/>
                <w:b/>
                <w:bCs/>
                <w:sz w:val="24"/>
                <w:szCs w:val="28"/>
              </w:rPr>
              <w:t>Самооценка педагога</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center"/>
              <w:rPr>
                <w:rFonts w:ascii="Times New Roman" w:hAnsi="Times New Roman" w:cs="Times New Roman"/>
                <w:bCs/>
                <w:sz w:val="24"/>
                <w:szCs w:val="28"/>
              </w:rPr>
            </w:pPr>
            <w:r>
              <w:rPr>
                <w:rFonts w:ascii="Times New Roman" w:hAnsi="Times New Roman" w:cs="Times New Roman"/>
                <w:b/>
                <w:bCs/>
                <w:sz w:val="24"/>
                <w:szCs w:val="28"/>
              </w:rPr>
              <w:t>Оценка руководителя</w:t>
            </w:r>
          </w:p>
        </w:tc>
      </w:tr>
      <w:tr w:rsidR="006B44F6" w:rsidTr="006B44F6">
        <w:tc>
          <w:tcPr>
            <w:tcW w:w="5000" w:type="pct"/>
            <w:gridSpan w:val="3"/>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Когнитивный аспект</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Знание роли и значения введения ФГОСДО в дошкольном образовании</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5000" w:type="pct"/>
            <w:gridSpan w:val="3"/>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Знание основных документов, связанных с введением ФГОСДО:</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Закон РФ «Об образовании» от 29 декабря 2012 г. № 273-ФЗ;</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ФГОС, утв. приказом </w:t>
            </w:r>
            <w:proofErr w:type="spellStart"/>
            <w:r>
              <w:rPr>
                <w:rFonts w:ascii="Times New Roman" w:hAnsi="Times New Roman" w:cs="Times New Roman"/>
                <w:bCs/>
                <w:sz w:val="28"/>
                <w:szCs w:val="28"/>
              </w:rPr>
              <w:t>Минобрнауки</w:t>
            </w:r>
            <w:proofErr w:type="spellEnd"/>
            <w:r>
              <w:rPr>
                <w:rFonts w:ascii="Times New Roman" w:hAnsi="Times New Roman" w:cs="Times New Roman"/>
                <w:bCs/>
                <w:sz w:val="28"/>
                <w:szCs w:val="28"/>
              </w:rPr>
              <w:t xml:space="preserve"> России от 17.10.2013 № 1155 «Об утверждении федерального государственного образовательного стандарта дошкольного  образования»</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Знание роли педагога в процессе введения и реализации ФГОСДО</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5000" w:type="pct"/>
            <w:gridSpan w:val="3"/>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Мотивационный аспект</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Понимание значения ФГОСДО для современного дошкольного образования</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rPr>
          <w:trHeight w:val="562"/>
        </w:trPr>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Активность участия в обсуждении вопросов, связанных с проблемами введения и реализации ФГОСДО</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Самостоятельность в постановке и решении педагогических проблем</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Настойчивость в преодолении затруднений</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Активность в саморазвитии, стремлении узнать, освоить больше, чем предполагает программа повышения квалификации педагогов</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5000" w:type="pct"/>
            <w:gridSpan w:val="3"/>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Личностный аспект</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Умение выстраивать </w:t>
            </w:r>
            <w:proofErr w:type="spellStart"/>
            <w:proofErr w:type="gramStart"/>
            <w:r>
              <w:rPr>
                <w:rFonts w:ascii="Times New Roman" w:hAnsi="Times New Roman" w:cs="Times New Roman"/>
                <w:bCs/>
                <w:sz w:val="28"/>
                <w:szCs w:val="28"/>
              </w:rPr>
              <w:t>субъект-субъектные</w:t>
            </w:r>
            <w:proofErr w:type="spellEnd"/>
            <w:proofErr w:type="gramEnd"/>
            <w:r>
              <w:rPr>
                <w:rFonts w:ascii="Times New Roman" w:hAnsi="Times New Roman" w:cs="Times New Roman"/>
                <w:bCs/>
                <w:sz w:val="28"/>
                <w:szCs w:val="28"/>
              </w:rPr>
              <w:t xml:space="preserve"> отношения</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Демократический стиль общения с воспитанниками</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Индивидуальный подход к воспитанникам</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Толерантность</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5000" w:type="pct"/>
            <w:gridSpan w:val="3"/>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Технологический аспект</w:t>
            </w:r>
          </w:p>
        </w:tc>
      </w:tr>
      <w:tr w:rsidR="006B44F6" w:rsidTr="006B44F6">
        <w:tc>
          <w:tcPr>
            <w:tcW w:w="5000" w:type="pct"/>
            <w:gridSpan w:val="3"/>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Умение провести отбор материала для организации  образовательной деятельности с точки зрения наличия в нем:</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элементов воспитывающего, ценностно-</w:t>
            </w:r>
            <w:r>
              <w:rPr>
                <w:rFonts w:ascii="Times New Roman" w:hAnsi="Times New Roman" w:cs="Times New Roman"/>
                <w:bCs/>
                <w:sz w:val="28"/>
                <w:szCs w:val="28"/>
              </w:rPr>
              <w:lastRenderedPageBreak/>
              <w:t>смыслового характера;</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элементов развивающего характера;</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проблемы (противоречий);</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возможности организовать исследовательскую деятельность;</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вариативности</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5000" w:type="pct"/>
            <w:gridSpan w:val="3"/>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Умение работать над формированием отдельных компонентов учебной деятельности старших дошкольников:</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способность дошкольников действовать по образцу;</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умение слушать и выполнять инструкцию;</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умение оценивать свою работу и работу других детей;</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умение работать в коллективе сверстников</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Умение организовать исследовательскую деятельность</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Умение организовать проектную деятельность </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Умение предоставлять самостоятельность воспитанникам</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Умение использовать разные формы организации деятельности воспитанников (групповая, парная, индивидуальная)</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Умение предоставлять выбор воспитанникам (выбор материала, уровня задания, формы работы и т. д.)</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r w:rsidR="006B44F6" w:rsidTr="006B44F6">
        <w:tc>
          <w:tcPr>
            <w:tcW w:w="317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Умение включать воспитанников  в диалог (</w:t>
            </w:r>
            <w:proofErr w:type="spellStart"/>
            <w:r>
              <w:rPr>
                <w:rFonts w:ascii="Times New Roman" w:hAnsi="Times New Roman" w:cs="Times New Roman"/>
                <w:bCs/>
                <w:sz w:val="28"/>
                <w:szCs w:val="28"/>
              </w:rPr>
              <w:t>полилог</w:t>
            </w:r>
            <w:proofErr w:type="spellEnd"/>
            <w:r>
              <w:rPr>
                <w:rFonts w:ascii="Times New Roman" w:hAnsi="Times New Roman" w:cs="Times New Roman"/>
                <w:bCs/>
                <w:sz w:val="28"/>
                <w:szCs w:val="28"/>
              </w:rPr>
              <w:t>)</w:t>
            </w:r>
          </w:p>
        </w:tc>
        <w:tc>
          <w:tcPr>
            <w:tcW w:w="822"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c>
          <w:tcPr>
            <w:tcW w:w="1006" w:type="pc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6B44F6" w:rsidRDefault="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 </w:t>
            </w:r>
          </w:p>
        </w:tc>
      </w:tr>
    </w:tbl>
    <w:p w:rsidR="006B44F6" w:rsidRDefault="006B44F6" w:rsidP="006B44F6">
      <w:pPr>
        <w:spacing w:after="0" w:line="240" w:lineRule="auto"/>
        <w:rPr>
          <w:rFonts w:ascii="Times New Roman" w:hAnsi="Times New Roman" w:cs="Times New Roman"/>
          <w:b/>
          <w:bCs/>
          <w:sz w:val="28"/>
          <w:szCs w:val="28"/>
        </w:rPr>
      </w:pPr>
    </w:p>
    <w:p w:rsidR="006B44F6" w:rsidRDefault="006B44F6" w:rsidP="006B44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Анализ результатов диагностики</w:t>
      </w:r>
    </w:p>
    <w:p w:rsidR="006B44F6" w:rsidRDefault="006B44F6" w:rsidP="006B44F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Обработка результатов диагностики осуществляется по двум направлением:</w:t>
      </w:r>
    </w:p>
    <w:p w:rsidR="006B44F6" w:rsidRDefault="006B44F6" w:rsidP="006B44F6">
      <w:pPr>
        <w:numPr>
          <w:ilvl w:val="0"/>
          <w:numId w:val="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определение готовности педагогов к введению ФГОС </w:t>
      </w:r>
      <w:proofErr w:type="spellStart"/>
      <w:r>
        <w:rPr>
          <w:rFonts w:ascii="Times New Roman" w:hAnsi="Times New Roman" w:cs="Times New Roman"/>
          <w:bCs/>
          <w:sz w:val="28"/>
          <w:szCs w:val="28"/>
        </w:rPr>
        <w:t>ДОна</w:t>
      </w:r>
      <w:proofErr w:type="spellEnd"/>
      <w:r>
        <w:rPr>
          <w:rFonts w:ascii="Times New Roman" w:hAnsi="Times New Roman" w:cs="Times New Roman"/>
          <w:bCs/>
          <w:sz w:val="28"/>
          <w:szCs w:val="28"/>
        </w:rPr>
        <w:t xml:space="preserve"> основе их самооценки (наиболее ярко отражает уровень когнитивной и мотивационной готовности педагогов);</w:t>
      </w:r>
    </w:p>
    <w:p w:rsidR="006B44F6" w:rsidRDefault="006B44F6" w:rsidP="006B44F6">
      <w:pPr>
        <w:numPr>
          <w:ilvl w:val="0"/>
          <w:numId w:val="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сравнительный анализ ответов педагогов и руководителя, выявление адекватности самооценки педагогов (наиболее ярко отражает уровень развития рефлексивных навыков педагогов).</w:t>
      </w:r>
    </w:p>
    <w:p w:rsidR="006B44F6" w:rsidRDefault="006B44F6" w:rsidP="006B44F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 итогам </w:t>
      </w:r>
      <w:proofErr w:type="gramStart"/>
      <w:r>
        <w:rPr>
          <w:rFonts w:ascii="Times New Roman" w:hAnsi="Times New Roman" w:cs="Times New Roman"/>
          <w:bCs/>
          <w:sz w:val="28"/>
          <w:szCs w:val="28"/>
        </w:rPr>
        <w:t>диагностики разработана система выявления уровня готовности педагогов</w:t>
      </w:r>
      <w:proofErr w:type="gramEnd"/>
      <w:r>
        <w:rPr>
          <w:rFonts w:ascii="Times New Roman" w:hAnsi="Times New Roman" w:cs="Times New Roman"/>
          <w:bCs/>
          <w:sz w:val="28"/>
          <w:szCs w:val="28"/>
        </w:rPr>
        <w:t xml:space="preserve"> к введению ФГОС ДО по тому или иному аспекту (например, соответствие педагога пяти критериям мотивационного аспекта свидетельствует о высоком уровне мотивационной готовности педагогов к введению ФГОС ДО, трем – среднем, менее одного – низком). При этом учитывается уровень адекватности самооценки педагога, который определяется совпадением отметок педагога  и руководителя.</w:t>
      </w:r>
    </w:p>
    <w:p w:rsidR="006B44F6" w:rsidRDefault="006B44F6" w:rsidP="006B44F6">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3.</w:t>
      </w:r>
    </w:p>
    <w:p w:rsidR="006B44F6" w:rsidRDefault="006B44F6" w:rsidP="006B44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педагога</w:t>
      </w:r>
      <w:r>
        <w:rPr>
          <w:rFonts w:ascii="Times New Roman" w:hAnsi="Times New Roman" w:cs="Times New Roman"/>
          <w:b/>
          <w:bCs/>
          <w:sz w:val="28"/>
          <w:szCs w:val="28"/>
        </w:rPr>
        <w:br/>
        <w:t>«Готовность к введению ФГОС»</w:t>
      </w:r>
    </w:p>
    <w:p w:rsidR="006B44F6" w:rsidRDefault="006B44F6" w:rsidP="006B44F6">
      <w:pPr>
        <w:spacing w:after="0" w:line="240" w:lineRule="auto"/>
        <w:ind w:firstLine="708"/>
        <w:jc w:val="both"/>
        <w:rPr>
          <w:rFonts w:ascii="Times New Roman" w:hAnsi="Times New Roman" w:cs="Times New Roman"/>
          <w:bCs/>
          <w:i/>
          <w:iCs/>
          <w:sz w:val="28"/>
          <w:szCs w:val="28"/>
        </w:rPr>
      </w:pPr>
      <w:r>
        <w:rPr>
          <w:rFonts w:ascii="Times New Roman" w:hAnsi="Times New Roman" w:cs="Times New Roman"/>
          <w:bCs/>
          <w:i/>
          <w:iCs/>
          <w:sz w:val="28"/>
          <w:szCs w:val="28"/>
        </w:rPr>
        <w:t>Уважаемые педагоги! Просим вас принять участие в анкетировании по вопросам введения и реализации федерального государственного образовательного стандарта дошкольного образования (далее – ФГОС). Выберите один из предложенных вариантов ответа на вопрос или запишите свой.</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rPr>
          <w:rFonts w:ascii="Times New Roman" w:hAnsi="Times New Roman" w:cs="Times New Roman"/>
          <w:bCs/>
          <w:sz w:val="28"/>
          <w:szCs w:val="28"/>
        </w:rPr>
      </w:pPr>
      <w:r>
        <w:rPr>
          <w:rFonts w:ascii="Times New Roman" w:hAnsi="Times New Roman" w:cs="Times New Roman"/>
          <w:b/>
          <w:bCs/>
          <w:sz w:val="28"/>
          <w:szCs w:val="28"/>
        </w:rPr>
        <w:t>1.</w:t>
      </w:r>
      <w:r>
        <w:rPr>
          <w:rFonts w:ascii="Times New Roman" w:hAnsi="Times New Roman" w:cs="Times New Roman"/>
          <w:bCs/>
          <w:sz w:val="28"/>
          <w:szCs w:val="28"/>
        </w:rPr>
        <w:t> Считаете ли вы, что введение ФГОС положительно скажется на развитии личности детей дошкольного возраста?</w:t>
      </w:r>
    </w:p>
    <w:p w:rsidR="006B44F6" w:rsidRDefault="006B44F6" w:rsidP="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а) да;                  б) нет;                  в) затрудняюсь ответить.</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2.</w:t>
      </w:r>
      <w:r>
        <w:rPr>
          <w:rFonts w:ascii="Times New Roman" w:hAnsi="Times New Roman" w:cs="Times New Roman"/>
          <w:bCs/>
          <w:sz w:val="28"/>
          <w:szCs w:val="28"/>
        </w:rPr>
        <w:t> Считаете ли вы, что введение ФГОС положительно скажется на материально-технических, финансовых и иных условиях реализации образовательных программ в дошкольном образовательном учреждении?</w:t>
      </w:r>
    </w:p>
    <w:p w:rsidR="006B44F6" w:rsidRDefault="006B44F6" w:rsidP="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а) да;                  б) нет;                  в) затрудняюсь ответить.</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3.</w:t>
      </w:r>
      <w:r>
        <w:rPr>
          <w:rFonts w:ascii="Times New Roman" w:hAnsi="Times New Roman" w:cs="Times New Roman"/>
          <w:bCs/>
          <w:sz w:val="28"/>
          <w:szCs w:val="28"/>
        </w:rPr>
        <w:t> Как вы считаете, какие положительные изменения произойдут в дошкольных образовательных учреждениях с введением ФГОС?</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4.</w:t>
      </w:r>
      <w:r>
        <w:rPr>
          <w:rFonts w:ascii="Times New Roman" w:hAnsi="Times New Roman" w:cs="Times New Roman"/>
          <w:bCs/>
          <w:sz w:val="28"/>
          <w:szCs w:val="28"/>
        </w:rPr>
        <w:t> Сформулируйте основные отличия ФГОС ДО</w:t>
      </w:r>
      <w:r w:rsidR="00AF6C43">
        <w:rPr>
          <w:rFonts w:ascii="Times New Roman" w:hAnsi="Times New Roman" w:cs="Times New Roman"/>
          <w:bCs/>
          <w:sz w:val="28"/>
          <w:szCs w:val="28"/>
        </w:rPr>
        <w:t xml:space="preserve"> </w:t>
      </w:r>
      <w:r>
        <w:rPr>
          <w:rFonts w:ascii="Times New Roman" w:hAnsi="Times New Roman" w:cs="Times New Roman"/>
          <w:bCs/>
          <w:sz w:val="28"/>
          <w:szCs w:val="28"/>
        </w:rPr>
        <w:t xml:space="preserve">от федеральных государственных требований (ФГТ) к структуре и условиям реализации ООП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5.</w:t>
      </w:r>
      <w:r>
        <w:rPr>
          <w:rFonts w:ascii="Times New Roman" w:hAnsi="Times New Roman" w:cs="Times New Roman"/>
          <w:bCs/>
          <w:sz w:val="28"/>
          <w:szCs w:val="28"/>
        </w:rPr>
        <w:t> Как бы вы определили роль участников образовательных отношений при организации перехода на ФГОС?</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6.</w:t>
      </w:r>
      <w:r>
        <w:rPr>
          <w:rFonts w:ascii="Times New Roman" w:hAnsi="Times New Roman" w:cs="Times New Roman"/>
          <w:bCs/>
          <w:sz w:val="28"/>
          <w:szCs w:val="28"/>
        </w:rPr>
        <w:t> По вашему мнению, в чем состоит готовность педагогов к введению ФГОС?</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rPr>
          <w:rFonts w:ascii="Times New Roman" w:hAnsi="Times New Roman" w:cs="Times New Roman"/>
          <w:bCs/>
          <w:sz w:val="28"/>
          <w:szCs w:val="28"/>
        </w:rPr>
      </w:pPr>
      <w:r>
        <w:rPr>
          <w:rFonts w:ascii="Times New Roman" w:hAnsi="Times New Roman" w:cs="Times New Roman"/>
          <w:b/>
          <w:bCs/>
          <w:sz w:val="28"/>
          <w:szCs w:val="28"/>
        </w:rPr>
        <w:t>7.</w:t>
      </w:r>
      <w:r>
        <w:rPr>
          <w:rFonts w:ascii="Times New Roman" w:hAnsi="Times New Roman" w:cs="Times New Roman"/>
          <w:bCs/>
          <w:sz w:val="28"/>
          <w:szCs w:val="28"/>
        </w:rPr>
        <w:t> На ваш взгляд, готовы ли вы к введению ФГОС?</w:t>
      </w:r>
    </w:p>
    <w:p w:rsidR="006B44F6" w:rsidRDefault="006B44F6" w:rsidP="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а) да;                  б) нет;                  в) затрудняюсь ответить.</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8.</w:t>
      </w:r>
      <w:r>
        <w:rPr>
          <w:rFonts w:ascii="Times New Roman" w:hAnsi="Times New Roman" w:cs="Times New Roman"/>
          <w:bCs/>
          <w:sz w:val="28"/>
          <w:szCs w:val="28"/>
        </w:rPr>
        <w:t> Какие педагогические затруднения, связанные с введением ФГОС, вы испытываете?</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9.</w:t>
      </w:r>
      <w:r>
        <w:rPr>
          <w:rFonts w:ascii="Times New Roman" w:hAnsi="Times New Roman" w:cs="Times New Roman"/>
          <w:bCs/>
          <w:sz w:val="28"/>
          <w:szCs w:val="28"/>
        </w:rPr>
        <w:t> Какую помощь по преодолению педагогических затруднений вы хотели бы получить?</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10.</w:t>
      </w:r>
      <w:r>
        <w:rPr>
          <w:rFonts w:ascii="Times New Roman" w:hAnsi="Times New Roman" w:cs="Times New Roman"/>
          <w:bCs/>
          <w:sz w:val="28"/>
          <w:szCs w:val="28"/>
        </w:rPr>
        <w:t> На ваш взгляд, готово ли ваше образовательное учреждение к введению ФГОС?</w:t>
      </w:r>
    </w:p>
    <w:p w:rsidR="006B44F6" w:rsidRDefault="006B44F6" w:rsidP="006B44F6">
      <w:pPr>
        <w:spacing w:after="0" w:line="240" w:lineRule="auto"/>
        <w:rPr>
          <w:rFonts w:ascii="Times New Roman" w:hAnsi="Times New Roman" w:cs="Times New Roman"/>
          <w:bCs/>
          <w:sz w:val="28"/>
          <w:szCs w:val="28"/>
        </w:rPr>
      </w:pPr>
      <w:r>
        <w:rPr>
          <w:rFonts w:ascii="Times New Roman" w:hAnsi="Times New Roman" w:cs="Times New Roman"/>
          <w:bCs/>
          <w:sz w:val="28"/>
          <w:szCs w:val="28"/>
        </w:rPr>
        <w:t>а) да;                  б) нет;                  в) затрудняюсь ответить.</w:t>
      </w: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jc w:val="center"/>
        <w:rPr>
          <w:rFonts w:ascii="Times New Roman" w:hAnsi="Times New Roman" w:cs="Times New Roman"/>
          <w:bCs/>
          <w:i/>
          <w:iCs/>
          <w:sz w:val="28"/>
          <w:szCs w:val="28"/>
        </w:rPr>
      </w:pPr>
      <w:r>
        <w:rPr>
          <w:rFonts w:ascii="Times New Roman" w:hAnsi="Times New Roman" w:cs="Times New Roman"/>
          <w:bCs/>
          <w:i/>
          <w:iCs/>
          <w:sz w:val="28"/>
          <w:szCs w:val="28"/>
        </w:rPr>
        <w:t>Благодарим за участие в анкетировании!</w:t>
      </w:r>
    </w:p>
    <w:p w:rsidR="006B44F6" w:rsidRDefault="006B44F6" w:rsidP="006B44F6">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4.</w:t>
      </w: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Индивидуальный план профессионального развития педагога</w:t>
      </w:r>
    </w:p>
    <w:p w:rsidR="006B44F6" w:rsidRDefault="006B44F6" w:rsidP="006B44F6">
      <w:pPr>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(по Н. В. </w:t>
      </w:r>
      <w:proofErr w:type="spellStart"/>
      <w:r>
        <w:rPr>
          <w:rFonts w:ascii="Times New Roman" w:eastAsia="Calibri" w:hAnsi="Times New Roman" w:cs="Times New Roman"/>
          <w:b/>
          <w:sz w:val="28"/>
          <w:szCs w:val="28"/>
          <w:lang w:eastAsia="en-US"/>
        </w:rPr>
        <w:t>Немовой</w:t>
      </w:r>
      <w:proofErr w:type="spellEnd"/>
      <w:r>
        <w:rPr>
          <w:rFonts w:ascii="Times New Roman" w:eastAsia="Calibri" w:hAnsi="Times New Roman" w:cs="Times New Roman"/>
          <w:b/>
          <w:sz w:val="28"/>
          <w:szCs w:val="28"/>
          <w:lang w:eastAsia="en-US"/>
        </w:rPr>
        <w:t>)</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работе с кадрами по введению федеральных государственных образовательных стандартов дошкольного образования (ФГОСДО) в ДОУ разработана форма индивидуального плана профессионального развития педагога, направленного на освоение и работу по новым стандартам.</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План – это прогнозирование профессионального роста, развития, это средство, помогающее педагогу подняться над повседневностью, очертить новые границы, определить перспективы, обозначить будущие профессиональные достижения. Индивидуальный план отличается от общего  тем, что в нем полнее отражаются личные образовательные потребности педагога. Большее место здесь отводится самообразованию, обучению на рабочем месте, и педагог предстает уже сформировавшимся субъектом собственного профессионального развития.</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Задача  руководителя и методической службы состоит в том, чтобы планирование профессионального развития постепенно становилось для педагога не только обязанностью, но и внутренней потребностью, помогало продвигаться вперед, самостоятельно решать новый задачи. Педагогам необходимо подсказать, что можно использовать для приобретения нужных знаний и умений при работе по новому стандарту,  какими возможностями системы методической работы ДОУ, муниципальной службы и региональной системы ДППО стоит  воспользоваться. Важно, чтобы сама процедура разработки индивидуального плана не была забюрократизирована и не приобрела   формальный характер. У многих педагогов еще сохранились в памяти не вызывающие положительных эмоций планы самообразования.   </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Все планы повышения квалификации обсуждаются и утверждаются Советом педагогов ДОУ. Предварительно планы просматриваются заместителем заведующего по ВМР, старшим воспитателем, которые помогут внести поправки, дать рекомендации по их доработке.  </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структуре  плана семь разделов, и в совокупности они отражают разнообразные направления деятельности педагога, актуальные для введения ФГОСДО. Однако это не означает, что по каждому из них должна быть обязательно спланирована определенная работа. Нужно исходить из реальных задач, потребностей и возможностей педагога и ДОУ.</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В плане предусматриваются специальные меры управления его  реализацией: формы представления промежуточных и итоговых результатов и отчетность  по ним. В конце отчетного периода в плане делается запись  о его выполнении и степени подготовленности педагога к работе по ФГОСДО. Отчетные материалы и сам план могут собираться, систематизироваться  и храниться в </w:t>
      </w:r>
      <w:proofErr w:type="spellStart"/>
      <w:r>
        <w:rPr>
          <w:rFonts w:ascii="Times New Roman" w:eastAsia="Calibri" w:hAnsi="Times New Roman" w:cs="Times New Roman"/>
          <w:sz w:val="28"/>
          <w:szCs w:val="28"/>
          <w:lang w:eastAsia="en-US"/>
        </w:rPr>
        <w:t>портфолио</w:t>
      </w:r>
      <w:proofErr w:type="spellEnd"/>
      <w:r>
        <w:rPr>
          <w:rFonts w:ascii="Times New Roman" w:eastAsia="Calibri" w:hAnsi="Times New Roman" w:cs="Times New Roman"/>
          <w:sz w:val="28"/>
          <w:szCs w:val="28"/>
          <w:lang w:eastAsia="en-US"/>
        </w:rPr>
        <w:t xml:space="preserve"> педагога  в электронном виде и на бумажных носителях.</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Целесообразно разрабатывать план на один учебный год  и конкретно указывать в нем сроки выполнения запланированной деятельности. Однако могут быть разработаны планы или их отдельные разделы на перспективу.  Даже хорошо разработанные планы не исключают корректировку, которая осуществляется  по мере их выполнения,  так как ситуация в работе педагога по истечении определенного времени может меняться.</w:t>
      </w:r>
    </w:p>
    <w:p w:rsidR="006B44F6" w:rsidRDefault="006B44F6" w:rsidP="006B44F6">
      <w:pPr>
        <w:ind w:firstLine="567"/>
        <w:jc w:val="both"/>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p>
    <w:p w:rsidR="006B44F6" w:rsidRDefault="006B44F6" w:rsidP="006B44F6">
      <w:pPr>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Индивидуальный план</w:t>
      </w:r>
    </w:p>
    <w:p w:rsidR="006B44F6" w:rsidRDefault="006B44F6" w:rsidP="006B44F6">
      <w:pPr>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профессионального развития педагога</w:t>
      </w:r>
    </w:p>
    <w:p w:rsidR="006B44F6" w:rsidRDefault="006B44F6" w:rsidP="006B44F6">
      <w:pPr>
        <w:ind w:firstLine="567"/>
        <w:jc w:val="both"/>
        <w:rPr>
          <w:rFonts w:ascii="Times New Roman" w:eastAsia="Calibri" w:hAnsi="Times New Roman" w:cs="Times New Roman"/>
          <w:b/>
          <w:sz w:val="28"/>
          <w:szCs w:val="28"/>
          <w:lang w:eastAsia="en-US"/>
        </w:rPr>
      </w:pPr>
    </w:p>
    <w:p w:rsidR="006B44F6" w:rsidRDefault="006B44F6" w:rsidP="006B44F6">
      <w:pPr>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Структура плана</w:t>
      </w:r>
    </w:p>
    <w:p w:rsidR="006B44F6" w:rsidRDefault="006B44F6" w:rsidP="006B44F6">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Цели  профессионального  развития</w:t>
      </w:r>
    </w:p>
    <w:p w:rsidR="006B44F6" w:rsidRDefault="006B44F6" w:rsidP="006B44F6">
      <w:pPr>
        <w:ind w:firstLine="567"/>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Цель  1.</w:t>
      </w:r>
      <w:r>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4F6" w:rsidRDefault="006B44F6" w:rsidP="006B44F6">
      <w:pPr>
        <w:ind w:firstLine="567"/>
        <w:jc w:val="both"/>
        <w:rPr>
          <w:rFonts w:ascii="Times New Roman" w:eastAsia="Calibri" w:hAnsi="Times New Roman" w:cs="Times New Roman"/>
          <w:sz w:val="28"/>
          <w:szCs w:val="28"/>
          <w:lang w:eastAsia="en-US"/>
        </w:rPr>
      </w:pPr>
    </w:p>
    <w:p w:rsidR="006B44F6" w:rsidRDefault="006B44F6" w:rsidP="006B44F6">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Цель 2.</w:t>
      </w:r>
    </w:p>
    <w:p w:rsidR="006B44F6" w:rsidRDefault="006B44F6" w:rsidP="006B44F6">
      <w:pPr>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4F6" w:rsidRDefault="006B44F6" w:rsidP="006B44F6">
      <w:pPr>
        <w:ind w:firstLine="567"/>
        <w:jc w:val="both"/>
        <w:rPr>
          <w:rFonts w:ascii="Times New Roman" w:eastAsia="Calibri" w:hAnsi="Times New Roman" w:cs="Times New Roman"/>
          <w:b/>
          <w:sz w:val="28"/>
          <w:szCs w:val="28"/>
          <w:lang w:eastAsia="en-US"/>
        </w:rPr>
      </w:pPr>
    </w:p>
    <w:p w:rsidR="006B44F6" w:rsidRDefault="006B44F6" w:rsidP="006B44F6">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Цель 3.</w:t>
      </w:r>
    </w:p>
    <w:p w:rsidR="006B44F6" w:rsidRDefault="006B44F6" w:rsidP="006B44F6">
      <w:pPr>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4F6" w:rsidRDefault="006B44F6" w:rsidP="006B44F6">
      <w:pPr>
        <w:ind w:firstLine="567"/>
        <w:jc w:val="both"/>
        <w:rPr>
          <w:rFonts w:ascii="Times New Roman" w:eastAsia="Calibri" w:hAnsi="Times New Roman" w:cs="Times New Roman"/>
          <w:b/>
          <w:sz w:val="28"/>
          <w:szCs w:val="28"/>
          <w:lang w:eastAsia="en-US"/>
        </w:rPr>
      </w:pPr>
    </w:p>
    <w:p w:rsidR="006B44F6" w:rsidRDefault="006B44F6" w:rsidP="006B44F6">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Цель 4.</w:t>
      </w:r>
    </w:p>
    <w:p w:rsidR="006B44F6" w:rsidRDefault="006B44F6" w:rsidP="006B44F6">
      <w:pPr>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4F6" w:rsidRDefault="006B44F6" w:rsidP="006B44F6">
      <w:pPr>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r>
        <w:rPr>
          <w:rFonts w:ascii="Times New Roman" w:eastAsia="Calibri" w:hAnsi="Times New Roman" w:cs="Times New Roman"/>
          <w:b/>
          <w:sz w:val="28"/>
          <w:szCs w:val="28"/>
          <w:lang w:eastAsia="en-US"/>
        </w:rPr>
        <w:lastRenderedPageBreak/>
        <w:t>Разделы плана</w:t>
      </w:r>
    </w:p>
    <w:p w:rsidR="006B44F6" w:rsidRDefault="006B44F6" w:rsidP="006B44F6">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Изучение литературы, связанной с проблемами реализации ФГОСДО</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этом разделе указывается </w:t>
      </w:r>
      <w:proofErr w:type="gramStart"/>
      <w:r>
        <w:rPr>
          <w:rFonts w:ascii="Times New Roman" w:eastAsia="Calibri" w:hAnsi="Times New Roman" w:cs="Times New Roman"/>
          <w:sz w:val="28"/>
          <w:szCs w:val="28"/>
          <w:lang w:eastAsia="en-US"/>
        </w:rPr>
        <w:t>следующее</w:t>
      </w:r>
      <w:proofErr w:type="gramEnd"/>
      <w:r>
        <w:rPr>
          <w:rFonts w:ascii="Times New Roman" w:eastAsia="Calibri" w:hAnsi="Times New Roman" w:cs="Times New Roman"/>
          <w:sz w:val="28"/>
          <w:szCs w:val="28"/>
          <w:lang w:eastAsia="en-US"/>
        </w:rPr>
        <w:t xml:space="preserve">: по каким вопросам реализации ФГОС ДО будет изучаться литература, работы каких авторов  будут прочитаны педагогом  (называются основные труды). </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Формой представления отчета могут быть доклад, аналитическая статья, аннотации к прочитанным книгам. Результаты изучения литературы могут использоваться в других формах отчетности.</w:t>
      </w:r>
    </w:p>
    <w:tbl>
      <w:tblPr>
        <w:tblW w:w="940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5"/>
        <w:gridCol w:w="1585"/>
        <w:gridCol w:w="1605"/>
        <w:gridCol w:w="963"/>
        <w:gridCol w:w="1345"/>
        <w:gridCol w:w="1362"/>
        <w:gridCol w:w="1400"/>
      </w:tblGrid>
      <w:tr w:rsidR="006B44F6" w:rsidTr="006B44F6">
        <w:tc>
          <w:tcPr>
            <w:tcW w:w="1146"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Вопросы введения ФГОС </w:t>
            </w:r>
            <w:proofErr w:type="gramStart"/>
            <w:r>
              <w:rPr>
                <w:rFonts w:ascii="Times New Roman" w:eastAsia="Calibri" w:hAnsi="Times New Roman" w:cs="Times New Roman"/>
                <w:sz w:val="24"/>
                <w:szCs w:val="28"/>
                <w:lang w:eastAsia="en-US"/>
              </w:rPr>
              <w:t>ДО</w:t>
            </w:r>
            <w:proofErr w:type="gramEnd"/>
          </w:p>
        </w:tc>
        <w:tc>
          <w:tcPr>
            <w:tcW w:w="1586"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Литература, нормативные правовые документы</w:t>
            </w:r>
          </w:p>
          <w:p w:rsidR="006B44F6" w:rsidRDefault="006B44F6">
            <w:pPr>
              <w:jc w:val="center"/>
              <w:rPr>
                <w:rFonts w:ascii="Times New Roman" w:eastAsia="Calibri" w:hAnsi="Times New Roman" w:cs="Times New Roman"/>
                <w:sz w:val="24"/>
                <w:szCs w:val="28"/>
                <w:lang w:eastAsia="en-US"/>
              </w:rPr>
            </w:pPr>
          </w:p>
        </w:tc>
        <w:tc>
          <w:tcPr>
            <w:tcW w:w="1605"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rPr>
            </w:pPr>
            <w:r>
              <w:rPr>
                <w:rFonts w:ascii="Times New Roman" w:eastAsia="Calibri" w:hAnsi="Times New Roman" w:cs="Times New Roman"/>
              </w:rPr>
              <w:t>Задачи использования литературных источников</w:t>
            </w:r>
          </w:p>
          <w:p w:rsidR="006B44F6" w:rsidRDefault="006B44F6">
            <w:pPr>
              <w:jc w:val="center"/>
              <w:rPr>
                <w:rFonts w:ascii="Times New Roman" w:eastAsia="Calibri" w:hAnsi="Times New Roman" w:cs="Times New Roman"/>
                <w:sz w:val="24"/>
                <w:szCs w:val="28"/>
                <w:lang w:eastAsia="en-US"/>
              </w:rPr>
            </w:pPr>
          </w:p>
        </w:tc>
        <w:tc>
          <w:tcPr>
            <w:tcW w:w="2308" w:type="dxa"/>
            <w:gridSpan w:val="2"/>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Сроки</w:t>
            </w:r>
          </w:p>
          <w:p w:rsidR="006B44F6" w:rsidRDefault="006B44F6">
            <w:pPr>
              <w:jc w:val="center"/>
              <w:rPr>
                <w:rFonts w:ascii="Times New Roman" w:eastAsia="Calibri" w:hAnsi="Times New Roman" w:cs="Times New Roman"/>
                <w:sz w:val="24"/>
                <w:szCs w:val="28"/>
                <w:lang w:eastAsia="en-US"/>
              </w:rPr>
            </w:pPr>
          </w:p>
        </w:tc>
        <w:tc>
          <w:tcPr>
            <w:tcW w:w="1362"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Форма отчетности</w:t>
            </w:r>
          </w:p>
        </w:tc>
        <w:tc>
          <w:tcPr>
            <w:tcW w:w="1400"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Где, кем и когда заслушивается отчет о выполнении работы</w:t>
            </w:r>
          </w:p>
        </w:tc>
      </w:tr>
      <w:tr w:rsidR="006B44F6" w:rsidTr="006B44F6">
        <w:tc>
          <w:tcPr>
            <w:tcW w:w="1146" w:type="dxa"/>
            <w:tcBorders>
              <w:top w:val="single" w:sz="4" w:space="0" w:color="000000"/>
              <w:left w:val="single" w:sz="4" w:space="0" w:color="000000"/>
              <w:bottom w:val="single" w:sz="4" w:space="0" w:color="000000"/>
              <w:right w:val="single" w:sz="4" w:space="0" w:color="000000"/>
            </w:tcBorders>
          </w:tcPr>
          <w:p w:rsidR="006B44F6" w:rsidRDefault="006B44F6">
            <w:pPr>
              <w:ind w:firstLine="567"/>
              <w:jc w:val="both"/>
              <w:rPr>
                <w:rFonts w:ascii="Times New Roman" w:eastAsia="Calibri" w:hAnsi="Times New Roman" w:cs="Times New Roman"/>
                <w:sz w:val="28"/>
                <w:szCs w:val="28"/>
                <w:lang w:eastAsia="en-US"/>
              </w:rPr>
            </w:pPr>
          </w:p>
        </w:tc>
        <w:tc>
          <w:tcPr>
            <w:tcW w:w="1586" w:type="dxa"/>
            <w:tcBorders>
              <w:top w:val="single" w:sz="4" w:space="0" w:color="000000"/>
              <w:left w:val="single" w:sz="4" w:space="0" w:color="000000"/>
              <w:bottom w:val="single" w:sz="4" w:space="0" w:color="000000"/>
              <w:right w:val="single" w:sz="4" w:space="0" w:color="000000"/>
            </w:tcBorders>
          </w:tcPr>
          <w:p w:rsidR="006B44F6" w:rsidRDefault="006B44F6">
            <w:pPr>
              <w:ind w:firstLine="567"/>
              <w:jc w:val="both"/>
              <w:rPr>
                <w:rFonts w:ascii="Times New Roman" w:eastAsia="Calibri" w:hAnsi="Times New Roman" w:cs="Times New Roman"/>
                <w:sz w:val="28"/>
                <w:szCs w:val="28"/>
                <w:lang w:eastAsia="en-US"/>
              </w:rPr>
            </w:pPr>
          </w:p>
        </w:tc>
        <w:tc>
          <w:tcPr>
            <w:tcW w:w="1605" w:type="dxa"/>
            <w:tcBorders>
              <w:top w:val="single" w:sz="4" w:space="0" w:color="000000"/>
              <w:left w:val="single" w:sz="4" w:space="0" w:color="000000"/>
              <w:bottom w:val="single" w:sz="4" w:space="0" w:color="000000"/>
              <w:right w:val="single" w:sz="4" w:space="0" w:color="000000"/>
            </w:tcBorders>
          </w:tcPr>
          <w:p w:rsidR="006B44F6" w:rsidRDefault="006B44F6">
            <w:pPr>
              <w:ind w:firstLine="567"/>
              <w:jc w:val="both"/>
              <w:rPr>
                <w:rFonts w:ascii="Times New Roman" w:eastAsia="Calibri" w:hAnsi="Times New Roman" w:cs="Times New Roman"/>
                <w:sz w:val="28"/>
                <w:szCs w:val="28"/>
                <w:lang w:eastAsia="en-US"/>
              </w:rPr>
            </w:pPr>
          </w:p>
        </w:tc>
        <w:tc>
          <w:tcPr>
            <w:tcW w:w="963"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Начало</w:t>
            </w:r>
          </w:p>
        </w:tc>
        <w:tc>
          <w:tcPr>
            <w:tcW w:w="1345"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Окончание</w:t>
            </w:r>
          </w:p>
        </w:tc>
        <w:tc>
          <w:tcPr>
            <w:tcW w:w="1362" w:type="dxa"/>
            <w:tcBorders>
              <w:top w:val="single" w:sz="4" w:space="0" w:color="000000"/>
              <w:left w:val="single" w:sz="4" w:space="0" w:color="000000"/>
              <w:bottom w:val="single" w:sz="4" w:space="0" w:color="000000"/>
              <w:right w:val="single" w:sz="4" w:space="0" w:color="000000"/>
            </w:tcBorders>
          </w:tcPr>
          <w:p w:rsidR="006B44F6" w:rsidRDefault="006B44F6">
            <w:pPr>
              <w:ind w:firstLine="567"/>
              <w:jc w:val="both"/>
              <w:rPr>
                <w:rFonts w:ascii="Times New Roman" w:eastAsia="Calibri" w:hAnsi="Times New Roman" w:cs="Times New Roman"/>
                <w:sz w:val="28"/>
                <w:szCs w:val="28"/>
                <w:lang w:eastAsia="en-US"/>
              </w:rPr>
            </w:pPr>
          </w:p>
        </w:tc>
        <w:tc>
          <w:tcPr>
            <w:tcW w:w="1400" w:type="dxa"/>
            <w:tcBorders>
              <w:top w:val="single" w:sz="4" w:space="0" w:color="000000"/>
              <w:left w:val="single" w:sz="4" w:space="0" w:color="000000"/>
              <w:bottom w:val="single" w:sz="4" w:space="0" w:color="000000"/>
              <w:right w:val="single" w:sz="4" w:space="0" w:color="000000"/>
            </w:tcBorders>
          </w:tcPr>
          <w:p w:rsidR="006B44F6" w:rsidRDefault="006B44F6">
            <w:pPr>
              <w:ind w:firstLine="567"/>
              <w:jc w:val="both"/>
              <w:rPr>
                <w:rFonts w:ascii="Times New Roman" w:eastAsia="Calibri" w:hAnsi="Times New Roman" w:cs="Times New Roman"/>
                <w:sz w:val="28"/>
                <w:szCs w:val="28"/>
                <w:lang w:eastAsia="en-US"/>
              </w:rPr>
            </w:pPr>
          </w:p>
        </w:tc>
      </w:tr>
    </w:tbl>
    <w:p w:rsidR="006B44F6" w:rsidRDefault="006B44F6" w:rsidP="006B44F6">
      <w:pPr>
        <w:ind w:firstLine="567"/>
        <w:jc w:val="both"/>
        <w:rPr>
          <w:rFonts w:ascii="Times New Roman" w:eastAsia="Calibri" w:hAnsi="Times New Roman" w:cs="Times New Roman"/>
          <w:sz w:val="28"/>
          <w:szCs w:val="28"/>
          <w:lang w:eastAsia="en-US"/>
        </w:rPr>
      </w:pPr>
    </w:p>
    <w:p w:rsidR="006B44F6" w:rsidRDefault="006B44F6" w:rsidP="006B44F6">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Разработка методических материалов, обеспечивающих введение ФГОСДО и осуществление</w:t>
      </w:r>
      <w:r w:rsidR="00AF6C43">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образовательной деятельности</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Здесь представлено то, что будет разрабатываться педагогом для осуществления образовательной деятельности по ФГОСДО: авторские программы, комплексно-тематическое планирование, конспекты педагогических мероприятий. Сюда могут войти  картотеки</w:t>
      </w:r>
      <w:r w:rsidR="00AF6C4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разнообразных игр и упражнений, дидактического материала, планы воспитательной работы, планы работы кружков, сценарии мероприятий и пр.</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 качестве отчета могут быть  представлены сами разработанные материалы или рекомендации по их использованию для своих коллег. </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60"/>
        <w:gridCol w:w="1260"/>
        <w:gridCol w:w="1440"/>
        <w:gridCol w:w="2410"/>
        <w:gridCol w:w="2090"/>
      </w:tblGrid>
      <w:tr w:rsidR="006B44F6" w:rsidTr="006B44F6">
        <w:tc>
          <w:tcPr>
            <w:tcW w:w="2160"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Задачи или содержание деятельности</w:t>
            </w:r>
          </w:p>
        </w:tc>
        <w:tc>
          <w:tcPr>
            <w:tcW w:w="2698" w:type="dxa"/>
            <w:gridSpan w:val="2"/>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Сроки</w:t>
            </w:r>
          </w:p>
          <w:p w:rsidR="006B44F6" w:rsidRDefault="006B44F6">
            <w:pPr>
              <w:jc w:val="center"/>
              <w:rPr>
                <w:rFonts w:ascii="Times New Roman" w:eastAsia="Calibri" w:hAnsi="Times New Roman" w:cs="Times New Roman"/>
                <w:sz w:val="24"/>
                <w:szCs w:val="28"/>
                <w:lang w:eastAsia="en-US"/>
              </w:rPr>
            </w:pPr>
          </w:p>
        </w:tc>
        <w:tc>
          <w:tcPr>
            <w:tcW w:w="2409"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Форма представления результатов работы</w:t>
            </w:r>
          </w:p>
        </w:tc>
        <w:tc>
          <w:tcPr>
            <w:tcW w:w="2089"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Где, кем и когда заслушивается отчет о выполнении работы</w:t>
            </w:r>
          </w:p>
        </w:tc>
      </w:tr>
      <w:tr w:rsidR="006B44F6" w:rsidTr="006B44F6">
        <w:tc>
          <w:tcPr>
            <w:tcW w:w="2160" w:type="dxa"/>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p>
        </w:tc>
        <w:tc>
          <w:tcPr>
            <w:tcW w:w="1259"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Начало</w:t>
            </w:r>
          </w:p>
        </w:tc>
        <w:tc>
          <w:tcPr>
            <w:tcW w:w="1439"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Окончание</w:t>
            </w:r>
          </w:p>
        </w:tc>
        <w:tc>
          <w:tcPr>
            <w:tcW w:w="2409" w:type="dxa"/>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p>
        </w:tc>
        <w:tc>
          <w:tcPr>
            <w:tcW w:w="2089" w:type="dxa"/>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p>
        </w:tc>
      </w:tr>
    </w:tbl>
    <w:p w:rsidR="006B44F6" w:rsidRDefault="006B44F6" w:rsidP="006B44F6">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3. Обобщение собственного опыта педагогической деятельности</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Третий раздел предлагает педагогу обобщить свой опыт введения ФГОСДО. В план обобщения опыта включаются действия по систематизации накопленного материала, анализу  опыта, осуществлению дополнительных разработок. Возможна подготовка сообщений, передача обобщенного опыта своим коллегам в форме мастер-класса, открытых мероприятий, семинаров и др. Обобщенный опыт также может быть  представлен в виде статьи, рекомендации, доклада либо методических разработок. </w:t>
      </w:r>
    </w:p>
    <w:tbl>
      <w:tblPr>
        <w:tblW w:w="96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60"/>
        <w:gridCol w:w="1259"/>
        <w:gridCol w:w="1439"/>
        <w:gridCol w:w="2409"/>
        <w:gridCol w:w="2408"/>
      </w:tblGrid>
      <w:tr w:rsidR="006B44F6" w:rsidTr="006B44F6">
        <w:tc>
          <w:tcPr>
            <w:tcW w:w="2160"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Задачи или содержание деятельности</w:t>
            </w:r>
          </w:p>
        </w:tc>
        <w:tc>
          <w:tcPr>
            <w:tcW w:w="2700" w:type="dxa"/>
            <w:gridSpan w:val="2"/>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Сроки</w:t>
            </w:r>
          </w:p>
          <w:p w:rsidR="006B44F6" w:rsidRDefault="006B44F6">
            <w:pPr>
              <w:jc w:val="center"/>
              <w:rPr>
                <w:rFonts w:ascii="Times New Roman" w:eastAsia="Calibri" w:hAnsi="Times New Roman" w:cs="Times New Roman"/>
                <w:sz w:val="24"/>
                <w:szCs w:val="28"/>
                <w:lang w:eastAsia="en-US"/>
              </w:rPr>
            </w:pPr>
          </w:p>
        </w:tc>
        <w:tc>
          <w:tcPr>
            <w:tcW w:w="2411"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Форма представления результатов работы</w:t>
            </w:r>
          </w:p>
        </w:tc>
        <w:tc>
          <w:tcPr>
            <w:tcW w:w="2410"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Где, кем и когда заслушивается отчет о выполнении работы</w:t>
            </w:r>
          </w:p>
        </w:tc>
      </w:tr>
      <w:tr w:rsidR="006B44F6" w:rsidTr="006B44F6">
        <w:tc>
          <w:tcPr>
            <w:tcW w:w="2160" w:type="dxa"/>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p>
        </w:tc>
        <w:tc>
          <w:tcPr>
            <w:tcW w:w="1260"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Начало</w:t>
            </w:r>
          </w:p>
        </w:tc>
        <w:tc>
          <w:tcPr>
            <w:tcW w:w="1440"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Окончание</w:t>
            </w:r>
          </w:p>
        </w:tc>
        <w:tc>
          <w:tcPr>
            <w:tcW w:w="2411" w:type="dxa"/>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p>
        </w:tc>
        <w:tc>
          <w:tcPr>
            <w:tcW w:w="2410" w:type="dxa"/>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p>
        </w:tc>
      </w:tr>
    </w:tbl>
    <w:p w:rsidR="006B44F6" w:rsidRDefault="006B44F6" w:rsidP="006B44F6">
      <w:pPr>
        <w:jc w:val="center"/>
        <w:rPr>
          <w:rFonts w:ascii="Times New Roman" w:eastAsia="Calibri" w:hAnsi="Times New Roman" w:cs="Times New Roman"/>
          <w:sz w:val="24"/>
          <w:szCs w:val="28"/>
          <w:lang w:eastAsia="en-US"/>
        </w:rPr>
      </w:pPr>
    </w:p>
    <w:p w:rsidR="006B44F6" w:rsidRDefault="006B44F6" w:rsidP="006B44F6">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Участие в системе методической работы ДОУ</w:t>
      </w:r>
    </w:p>
    <w:p w:rsidR="006B44F6" w:rsidRDefault="006B44F6" w:rsidP="006B44F6">
      <w:pPr>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В данном разделе указываются  методические мероприятия ДОУ, осуществляемые в рамках введения ФГОС ДО, в которых предполагает участвовать педагог, и выполняемые им задачи.</w:t>
      </w:r>
      <w:proofErr w:type="gramEnd"/>
    </w:p>
    <w:tbl>
      <w:tblPr>
        <w:tblW w:w="96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60"/>
        <w:gridCol w:w="1259"/>
        <w:gridCol w:w="1439"/>
        <w:gridCol w:w="2409"/>
        <w:gridCol w:w="2408"/>
      </w:tblGrid>
      <w:tr w:rsidR="006B44F6" w:rsidTr="006B44F6">
        <w:tc>
          <w:tcPr>
            <w:tcW w:w="2160" w:type="dxa"/>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Мероприятие</w:t>
            </w:r>
          </w:p>
          <w:p w:rsidR="006B44F6" w:rsidRDefault="006B44F6">
            <w:pPr>
              <w:jc w:val="center"/>
              <w:rPr>
                <w:rFonts w:ascii="Times New Roman" w:eastAsia="Calibri" w:hAnsi="Times New Roman" w:cs="Times New Roman"/>
                <w:sz w:val="24"/>
                <w:szCs w:val="28"/>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Сроки</w:t>
            </w:r>
          </w:p>
          <w:p w:rsidR="006B44F6" w:rsidRDefault="006B44F6">
            <w:pPr>
              <w:jc w:val="center"/>
              <w:rPr>
                <w:rFonts w:ascii="Times New Roman" w:eastAsia="Calibri" w:hAnsi="Times New Roman" w:cs="Times New Roman"/>
                <w:sz w:val="24"/>
                <w:szCs w:val="28"/>
                <w:lang w:eastAsia="en-US"/>
              </w:rPr>
            </w:pPr>
          </w:p>
        </w:tc>
        <w:tc>
          <w:tcPr>
            <w:tcW w:w="2411"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Выполняемые виды работ                        (решаемые задачи)</w:t>
            </w:r>
          </w:p>
        </w:tc>
        <w:tc>
          <w:tcPr>
            <w:tcW w:w="2410"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Форма представления результатов работы</w:t>
            </w:r>
          </w:p>
        </w:tc>
      </w:tr>
      <w:tr w:rsidR="006B44F6" w:rsidTr="006B44F6">
        <w:tc>
          <w:tcPr>
            <w:tcW w:w="2160" w:type="dxa"/>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p>
        </w:tc>
        <w:tc>
          <w:tcPr>
            <w:tcW w:w="1260"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Начало</w:t>
            </w:r>
          </w:p>
        </w:tc>
        <w:tc>
          <w:tcPr>
            <w:tcW w:w="1440" w:type="dxa"/>
            <w:tcBorders>
              <w:top w:val="single" w:sz="6" w:space="0" w:color="auto"/>
              <w:left w:val="single" w:sz="6" w:space="0" w:color="auto"/>
              <w:bottom w:val="single" w:sz="6" w:space="0" w:color="auto"/>
              <w:right w:val="single" w:sz="6" w:space="0" w:color="auto"/>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Окончание</w:t>
            </w:r>
          </w:p>
        </w:tc>
        <w:tc>
          <w:tcPr>
            <w:tcW w:w="2411" w:type="dxa"/>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p>
        </w:tc>
        <w:tc>
          <w:tcPr>
            <w:tcW w:w="2410" w:type="dxa"/>
            <w:tcBorders>
              <w:top w:val="single" w:sz="6" w:space="0" w:color="auto"/>
              <w:left w:val="single" w:sz="6" w:space="0" w:color="auto"/>
              <w:bottom w:val="single" w:sz="6" w:space="0" w:color="auto"/>
              <w:right w:val="single" w:sz="6" w:space="0" w:color="auto"/>
            </w:tcBorders>
          </w:tcPr>
          <w:p w:rsidR="006B44F6" w:rsidRDefault="006B44F6">
            <w:pPr>
              <w:jc w:val="center"/>
              <w:rPr>
                <w:rFonts w:ascii="Times New Roman" w:eastAsia="Calibri" w:hAnsi="Times New Roman" w:cs="Times New Roman"/>
                <w:sz w:val="24"/>
                <w:szCs w:val="28"/>
                <w:lang w:eastAsia="en-US"/>
              </w:rPr>
            </w:pPr>
          </w:p>
        </w:tc>
      </w:tr>
    </w:tbl>
    <w:p w:rsidR="006B44F6" w:rsidRDefault="006B44F6" w:rsidP="006B44F6">
      <w:pPr>
        <w:ind w:firstLine="567"/>
        <w:jc w:val="both"/>
        <w:rPr>
          <w:rFonts w:ascii="Times New Roman" w:eastAsia="Calibri" w:hAnsi="Times New Roman" w:cs="Times New Roman"/>
          <w:sz w:val="28"/>
          <w:szCs w:val="28"/>
          <w:lang w:eastAsia="en-US"/>
        </w:rPr>
      </w:pP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5. Обучение на курсах в системе повышения квалификации вне ДОУ</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Пятый раздел предлагает темы курсов по вопросам, связанным с реализацией ФГОС ДО (программ, модулей), которые хотел бы окончить педагог. Отчетом о прохождения курсов служат курсовые работы, рефераты, выполненные задания и др.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2"/>
        <w:gridCol w:w="1587"/>
        <w:gridCol w:w="1587"/>
        <w:gridCol w:w="1105"/>
        <w:gridCol w:w="1504"/>
        <w:gridCol w:w="1979"/>
      </w:tblGrid>
      <w:tr w:rsidR="006B44F6" w:rsidTr="006B44F6">
        <w:trPr>
          <w:trHeight w:val="1072"/>
        </w:trPr>
        <w:tc>
          <w:tcPr>
            <w:tcW w:w="2214"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Темы курсов</w:t>
            </w:r>
          </w:p>
        </w:tc>
        <w:tc>
          <w:tcPr>
            <w:tcW w:w="1122"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Место  прохождения курсов</w:t>
            </w:r>
          </w:p>
        </w:tc>
        <w:tc>
          <w:tcPr>
            <w:tcW w:w="1122"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Форма прохождения курсов ПК</w:t>
            </w:r>
          </w:p>
        </w:tc>
        <w:tc>
          <w:tcPr>
            <w:tcW w:w="2774" w:type="dxa"/>
            <w:gridSpan w:val="2"/>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Сроки</w:t>
            </w:r>
          </w:p>
        </w:tc>
        <w:tc>
          <w:tcPr>
            <w:tcW w:w="2282"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Форма отчета о результатах подготовки</w:t>
            </w:r>
          </w:p>
        </w:tc>
      </w:tr>
      <w:tr w:rsidR="006B44F6" w:rsidTr="006B44F6">
        <w:tc>
          <w:tcPr>
            <w:tcW w:w="2214"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p>
        </w:tc>
        <w:tc>
          <w:tcPr>
            <w:tcW w:w="1122"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p>
        </w:tc>
        <w:tc>
          <w:tcPr>
            <w:tcW w:w="1122"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p>
        </w:tc>
        <w:tc>
          <w:tcPr>
            <w:tcW w:w="1183"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Начало</w:t>
            </w:r>
          </w:p>
        </w:tc>
        <w:tc>
          <w:tcPr>
            <w:tcW w:w="1591"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Окончание</w:t>
            </w:r>
          </w:p>
        </w:tc>
        <w:tc>
          <w:tcPr>
            <w:tcW w:w="2282"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p>
        </w:tc>
      </w:tr>
    </w:tbl>
    <w:p w:rsidR="006B44F6" w:rsidRDefault="006B44F6" w:rsidP="006B44F6">
      <w:pPr>
        <w:ind w:firstLine="567"/>
        <w:jc w:val="both"/>
        <w:rPr>
          <w:rFonts w:ascii="Times New Roman" w:eastAsia="Calibri" w:hAnsi="Times New Roman" w:cs="Times New Roman"/>
          <w:sz w:val="28"/>
          <w:szCs w:val="28"/>
          <w:lang w:eastAsia="en-US"/>
        </w:rPr>
      </w:pPr>
    </w:p>
    <w:p w:rsidR="006B44F6" w:rsidRDefault="006B44F6" w:rsidP="006B44F6">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6. Руководство повышением квалификации других педагогов</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Данный раздел поможет в работе по подготовке  других педагогов</w:t>
      </w:r>
      <w:r w:rsidR="00AF6C4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ДОУ к введению ФГОСДО: наставничество над молодыми специалистами, мастер-класс по проблеме, связанной с введением ФГОС ДО,  консультации работа с информационными ресурсами сети Интернет и пр.</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Отчетом о работе служит число подготовленных педагогов и методические разработки проведенных с ними мероприятий.</w:t>
      </w:r>
    </w:p>
    <w:tbl>
      <w:tblPr>
        <w:tblW w:w="940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0"/>
        <w:gridCol w:w="2338"/>
        <w:gridCol w:w="1259"/>
        <w:gridCol w:w="1619"/>
        <w:gridCol w:w="1979"/>
      </w:tblGrid>
      <w:tr w:rsidR="006B44F6" w:rsidTr="006B44F6">
        <w:tc>
          <w:tcPr>
            <w:tcW w:w="2211"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Организационные формы работы  с педагогами ДОУ</w:t>
            </w:r>
          </w:p>
        </w:tc>
        <w:tc>
          <w:tcPr>
            <w:tcW w:w="2340"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Тематика мероприятий или перечень задач по подготовке кадров</w:t>
            </w:r>
          </w:p>
          <w:p w:rsidR="006B44F6" w:rsidRDefault="006B44F6">
            <w:pPr>
              <w:jc w:val="center"/>
              <w:rPr>
                <w:rFonts w:ascii="Times New Roman" w:eastAsia="Calibri" w:hAnsi="Times New Roman" w:cs="Times New Roman"/>
                <w:sz w:val="24"/>
                <w:szCs w:val="28"/>
                <w:lang w:eastAsia="en-US"/>
              </w:rPr>
            </w:pPr>
          </w:p>
        </w:tc>
        <w:tc>
          <w:tcPr>
            <w:tcW w:w="2880" w:type="dxa"/>
            <w:gridSpan w:val="2"/>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Сроки</w:t>
            </w:r>
          </w:p>
          <w:p w:rsidR="006B44F6" w:rsidRDefault="006B44F6">
            <w:pPr>
              <w:jc w:val="center"/>
              <w:rPr>
                <w:rFonts w:ascii="Times New Roman" w:eastAsia="Calibri" w:hAnsi="Times New Roman" w:cs="Times New Roman"/>
                <w:sz w:val="24"/>
                <w:szCs w:val="28"/>
                <w:lang w:eastAsia="en-US"/>
              </w:rPr>
            </w:pPr>
          </w:p>
        </w:tc>
        <w:tc>
          <w:tcPr>
            <w:tcW w:w="1980"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Количество учителей</w:t>
            </w:r>
          </w:p>
        </w:tc>
      </w:tr>
      <w:tr w:rsidR="006B44F6" w:rsidTr="006B44F6">
        <w:tc>
          <w:tcPr>
            <w:tcW w:w="2211"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p>
        </w:tc>
        <w:tc>
          <w:tcPr>
            <w:tcW w:w="2340"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p>
        </w:tc>
        <w:tc>
          <w:tcPr>
            <w:tcW w:w="1260"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Начало</w:t>
            </w:r>
          </w:p>
        </w:tc>
        <w:tc>
          <w:tcPr>
            <w:tcW w:w="1620"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Окончание</w:t>
            </w:r>
          </w:p>
        </w:tc>
        <w:tc>
          <w:tcPr>
            <w:tcW w:w="1980"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p>
        </w:tc>
      </w:tr>
    </w:tbl>
    <w:p w:rsidR="006B44F6" w:rsidRDefault="006B44F6" w:rsidP="006B44F6">
      <w:pPr>
        <w:ind w:firstLine="567"/>
        <w:jc w:val="both"/>
        <w:rPr>
          <w:rFonts w:ascii="Times New Roman" w:eastAsia="Calibri" w:hAnsi="Times New Roman" w:cs="Times New Roman"/>
          <w:sz w:val="28"/>
          <w:szCs w:val="28"/>
          <w:lang w:eastAsia="en-US"/>
        </w:rPr>
      </w:pPr>
    </w:p>
    <w:p w:rsidR="006B44F6" w:rsidRDefault="006B44F6" w:rsidP="006B44F6">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7. Работа в составе органов управления ДОУ и  рабочей группы по введению ФГОС </w:t>
      </w:r>
      <w:proofErr w:type="gramStart"/>
      <w:r>
        <w:rPr>
          <w:rFonts w:ascii="Times New Roman" w:eastAsia="Calibri" w:hAnsi="Times New Roman" w:cs="Times New Roman"/>
          <w:b/>
          <w:sz w:val="28"/>
          <w:szCs w:val="28"/>
          <w:lang w:eastAsia="en-US"/>
        </w:rPr>
        <w:t>ДО</w:t>
      </w:r>
      <w:proofErr w:type="gramEnd"/>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разделе указываются органы управления ДОУ, в составе которых работает педагог, виды выполняемых им работ, сроки выполнения и результаты. </w:t>
      </w:r>
    </w:p>
    <w:p w:rsidR="006B44F6" w:rsidRDefault="006B44F6" w:rsidP="006B44F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Отчетом служат продукты, выполненные в рамках проекта введения ФГОС: программы,  консультации, рекомендации и др., обеспечивающие работу всего педагогического коллектива ДОУ.</w:t>
      </w:r>
    </w:p>
    <w:p w:rsidR="006B44F6" w:rsidRDefault="006B44F6" w:rsidP="006B44F6">
      <w:pPr>
        <w:ind w:firstLine="567"/>
        <w:jc w:val="both"/>
        <w:rPr>
          <w:rFonts w:ascii="Times New Roman" w:eastAsia="Calibri" w:hAnsi="Times New Roman" w:cs="Times New Roman"/>
          <w:sz w:val="28"/>
          <w:szCs w:val="28"/>
          <w:lang w:eastAsia="en-US"/>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2345"/>
        <w:gridCol w:w="1177"/>
        <w:gridCol w:w="1345"/>
        <w:gridCol w:w="2324"/>
      </w:tblGrid>
      <w:tr w:rsidR="006B44F6" w:rsidTr="006B44F6">
        <w:tc>
          <w:tcPr>
            <w:tcW w:w="2375"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Органы разработки и реализации проекта</w:t>
            </w:r>
          </w:p>
        </w:tc>
        <w:tc>
          <w:tcPr>
            <w:tcW w:w="2384"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Виды выполняемых работ</w:t>
            </w:r>
          </w:p>
        </w:tc>
        <w:tc>
          <w:tcPr>
            <w:tcW w:w="2378" w:type="dxa"/>
            <w:gridSpan w:val="2"/>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Сроки исполнения работ</w:t>
            </w:r>
          </w:p>
        </w:tc>
        <w:tc>
          <w:tcPr>
            <w:tcW w:w="2377"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Результаты</w:t>
            </w:r>
          </w:p>
          <w:p w:rsidR="006B44F6" w:rsidRDefault="006B44F6">
            <w:pPr>
              <w:jc w:val="center"/>
              <w:rPr>
                <w:rFonts w:ascii="Times New Roman" w:eastAsia="Calibri" w:hAnsi="Times New Roman" w:cs="Times New Roman"/>
                <w:sz w:val="24"/>
                <w:szCs w:val="28"/>
                <w:lang w:eastAsia="en-US"/>
              </w:rPr>
            </w:pPr>
          </w:p>
        </w:tc>
      </w:tr>
      <w:tr w:rsidR="006B44F6" w:rsidTr="006B44F6">
        <w:tc>
          <w:tcPr>
            <w:tcW w:w="2375"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p>
        </w:tc>
        <w:tc>
          <w:tcPr>
            <w:tcW w:w="2384"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p>
        </w:tc>
        <w:tc>
          <w:tcPr>
            <w:tcW w:w="1189"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Начало</w:t>
            </w:r>
          </w:p>
        </w:tc>
        <w:tc>
          <w:tcPr>
            <w:tcW w:w="1189" w:type="dxa"/>
            <w:tcBorders>
              <w:top w:val="single" w:sz="4" w:space="0" w:color="000000"/>
              <w:left w:val="single" w:sz="4" w:space="0" w:color="000000"/>
              <w:bottom w:val="single" w:sz="4" w:space="0" w:color="000000"/>
              <w:right w:val="single" w:sz="4" w:space="0" w:color="000000"/>
            </w:tcBorders>
            <w:hideMark/>
          </w:tcPr>
          <w:p w:rsidR="006B44F6" w:rsidRDefault="006B44F6">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Окончание</w:t>
            </w:r>
          </w:p>
        </w:tc>
        <w:tc>
          <w:tcPr>
            <w:tcW w:w="2377" w:type="dxa"/>
            <w:tcBorders>
              <w:top w:val="single" w:sz="4" w:space="0" w:color="000000"/>
              <w:left w:val="single" w:sz="4" w:space="0" w:color="000000"/>
              <w:bottom w:val="single" w:sz="4" w:space="0" w:color="000000"/>
              <w:right w:val="single" w:sz="4" w:space="0" w:color="000000"/>
            </w:tcBorders>
          </w:tcPr>
          <w:p w:rsidR="006B44F6" w:rsidRDefault="006B44F6">
            <w:pPr>
              <w:jc w:val="center"/>
              <w:rPr>
                <w:rFonts w:ascii="Times New Roman" w:eastAsia="Calibri" w:hAnsi="Times New Roman" w:cs="Times New Roman"/>
                <w:sz w:val="24"/>
                <w:szCs w:val="28"/>
                <w:lang w:eastAsia="en-US"/>
              </w:rPr>
            </w:pPr>
          </w:p>
        </w:tc>
      </w:tr>
    </w:tbl>
    <w:p w:rsidR="006B44F6" w:rsidRDefault="006B44F6" w:rsidP="006B44F6">
      <w:pPr>
        <w:ind w:firstLine="567"/>
        <w:jc w:val="both"/>
        <w:rPr>
          <w:rFonts w:ascii="Times New Roman" w:eastAsia="Calibri" w:hAnsi="Times New Roman" w:cs="Times New Roman"/>
          <w:sz w:val="28"/>
          <w:szCs w:val="28"/>
          <w:lang w:eastAsia="en-US"/>
        </w:rPr>
      </w:pPr>
    </w:p>
    <w:p w:rsidR="006B44F6" w:rsidRDefault="006B44F6" w:rsidP="006B44F6">
      <w:pPr>
        <w:ind w:firstLine="567"/>
        <w:jc w:val="both"/>
        <w:rPr>
          <w:rFonts w:ascii="Times New Roman" w:eastAsia="Calibri" w:hAnsi="Times New Roman" w:cs="Times New Roman"/>
          <w:sz w:val="28"/>
          <w:szCs w:val="28"/>
          <w:lang w:eastAsia="en-US"/>
        </w:rPr>
      </w:pPr>
    </w:p>
    <w:p w:rsidR="006B44F6" w:rsidRDefault="006B44F6" w:rsidP="006B44F6">
      <w:pPr>
        <w:jc w:val="both"/>
        <w:rPr>
          <w:rFonts w:ascii="Times New Roman" w:eastAsia="Calibri" w:hAnsi="Times New Roman" w:cs="Times New Roman"/>
          <w:b/>
          <w:sz w:val="28"/>
          <w:szCs w:val="28"/>
          <w:lang w:eastAsia="en-US"/>
        </w:rPr>
      </w:pPr>
    </w:p>
    <w:p w:rsidR="00AF6C43" w:rsidRDefault="00AF6C43" w:rsidP="006B44F6">
      <w:pPr>
        <w:ind w:firstLine="567"/>
        <w:jc w:val="both"/>
        <w:rPr>
          <w:rFonts w:ascii="Times New Roman" w:eastAsia="Calibri" w:hAnsi="Times New Roman" w:cs="Times New Roman"/>
          <w:b/>
          <w:sz w:val="28"/>
          <w:szCs w:val="28"/>
          <w:lang w:eastAsia="en-US"/>
        </w:rPr>
      </w:pPr>
    </w:p>
    <w:p w:rsidR="006B44F6" w:rsidRDefault="006B44F6" w:rsidP="006B44F6">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Оценка результатов подготовленности педагога к реализации  ФГОСДО</w:t>
      </w:r>
    </w:p>
    <w:p w:rsidR="006B44F6" w:rsidRDefault="006B44F6" w:rsidP="006B44F6">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4F6" w:rsidRDefault="006B44F6" w:rsidP="006B44F6">
      <w:pPr>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jc w:val="center"/>
        <w:rPr>
          <w:rFonts w:ascii="Times New Roman" w:eastAsia="Times New Roman" w:hAnsi="Times New Roman" w:cs="Times New Roman"/>
          <w:i/>
          <w:iCs/>
          <w:sz w:val="28"/>
          <w:szCs w:val="28"/>
        </w:rPr>
      </w:pPr>
    </w:p>
    <w:p w:rsidR="006B44F6" w:rsidRDefault="006B44F6" w:rsidP="006B44F6">
      <w:pPr>
        <w:spacing w:after="0" w:line="240" w:lineRule="auto"/>
        <w:rPr>
          <w:rFonts w:ascii="Times New Roman" w:hAnsi="Times New Roman" w:cs="Times New Roman"/>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Приложение 5. </w:t>
      </w: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Система непрерывного образования</w:t>
      </w:r>
    </w:p>
    <w:p w:rsidR="006B44F6" w:rsidRDefault="005616E2" w:rsidP="006B44F6">
      <w:pPr>
        <w:spacing w:after="0" w:line="240" w:lineRule="auto"/>
        <w:jc w:val="center"/>
        <w:rPr>
          <w:rFonts w:ascii="Times New Roman" w:hAnsi="Times New Roman" w:cs="Times New Roman"/>
          <w:b/>
          <w:bCs/>
          <w:sz w:val="28"/>
          <w:szCs w:val="28"/>
        </w:rPr>
      </w:pPr>
      <w:r w:rsidRPr="005616E2">
        <w:rPr>
          <w:rFonts w:ascii="Calibri" w:hAnsi="Calibri" w:cs="Calibri"/>
        </w:rPr>
        <w:pict>
          <v:rect id="_x0000_s1026" style="position:absolute;left:0;text-align:left;margin-left:159.95pt;margin-top:17.9pt;width:133.75pt;height:23.35pt;z-index:251648000">
            <v:textbox>
              <w:txbxContent>
                <w:p w:rsidR="006B44F6" w:rsidRDefault="006B44F6" w:rsidP="006B44F6">
                  <w:pPr>
                    <w:jc w:val="center"/>
                    <w:rPr>
                      <w:rFonts w:ascii="Times New Roman" w:hAnsi="Times New Roman" w:cs="Times New Roman"/>
                      <w:b/>
                      <w:sz w:val="28"/>
                    </w:rPr>
                  </w:pPr>
                  <w:r>
                    <w:rPr>
                      <w:rFonts w:ascii="Times New Roman" w:hAnsi="Times New Roman" w:cs="Times New Roman"/>
                      <w:b/>
                      <w:sz w:val="28"/>
                    </w:rPr>
                    <w:t>Неформальное</w:t>
                  </w:r>
                </w:p>
              </w:txbxContent>
            </v:textbox>
          </v:rect>
        </w:pict>
      </w:r>
      <w:r w:rsidRPr="005616E2">
        <w:rPr>
          <w:rFonts w:ascii="Calibri" w:hAnsi="Calibri" w:cs="Calibri"/>
        </w:rPr>
        <w:pict>
          <v:rect id="_x0000_s1027" style="position:absolute;left:0;text-align:left;margin-left:-2.75pt;margin-top:54.4pt;width:145.85pt;height:21.5pt;z-index:251649024">
            <v:textbox>
              <w:txbxContent>
                <w:p w:rsidR="006B44F6" w:rsidRDefault="006B44F6" w:rsidP="006B44F6">
                  <w:pPr>
                    <w:jc w:val="center"/>
                    <w:rPr>
                      <w:rFonts w:ascii="Times New Roman" w:hAnsi="Times New Roman" w:cs="Times New Roman"/>
                      <w:b/>
                      <w:sz w:val="28"/>
                    </w:rPr>
                  </w:pPr>
                  <w:r>
                    <w:rPr>
                      <w:rFonts w:ascii="Times New Roman" w:hAnsi="Times New Roman" w:cs="Times New Roman"/>
                      <w:b/>
                      <w:sz w:val="28"/>
                    </w:rPr>
                    <w:t>Формальное</w:t>
                  </w:r>
                </w:p>
              </w:txbxContent>
            </v:textbox>
          </v:rect>
        </w:pict>
      </w:r>
      <w:r w:rsidRPr="005616E2">
        <w:rPr>
          <w:rFonts w:ascii="Calibri" w:hAnsi="Calibri" w:cs="Calibri"/>
        </w:rPr>
        <w:pict>
          <v:rect id="_x0000_s1028" style="position:absolute;left:0;text-align:left;margin-left:313.35pt;margin-top:50.65pt;width:150.5pt;height:25.25pt;z-index:251650048">
            <v:textbox>
              <w:txbxContent>
                <w:p w:rsidR="006B44F6" w:rsidRDefault="006B44F6" w:rsidP="006B44F6">
                  <w:pPr>
                    <w:jc w:val="center"/>
                    <w:rPr>
                      <w:rFonts w:ascii="Times New Roman" w:hAnsi="Times New Roman" w:cs="Times New Roman"/>
                      <w:b/>
                      <w:sz w:val="28"/>
                    </w:rPr>
                  </w:pPr>
                  <w:proofErr w:type="spellStart"/>
                  <w:r>
                    <w:rPr>
                      <w:rFonts w:ascii="Times New Roman" w:hAnsi="Times New Roman" w:cs="Times New Roman"/>
                      <w:b/>
                      <w:sz w:val="28"/>
                    </w:rPr>
                    <w:t>Информальное</w:t>
                  </w:r>
                  <w:proofErr w:type="spellEnd"/>
                </w:p>
              </w:txbxContent>
            </v:textbox>
          </v:rect>
        </w:pict>
      </w:r>
      <w:r w:rsidRPr="005616E2">
        <w:rPr>
          <w:rFonts w:ascii="Calibri" w:hAnsi="Calibri" w:cs="Calibri"/>
        </w:rPr>
        <w:pict>
          <v:shapetype id="_x0000_t32" coordsize="21600,21600" o:spt="32" o:oned="t" path="m,l21600,21600e" filled="f">
            <v:path arrowok="t" fillok="f" o:connecttype="none"/>
            <o:lock v:ext="edit" shapetype="t"/>
          </v:shapetype>
          <v:shape id="_x0000_s1029" type="#_x0000_t32" style="position:absolute;left:0;text-align:left;margin-left:90.75pt;margin-top:-.25pt;width:62.65pt;height:50.45pt;flip:x;z-index:251651072" o:connectortype="straight">
            <v:stroke endarrow="block"/>
          </v:shape>
        </w:pict>
      </w:r>
      <w:r w:rsidRPr="005616E2">
        <w:rPr>
          <w:rFonts w:ascii="Calibri" w:hAnsi="Calibri" w:cs="Calibri"/>
        </w:rPr>
        <w:pict>
          <v:shape id="_x0000_s1030" type="#_x0000_t32" style="position:absolute;left:0;text-align:left;margin-left:230.05pt;margin-top:-.25pt;width:0;height:17.75pt;z-index:251652096" o:connectortype="straight">
            <v:stroke endarrow="block"/>
          </v:shape>
        </w:pict>
      </w:r>
      <w:r w:rsidRPr="005616E2">
        <w:rPr>
          <w:rFonts w:ascii="Calibri" w:hAnsi="Calibri" w:cs="Calibri"/>
        </w:rPr>
        <w:pict>
          <v:shape id="_x0000_s1031" type="#_x0000_t32" style="position:absolute;left:0;text-align:left;margin-left:313.35pt;margin-top:-.25pt;width:76.6pt;height:50.45pt;z-index:251653120" o:connectortype="straight">
            <v:stroke endarrow="block"/>
          </v:shape>
        </w:pict>
      </w:r>
      <w:r w:rsidRPr="005616E2">
        <w:rPr>
          <w:rFonts w:ascii="Calibri" w:hAnsi="Calibri" w:cs="Calibri"/>
        </w:rPr>
        <w:pict>
          <v:rect id="_x0000_s1032" style="position:absolute;left:0;text-align:left;margin-left:-2.75pt;margin-top:75.55pt;width:145.85pt;height:260.85pt;z-index:251654144">
            <v:textbox>
              <w:txbxContent>
                <w:p w:rsidR="006B44F6" w:rsidRDefault="006B44F6" w:rsidP="006B44F6">
                  <w:pPr>
                    <w:pStyle w:val="a4"/>
                    <w:jc w:val="center"/>
                    <w:rPr>
                      <w:rFonts w:ascii="Times New Roman" w:hAnsi="Times New Roman" w:cs="Times New Roman"/>
                      <w:b/>
                      <w:sz w:val="28"/>
                    </w:rPr>
                  </w:pPr>
                  <w:r>
                    <w:rPr>
                      <w:rFonts w:ascii="Times New Roman" w:hAnsi="Times New Roman" w:cs="Times New Roman"/>
                      <w:b/>
                      <w:sz w:val="28"/>
                    </w:rPr>
                    <w:t>Формы:</w:t>
                  </w:r>
                </w:p>
                <w:p w:rsidR="006B44F6" w:rsidRDefault="006B44F6" w:rsidP="006B44F6">
                  <w:pPr>
                    <w:pStyle w:val="a4"/>
                    <w:rPr>
                      <w:rFonts w:ascii="Times New Roman" w:hAnsi="Times New Roman" w:cs="Times New Roman"/>
                      <w:sz w:val="28"/>
                    </w:rPr>
                  </w:pPr>
                  <w:r>
                    <w:rPr>
                      <w:rFonts w:ascii="Times New Roman" w:hAnsi="Times New Roman" w:cs="Times New Roman"/>
                      <w:sz w:val="28"/>
                    </w:rPr>
                    <w:t>- Советы педагогов</w:t>
                  </w:r>
                </w:p>
                <w:p w:rsidR="006B44F6" w:rsidRDefault="006B44F6" w:rsidP="006B44F6">
                  <w:pPr>
                    <w:pStyle w:val="a4"/>
                    <w:rPr>
                      <w:rFonts w:ascii="Times New Roman" w:hAnsi="Times New Roman" w:cs="Times New Roman"/>
                      <w:sz w:val="28"/>
                    </w:rPr>
                  </w:pPr>
                  <w:r>
                    <w:rPr>
                      <w:rFonts w:ascii="Times New Roman" w:hAnsi="Times New Roman" w:cs="Times New Roman"/>
                      <w:sz w:val="28"/>
                    </w:rPr>
                    <w:t xml:space="preserve"> - методические  часы</w:t>
                  </w:r>
                </w:p>
                <w:p w:rsidR="006B44F6" w:rsidRDefault="006B44F6" w:rsidP="006B44F6">
                  <w:pPr>
                    <w:pStyle w:val="a4"/>
                    <w:rPr>
                      <w:rFonts w:ascii="Times New Roman" w:hAnsi="Times New Roman" w:cs="Times New Roman"/>
                      <w:sz w:val="28"/>
                    </w:rPr>
                  </w:pPr>
                  <w:r>
                    <w:rPr>
                      <w:rFonts w:ascii="Times New Roman" w:hAnsi="Times New Roman" w:cs="Times New Roman"/>
                      <w:sz w:val="28"/>
                    </w:rPr>
                    <w:t xml:space="preserve"> - методический  совет</w:t>
                  </w:r>
                </w:p>
                <w:p w:rsidR="006B44F6" w:rsidRDefault="006B44F6" w:rsidP="006B44F6">
                  <w:pPr>
                    <w:pStyle w:val="a4"/>
                    <w:rPr>
                      <w:rFonts w:ascii="Times New Roman" w:hAnsi="Times New Roman" w:cs="Times New Roman"/>
                      <w:sz w:val="28"/>
                    </w:rPr>
                  </w:pPr>
                  <w:r>
                    <w:rPr>
                      <w:rFonts w:ascii="Times New Roman" w:hAnsi="Times New Roman" w:cs="Times New Roman"/>
                      <w:sz w:val="28"/>
                    </w:rPr>
                    <w:t>- заседания  методических объединений</w:t>
                  </w:r>
                </w:p>
                <w:p w:rsidR="006B44F6" w:rsidRDefault="006B44F6" w:rsidP="006B44F6">
                  <w:pPr>
                    <w:pStyle w:val="a4"/>
                    <w:rPr>
                      <w:rFonts w:ascii="Times New Roman" w:hAnsi="Times New Roman" w:cs="Times New Roman"/>
                      <w:sz w:val="28"/>
                    </w:rPr>
                  </w:pPr>
                  <w:r>
                    <w:rPr>
                      <w:rFonts w:ascii="Times New Roman" w:hAnsi="Times New Roman" w:cs="Times New Roman"/>
                      <w:sz w:val="28"/>
                    </w:rPr>
                    <w:t>- обучающие занятия</w:t>
                  </w:r>
                </w:p>
                <w:p w:rsidR="006B44F6" w:rsidRDefault="006B44F6" w:rsidP="006B44F6">
                  <w:pPr>
                    <w:pStyle w:val="a4"/>
                    <w:rPr>
                      <w:rFonts w:ascii="Times New Roman" w:hAnsi="Times New Roman" w:cs="Times New Roman"/>
                      <w:sz w:val="28"/>
                    </w:rPr>
                  </w:pPr>
                </w:p>
              </w:txbxContent>
            </v:textbox>
          </v:rect>
        </w:pict>
      </w:r>
      <w:r w:rsidRPr="005616E2">
        <w:rPr>
          <w:rFonts w:ascii="Calibri" w:hAnsi="Calibri" w:cs="Calibri"/>
        </w:rPr>
        <w:pict>
          <v:rect id="_x0000_s1033" style="position:absolute;left:0;text-align:left;margin-left:159.95pt;margin-top:41.65pt;width:133.75pt;height:98.2pt;z-index:251655168">
            <v:textbox>
              <w:txbxContent>
                <w:p w:rsidR="006B44F6" w:rsidRDefault="006B44F6" w:rsidP="006B44F6">
                  <w:pPr>
                    <w:pStyle w:val="a4"/>
                    <w:jc w:val="center"/>
                    <w:rPr>
                      <w:rFonts w:ascii="Times New Roman" w:hAnsi="Times New Roman" w:cs="Times New Roman"/>
                      <w:b/>
                      <w:sz w:val="28"/>
                    </w:rPr>
                  </w:pPr>
                  <w:r>
                    <w:rPr>
                      <w:rFonts w:ascii="Times New Roman" w:hAnsi="Times New Roman" w:cs="Times New Roman"/>
                      <w:b/>
                      <w:sz w:val="28"/>
                    </w:rPr>
                    <w:t>Формы:</w:t>
                  </w:r>
                </w:p>
                <w:p w:rsidR="006B44F6" w:rsidRDefault="006B44F6" w:rsidP="006B44F6">
                  <w:pPr>
                    <w:pStyle w:val="a4"/>
                    <w:rPr>
                      <w:rFonts w:ascii="Times New Roman" w:hAnsi="Times New Roman" w:cs="Times New Roman"/>
                      <w:sz w:val="28"/>
                    </w:rPr>
                  </w:pPr>
                  <w:r>
                    <w:rPr>
                      <w:rFonts w:ascii="Times New Roman" w:hAnsi="Times New Roman" w:cs="Times New Roman"/>
                      <w:sz w:val="28"/>
                    </w:rPr>
                    <w:t>- творческие группы по реализации ФГОС</w:t>
                  </w:r>
                </w:p>
                <w:p w:rsidR="006B44F6" w:rsidRDefault="006B44F6" w:rsidP="006B44F6">
                  <w:pPr>
                    <w:pStyle w:val="a4"/>
                    <w:rPr>
                      <w:rFonts w:ascii="Times New Roman" w:hAnsi="Times New Roman" w:cs="Times New Roman"/>
                      <w:sz w:val="28"/>
                    </w:rPr>
                  </w:pPr>
                </w:p>
                <w:p w:rsidR="006B44F6" w:rsidRDefault="006B44F6" w:rsidP="006B44F6">
                  <w:pPr>
                    <w:rPr>
                      <w:rFonts w:ascii="Times New Roman" w:hAnsi="Times New Roman" w:cs="Times New Roman"/>
                      <w:sz w:val="28"/>
                    </w:rPr>
                  </w:pPr>
                </w:p>
              </w:txbxContent>
            </v:textbox>
          </v:rect>
        </w:pict>
      </w:r>
      <w:r w:rsidRPr="005616E2">
        <w:rPr>
          <w:rFonts w:ascii="Calibri" w:hAnsi="Calibri" w:cs="Calibri"/>
        </w:rPr>
        <w:pict>
          <v:rect id="_x0000_s1034" style="position:absolute;left:0;text-align:left;margin-left:313.35pt;margin-top:75.55pt;width:150.5pt;height:438.55pt;z-index:251656192">
            <v:textbox>
              <w:txbxContent>
                <w:p w:rsidR="006B44F6" w:rsidRDefault="006B44F6" w:rsidP="006B44F6">
                  <w:pPr>
                    <w:rPr>
                      <w:rFonts w:ascii="Times New Roman" w:hAnsi="Times New Roman" w:cs="Times New Roman"/>
                      <w:sz w:val="28"/>
                    </w:rPr>
                  </w:pPr>
                  <w:r>
                    <w:rPr>
                      <w:rFonts w:ascii="Times New Roman" w:eastAsia="Calibri" w:hAnsi="Times New Roman" w:cs="Times New Roman"/>
                      <w:sz w:val="28"/>
                      <w:szCs w:val="28"/>
                      <w:lang w:eastAsia="en-US"/>
                    </w:rPr>
                    <w:t>индивидуальная познавательная деятельность, реализуемая за счет собственной активности педагога в культурно-образовательной среде посредством:</w:t>
                  </w:r>
                </w:p>
                <w:p w:rsidR="006B44F6" w:rsidRDefault="006B44F6" w:rsidP="006B44F6">
                  <w:pPr>
                    <w:pStyle w:val="a4"/>
                    <w:numPr>
                      <w:ilvl w:val="0"/>
                      <w:numId w:val="7"/>
                    </w:numPr>
                    <w:ind w:left="284"/>
                    <w:rPr>
                      <w:rFonts w:ascii="Times New Roman" w:hAnsi="Times New Roman" w:cs="Times New Roman"/>
                      <w:sz w:val="28"/>
                    </w:rPr>
                  </w:pPr>
                  <w:r>
                    <w:rPr>
                      <w:rFonts w:ascii="Times New Roman" w:hAnsi="Times New Roman" w:cs="Times New Roman"/>
                      <w:sz w:val="28"/>
                    </w:rPr>
                    <w:t xml:space="preserve">ведение </w:t>
                  </w:r>
                  <w:proofErr w:type="spellStart"/>
                  <w:r>
                    <w:rPr>
                      <w:rFonts w:ascii="Times New Roman" w:hAnsi="Times New Roman" w:cs="Times New Roman"/>
                      <w:sz w:val="28"/>
                    </w:rPr>
                    <w:t>блогов</w:t>
                  </w:r>
                  <w:proofErr w:type="spellEnd"/>
                  <w:r>
                    <w:rPr>
                      <w:rFonts w:ascii="Times New Roman" w:hAnsi="Times New Roman" w:cs="Times New Roman"/>
                      <w:sz w:val="28"/>
                    </w:rPr>
                    <w:t xml:space="preserve">, </w:t>
                  </w:r>
                  <w:proofErr w:type="gramStart"/>
                  <w:r>
                    <w:rPr>
                      <w:rFonts w:ascii="Times New Roman" w:hAnsi="Times New Roman" w:cs="Times New Roman"/>
                      <w:sz w:val="28"/>
                    </w:rPr>
                    <w:t>электронных</w:t>
                  </w:r>
                  <w:proofErr w:type="gramEnd"/>
                  <w:r>
                    <w:rPr>
                      <w:rFonts w:ascii="Times New Roman" w:hAnsi="Times New Roman" w:cs="Times New Roman"/>
                      <w:sz w:val="28"/>
                    </w:rPr>
                    <w:t xml:space="preserve"> </w:t>
                  </w:r>
                  <w:proofErr w:type="spellStart"/>
                  <w:r>
                    <w:rPr>
                      <w:rFonts w:ascii="Times New Roman" w:hAnsi="Times New Roman" w:cs="Times New Roman"/>
                      <w:sz w:val="28"/>
                    </w:rPr>
                    <w:t>портфолио</w:t>
                  </w:r>
                  <w:proofErr w:type="spellEnd"/>
                  <w:r>
                    <w:rPr>
                      <w:rFonts w:ascii="Times New Roman" w:hAnsi="Times New Roman" w:cs="Times New Roman"/>
                      <w:sz w:val="28"/>
                    </w:rPr>
                    <w:t xml:space="preserve"> по проблемам введения ФГОС;</w:t>
                  </w:r>
                </w:p>
                <w:p w:rsidR="006B44F6" w:rsidRDefault="006B44F6" w:rsidP="006B44F6">
                  <w:pPr>
                    <w:pStyle w:val="a4"/>
                    <w:numPr>
                      <w:ilvl w:val="0"/>
                      <w:numId w:val="7"/>
                    </w:numPr>
                    <w:ind w:left="284"/>
                    <w:rPr>
                      <w:rFonts w:ascii="Times New Roman" w:hAnsi="Times New Roman" w:cs="Times New Roman"/>
                      <w:sz w:val="28"/>
                    </w:rPr>
                  </w:pPr>
                  <w:r>
                    <w:rPr>
                      <w:rFonts w:ascii="Times New Roman" w:hAnsi="Times New Roman" w:cs="Times New Roman"/>
                      <w:sz w:val="28"/>
                    </w:rPr>
                    <w:t>участие в социальных опросах, анкетировании по проблемам введения ФГОС;</w:t>
                  </w:r>
                </w:p>
                <w:p w:rsidR="006B44F6" w:rsidRDefault="006B44F6" w:rsidP="006B44F6">
                  <w:pPr>
                    <w:pStyle w:val="a4"/>
                    <w:numPr>
                      <w:ilvl w:val="0"/>
                      <w:numId w:val="7"/>
                    </w:numPr>
                    <w:ind w:left="284"/>
                  </w:pPr>
                  <w:r>
                    <w:rPr>
                      <w:rFonts w:ascii="Times New Roman" w:eastAsia="Calibri" w:hAnsi="Times New Roman" w:cs="Times New Roman"/>
                      <w:sz w:val="28"/>
                    </w:rPr>
                    <w:t xml:space="preserve">обмен материалами с применением технологии </w:t>
                  </w:r>
                  <w:proofErr w:type="gramStart"/>
                  <w:r>
                    <w:rPr>
                      <w:rFonts w:ascii="Times New Roman" w:eastAsia="Calibri" w:hAnsi="Times New Roman" w:cs="Times New Roman"/>
                      <w:sz w:val="28"/>
                    </w:rPr>
                    <w:t>электронного</w:t>
                  </w:r>
                  <w:proofErr w:type="gram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портфолио</w:t>
                  </w:r>
                  <w:proofErr w:type="spellEnd"/>
                  <w:r>
                    <w:rPr>
                      <w:rFonts w:ascii="Times New Roman" w:eastAsia="Calibri" w:hAnsi="Times New Roman" w:cs="Times New Roman"/>
                      <w:sz w:val="28"/>
                    </w:rPr>
                    <w:t xml:space="preserve"> </w:t>
                  </w:r>
                </w:p>
              </w:txbxContent>
            </v:textbox>
          </v:rect>
        </w:pict>
      </w:r>
      <w:r w:rsidRPr="005616E2">
        <w:rPr>
          <w:rFonts w:ascii="Calibri" w:hAnsi="Calibri" w:cs="Calibri"/>
        </w:rPr>
        <w:pict>
          <v:rect id="_x0000_s1035" style="position:absolute;left:0;text-align:left;margin-left:-2.75pt;margin-top:330.85pt;width:145.85pt;height:177.7pt;z-index:251657216">
            <v:textbox>
              <w:txbxContent>
                <w:p w:rsidR="006B44F6" w:rsidRDefault="006B44F6" w:rsidP="006B44F6">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Задачи:</w:t>
                  </w:r>
                </w:p>
                <w:p w:rsidR="006B44F6" w:rsidRDefault="006B44F6" w:rsidP="006B44F6">
                  <w:pPr>
                    <w:pStyle w:val="a5"/>
                    <w:numPr>
                      <w:ilvl w:val="0"/>
                      <w:numId w:val="8"/>
                    </w:numPr>
                    <w:spacing w:after="0" w:line="240" w:lineRule="auto"/>
                    <w:ind w:left="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ознакомление</w:t>
                  </w:r>
                </w:p>
                <w:p w:rsidR="006B44F6" w:rsidRDefault="006B44F6" w:rsidP="006B44F6">
                  <w:pPr>
                    <w:pStyle w:val="a5"/>
                    <w:spacing w:after="0" w:line="240" w:lineRule="auto"/>
                    <w:ind w:left="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педагогического коллектива с нормативными документами</w:t>
                  </w:r>
                </w:p>
                <w:p w:rsidR="006B44F6" w:rsidRDefault="006B44F6" w:rsidP="006B44F6">
                  <w:pPr>
                    <w:pStyle w:val="a5"/>
                    <w:numPr>
                      <w:ilvl w:val="0"/>
                      <w:numId w:val="8"/>
                    </w:numPr>
                    <w:spacing w:after="0" w:line="240" w:lineRule="auto"/>
                    <w:ind w:left="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освоение </w:t>
                  </w:r>
                  <w:proofErr w:type="spellStart"/>
                  <w:r>
                    <w:rPr>
                      <w:rFonts w:ascii="Times New Roman" w:eastAsia="Calibri" w:hAnsi="Times New Roman" w:cs="Times New Roman"/>
                      <w:sz w:val="28"/>
                      <w:szCs w:val="28"/>
                      <w:lang w:eastAsia="en-US"/>
                    </w:rPr>
                    <w:t>понятийногоаппарата</w:t>
                  </w:r>
                  <w:proofErr w:type="spellEnd"/>
                  <w:r>
                    <w:rPr>
                      <w:rFonts w:ascii="Times New Roman" w:eastAsia="Calibri" w:hAnsi="Times New Roman" w:cs="Times New Roman"/>
                      <w:sz w:val="28"/>
                      <w:szCs w:val="28"/>
                      <w:lang w:eastAsia="en-US"/>
                    </w:rPr>
                    <w:t xml:space="preserve"> ФГОС</w:t>
                  </w:r>
                </w:p>
                <w:p w:rsidR="006B44F6" w:rsidRDefault="006B44F6" w:rsidP="006B44F6">
                  <w:pPr>
                    <w:rPr>
                      <w:rFonts w:ascii="Calibri" w:eastAsia="Times New Roman" w:hAnsi="Calibri" w:cs="Calibri"/>
                    </w:rPr>
                  </w:pPr>
                </w:p>
              </w:txbxContent>
            </v:textbox>
          </v:rect>
        </w:pict>
      </w:r>
      <w:r w:rsidRPr="005616E2">
        <w:rPr>
          <w:rFonts w:ascii="Calibri" w:hAnsi="Calibri" w:cs="Calibri"/>
        </w:rPr>
        <w:pict>
          <v:rect id="_x0000_s1036" style="position:absolute;left:0;text-align:left;margin-left:159.95pt;margin-top:137.75pt;width:133.75pt;height:252.5pt;z-index:251658240">
            <v:textbox>
              <w:txbxContent>
                <w:p w:rsidR="006B44F6" w:rsidRDefault="006B44F6" w:rsidP="006B44F6">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Задачи:</w:t>
                  </w:r>
                </w:p>
                <w:p w:rsidR="006B44F6" w:rsidRDefault="006B44F6" w:rsidP="006B44F6">
                  <w:pPr>
                    <w:pStyle w:val="a5"/>
                    <w:numPr>
                      <w:ilvl w:val="0"/>
                      <w:numId w:val="9"/>
                    </w:numPr>
                    <w:ind w:left="284" w:hanging="284"/>
                  </w:pPr>
                  <w:r>
                    <w:rPr>
                      <w:rFonts w:ascii="Times New Roman" w:eastAsia="Calibri" w:hAnsi="Times New Roman" w:cs="Times New Roman"/>
                      <w:sz w:val="28"/>
                      <w:szCs w:val="28"/>
                      <w:lang w:eastAsia="en-US"/>
                    </w:rPr>
                    <w:t>компенсировать недостатки и противоречия формального обра</w:t>
                  </w:r>
                  <w:bookmarkStart w:id="0" w:name="_GoBack"/>
                  <w:bookmarkEnd w:id="0"/>
                  <w:r>
                    <w:rPr>
                      <w:rFonts w:ascii="Times New Roman" w:eastAsia="Calibri" w:hAnsi="Times New Roman" w:cs="Times New Roman"/>
                      <w:sz w:val="28"/>
                      <w:szCs w:val="28"/>
                      <w:lang w:eastAsia="en-US"/>
                    </w:rPr>
                    <w:t>зования,</w:t>
                  </w:r>
                </w:p>
                <w:p w:rsidR="006B44F6" w:rsidRDefault="006B44F6" w:rsidP="006B44F6">
                  <w:pPr>
                    <w:pStyle w:val="a5"/>
                    <w:numPr>
                      <w:ilvl w:val="0"/>
                      <w:numId w:val="9"/>
                    </w:numPr>
                    <w:ind w:left="284" w:hanging="284"/>
                  </w:pPr>
                  <w:r>
                    <w:rPr>
                      <w:rFonts w:ascii="Times New Roman" w:eastAsia="Calibri" w:hAnsi="Times New Roman" w:cs="Times New Roman"/>
                      <w:sz w:val="28"/>
                      <w:szCs w:val="28"/>
                      <w:lang w:eastAsia="en-US"/>
                    </w:rPr>
                    <w:t xml:space="preserve"> удовлетворять насущные образовательные методические потребности и интересы</w:t>
                  </w:r>
                </w:p>
              </w:txbxContent>
            </v:textbox>
          </v:rect>
        </w:pict>
      </w:r>
      <w:r w:rsidRPr="005616E2">
        <w:rPr>
          <w:rFonts w:ascii="Calibri" w:hAnsi="Calibri" w:cs="Calibri"/>
        </w:rPr>
        <w:pict>
          <v:rect id="_x0000_s1037" style="position:absolute;left:0;text-align:left;margin-left:28.1pt;margin-top:525.5pt;width:413.3pt;height:43.95pt;z-index:251659264">
            <v:textbox>
              <w:txbxContent>
                <w:p w:rsidR="006B44F6" w:rsidRDefault="006B44F6" w:rsidP="006B44F6">
                  <w:pPr>
                    <w:jc w:val="center"/>
                  </w:pPr>
                  <w:r>
                    <w:rPr>
                      <w:rFonts w:ascii="Times New Roman" w:eastAsia="Calibri" w:hAnsi="Times New Roman" w:cs="Times New Roman"/>
                      <w:sz w:val="28"/>
                      <w:szCs w:val="28"/>
                      <w:lang w:eastAsia="en-US"/>
                    </w:rPr>
                    <w:t>планомерное образование через институты повышения квалификации, дистанционное обучением</w:t>
                  </w:r>
                </w:p>
              </w:txbxContent>
            </v:textbox>
          </v:rect>
        </w:pict>
      </w:r>
      <w:r w:rsidRPr="005616E2">
        <w:rPr>
          <w:rFonts w:ascii="Calibri" w:hAnsi="Calibri" w:cs="Calibri"/>
        </w:rPr>
        <w:pict>
          <v:rect id="_x0000_s1038" style="position:absolute;left:0;text-align:left;margin-left:28.1pt;margin-top:590.5pt;width:413.3pt;height:54.2pt;z-index:251660288">
            <v:textbox>
              <w:txbxContent>
                <w:p w:rsidR="006B44F6" w:rsidRDefault="006B44F6" w:rsidP="006B44F6">
                  <w:pPr>
                    <w:jc w:val="center"/>
                    <w:rPr>
                      <w:sz w:val="28"/>
                    </w:rPr>
                  </w:pPr>
                  <w:r>
                    <w:rPr>
                      <w:rFonts w:ascii="Times New Roman" w:eastAsia="Calibri" w:hAnsi="Times New Roman" w:cs="Times New Roman"/>
                      <w:sz w:val="36"/>
                      <w:szCs w:val="28"/>
                      <w:lang w:eastAsia="en-US"/>
                    </w:rPr>
                    <w:t xml:space="preserve">повышение уровня готовности педагогов к введению ФГОС </w:t>
                  </w:r>
                  <w:proofErr w:type="gramStart"/>
                  <w:r>
                    <w:rPr>
                      <w:rFonts w:ascii="Times New Roman" w:eastAsia="Calibri" w:hAnsi="Times New Roman" w:cs="Times New Roman"/>
                      <w:sz w:val="36"/>
                      <w:szCs w:val="28"/>
                      <w:lang w:eastAsia="en-US"/>
                    </w:rPr>
                    <w:t>ДО</w:t>
                  </w:r>
                  <w:proofErr w:type="gramEnd"/>
                </w:p>
              </w:txbxContent>
            </v:textbox>
          </v:rect>
        </w:pict>
      </w:r>
      <w:r w:rsidRPr="005616E2">
        <w:rPr>
          <w:rFonts w:ascii="Calibri" w:hAnsi="Calibri" w:cs="Calibri"/>
        </w:rPr>
        <w:pict>
          <v:shape id="_x0000_s1039" type="#_x0000_t32" style="position:absolute;left:0;text-align:left;margin-left:143.1pt;margin-top:504.7pt;width:86.95pt;height:21.5pt;z-index:251661312" o:connectortype="straight">
            <v:stroke endarrow="block"/>
          </v:shape>
        </w:pict>
      </w:r>
      <w:r w:rsidRPr="005616E2">
        <w:rPr>
          <w:rFonts w:ascii="Calibri" w:hAnsi="Calibri" w:cs="Calibri"/>
        </w:rPr>
        <w:pict>
          <v:shape id="_x0000_s1040" type="#_x0000_t32" style="position:absolute;left:0;text-align:left;margin-left:230.05pt;margin-top:384.7pt;width:0;height:143.95pt;z-index:251662336" o:connectortype="straight">
            <v:stroke endarrow="block"/>
          </v:shape>
        </w:pict>
      </w:r>
      <w:r w:rsidRPr="005616E2">
        <w:rPr>
          <w:rFonts w:ascii="Calibri" w:hAnsi="Calibri" w:cs="Calibri"/>
        </w:rPr>
        <w:pict>
          <v:shape id="_x0000_s1041" type="#_x0000_t32" style="position:absolute;left:0;text-align:left;margin-left:230.05pt;margin-top:504.7pt;width:83.3pt;height:21.5pt;flip:x;z-index:251663360" o:connectortype="straight">
            <v:stroke endarrow="block"/>
          </v:shape>
        </w:pict>
      </w:r>
      <w:r w:rsidRPr="005616E2">
        <w:rPr>
          <w:rFonts w:ascii="Calibri" w:hAnsi="Calibri" w:cs="Calibri"/>
        </w:rPr>
        <w:pict>
          <v:shape id="_x0000_s1042" type="#_x0000_t32" style="position:absolute;left:0;text-align:left;margin-left:230.05pt;margin-top:568.4pt;width:.05pt;height:22.45pt;z-index:251664384" o:connectortype="straight">
            <v:stroke endarrow="block"/>
          </v:shape>
        </w:pict>
      </w:r>
      <w:r w:rsidRPr="005616E2">
        <w:rPr>
          <w:rFonts w:ascii="Calibri" w:hAnsi="Calibri" w:cs="Calibri"/>
        </w:rPr>
        <w:pict>
          <v:shape id="_x0000_s1043" type="#_x0000_t32" style="position:absolute;left:0;text-align:left;margin-left:143.1pt;margin-top:353.6pt;width:16.85pt;height:0;z-index:251665408" o:connectortype="straight">
            <v:stroke startarrow="block" endarrow="block"/>
          </v:shape>
        </w:pict>
      </w:r>
      <w:r w:rsidRPr="005616E2">
        <w:rPr>
          <w:rFonts w:ascii="Calibri" w:hAnsi="Calibri" w:cs="Calibri"/>
        </w:rPr>
        <w:pict>
          <v:shape id="_x0000_s1044" type="#_x0000_t32" style="position:absolute;left:0;text-align:left;margin-left:293.7pt;margin-top:353.6pt;width:16.85pt;height:0;z-index:251666432" o:connectortype="straight">
            <v:stroke startarrow="block" endarrow="block"/>
          </v:shape>
        </w:pict>
      </w:r>
      <w:r w:rsidRPr="005616E2">
        <w:rPr>
          <w:rFonts w:ascii="Calibri" w:hAnsi="Calibri" w:cs="Calibri"/>
        </w:rPr>
        <w:pict>
          <v:shape id="_x0000_s1045" type="#_x0000_t32" style="position:absolute;left:0;text-align:left;margin-left:143.1pt;margin-top:404.9pt;width:170.25pt;height:0;z-index:251667456" o:connectortype="straight">
            <v:stroke startarrow="block" endarrow="block"/>
          </v:shape>
        </w:pict>
      </w:r>
    </w:p>
    <w:p w:rsidR="006B44F6" w:rsidRDefault="006B44F6" w:rsidP="006B44F6">
      <w:pPr>
        <w:spacing w:after="0" w:line="240" w:lineRule="auto"/>
        <w:jc w:val="center"/>
        <w:rPr>
          <w:rFonts w:ascii="Times New Roman" w:hAnsi="Times New Roman" w:cs="Times New Roman"/>
          <w:b/>
          <w:bCs/>
          <w:sz w:val="28"/>
          <w:szCs w:val="28"/>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pStyle w:val="a5"/>
        <w:spacing w:after="0" w:line="240" w:lineRule="auto"/>
        <w:jc w:val="both"/>
        <w:rPr>
          <w:rFonts w:ascii="Times New Roman" w:eastAsia="Calibri" w:hAnsi="Times New Roman" w:cs="Times New Roman"/>
          <w:sz w:val="28"/>
          <w:szCs w:val="28"/>
          <w:lang w:eastAsia="en-US"/>
        </w:rPr>
      </w:pPr>
    </w:p>
    <w:p w:rsidR="006B44F6" w:rsidRDefault="006B44F6" w:rsidP="006B44F6">
      <w:pPr>
        <w:pStyle w:val="a5"/>
        <w:spacing w:after="0" w:line="240" w:lineRule="auto"/>
        <w:jc w:val="both"/>
        <w:rPr>
          <w:rFonts w:ascii="Times New Roman" w:eastAsia="Calibri" w:hAnsi="Times New Roman" w:cs="Times New Roman"/>
          <w:sz w:val="28"/>
          <w:szCs w:val="28"/>
          <w:lang w:eastAsia="en-US"/>
        </w:rPr>
      </w:pPr>
    </w:p>
    <w:p w:rsidR="006B44F6" w:rsidRDefault="006B44F6" w:rsidP="006B44F6">
      <w:pPr>
        <w:pStyle w:val="a5"/>
        <w:spacing w:after="0" w:line="240" w:lineRule="auto"/>
        <w:jc w:val="both"/>
        <w:rPr>
          <w:rFonts w:ascii="Times New Roman" w:eastAsia="Calibri" w:hAnsi="Times New Roman" w:cs="Times New Roman"/>
          <w:sz w:val="28"/>
          <w:szCs w:val="28"/>
          <w:lang w:eastAsia="en-US"/>
        </w:rPr>
      </w:pPr>
    </w:p>
    <w:p w:rsidR="006B44F6" w:rsidRDefault="006B44F6" w:rsidP="006B44F6">
      <w:pPr>
        <w:pStyle w:val="a5"/>
        <w:spacing w:after="0" w:line="240" w:lineRule="auto"/>
        <w:jc w:val="both"/>
        <w:rPr>
          <w:rFonts w:ascii="Times New Roman" w:eastAsia="Calibri" w:hAnsi="Times New Roman" w:cs="Times New Roman"/>
          <w:sz w:val="28"/>
          <w:szCs w:val="28"/>
          <w:lang w:eastAsia="en-US"/>
        </w:rPr>
      </w:pPr>
    </w:p>
    <w:p w:rsidR="006B44F6" w:rsidRDefault="006B44F6" w:rsidP="006B44F6">
      <w:pPr>
        <w:pStyle w:val="a5"/>
        <w:spacing w:after="0" w:line="240" w:lineRule="auto"/>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ind w:firstLine="567"/>
        <w:jc w:val="both"/>
        <w:rPr>
          <w:rFonts w:ascii="Times New Roman" w:eastAsia="Calibri" w:hAnsi="Times New Roman" w:cs="Times New Roman"/>
          <w:sz w:val="28"/>
          <w:szCs w:val="28"/>
          <w:lang w:eastAsia="en-US"/>
        </w:rPr>
      </w:pPr>
    </w:p>
    <w:p w:rsidR="006B44F6" w:rsidRDefault="006B44F6" w:rsidP="006B44F6">
      <w:pPr>
        <w:spacing w:after="0" w:line="240" w:lineRule="auto"/>
        <w:rPr>
          <w:rFonts w:ascii="Times New Roman" w:eastAsia="Times New Roman" w:hAnsi="Times New Roman" w:cs="Times New Roman"/>
          <w:b/>
          <w:bCs/>
          <w:sz w:val="28"/>
          <w:szCs w:val="28"/>
        </w:rPr>
      </w:pPr>
    </w:p>
    <w:p w:rsidR="006B44F6" w:rsidRDefault="006B44F6" w:rsidP="006B44F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Литература:</w:t>
      </w:r>
    </w:p>
    <w:p w:rsidR="006B44F6" w:rsidRDefault="006B44F6" w:rsidP="006B44F6">
      <w:pPr>
        <w:spacing w:after="0" w:line="240" w:lineRule="auto"/>
        <w:rPr>
          <w:rFonts w:ascii="Times New Roman" w:hAnsi="Times New Roman" w:cs="Times New Roman"/>
          <w:b/>
          <w:bCs/>
          <w:sz w:val="28"/>
          <w:szCs w:val="28"/>
        </w:rPr>
      </w:pPr>
    </w:p>
    <w:p w:rsidR="006B44F6" w:rsidRDefault="006B44F6" w:rsidP="006B44F6">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1.Федеральный закон от 29.12.2012 №273-ФЗ «Об образовании в Российской Федерации».</w:t>
      </w:r>
    </w:p>
    <w:p w:rsidR="006B44F6" w:rsidRDefault="006B44F6" w:rsidP="006B44F6">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 </w:t>
      </w:r>
      <w:proofErr w:type="gramStart"/>
      <w:r>
        <w:rPr>
          <w:rFonts w:ascii="Times New Roman" w:eastAsia="Calibri" w:hAnsi="Times New Roman" w:cs="Times New Roman"/>
          <w:sz w:val="26"/>
          <w:szCs w:val="26"/>
          <w:lang w:eastAsia="en-US"/>
        </w:rPr>
        <w:t>Федеральный государственный образовательный стандарт дошкольного образования (утверждён приказом Министерства образования и науки РФ от 17 октября 2013 г. № 1155</w:t>
      </w:r>
      <w:proofErr w:type="gramEnd"/>
    </w:p>
    <w:p w:rsidR="006B44F6" w:rsidRDefault="006B44F6" w:rsidP="006B44F6">
      <w:pPr>
        <w:spacing w:after="0" w:line="240" w:lineRule="auto"/>
        <w:jc w:val="both"/>
        <w:rPr>
          <w:rFonts w:ascii="Times New Roman" w:eastAsia="Times New Roman" w:hAnsi="Times New Roman" w:cs="Times New Roman"/>
          <w:b/>
          <w:sz w:val="26"/>
          <w:szCs w:val="26"/>
        </w:rPr>
      </w:pPr>
      <w:r>
        <w:rPr>
          <w:rFonts w:ascii="Times New Roman" w:eastAsia="Calibri" w:hAnsi="Times New Roman" w:cs="Times New Roman"/>
          <w:sz w:val="26"/>
          <w:szCs w:val="26"/>
          <w:lang w:eastAsia="en-US"/>
        </w:rPr>
        <w:t>3. Журнал «Дошкольное воспитание», № 1, 2014 г.</w:t>
      </w:r>
    </w:p>
    <w:p w:rsidR="006B44F6" w:rsidRDefault="006B44F6" w:rsidP="006B44F6">
      <w:pPr>
        <w:spacing w:after="0" w:line="240" w:lineRule="auto"/>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b/>
          <w:bCs/>
          <w:sz w:val="28"/>
          <w:szCs w:val="28"/>
        </w:rPr>
      </w:pPr>
    </w:p>
    <w:p w:rsidR="006B44F6" w:rsidRDefault="006B44F6" w:rsidP="006B44F6">
      <w:pPr>
        <w:spacing w:after="0" w:line="240" w:lineRule="auto"/>
        <w:jc w:val="right"/>
        <w:rPr>
          <w:rFonts w:ascii="Times New Roman" w:hAnsi="Times New Roman" w:cs="Times New Roman"/>
          <w:i/>
          <w:iCs/>
          <w:sz w:val="28"/>
          <w:szCs w:val="28"/>
        </w:rPr>
      </w:pPr>
    </w:p>
    <w:p w:rsidR="00673BDD" w:rsidRDefault="00673BDD"/>
    <w:sectPr w:rsidR="00673BDD" w:rsidSect="00561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9F8"/>
    <w:multiLevelType w:val="hybridMultilevel"/>
    <w:tmpl w:val="27B22170"/>
    <w:lvl w:ilvl="0" w:tplc="4F562B62">
      <w:start w:val="1"/>
      <w:numFmt w:val="decimal"/>
      <w:lvlText w:val="%1."/>
      <w:lvlJc w:val="left"/>
      <w:pPr>
        <w:tabs>
          <w:tab w:val="num" w:pos="786"/>
        </w:tabs>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755968"/>
    <w:multiLevelType w:val="hybridMultilevel"/>
    <w:tmpl w:val="7D0822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2054540"/>
    <w:multiLevelType w:val="hybridMultilevel"/>
    <w:tmpl w:val="DAEACCB8"/>
    <w:lvl w:ilvl="0" w:tplc="D9C847A2">
      <w:start w:val="1"/>
      <w:numFmt w:val="bullet"/>
      <w:lvlText w:val=""/>
      <w:lvlJc w:val="left"/>
      <w:pPr>
        <w:tabs>
          <w:tab w:val="num" w:pos="360"/>
        </w:tabs>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02519B"/>
    <w:multiLevelType w:val="hybridMultilevel"/>
    <w:tmpl w:val="3E2687A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E71364E"/>
    <w:multiLevelType w:val="hybridMultilevel"/>
    <w:tmpl w:val="FBB0143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61F53FA"/>
    <w:multiLevelType w:val="hybridMultilevel"/>
    <w:tmpl w:val="A7E6CF3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727E09"/>
    <w:multiLevelType w:val="hybridMultilevel"/>
    <w:tmpl w:val="5566BD54"/>
    <w:lvl w:ilvl="0" w:tplc="AD80AE3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6F7040"/>
    <w:multiLevelType w:val="hybridMultilevel"/>
    <w:tmpl w:val="091CD1E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7F194055"/>
    <w:multiLevelType w:val="multilevel"/>
    <w:tmpl w:val="654C9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6B44F6"/>
    <w:rsid w:val="00107A01"/>
    <w:rsid w:val="005616E2"/>
    <w:rsid w:val="00673BDD"/>
    <w:rsid w:val="006B44F6"/>
    <w:rsid w:val="00961736"/>
    <w:rsid w:val="00AF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41"/>
        <o:r id="V:Rule12" type="connector" idref="#_x0000_s1039"/>
        <o:r id="V:Rule13" type="connector" idref="#_x0000_s1042"/>
        <o:r id="V:Rule14" type="connector" idref="#_x0000_s1044"/>
        <o:r id="V:Rule15" type="connector" idref="#_x0000_s1043"/>
        <o:r id="V:Rule16" type="connector" idref="#_x0000_s1045"/>
        <o:r id="V:Rule17" type="connector" idref="#_x0000_s1030"/>
        <o:r id="V:Rule18" type="connector" idref="#_x0000_s1029"/>
        <o:r id="V:Rule19" type="connector" idref="#_x0000_s1031"/>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B44F6"/>
    <w:rPr>
      <w:rFonts w:eastAsiaTheme="minorHAnsi"/>
      <w:lang w:eastAsia="en-US"/>
    </w:rPr>
  </w:style>
  <w:style w:type="paragraph" w:styleId="a4">
    <w:name w:val="No Spacing"/>
    <w:link w:val="a3"/>
    <w:uiPriority w:val="1"/>
    <w:qFormat/>
    <w:rsid w:val="006B44F6"/>
    <w:pPr>
      <w:spacing w:after="0" w:line="240" w:lineRule="auto"/>
    </w:pPr>
    <w:rPr>
      <w:rFonts w:eastAsiaTheme="minorHAnsi"/>
      <w:lang w:eastAsia="en-US"/>
    </w:rPr>
  </w:style>
  <w:style w:type="paragraph" w:styleId="a5">
    <w:name w:val="List Paragraph"/>
    <w:basedOn w:val="a"/>
    <w:uiPriority w:val="34"/>
    <w:qFormat/>
    <w:rsid w:val="006B44F6"/>
    <w:pPr>
      <w:ind w:left="720"/>
      <w:contextualSpacing/>
    </w:pPr>
    <w:rPr>
      <w:rFonts w:ascii="Calibri" w:eastAsia="Times New Roman" w:hAnsi="Calibri" w:cs="Calibri"/>
    </w:rPr>
  </w:style>
  <w:style w:type="paragraph" w:customStyle="1" w:styleId="Web">
    <w:name w:val="Обычный (Web)"/>
    <w:aliases w:val="Обычный (Web) Знак Знак Знак,Обычный (Web) Знак Знак"/>
    <w:basedOn w:val="a"/>
    <w:uiPriority w:val="99"/>
    <w:semiHidden/>
    <w:rsid w:val="006B44F6"/>
    <w:pPr>
      <w:spacing w:before="30" w:after="30" w:line="240" w:lineRule="auto"/>
    </w:pPr>
    <w:rPr>
      <w:rFonts w:ascii="Arial" w:eastAsia="Times New Roman" w:hAnsi="Arial" w:cs="Arial"/>
      <w:color w:val="000000"/>
      <w:spacing w:val="2"/>
      <w:sz w:val="24"/>
      <w:szCs w:val="24"/>
    </w:rPr>
  </w:style>
  <w:style w:type="character" w:customStyle="1" w:styleId="FontStyle52">
    <w:name w:val="Font Style52"/>
    <w:basedOn w:val="a0"/>
    <w:uiPriority w:val="99"/>
    <w:rsid w:val="006B44F6"/>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10934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0D8A-3441-4712-90C4-EAC9495B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5086</Words>
  <Characters>28995</Characters>
  <Application>Microsoft Office Word</Application>
  <DocSecurity>0</DocSecurity>
  <Lines>241</Lines>
  <Paragraphs>68</Paragraphs>
  <ScaleCrop>false</ScaleCrop>
  <Company>Microsoft</Company>
  <LinksUpToDate>false</LinksUpToDate>
  <CharactersWithSpaces>34013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5</cp:revision>
  <cp:lastPrinted>2016-05-09T04:59:00Z</cp:lastPrinted>
  <dcterms:created xsi:type="dcterms:W3CDTF">2016-05-09T04:57:00Z</dcterms:created>
  <dcterms:modified xsi:type="dcterms:W3CDTF">2016-05-09T05:03:00Z</dcterms:modified>
</cp:coreProperties>
</file>