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B5" w:rsidRDefault="00B857B5" w:rsidP="00B8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по физической культуре</w:t>
      </w:r>
    </w:p>
    <w:p w:rsidR="00B857B5" w:rsidRDefault="00B857B5" w:rsidP="00B8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857B5" w:rsidRDefault="00EC7442" w:rsidP="00B857B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</w:p>
    <w:p w:rsidR="00B857B5" w:rsidRDefault="00F36208" w:rsidP="00B857B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</w:t>
      </w:r>
      <w:r w:rsidR="00560DB3">
        <w:rPr>
          <w:rFonts w:ascii="Times New Roman" w:hAnsi="Times New Roman"/>
          <w:sz w:val="28"/>
          <w:szCs w:val="28"/>
        </w:rPr>
        <w:t>новых упражнений (</w:t>
      </w:r>
      <w:proofErr w:type="spellStart"/>
      <w:r>
        <w:rPr>
          <w:rFonts w:ascii="Times New Roman" w:hAnsi="Times New Roman"/>
          <w:sz w:val="28"/>
          <w:szCs w:val="28"/>
        </w:rPr>
        <w:t>асан</w:t>
      </w:r>
      <w:proofErr w:type="spellEnd"/>
      <w:r w:rsidR="00CB6C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хатха</w:t>
      </w:r>
      <w:proofErr w:type="spellEnd"/>
      <w:r>
        <w:rPr>
          <w:rFonts w:ascii="Times New Roman" w:hAnsi="Times New Roman"/>
          <w:sz w:val="28"/>
          <w:szCs w:val="28"/>
        </w:rPr>
        <w:t>-йоги</w:t>
      </w:r>
      <w:r w:rsidR="00560D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EC7442">
        <w:rPr>
          <w:rFonts w:ascii="Times New Roman" w:hAnsi="Times New Roman"/>
          <w:sz w:val="28"/>
          <w:szCs w:val="28"/>
        </w:rPr>
        <w:t xml:space="preserve"> направленных на развитие гибкости, с</w:t>
      </w:r>
      <w:r w:rsidR="00CB6C41">
        <w:rPr>
          <w:rFonts w:ascii="Times New Roman" w:hAnsi="Times New Roman"/>
          <w:sz w:val="28"/>
          <w:szCs w:val="28"/>
        </w:rPr>
        <w:t>илы, выносливости и координации посредством Йога-сказки</w:t>
      </w:r>
    </w:p>
    <w:p w:rsidR="00B857B5" w:rsidRDefault="00B857B5" w:rsidP="00EC7442">
      <w:pPr>
        <w:pStyle w:val="a4"/>
        <w:rPr>
          <w:rFonts w:ascii="Times New Roman" w:hAnsi="Times New Roman"/>
          <w:b/>
          <w:sz w:val="28"/>
          <w:szCs w:val="28"/>
        </w:rPr>
      </w:pPr>
    </w:p>
    <w:p w:rsidR="00B857B5" w:rsidRDefault="00EC7442" w:rsidP="00EC7442">
      <w:pPr>
        <w:pStyle w:val="a4"/>
        <w:rPr>
          <w:rFonts w:ascii="Times New Roman" w:hAnsi="Times New Roman"/>
          <w:sz w:val="28"/>
          <w:szCs w:val="28"/>
        </w:rPr>
      </w:pPr>
      <w:r w:rsidRPr="00B857B5">
        <w:rPr>
          <w:rFonts w:ascii="Times New Roman" w:hAnsi="Times New Roman"/>
          <w:b/>
          <w:sz w:val="28"/>
          <w:szCs w:val="28"/>
        </w:rPr>
        <w:t xml:space="preserve">Раздел </w:t>
      </w:r>
      <w:r w:rsidR="00CB6C41">
        <w:rPr>
          <w:rFonts w:ascii="Times New Roman" w:hAnsi="Times New Roman"/>
          <w:sz w:val="28"/>
          <w:szCs w:val="28"/>
        </w:rPr>
        <w:t>– гимнастика</w:t>
      </w:r>
    </w:p>
    <w:p w:rsidR="00B857B5" w:rsidRDefault="00B857B5" w:rsidP="00EC7442">
      <w:pPr>
        <w:pStyle w:val="a4"/>
        <w:rPr>
          <w:rFonts w:ascii="Times New Roman" w:hAnsi="Times New Roman"/>
          <w:sz w:val="28"/>
          <w:szCs w:val="28"/>
        </w:rPr>
      </w:pPr>
    </w:p>
    <w:p w:rsidR="00EC7442" w:rsidRPr="007F5A84" w:rsidRDefault="00B857B5" w:rsidP="00EC7442">
      <w:pPr>
        <w:pStyle w:val="a4"/>
        <w:rPr>
          <w:rFonts w:ascii="Times New Roman" w:hAnsi="Times New Roman"/>
          <w:sz w:val="28"/>
          <w:szCs w:val="28"/>
        </w:rPr>
      </w:pPr>
      <w:r w:rsidRPr="00B857B5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36208">
        <w:rPr>
          <w:rFonts w:ascii="Times New Roman" w:hAnsi="Times New Roman"/>
          <w:sz w:val="28"/>
          <w:szCs w:val="28"/>
        </w:rPr>
        <w:t xml:space="preserve"> первичное предъявление новых знаний </w:t>
      </w:r>
      <w:r>
        <w:rPr>
          <w:rFonts w:ascii="Times New Roman" w:hAnsi="Times New Roman"/>
          <w:sz w:val="28"/>
          <w:szCs w:val="28"/>
        </w:rPr>
        <w:t>(образовательный)</w:t>
      </w:r>
    </w:p>
    <w:p w:rsidR="00EC7442" w:rsidRDefault="00EC7442" w:rsidP="00EC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442" w:rsidRDefault="00B857B5" w:rsidP="00EF6CE9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EC7442">
        <w:rPr>
          <w:rFonts w:ascii="Times New Roman" w:hAnsi="Times New Roman"/>
          <w:b/>
          <w:sz w:val="28"/>
          <w:szCs w:val="28"/>
        </w:rPr>
        <w:t>:</w:t>
      </w:r>
    </w:p>
    <w:p w:rsidR="00EC7442" w:rsidRDefault="00EC7442" w:rsidP="00EF6CE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Применение элементов йоги с лечебно-оздоровительной целью, для - профилактики нарушения осанки у младших школьников.</w:t>
      </w:r>
    </w:p>
    <w:p w:rsidR="00EC7442" w:rsidRDefault="00EC7442" w:rsidP="00EF6CE9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C7442" w:rsidRPr="002A262D" w:rsidRDefault="00EC7442" w:rsidP="00EF6C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A262D">
        <w:rPr>
          <w:rFonts w:ascii="Times New Roman" w:hAnsi="Times New Roman"/>
          <w:color w:val="000000"/>
          <w:sz w:val="28"/>
          <w:szCs w:val="28"/>
        </w:rPr>
        <w:t xml:space="preserve">Воспитательная – формировать нравственные качества: организованность, самостоятельность, </w:t>
      </w:r>
      <w:r w:rsidR="002A262D" w:rsidRPr="002A262D">
        <w:rPr>
          <w:rFonts w:ascii="Times New Roman" w:hAnsi="Times New Roman"/>
          <w:color w:val="000000"/>
          <w:sz w:val="28"/>
          <w:szCs w:val="28"/>
        </w:rPr>
        <w:t>уважение к товарищам</w:t>
      </w:r>
      <w:r w:rsidRPr="002A262D">
        <w:rPr>
          <w:rFonts w:ascii="Times New Roman" w:hAnsi="Times New Roman"/>
          <w:color w:val="000000"/>
          <w:sz w:val="28"/>
          <w:szCs w:val="28"/>
        </w:rPr>
        <w:t>.</w:t>
      </w:r>
    </w:p>
    <w:p w:rsidR="00D31D83" w:rsidRPr="002A262D" w:rsidRDefault="00D31D83" w:rsidP="00EF6C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proofErr w:type="gramStart"/>
      <w:r w:rsidRPr="002A262D">
        <w:rPr>
          <w:rFonts w:ascii="Times New Roman" w:hAnsi="Times New Roman"/>
          <w:color w:val="000000"/>
          <w:sz w:val="28"/>
          <w:szCs w:val="28"/>
        </w:rPr>
        <w:t>Образовательная</w:t>
      </w:r>
      <w:proofErr w:type="gramEnd"/>
      <w:r w:rsidRPr="002A262D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A262D">
        <w:rPr>
          <w:rFonts w:ascii="Times New Roman" w:hAnsi="Times New Roman"/>
          <w:sz w:val="28"/>
          <w:szCs w:val="28"/>
        </w:rPr>
        <w:t>изучить основные простейшие асаны</w:t>
      </w:r>
      <w:r>
        <w:rPr>
          <w:rFonts w:ascii="Times New Roman" w:hAnsi="Times New Roman"/>
          <w:sz w:val="28"/>
          <w:szCs w:val="28"/>
        </w:rPr>
        <w:t xml:space="preserve"> (позы)</w:t>
      </w:r>
    </w:p>
    <w:p w:rsidR="00EC7442" w:rsidRDefault="00EC7442" w:rsidP="00EF6CE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A262D">
        <w:rPr>
          <w:rFonts w:ascii="Times New Roman" w:hAnsi="Times New Roman"/>
          <w:color w:val="000000"/>
          <w:sz w:val="28"/>
          <w:szCs w:val="28"/>
        </w:rPr>
        <w:t>Оздоровительная – укреплять функциональные системы организма,</w:t>
      </w:r>
      <w:r w:rsidR="00CB6C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1D83">
        <w:rPr>
          <w:rFonts w:ascii="Times New Roman" w:hAnsi="Times New Roman"/>
          <w:sz w:val="28"/>
          <w:szCs w:val="28"/>
        </w:rPr>
        <w:t>развивать</w:t>
      </w:r>
      <w:r w:rsidRPr="002A262D">
        <w:rPr>
          <w:rFonts w:ascii="Times New Roman" w:hAnsi="Times New Roman"/>
          <w:sz w:val="28"/>
          <w:szCs w:val="28"/>
        </w:rPr>
        <w:t xml:space="preserve"> гибкост</w:t>
      </w:r>
      <w:r w:rsidR="00D31D83">
        <w:rPr>
          <w:rFonts w:ascii="Times New Roman" w:hAnsi="Times New Roman"/>
          <w:sz w:val="28"/>
          <w:szCs w:val="28"/>
        </w:rPr>
        <w:t>ь, силу</w:t>
      </w:r>
      <w:r w:rsidRPr="002A262D">
        <w:rPr>
          <w:rFonts w:ascii="Times New Roman" w:hAnsi="Times New Roman"/>
          <w:sz w:val="28"/>
          <w:szCs w:val="28"/>
        </w:rPr>
        <w:t xml:space="preserve"> мышц опорно-двигательного аппарат</w:t>
      </w:r>
      <w:r w:rsidRPr="002A262D">
        <w:rPr>
          <w:rFonts w:ascii="Times New Roman" w:hAnsi="Times New Roman"/>
          <w:color w:val="000000"/>
          <w:sz w:val="28"/>
          <w:szCs w:val="28"/>
        </w:rPr>
        <w:t>а</w:t>
      </w:r>
      <w:r w:rsidR="00B857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A262D">
        <w:rPr>
          <w:rFonts w:ascii="Times New Roman" w:hAnsi="Times New Roman"/>
          <w:color w:val="000000"/>
          <w:sz w:val="28"/>
          <w:szCs w:val="28"/>
        </w:rPr>
        <w:t>формировать положительные эмоц</w:t>
      </w:r>
      <w:proofErr w:type="gramStart"/>
      <w:r w:rsidRPr="002A262D">
        <w:rPr>
          <w:rFonts w:ascii="Times New Roman" w:hAnsi="Times New Roman"/>
          <w:color w:val="000000"/>
          <w:sz w:val="28"/>
          <w:szCs w:val="28"/>
        </w:rPr>
        <w:t>ии у у</w:t>
      </w:r>
      <w:proofErr w:type="gramEnd"/>
      <w:r w:rsidRPr="002A262D">
        <w:rPr>
          <w:rFonts w:ascii="Times New Roman" w:hAnsi="Times New Roman"/>
          <w:color w:val="000000"/>
          <w:sz w:val="28"/>
          <w:szCs w:val="28"/>
        </w:rPr>
        <w:t>чащихся во время занятий.</w:t>
      </w:r>
    </w:p>
    <w:p w:rsidR="000E0198" w:rsidRPr="002A262D" w:rsidRDefault="000E0198" w:rsidP="00B857B5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857B5">
        <w:rPr>
          <w:rFonts w:ascii="Times New Roman" w:hAnsi="Times New Roman"/>
          <w:b/>
          <w:sz w:val="28"/>
          <w:szCs w:val="28"/>
        </w:rPr>
        <w:t>Класс:</w:t>
      </w:r>
      <w:r w:rsidR="005C5AEB" w:rsidRPr="002A262D">
        <w:rPr>
          <w:rFonts w:ascii="Times New Roman" w:hAnsi="Times New Roman"/>
          <w:sz w:val="28"/>
          <w:szCs w:val="28"/>
        </w:rPr>
        <w:t xml:space="preserve"> 2</w:t>
      </w:r>
    </w:p>
    <w:p w:rsidR="002A262D" w:rsidRDefault="00177F3D" w:rsidP="002A262D">
      <w:pPr>
        <w:rPr>
          <w:rFonts w:ascii="Times New Roman" w:hAnsi="Times New Roman" w:cs="Times New Roman"/>
          <w:sz w:val="28"/>
          <w:szCs w:val="28"/>
        </w:rPr>
      </w:pPr>
      <w:r w:rsidRPr="00B857B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A262D">
        <w:rPr>
          <w:rFonts w:ascii="Times New Roman" w:hAnsi="Times New Roman" w:cs="Times New Roman"/>
          <w:sz w:val="28"/>
          <w:szCs w:val="28"/>
        </w:rPr>
        <w:t xml:space="preserve"> мультимедийный проектор, ноутбук</w:t>
      </w:r>
      <w:r w:rsidR="002A262D">
        <w:rPr>
          <w:rFonts w:ascii="Times New Roman" w:hAnsi="Times New Roman" w:cs="Times New Roman"/>
          <w:sz w:val="28"/>
          <w:szCs w:val="28"/>
        </w:rPr>
        <w:t xml:space="preserve">, плакат и изображения детей в </w:t>
      </w:r>
      <w:proofErr w:type="spellStart"/>
      <w:r w:rsidR="002A262D">
        <w:rPr>
          <w:rFonts w:ascii="Times New Roman" w:hAnsi="Times New Roman" w:cs="Times New Roman"/>
          <w:sz w:val="28"/>
          <w:szCs w:val="28"/>
        </w:rPr>
        <w:t>асанах</w:t>
      </w:r>
      <w:proofErr w:type="spellEnd"/>
    </w:p>
    <w:p w:rsidR="002A262D" w:rsidRPr="002A262D" w:rsidRDefault="000E0198" w:rsidP="002A262D">
      <w:pPr>
        <w:rPr>
          <w:rFonts w:ascii="Times New Roman" w:hAnsi="Times New Roman" w:cs="Times New Roman"/>
          <w:sz w:val="28"/>
          <w:szCs w:val="28"/>
        </w:rPr>
      </w:pPr>
      <w:r w:rsidRPr="00B857B5">
        <w:rPr>
          <w:rFonts w:ascii="Times New Roman" w:hAnsi="Times New Roman" w:cs="Times New Roman"/>
          <w:b/>
          <w:sz w:val="28"/>
          <w:szCs w:val="28"/>
        </w:rPr>
        <w:t>Спортивный инвентарь</w:t>
      </w:r>
      <w:r w:rsidRPr="002A262D">
        <w:rPr>
          <w:rFonts w:ascii="Times New Roman" w:hAnsi="Times New Roman" w:cs="Times New Roman"/>
          <w:sz w:val="28"/>
          <w:szCs w:val="28"/>
        </w:rPr>
        <w:t>: гимнастические палки, гимнастические коврики</w:t>
      </w:r>
      <w:r w:rsidR="002A262D">
        <w:rPr>
          <w:rFonts w:ascii="Times New Roman" w:hAnsi="Times New Roman" w:cs="Times New Roman"/>
          <w:sz w:val="28"/>
          <w:szCs w:val="28"/>
        </w:rPr>
        <w:t xml:space="preserve"> (по количеству учащихся)</w:t>
      </w:r>
    </w:p>
    <w:p w:rsidR="00177F3D" w:rsidRPr="002A262D" w:rsidRDefault="00177F3D">
      <w:pPr>
        <w:rPr>
          <w:rFonts w:ascii="Times New Roman" w:hAnsi="Times New Roman" w:cs="Times New Roman"/>
          <w:sz w:val="28"/>
          <w:szCs w:val="28"/>
        </w:rPr>
      </w:pPr>
      <w:r w:rsidRPr="00B857B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A262D">
        <w:rPr>
          <w:rFonts w:ascii="Times New Roman" w:hAnsi="Times New Roman" w:cs="Times New Roman"/>
          <w:sz w:val="28"/>
          <w:szCs w:val="28"/>
        </w:rPr>
        <w:t>: спортивный зал</w:t>
      </w:r>
    </w:p>
    <w:p w:rsidR="00177F3D" w:rsidRPr="002A262D" w:rsidRDefault="00177F3D">
      <w:pPr>
        <w:rPr>
          <w:rFonts w:ascii="Times New Roman" w:hAnsi="Times New Roman" w:cs="Times New Roman"/>
          <w:sz w:val="28"/>
          <w:szCs w:val="28"/>
        </w:rPr>
      </w:pPr>
      <w:r w:rsidRPr="00B857B5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2A262D">
        <w:rPr>
          <w:rFonts w:ascii="Times New Roman" w:hAnsi="Times New Roman" w:cs="Times New Roman"/>
          <w:sz w:val="28"/>
          <w:szCs w:val="28"/>
        </w:rPr>
        <w:t xml:space="preserve">: </w:t>
      </w:r>
      <w:r w:rsidR="002432A1">
        <w:rPr>
          <w:rFonts w:ascii="Times New Roman" w:hAnsi="Times New Roman" w:cs="Times New Roman"/>
          <w:sz w:val="28"/>
          <w:szCs w:val="28"/>
        </w:rPr>
        <w:t>13.</w:t>
      </w:r>
      <w:r w:rsidR="00CB6C41">
        <w:rPr>
          <w:rFonts w:ascii="Times New Roman" w:hAnsi="Times New Roman" w:cs="Times New Roman"/>
          <w:sz w:val="28"/>
          <w:szCs w:val="28"/>
        </w:rPr>
        <w:t>30</w:t>
      </w:r>
      <w:r w:rsidR="002432A1">
        <w:rPr>
          <w:rFonts w:ascii="Times New Roman" w:hAnsi="Times New Roman" w:cs="Times New Roman"/>
          <w:sz w:val="28"/>
          <w:szCs w:val="28"/>
        </w:rPr>
        <w:t xml:space="preserve"> – 14.</w:t>
      </w:r>
      <w:r w:rsidR="00CB6C41">
        <w:rPr>
          <w:rFonts w:ascii="Times New Roman" w:hAnsi="Times New Roman" w:cs="Times New Roman"/>
          <w:sz w:val="28"/>
          <w:szCs w:val="28"/>
        </w:rPr>
        <w:t>1</w:t>
      </w:r>
      <w:r w:rsidR="002432A1">
        <w:rPr>
          <w:rFonts w:ascii="Times New Roman" w:hAnsi="Times New Roman" w:cs="Times New Roman"/>
          <w:sz w:val="28"/>
          <w:szCs w:val="28"/>
        </w:rPr>
        <w:t>0 (</w:t>
      </w:r>
      <w:r w:rsidRPr="002A262D">
        <w:rPr>
          <w:rFonts w:ascii="Times New Roman" w:hAnsi="Times New Roman" w:cs="Times New Roman"/>
          <w:sz w:val="28"/>
          <w:szCs w:val="28"/>
        </w:rPr>
        <w:t>30 минут</w:t>
      </w:r>
      <w:r w:rsidR="002432A1">
        <w:rPr>
          <w:rFonts w:ascii="Times New Roman" w:hAnsi="Times New Roman" w:cs="Times New Roman"/>
          <w:sz w:val="28"/>
          <w:szCs w:val="28"/>
        </w:rPr>
        <w:t xml:space="preserve"> и самоанализ)</w:t>
      </w:r>
    </w:p>
    <w:p w:rsidR="00177F3D" w:rsidRDefault="00177F3D">
      <w:pPr>
        <w:rPr>
          <w:rFonts w:ascii="Times New Roman" w:hAnsi="Times New Roman" w:cs="Times New Roman"/>
          <w:sz w:val="28"/>
          <w:szCs w:val="28"/>
        </w:rPr>
      </w:pPr>
      <w:r w:rsidRPr="00B857B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2A262D">
        <w:rPr>
          <w:rFonts w:ascii="Times New Roman" w:hAnsi="Times New Roman" w:cs="Times New Roman"/>
          <w:sz w:val="28"/>
          <w:szCs w:val="28"/>
        </w:rPr>
        <w:t xml:space="preserve">: </w:t>
      </w:r>
      <w:r w:rsidR="002432A1">
        <w:rPr>
          <w:rFonts w:ascii="Times New Roman" w:hAnsi="Times New Roman" w:cs="Times New Roman"/>
          <w:sz w:val="28"/>
          <w:szCs w:val="28"/>
        </w:rPr>
        <w:t>16</w:t>
      </w:r>
      <w:r w:rsidR="002A262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2A262D">
        <w:rPr>
          <w:rFonts w:ascii="Times New Roman" w:hAnsi="Times New Roman" w:cs="Times New Roman"/>
          <w:sz w:val="28"/>
          <w:szCs w:val="28"/>
        </w:rPr>
        <w:t xml:space="preserve"> 201</w:t>
      </w:r>
      <w:r w:rsidR="002A262D">
        <w:rPr>
          <w:rFonts w:ascii="Times New Roman" w:hAnsi="Times New Roman" w:cs="Times New Roman"/>
          <w:sz w:val="28"/>
          <w:szCs w:val="28"/>
        </w:rPr>
        <w:t>6</w:t>
      </w:r>
    </w:p>
    <w:p w:rsidR="00B857B5" w:rsidRDefault="00B857B5">
      <w:pPr>
        <w:rPr>
          <w:rFonts w:ascii="Times New Roman" w:hAnsi="Times New Roman" w:cs="Times New Roman"/>
          <w:sz w:val="28"/>
          <w:szCs w:val="28"/>
        </w:rPr>
      </w:pPr>
      <w:r w:rsidRPr="00B857B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Талайко Н.В.</w:t>
      </w:r>
    </w:p>
    <w:p w:rsidR="00B857B5" w:rsidRDefault="00B857B5">
      <w:pPr>
        <w:rPr>
          <w:rFonts w:ascii="Times New Roman" w:hAnsi="Times New Roman" w:cs="Times New Roman"/>
          <w:sz w:val="28"/>
          <w:szCs w:val="28"/>
        </w:rPr>
      </w:pPr>
    </w:p>
    <w:p w:rsidR="00B857B5" w:rsidRDefault="00B857B5">
      <w:pPr>
        <w:rPr>
          <w:rFonts w:ascii="Times New Roman" w:hAnsi="Times New Roman" w:cs="Times New Roman"/>
          <w:sz w:val="28"/>
          <w:szCs w:val="28"/>
        </w:rPr>
      </w:pPr>
    </w:p>
    <w:p w:rsidR="00B857B5" w:rsidRPr="002A262D" w:rsidRDefault="00B857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00"/>
        <w:tblW w:w="10082" w:type="dxa"/>
        <w:tblLook w:val="04A0" w:firstRow="1" w:lastRow="0" w:firstColumn="1" w:lastColumn="0" w:noHBand="0" w:noVBand="1"/>
      </w:tblPr>
      <w:tblGrid>
        <w:gridCol w:w="2417"/>
        <w:gridCol w:w="4069"/>
        <w:gridCol w:w="1591"/>
        <w:gridCol w:w="2005"/>
      </w:tblGrid>
      <w:tr w:rsidR="00B857B5" w:rsidRPr="002A262D" w:rsidTr="00B857B5">
        <w:tc>
          <w:tcPr>
            <w:tcW w:w="2417" w:type="dxa"/>
          </w:tcPr>
          <w:p w:rsidR="00B857B5" w:rsidRPr="002A262D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часть урока</w:t>
            </w:r>
          </w:p>
        </w:tc>
        <w:tc>
          <w:tcPr>
            <w:tcW w:w="4069" w:type="dxa"/>
          </w:tcPr>
          <w:p w:rsidR="00B857B5" w:rsidRPr="002A262D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1591" w:type="dxa"/>
          </w:tcPr>
          <w:p w:rsidR="00B857B5" w:rsidRPr="002A262D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озировка</w:t>
            </w:r>
          </w:p>
        </w:tc>
        <w:tc>
          <w:tcPr>
            <w:tcW w:w="2005" w:type="dxa"/>
          </w:tcPr>
          <w:p w:rsidR="00B857B5" w:rsidRPr="002A262D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 методические указания</w:t>
            </w:r>
          </w:p>
        </w:tc>
      </w:tr>
      <w:tr w:rsidR="00B857B5" w:rsidRPr="002A262D" w:rsidTr="00B857B5">
        <w:tc>
          <w:tcPr>
            <w:tcW w:w="2417" w:type="dxa"/>
          </w:tcPr>
          <w:p w:rsidR="00CB6C41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</w:tc>
        <w:tc>
          <w:tcPr>
            <w:tcW w:w="4069" w:type="dxa"/>
          </w:tcPr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Приветствие.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мыслительной деятельности (упражнение «Рукопожатие»)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(видеоролик с Бабой Ягой) Что болит у БЯ? Почему болит? Что просит БЯ от нас? Таким образом, цель нашего урока помочь БЯ подобрать упражнения для коррекции нарушения осанки.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обычно мы начинаем урок? (разминка) Виды ходьбы, беговых упражнений с игрой «Заколдованный лес»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инвентаря для разминки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с гимнастическими палками.</w:t>
            </w: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Pr="002A262D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мин</w:t>
            </w:r>
          </w:p>
        </w:tc>
        <w:tc>
          <w:tcPr>
            <w:tcW w:w="2005" w:type="dxa"/>
          </w:tcPr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урок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услышанного</w:t>
            </w:r>
            <w:proofErr w:type="gramEnd"/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предыдущий материал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выполнение упражнений</w:t>
            </w:r>
          </w:p>
        </w:tc>
      </w:tr>
      <w:tr w:rsidR="00B857B5" w:rsidRPr="002A262D" w:rsidTr="00B857B5">
        <w:tc>
          <w:tcPr>
            <w:tcW w:w="2417" w:type="dxa"/>
          </w:tcPr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-15 мин.</w:t>
            </w:r>
          </w:p>
        </w:tc>
        <w:tc>
          <w:tcPr>
            <w:tcW w:w="4069" w:type="dxa"/>
          </w:tcPr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коврики. Подготовка к выполнению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Рассказ об истории йоги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2.Предположения ребят</w:t>
            </w: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 xml:space="preserve">, как может выглядеть </w:t>
            </w:r>
            <w:proofErr w:type="spellStart"/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асана</w:t>
            </w:r>
            <w:proofErr w:type="spellEnd"/>
            <w:r w:rsidRPr="002A262D">
              <w:rPr>
                <w:rFonts w:ascii="Times New Roman" w:hAnsi="Times New Roman" w:cs="Times New Roman"/>
                <w:sz w:val="28"/>
                <w:szCs w:val="28"/>
              </w:rPr>
              <w:t xml:space="preserve"> (сверяем с картинкой на мониторе):</w:t>
            </w: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-ребенок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- мост</w:t>
            </w: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- лягушка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Йога-сказка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(асаны: гора, дерево, наклон, </w:t>
            </w:r>
            <w:r w:rsidR="00055A7D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кошка, собака мордой вниз, терапевтическое скручивание, наклон, березка, объятия)</w:t>
            </w:r>
            <w:proofErr w:type="gramEnd"/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E9" w:rsidRDefault="00EF6CE9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«Семейка»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5.Работа в парах «Волшебные страницы сказок»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 xml:space="preserve"> «Царевич и лягушка»,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 и колобок», </w:t>
            </w: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«Илья Муромец на коне»</w:t>
            </w:r>
          </w:p>
        </w:tc>
        <w:tc>
          <w:tcPr>
            <w:tcW w:w="1591" w:type="dxa"/>
          </w:tcPr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мин.</w:t>
            </w: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E9" w:rsidRDefault="00EF6CE9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Pr="002A262D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  <w:tc>
          <w:tcPr>
            <w:tcW w:w="2005" w:type="dxa"/>
          </w:tcPr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Усваивают основные правила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</w:t>
            </w:r>
            <w:proofErr w:type="spellEnd"/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Фантазируют, предлагают, сравнивают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учителем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E9" w:rsidRDefault="00EF6CE9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пар</w:t>
            </w: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Фантазируют, предлагают, сравнивают</w:t>
            </w:r>
          </w:p>
        </w:tc>
      </w:tr>
      <w:tr w:rsidR="00B857B5" w:rsidRPr="002A262D" w:rsidTr="00CA091B">
        <w:trPr>
          <w:trHeight w:val="5568"/>
        </w:trPr>
        <w:tc>
          <w:tcPr>
            <w:tcW w:w="2417" w:type="dxa"/>
          </w:tcPr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  <w:proofErr w:type="gramEnd"/>
            <w:r w:rsidR="00EF6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262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9" w:type="dxa"/>
          </w:tcPr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(что мы можем посоветовать БЯ?)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  <w:p w:rsidR="00B857B5" w:rsidRDefault="00B857B5" w:rsidP="00DB416D">
            <w:pPr>
              <w:shd w:val="clear" w:color="auto" w:fill="FDFDFD"/>
              <w:spacing w:after="150" w:line="360" w:lineRule="atLeast"/>
              <w:rPr>
                <w:rFonts w:ascii="Times New Roman" w:eastAsia="Times New Roman" w:hAnsi="Times New Roman" w:cs="Times New Roman"/>
                <w:i/>
                <w:iCs/>
                <w:color w:val="030303"/>
                <w:sz w:val="28"/>
                <w:szCs w:val="28"/>
                <w:lang w:eastAsia="ru-RU"/>
              </w:rPr>
            </w:pPr>
          </w:p>
          <w:p w:rsidR="00B857B5" w:rsidRDefault="00B857B5" w:rsidP="00DB416D">
            <w:pPr>
              <w:shd w:val="clear" w:color="auto" w:fill="FDFDFD"/>
              <w:spacing w:after="150" w:line="360" w:lineRule="atLeast"/>
              <w:rPr>
                <w:rFonts w:ascii="Times New Roman" w:eastAsia="Times New Roman" w:hAnsi="Times New Roman" w:cs="Times New Roman"/>
                <w:i/>
                <w:iCs/>
                <w:color w:val="030303"/>
                <w:sz w:val="28"/>
                <w:szCs w:val="28"/>
                <w:lang w:eastAsia="ru-RU"/>
              </w:rPr>
            </w:pPr>
          </w:p>
          <w:p w:rsidR="00B857B5" w:rsidRDefault="00B857B5" w:rsidP="00B857B5">
            <w:pPr>
              <w:shd w:val="clear" w:color="auto" w:fill="FDFDFD"/>
              <w:spacing w:after="150"/>
              <w:rPr>
                <w:rFonts w:ascii="Times New Roman" w:eastAsia="Times New Roman" w:hAnsi="Times New Roman" w:cs="Times New Roman"/>
                <w:i/>
                <w:iCs/>
                <w:color w:val="030303"/>
                <w:sz w:val="16"/>
                <w:szCs w:val="16"/>
                <w:lang w:eastAsia="ru-RU"/>
              </w:rPr>
            </w:pPr>
          </w:p>
          <w:p w:rsidR="00B857B5" w:rsidRPr="00EF6CE9" w:rsidRDefault="00EF6CE9" w:rsidP="00B857B5">
            <w:pPr>
              <w:shd w:val="clear" w:color="auto" w:fill="FDFDFD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F6CE9">
              <w:rPr>
                <w:rFonts w:ascii="Times New Roman" w:eastAsia="Times New Roman" w:hAnsi="Times New Roman" w:cs="Times New Roman"/>
                <w:iCs/>
                <w:color w:val="030303"/>
                <w:sz w:val="28"/>
                <w:szCs w:val="28"/>
                <w:lang w:eastAsia="ru-RU"/>
              </w:rPr>
              <w:t>Напутственные слова</w:t>
            </w:r>
          </w:p>
        </w:tc>
        <w:tc>
          <w:tcPr>
            <w:tcW w:w="1591" w:type="dxa"/>
          </w:tcPr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0,5-1 мин.</w:t>
            </w: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Pr="002A262D" w:rsidRDefault="00B857B5" w:rsidP="00B8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мин.</w:t>
            </w:r>
          </w:p>
          <w:p w:rsidR="00B857B5" w:rsidRDefault="00B857B5" w:rsidP="00C5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C5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C5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C5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Pr="002A262D" w:rsidRDefault="00B857B5" w:rsidP="00C5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0,5-1 мин.</w:t>
            </w:r>
          </w:p>
        </w:tc>
        <w:tc>
          <w:tcPr>
            <w:tcW w:w="2005" w:type="dxa"/>
          </w:tcPr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Наклеить изображение на плакат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личными ощущениями</w:t>
            </w:r>
          </w:p>
          <w:p w:rsidR="00B857B5" w:rsidRPr="002A262D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Проговорить задание, раздать буклеты</w:t>
            </w: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B5" w:rsidRDefault="00B857B5" w:rsidP="00B8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круг,</w:t>
            </w:r>
          </w:p>
          <w:p w:rsidR="00B857B5" w:rsidRPr="002A262D" w:rsidRDefault="00B857B5" w:rsidP="00C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 и улыбка</w:t>
            </w:r>
          </w:p>
        </w:tc>
      </w:tr>
    </w:tbl>
    <w:p w:rsidR="00BD2138" w:rsidRDefault="00BD2138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>
      <w:pPr>
        <w:rPr>
          <w:rFonts w:ascii="Times New Roman" w:hAnsi="Times New Roman" w:cs="Times New Roman"/>
          <w:sz w:val="28"/>
          <w:szCs w:val="28"/>
        </w:rPr>
      </w:pPr>
    </w:p>
    <w:p w:rsidR="00756940" w:rsidRDefault="00756940" w:rsidP="007569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56940" w:rsidRDefault="00756940" w:rsidP="00756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</w:t>
      </w:r>
      <w:r w:rsidR="00D112C1">
        <w:rPr>
          <w:rFonts w:ascii="Times New Roman" w:hAnsi="Times New Roman" w:cs="Times New Roman"/>
          <w:sz w:val="28"/>
          <w:szCs w:val="28"/>
        </w:rPr>
        <w:t>Диалог с Бабой Я</w:t>
      </w:r>
      <w:r>
        <w:rPr>
          <w:rFonts w:ascii="Times New Roman" w:hAnsi="Times New Roman" w:cs="Times New Roman"/>
          <w:sz w:val="28"/>
          <w:szCs w:val="28"/>
        </w:rPr>
        <w:t>гой»</w:t>
      </w:r>
    </w:p>
    <w:p w:rsidR="00756940" w:rsidRDefault="00756940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гримируется</w:t>
      </w:r>
      <w:r w:rsidR="00D112C1">
        <w:rPr>
          <w:rFonts w:ascii="Times New Roman" w:hAnsi="Times New Roman" w:cs="Times New Roman"/>
          <w:sz w:val="28"/>
          <w:szCs w:val="28"/>
        </w:rPr>
        <w:t xml:space="preserve"> под Бабу </w:t>
      </w:r>
      <w:r>
        <w:rPr>
          <w:rFonts w:ascii="Times New Roman" w:hAnsi="Times New Roman" w:cs="Times New Roman"/>
          <w:sz w:val="28"/>
          <w:szCs w:val="28"/>
        </w:rPr>
        <w:t xml:space="preserve">Ягу и записывает видеоролик с паузами, для ответа на уроке при просмотре ролика. Создается эффект, что учитель ведет диалог с Бабой-Ягой </w:t>
      </w:r>
      <w:r w:rsidR="00D112C1">
        <w:rPr>
          <w:rFonts w:ascii="Times New Roman" w:hAnsi="Times New Roman" w:cs="Times New Roman"/>
          <w:sz w:val="28"/>
          <w:szCs w:val="28"/>
        </w:rPr>
        <w:t xml:space="preserve">(БЯ) </w:t>
      </w:r>
      <w:r>
        <w:rPr>
          <w:rFonts w:ascii="Times New Roman" w:hAnsi="Times New Roman" w:cs="Times New Roman"/>
          <w:sz w:val="28"/>
          <w:szCs w:val="28"/>
        </w:rPr>
        <w:t xml:space="preserve">по скайпу. </w:t>
      </w:r>
    </w:p>
    <w:p w:rsidR="00756940" w:rsidRDefault="00756940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скайпа и типичный звук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видеозвонке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Учитель начинает общаться по «скайпу».</w:t>
      </w:r>
    </w:p>
    <w:p w:rsidR="00756940" w:rsidRDefault="00E31CB7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БЯ: Чую-чую русским духом пахнет! Ой, кто это здесь?</w:t>
      </w:r>
    </w:p>
    <w:p w:rsidR="00E31CB7" w:rsidRDefault="00E31CB7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Это я </w:t>
      </w:r>
      <w:r w:rsidR="00D112C1">
        <w:rPr>
          <w:rFonts w:ascii="Times New Roman" w:hAnsi="Times New Roman" w:cs="Times New Roman"/>
          <w:sz w:val="28"/>
          <w:szCs w:val="28"/>
        </w:rPr>
        <w:t xml:space="preserve">(И.О.) </w:t>
      </w:r>
      <w:r>
        <w:rPr>
          <w:rFonts w:ascii="Times New Roman" w:hAnsi="Times New Roman" w:cs="Times New Roman"/>
          <w:sz w:val="28"/>
          <w:szCs w:val="28"/>
        </w:rPr>
        <w:t>и ребята ___класса</w:t>
      </w:r>
    </w:p>
    <w:p w:rsidR="00E31CB7" w:rsidRDefault="00E31CB7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БЯ: какие хорошенькие, румяненькие,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пригоженькие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Ути-ути-ути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  <w:r>
        <w:rPr>
          <w:rFonts w:ascii="Times New Roman" w:hAnsi="Times New Roman" w:cs="Times New Roman"/>
          <w:sz w:val="28"/>
          <w:szCs w:val="28"/>
        </w:rPr>
        <w:t>Ой, ой! Опять спину заклинило…</w:t>
      </w:r>
    </w:p>
    <w:p w:rsidR="00E31CB7" w:rsidRDefault="00E31CB7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что случилось, Бабушка?</w:t>
      </w:r>
    </w:p>
    <w:p w:rsidR="00E31CB7" w:rsidRDefault="00D112C1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БЯ: да</w:t>
      </w:r>
      <w:r w:rsidR="00E31CB7">
        <w:rPr>
          <w:rFonts w:ascii="Times New Roman" w:hAnsi="Times New Roman" w:cs="Times New Roman"/>
          <w:sz w:val="28"/>
          <w:szCs w:val="28"/>
        </w:rPr>
        <w:t xml:space="preserve"> что-то разболелась, не разгибается совсем…</w:t>
      </w:r>
    </w:p>
    <w:p w:rsidR="00E31CB7" w:rsidRDefault="00E31CB7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физкультурой ты занимаешься, зарядку по утрам делаешь?</w:t>
      </w:r>
    </w:p>
    <w:p w:rsidR="00E31CB7" w:rsidRDefault="00E31CB7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БЯ: какая з</w:t>
      </w:r>
      <w:r w:rsidR="00D112C1">
        <w:rPr>
          <w:rFonts w:ascii="Times New Roman" w:hAnsi="Times New Roman" w:cs="Times New Roman"/>
          <w:sz w:val="28"/>
          <w:szCs w:val="28"/>
        </w:rPr>
        <w:t>арядка, какая физкультура! Тут</w:t>
      </w:r>
      <w:r>
        <w:rPr>
          <w:rFonts w:ascii="Times New Roman" w:hAnsi="Times New Roman" w:cs="Times New Roman"/>
          <w:sz w:val="28"/>
          <w:szCs w:val="28"/>
        </w:rPr>
        <w:t xml:space="preserve"> спортзала нет на расстоянии взгляда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>плю на печи, летаю на метле…Эх…</w:t>
      </w:r>
    </w:p>
    <w:p w:rsidR="00E31CB7" w:rsidRDefault="00E31CB7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хочешь, Бабушка, мы с ребятами покажем тебе упражнения, чтобы спина не болела</w:t>
      </w:r>
    </w:p>
    <w:p w:rsidR="00D112C1" w:rsidRDefault="00D112C1" w:rsidP="0075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БЯ: Миленькие, помогите мне, подскажите упражнения, чтобы спина не болела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…О</w:t>
      </w:r>
      <w:proofErr w:type="gramEnd"/>
      <w:r>
        <w:rPr>
          <w:rFonts w:ascii="Times New Roman" w:hAnsi="Times New Roman" w:cs="Times New Roman"/>
          <w:sz w:val="28"/>
          <w:szCs w:val="28"/>
        </w:rPr>
        <w:t>й, кажется мой чай лечебный убежал! Ладно, пойду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Созвонимся позже, пока!</w:t>
      </w:r>
    </w:p>
    <w:p w:rsidR="00D112C1" w:rsidRDefault="00D112C1" w:rsidP="00756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2C1" w:rsidRDefault="00D112C1" w:rsidP="00756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2C1" w:rsidRDefault="00D112C1" w:rsidP="00756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2C1" w:rsidRDefault="00D112C1" w:rsidP="00756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2C1" w:rsidRDefault="00D112C1" w:rsidP="00756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2C1" w:rsidRDefault="00D112C1" w:rsidP="00756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2C1" w:rsidRDefault="00D112C1" w:rsidP="00756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2C1" w:rsidRDefault="00D112C1" w:rsidP="00756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2C1" w:rsidRDefault="00D112C1" w:rsidP="00D112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112C1" w:rsidRDefault="00D112C1" w:rsidP="00D11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«Заколдованный лес».</w:t>
      </w:r>
    </w:p>
    <w:p w:rsidR="00D112C1" w:rsidRDefault="00D112C1" w:rsidP="00D11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выполняют специально-беговые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учителя «Замри!», ребята становятся неподвижными, изображая деревья волшебного заколдованного леса.</w:t>
      </w:r>
    </w:p>
    <w:p w:rsidR="00A4791D" w:rsidRDefault="00D112C1" w:rsidP="00D11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с гимнастическими палками</w:t>
      </w:r>
      <w:r w:rsidR="00A4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2C1" w:rsidRDefault="00A4791D" w:rsidP="00D11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«Зарядка»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/ф «Маша и медведь»)</w:t>
      </w:r>
      <w:r w:rsidR="00D112C1">
        <w:rPr>
          <w:rFonts w:ascii="Times New Roman" w:hAnsi="Times New Roman" w:cs="Times New Roman"/>
          <w:sz w:val="28"/>
          <w:szCs w:val="28"/>
        </w:rPr>
        <w:t>.</w:t>
      </w:r>
    </w:p>
    <w:p w:rsidR="00D112C1" w:rsidRDefault="00D112C1" w:rsidP="00D11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1.И.П. </w:t>
      </w:r>
      <w:r w:rsidR="00A479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4791D">
        <w:rPr>
          <w:rFonts w:ascii="Times New Roman" w:hAnsi="Times New Roman"/>
          <w:sz w:val="28"/>
          <w:szCs w:val="28"/>
        </w:rPr>
        <w:t>стойка ноги врозь, палка внизу. 1- палка вверх, 2 – на плечи за голову, 3 – вверх, 4 И.</w:t>
      </w:r>
      <w:proofErr w:type="gramStart"/>
      <w:r w:rsidR="00A4791D">
        <w:rPr>
          <w:rFonts w:ascii="Times New Roman" w:hAnsi="Times New Roman"/>
          <w:sz w:val="28"/>
          <w:szCs w:val="28"/>
        </w:rPr>
        <w:t>П</w:t>
      </w:r>
      <w:proofErr w:type="gramEnd"/>
    </w:p>
    <w:p w:rsidR="00A4791D" w:rsidRDefault="00A4791D" w:rsidP="00D11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2.И.П. – стойка ноги врозь, палка на плечах. 1 – поворот вправо, 2 – И.П., 3 – поворот влево, 4 – И.П.</w:t>
      </w:r>
    </w:p>
    <w:p w:rsidR="00A4791D" w:rsidRDefault="00A4791D" w:rsidP="00D11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3.И.П. – палка вверху. 1 </w:t>
      </w:r>
      <w:r w:rsidR="00046646">
        <w:rPr>
          <w:rFonts w:ascii="Times New Roman" w:hAnsi="Times New Roman"/>
          <w:sz w:val="28"/>
          <w:szCs w:val="28"/>
        </w:rPr>
        <w:t xml:space="preserve">-2 </w:t>
      </w:r>
      <w:r>
        <w:rPr>
          <w:rFonts w:ascii="Times New Roman" w:hAnsi="Times New Roman"/>
          <w:sz w:val="28"/>
          <w:szCs w:val="28"/>
        </w:rPr>
        <w:t xml:space="preserve">– наклон вправо, левый конец палки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046646">
        <w:rPr>
          <w:rFonts w:ascii="Times New Roman" w:hAnsi="Times New Roman"/>
          <w:sz w:val="28"/>
          <w:szCs w:val="28"/>
        </w:rPr>
        <w:t>вверх</w:t>
      </w:r>
      <w:proofErr w:type="spellEnd"/>
      <w:r w:rsidR="00046646">
        <w:rPr>
          <w:rFonts w:ascii="Times New Roman" w:hAnsi="Times New Roman"/>
          <w:sz w:val="28"/>
          <w:szCs w:val="28"/>
        </w:rPr>
        <w:t>, 3-4 – И.П., 5-6 – наклон влево, правый конец палки вверх, 7-8 – И.П.</w:t>
      </w:r>
    </w:p>
    <w:p w:rsidR="00046646" w:rsidRDefault="00046646" w:rsidP="00D11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>, палка внизу. 1- присед, палка вперед, 2 – И.П., 3 – присед, палка вверх, 4 – И.П.</w:t>
      </w:r>
    </w:p>
    <w:p w:rsidR="00046646" w:rsidRDefault="00046646" w:rsidP="00D11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5.И.П. – широкая стойка ноги врозь, упор руками на вертикально стоящую палку. 1 – присед на правой, 2 – И.П., 3 – присед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левой, 4-И.П.</w:t>
      </w:r>
    </w:p>
    <w:p w:rsidR="00A62966" w:rsidRDefault="00A62966" w:rsidP="00D11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И.П. –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., упор на вертикально стоящую палку. 1-3 – три наклона вперед, 4 – И.П.</w:t>
      </w:r>
    </w:p>
    <w:p w:rsidR="00A62966" w:rsidRDefault="00A62966" w:rsidP="00D11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И.П. –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палка на полу. Прыжки на двух ногах боком через палку.</w:t>
      </w:r>
    </w:p>
    <w:p w:rsidR="00A62966" w:rsidRDefault="00A62966" w:rsidP="00405F77">
      <w:pPr>
        <w:jc w:val="both"/>
        <w:rPr>
          <w:rFonts w:ascii="Times New Roman" w:hAnsi="Times New Roman"/>
          <w:sz w:val="28"/>
          <w:szCs w:val="28"/>
        </w:rPr>
      </w:pPr>
      <w:r w:rsidRPr="00405F77">
        <w:rPr>
          <w:rFonts w:ascii="Times New Roman" w:hAnsi="Times New Roman"/>
          <w:bCs/>
          <w:sz w:val="28"/>
          <w:szCs w:val="28"/>
        </w:rPr>
        <w:t xml:space="preserve">ЙОГА </w:t>
      </w:r>
      <w:proofErr w:type="gramStart"/>
      <w:r w:rsidRPr="00405F77">
        <w:rPr>
          <w:rFonts w:ascii="Times New Roman" w:hAnsi="Times New Roman"/>
          <w:bCs/>
          <w:sz w:val="28"/>
          <w:szCs w:val="28"/>
        </w:rPr>
        <w:t>–</w:t>
      </w:r>
      <w:r w:rsidR="00405F77" w:rsidRPr="00405F7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405F77" w:rsidRPr="00405F77">
        <w:rPr>
          <w:rFonts w:ascii="Times New Roman" w:hAnsi="Times New Roman"/>
          <w:bCs/>
          <w:sz w:val="28"/>
          <w:szCs w:val="28"/>
        </w:rPr>
        <w:t xml:space="preserve">ид гимнастики из Индии. </w:t>
      </w:r>
      <w:r w:rsidRPr="00405F77">
        <w:rPr>
          <w:rFonts w:ascii="Times New Roman" w:hAnsi="Times New Roman"/>
          <w:bCs/>
          <w:sz w:val="28"/>
          <w:szCs w:val="28"/>
          <w:u w:val="single"/>
        </w:rPr>
        <w:t xml:space="preserve">«Йога» </w:t>
      </w:r>
      <w:r w:rsidRPr="00405F77">
        <w:rPr>
          <w:rFonts w:ascii="Times New Roman" w:hAnsi="Times New Roman"/>
          <w:sz w:val="28"/>
          <w:szCs w:val="28"/>
        </w:rPr>
        <w:t xml:space="preserve">в переводе означает </w:t>
      </w:r>
      <w:r w:rsidRPr="00405F77">
        <w:rPr>
          <w:rFonts w:ascii="Times New Roman" w:hAnsi="Times New Roman"/>
          <w:bCs/>
          <w:sz w:val="28"/>
          <w:szCs w:val="28"/>
          <w:u w:val="single"/>
        </w:rPr>
        <w:t>«единение»</w:t>
      </w:r>
      <w:r w:rsidR="00405F77" w:rsidRPr="00405F7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405F77">
        <w:rPr>
          <w:rFonts w:ascii="Times New Roman" w:hAnsi="Times New Roman"/>
          <w:bCs/>
          <w:sz w:val="28"/>
          <w:szCs w:val="28"/>
          <w:u w:val="single"/>
        </w:rPr>
        <w:t xml:space="preserve"> души, ума и тела. </w:t>
      </w:r>
      <w:r w:rsidR="00405F77">
        <w:rPr>
          <w:rFonts w:ascii="Times New Roman" w:hAnsi="Times New Roman"/>
          <w:bCs/>
          <w:sz w:val="28"/>
          <w:szCs w:val="28"/>
        </w:rPr>
        <w:t>В те давние времена, л</w:t>
      </w:r>
      <w:r w:rsidR="00405F77" w:rsidRPr="00405F77">
        <w:rPr>
          <w:rFonts w:ascii="Times New Roman" w:hAnsi="Times New Roman"/>
          <w:bCs/>
          <w:sz w:val="28"/>
          <w:szCs w:val="28"/>
        </w:rPr>
        <w:t xml:space="preserve">юди очень много </w:t>
      </w:r>
      <w:r w:rsidR="00405F77">
        <w:rPr>
          <w:rFonts w:ascii="Times New Roman" w:hAnsi="Times New Roman"/>
          <w:bCs/>
          <w:sz w:val="28"/>
          <w:szCs w:val="28"/>
        </w:rPr>
        <w:t xml:space="preserve">наблюдали за природой и решили подражать ей, чтобы обладать грациозностью, гибкостью, силой природы. </w:t>
      </w:r>
      <w:proofErr w:type="gramStart"/>
      <w:r w:rsidRPr="00405F77">
        <w:rPr>
          <w:rFonts w:ascii="Times New Roman" w:hAnsi="Times New Roman"/>
          <w:sz w:val="28"/>
          <w:szCs w:val="28"/>
        </w:rPr>
        <w:t xml:space="preserve">Позы (асаны) </w:t>
      </w:r>
      <w:r w:rsidR="00405F77" w:rsidRPr="00405F77">
        <w:rPr>
          <w:rFonts w:ascii="Times New Roman" w:hAnsi="Times New Roman"/>
          <w:sz w:val="28"/>
          <w:szCs w:val="28"/>
        </w:rPr>
        <w:t xml:space="preserve">йога-гимнастики </w:t>
      </w:r>
      <w:r w:rsidRPr="00405F77">
        <w:rPr>
          <w:rFonts w:ascii="Times New Roman" w:hAnsi="Times New Roman"/>
          <w:sz w:val="28"/>
          <w:szCs w:val="28"/>
        </w:rPr>
        <w:t>в</w:t>
      </w:r>
      <w:r w:rsidR="00405F77">
        <w:rPr>
          <w:rFonts w:ascii="Times New Roman" w:hAnsi="Times New Roman"/>
          <w:sz w:val="28"/>
          <w:szCs w:val="28"/>
        </w:rPr>
        <w:t>зяты из нее</w:t>
      </w:r>
      <w:r>
        <w:rPr>
          <w:rFonts w:ascii="Times New Roman" w:hAnsi="Times New Roman"/>
          <w:sz w:val="28"/>
          <w:szCs w:val="28"/>
        </w:rPr>
        <w:t xml:space="preserve"> и изображают: </w:t>
      </w:r>
      <w:r w:rsidRPr="00A62966">
        <w:rPr>
          <w:rFonts w:ascii="Times New Roman" w:hAnsi="Times New Roman"/>
          <w:sz w:val="28"/>
          <w:szCs w:val="28"/>
        </w:rPr>
        <w:t xml:space="preserve">* </w:t>
      </w:r>
      <w:r w:rsidRPr="00A62966">
        <w:rPr>
          <w:rFonts w:ascii="Times New Roman" w:hAnsi="Times New Roman"/>
          <w:b/>
          <w:bCs/>
          <w:sz w:val="28"/>
          <w:szCs w:val="28"/>
          <w:u w:val="single"/>
        </w:rPr>
        <w:t>животных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62966">
        <w:rPr>
          <w:rFonts w:ascii="Times New Roman" w:hAnsi="Times New Roman"/>
          <w:sz w:val="28"/>
          <w:szCs w:val="28"/>
        </w:rPr>
        <w:t xml:space="preserve"> </w:t>
      </w:r>
      <w:r w:rsidR="00405F77">
        <w:rPr>
          <w:rFonts w:ascii="Times New Roman" w:hAnsi="Times New Roman"/>
          <w:sz w:val="28"/>
          <w:szCs w:val="28"/>
        </w:rPr>
        <w:t xml:space="preserve">(кошка, крокодил, аист  и т.д.), </w:t>
      </w:r>
      <w:r w:rsidRPr="00A62966">
        <w:rPr>
          <w:rFonts w:ascii="Times New Roman" w:hAnsi="Times New Roman"/>
          <w:b/>
          <w:bCs/>
          <w:sz w:val="28"/>
          <w:szCs w:val="28"/>
          <w:u w:val="single"/>
        </w:rPr>
        <w:t xml:space="preserve">* природу </w:t>
      </w:r>
      <w:r w:rsidRPr="00A62966">
        <w:rPr>
          <w:rFonts w:ascii="Times New Roman" w:hAnsi="Times New Roman"/>
          <w:sz w:val="28"/>
          <w:szCs w:val="28"/>
        </w:rPr>
        <w:t>(гора, месяц, дерево и т.д.)</w:t>
      </w:r>
      <w:r w:rsidR="00405F77">
        <w:rPr>
          <w:rFonts w:ascii="Times New Roman" w:hAnsi="Times New Roman"/>
          <w:sz w:val="28"/>
          <w:szCs w:val="28"/>
        </w:rPr>
        <w:t xml:space="preserve">, </w:t>
      </w:r>
      <w:r w:rsidRPr="00A62966">
        <w:rPr>
          <w:rFonts w:ascii="Times New Roman" w:hAnsi="Times New Roman"/>
          <w:sz w:val="28"/>
          <w:szCs w:val="28"/>
        </w:rPr>
        <w:t xml:space="preserve">* </w:t>
      </w:r>
      <w:r w:rsidRPr="00A62966">
        <w:rPr>
          <w:rFonts w:ascii="Times New Roman" w:hAnsi="Times New Roman"/>
          <w:b/>
          <w:bCs/>
          <w:sz w:val="28"/>
          <w:szCs w:val="28"/>
          <w:u w:val="single"/>
        </w:rPr>
        <w:t>человека и его быт</w:t>
      </w:r>
      <w:r w:rsidR="00405F7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62966">
        <w:rPr>
          <w:rFonts w:ascii="Times New Roman" w:hAnsi="Times New Roman"/>
          <w:sz w:val="28"/>
          <w:szCs w:val="28"/>
        </w:rPr>
        <w:t xml:space="preserve"> (ребенок, воин, плуг и т.д.)</w:t>
      </w:r>
      <w:r w:rsidR="00405F77">
        <w:rPr>
          <w:rFonts w:ascii="Times New Roman" w:hAnsi="Times New Roman"/>
          <w:sz w:val="28"/>
          <w:szCs w:val="28"/>
        </w:rPr>
        <w:t>.</w:t>
      </w:r>
      <w:proofErr w:type="gramEnd"/>
      <w:r w:rsidR="00405F77">
        <w:rPr>
          <w:rFonts w:ascii="Times New Roman" w:hAnsi="Times New Roman"/>
          <w:sz w:val="28"/>
          <w:szCs w:val="28"/>
        </w:rPr>
        <w:t xml:space="preserve"> Выполнять асаны надо </w:t>
      </w:r>
      <w:r w:rsidR="00AC389C">
        <w:rPr>
          <w:rFonts w:ascii="Times New Roman" w:hAnsi="Times New Roman"/>
          <w:sz w:val="28"/>
          <w:szCs w:val="28"/>
        </w:rPr>
        <w:t>не торопясь</w:t>
      </w:r>
      <w:r w:rsidR="00405F77">
        <w:rPr>
          <w:rFonts w:ascii="Times New Roman" w:hAnsi="Times New Roman"/>
          <w:sz w:val="28"/>
          <w:szCs w:val="28"/>
        </w:rPr>
        <w:t>, медленно входить в нее и выходить. Приняв неподвижное положение, обязательно дышать</w:t>
      </w:r>
      <w:r w:rsidR="00AC389C">
        <w:rPr>
          <w:rFonts w:ascii="Times New Roman" w:hAnsi="Times New Roman"/>
          <w:sz w:val="28"/>
          <w:szCs w:val="28"/>
        </w:rPr>
        <w:t>. А теперь давайте пофантазируем, вспомним, как предмет или животное выглядит в природе, и попробуем предположить: как выглядит та или иная поза.</w:t>
      </w:r>
    </w:p>
    <w:p w:rsidR="00223202" w:rsidRDefault="00223202" w:rsidP="00AC38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«Семейка». </w:t>
      </w:r>
    </w:p>
    <w:p w:rsidR="00223202" w:rsidRDefault="00223202" w:rsidP="00AC38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двигаются между ковриками способом, указанным учителем. Учитель подаем команду; «Семья из 4 (</w:t>
      </w:r>
      <w:r w:rsidR="003D1694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>5,</w:t>
      </w:r>
      <w:r w:rsidR="003D1694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человек</w:t>
      </w:r>
      <w:r w:rsidR="003D1694">
        <w:rPr>
          <w:rFonts w:ascii="Times New Roman" w:hAnsi="Times New Roman"/>
          <w:sz w:val="28"/>
          <w:szCs w:val="28"/>
        </w:rPr>
        <w:t>). Ребята объединяются, взявшись за руки.</w:t>
      </w:r>
    </w:p>
    <w:p w:rsidR="003D1694" w:rsidRDefault="003D1694" w:rsidP="003D169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AC389C" w:rsidRDefault="00AC389C" w:rsidP="00AC38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Йога-сказка «Встреча в лесу» </w:t>
      </w:r>
    </w:p>
    <w:p w:rsidR="00AC389C" w:rsidRDefault="00AC389C" w:rsidP="00AC38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(учитель рассказывает сказку, герои и действия заменяются </w:t>
      </w:r>
      <w:proofErr w:type="spellStart"/>
      <w:r>
        <w:rPr>
          <w:rFonts w:ascii="Times New Roman" w:hAnsi="Times New Roman"/>
          <w:sz w:val="28"/>
          <w:szCs w:val="28"/>
        </w:rPr>
        <w:t>асанами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C389C" w:rsidRDefault="00AC389C" w:rsidP="002232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 мальчик Иванушка и его сестрица Аленушка, которые очень похожи на вас, ребята, пошли в лес. </w:t>
      </w:r>
      <w:r w:rsidR="00F8215A">
        <w:rPr>
          <w:rFonts w:ascii="Times New Roman" w:hAnsi="Times New Roman"/>
          <w:sz w:val="28"/>
          <w:szCs w:val="28"/>
        </w:rPr>
        <w:t>Они были молодыми, стройными, красивыми (поза «Гора»). А лес был очень красивым: стройные ели, ветвистые сосны (поза «Дерево»). И тут среди деревьев они увидели старушку – старенькую, сгорбленную (поза «Наклон</w:t>
      </w:r>
      <w:r w:rsidR="00055A7D">
        <w:rPr>
          <w:rFonts w:ascii="Times New Roman" w:hAnsi="Times New Roman"/>
          <w:sz w:val="28"/>
          <w:szCs w:val="28"/>
        </w:rPr>
        <w:t xml:space="preserve"> стоя</w:t>
      </w:r>
      <w:r w:rsidR="00F8215A">
        <w:rPr>
          <w:rFonts w:ascii="Times New Roman" w:hAnsi="Times New Roman"/>
          <w:sz w:val="28"/>
          <w:szCs w:val="28"/>
        </w:rPr>
        <w:t>»). Ребята не испугались ее, ведь если ты с добром, то и к тебе по-доброму. Они решили проводить бабушку до дому. Взял Иванушка корзинку с ягодами (поза «Треугольник»), а Аленушка корзину с травами лечебными (</w:t>
      </w:r>
      <w:proofErr w:type="spellStart"/>
      <w:r w:rsidR="00055A7D">
        <w:rPr>
          <w:rFonts w:ascii="Times New Roman" w:hAnsi="Times New Roman"/>
          <w:sz w:val="28"/>
          <w:szCs w:val="28"/>
        </w:rPr>
        <w:t>др</w:t>
      </w:r>
      <w:proofErr w:type="gramStart"/>
      <w:r w:rsidR="00055A7D">
        <w:rPr>
          <w:rFonts w:ascii="Times New Roman" w:hAnsi="Times New Roman"/>
          <w:sz w:val="28"/>
          <w:szCs w:val="28"/>
        </w:rPr>
        <w:t>.в</w:t>
      </w:r>
      <w:proofErr w:type="gramEnd"/>
      <w:r w:rsidR="00055A7D">
        <w:rPr>
          <w:rFonts w:ascii="Times New Roman" w:hAnsi="Times New Roman"/>
          <w:sz w:val="28"/>
          <w:szCs w:val="28"/>
        </w:rPr>
        <w:t>ариант</w:t>
      </w:r>
      <w:proofErr w:type="spellEnd"/>
      <w:r w:rsidR="00055A7D">
        <w:rPr>
          <w:rFonts w:ascii="Times New Roman" w:hAnsi="Times New Roman"/>
          <w:sz w:val="28"/>
          <w:szCs w:val="28"/>
        </w:rPr>
        <w:t xml:space="preserve"> позы</w:t>
      </w:r>
      <w:r w:rsidR="00F8215A">
        <w:rPr>
          <w:rFonts w:ascii="Times New Roman" w:hAnsi="Times New Roman"/>
          <w:sz w:val="28"/>
          <w:szCs w:val="28"/>
        </w:rPr>
        <w:t xml:space="preserve"> «</w:t>
      </w:r>
      <w:r w:rsidR="00055A7D">
        <w:rPr>
          <w:rFonts w:ascii="Times New Roman" w:hAnsi="Times New Roman"/>
          <w:sz w:val="28"/>
          <w:szCs w:val="28"/>
        </w:rPr>
        <w:t>Треугольник»). У дома бабушки вышли навстречу кошка пушистая</w:t>
      </w:r>
      <w:proofErr w:type="gramStart"/>
      <w:r w:rsidR="00055A7D">
        <w:rPr>
          <w:rFonts w:ascii="Times New Roman" w:hAnsi="Times New Roman"/>
          <w:sz w:val="28"/>
          <w:szCs w:val="28"/>
        </w:rPr>
        <w:t>.</w:t>
      </w:r>
      <w:proofErr w:type="gramEnd"/>
      <w:r w:rsidR="00055A7D">
        <w:rPr>
          <w:rFonts w:ascii="Times New Roman" w:hAnsi="Times New Roman"/>
          <w:sz w:val="28"/>
          <w:szCs w:val="28"/>
        </w:rPr>
        <w:t xml:space="preserve"> Она обрадовалась бабу</w:t>
      </w:r>
      <w:r w:rsidR="00223202">
        <w:rPr>
          <w:rFonts w:ascii="Times New Roman" w:hAnsi="Times New Roman"/>
          <w:sz w:val="28"/>
          <w:szCs w:val="28"/>
        </w:rPr>
        <w:t>шке, но зашипела на незнакомцев</w:t>
      </w:r>
      <w:r w:rsidR="00055A7D">
        <w:rPr>
          <w:rFonts w:ascii="Times New Roman" w:hAnsi="Times New Roman"/>
          <w:sz w:val="28"/>
          <w:szCs w:val="28"/>
        </w:rPr>
        <w:t xml:space="preserve"> (поза «Кошка»). А собака виляла хвостом и хотела играть с детьми (поза «Собака, </w:t>
      </w:r>
      <w:proofErr w:type="gramStart"/>
      <w:r w:rsidR="00055A7D">
        <w:rPr>
          <w:rFonts w:ascii="Times New Roman" w:hAnsi="Times New Roman"/>
          <w:sz w:val="28"/>
          <w:szCs w:val="28"/>
        </w:rPr>
        <w:t>мордой</w:t>
      </w:r>
      <w:proofErr w:type="gramEnd"/>
      <w:r w:rsidR="00055A7D">
        <w:rPr>
          <w:rFonts w:ascii="Times New Roman" w:hAnsi="Times New Roman"/>
          <w:sz w:val="28"/>
          <w:szCs w:val="28"/>
        </w:rPr>
        <w:t xml:space="preserve"> вниз»). Пригласила бабушка ребят в дом. Сели они на скамейки и стали осматриваться (терапевтические скручивания).  Села и бабушка на скамейку с гостями (поза «Наклон сидя»)</w:t>
      </w:r>
      <w:proofErr w:type="gramStart"/>
      <w:r w:rsidR="00055A7D">
        <w:rPr>
          <w:rFonts w:ascii="Times New Roman" w:hAnsi="Times New Roman"/>
          <w:sz w:val="28"/>
          <w:szCs w:val="28"/>
        </w:rPr>
        <w:t>.</w:t>
      </w:r>
      <w:proofErr w:type="gramEnd"/>
      <w:r w:rsidR="00055A7D">
        <w:rPr>
          <w:rFonts w:ascii="Times New Roman" w:hAnsi="Times New Roman"/>
          <w:sz w:val="28"/>
          <w:szCs w:val="28"/>
        </w:rPr>
        <w:t xml:space="preserve"> Попили чай ребята, поблагодарили бабушку и пошли домой</w:t>
      </w:r>
      <w:proofErr w:type="gramStart"/>
      <w:r w:rsidR="00055A7D">
        <w:rPr>
          <w:rFonts w:ascii="Times New Roman" w:hAnsi="Times New Roman"/>
          <w:sz w:val="28"/>
          <w:szCs w:val="28"/>
        </w:rPr>
        <w:t>.</w:t>
      </w:r>
      <w:proofErr w:type="gramEnd"/>
      <w:r w:rsidR="00055A7D">
        <w:rPr>
          <w:rFonts w:ascii="Times New Roman" w:hAnsi="Times New Roman"/>
          <w:sz w:val="28"/>
          <w:szCs w:val="28"/>
        </w:rPr>
        <w:t xml:space="preserve"> Обратно шли через березовый лес (поза «Березка»). Вышли </w:t>
      </w:r>
      <w:r w:rsidR="00223202">
        <w:rPr>
          <w:rFonts w:ascii="Times New Roman" w:hAnsi="Times New Roman"/>
          <w:sz w:val="28"/>
          <w:szCs w:val="28"/>
        </w:rPr>
        <w:t xml:space="preserve">Аленушка с Иванушкой </w:t>
      </w:r>
      <w:r w:rsidR="00055A7D">
        <w:rPr>
          <w:rFonts w:ascii="Times New Roman" w:hAnsi="Times New Roman"/>
          <w:sz w:val="28"/>
          <w:szCs w:val="28"/>
        </w:rPr>
        <w:t>на опушку</w:t>
      </w:r>
      <w:r w:rsidR="00223202">
        <w:rPr>
          <w:rFonts w:ascii="Times New Roman" w:hAnsi="Times New Roman"/>
          <w:sz w:val="28"/>
          <w:szCs w:val="28"/>
        </w:rPr>
        <w:t>, а там их мама и папа встречают, обнимают (упражнение «</w:t>
      </w:r>
      <w:proofErr w:type="spellStart"/>
      <w:r w:rsidR="00223202">
        <w:rPr>
          <w:rFonts w:ascii="Times New Roman" w:hAnsi="Times New Roman"/>
          <w:sz w:val="28"/>
          <w:szCs w:val="28"/>
        </w:rPr>
        <w:t>Самообнимание</w:t>
      </w:r>
      <w:proofErr w:type="spellEnd"/>
      <w:r w:rsidR="00223202">
        <w:rPr>
          <w:rFonts w:ascii="Times New Roman" w:hAnsi="Times New Roman"/>
          <w:sz w:val="28"/>
          <w:szCs w:val="28"/>
        </w:rPr>
        <w:t>»)! Вот и сказочке конец, кто все сделал – молодец!</w:t>
      </w:r>
    </w:p>
    <w:p w:rsidR="003D1694" w:rsidRDefault="003D1694" w:rsidP="003D1694">
      <w:pPr>
        <w:jc w:val="center"/>
        <w:rPr>
          <w:rFonts w:ascii="Times New Roman" w:hAnsi="Times New Roman"/>
          <w:sz w:val="28"/>
          <w:szCs w:val="28"/>
        </w:rPr>
      </w:pPr>
    </w:p>
    <w:p w:rsidR="003D1694" w:rsidRDefault="003D1694" w:rsidP="003D16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</w:t>
      </w:r>
    </w:p>
    <w:p w:rsidR="003D1694" w:rsidRDefault="003D1694" w:rsidP="003D16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картине размером А3 изображение горы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ребят заранее подготовлены изображения ребят, выполняющих асаны. Каждый ребенок оценивает свою работу на уроке, прикрепляя изображение на картину. Если ребенок у</w:t>
      </w:r>
      <w:r w:rsidR="006A11B4">
        <w:rPr>
          <w:rFonts w:ascii="Times New Roman" w:hAnsi="Times New Roman"/>
          <w:sz w:val="28"/>
          <w:szCs w:val="28"/>
        </w:rPr>
        <w:t>знал новое, ему было интересно,</w:t>
      </w:r>
      <w:r>
        <w:rPr>
          <w:rFonts w:ascii="Times New Roman" w:hAnsi="Times New Roman"/>
          <w:sz w:val="28"/>
          <w:szCs w:val="28"/>
        </w:rPr>
        <w:t xml:space="preserve"> он старался, то прикрепляет </w:t>
      </w:r>
      <w:r w:rsidR="006A11B4">
        <w:rPr>
          <w:rFonts w:ascii="Times New Roman" w:hAnsi="Times New Roman"/>
          <w:sz w:val="28"/>
          <w:szCs w:val="28"/>
        </w:rPr>
        <w:t xml:space="preserve">изображение </w:t>
      </w:r>
      <w:r>
        <w:rPr>
          <w:rFonts w:ascii="Times New Roman" w:hAnsi="Times New Roman"/>
          <w:sz w:val="28"/>
          <w:szCs w:val="28"/>
        </w:rPr>
        <w:t>на вершину горы или на подъем горы</w:t>
      </w:r>
      <w:r w:rsidR="006A11B4">
        <w:rPr>
          <w:rFonts w:ascii="Times New Roman" w:hAnsi="Times New Roman"/>
          <w:sz w:val="28"/>
          <w:szCs w:val="28"/>
        </w:rPr>
        <w:t xml:space="preserve"> (определяя взятую высоту)</w:t>
      </w:r>
      <w:r>
        <w:rPr>
          <w:rFonts w:ascii="Times New Roman" w:hAnsi="Times New Roman"/>
          <w:sz w:val="28"/>
          <w:szCs w:val="28"/>
        </w:rPr>
        <w:t>. Если не узнал ничего нового, было не интересн</w:t>
      </w:r>
      <w:r w:rsidR="006A11B4">
        <w:rPr>
          <w:rFonts w:ascii="Times New Roman" w:hAnsi="Times New Roman"/>
          <w:sz w:val="28"/>
          <w:szCs w:val="28"/>
        </w:rPr>
        <w:t>о, то остаться внизу у подножия.</w:t>
      </w:r>
    </w:p>
    <w:p w:rsidR="006A11B4" w:rsidRDefault="006A11B4" w:rsidP="003D16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 для домашнего задания.</w:t>
      </w:r>
    </w:p>
    <w:p w:rsidR="006A11B4" w:rsidRPr="00D112C1" w:rsidRDefault="006A11B4" w:rsidP="003D169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78E4E5" wp14:editId="64643343">
            <wp:extent cx="4615314" cy="1713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969" t="20717" r="23963" b="34992"/>
                    <a:stretch/>
                  </pic:blipFill>
                  <pic:spPr bwMode="auto">
                    <a:xfrm>
                      <a:off x="0" y="0"/>
                      <a:ext cx="4614456" cy="1713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1B4" w:rsidRPr="00D112C1" w:rsidSect="002A262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80B"/>
    <w:multiLevelType w:val="hybridMultilevel"/>
    <w:tmpl w:val="A410660E"/>
    <w:lvl w:ilvl="0" w:tplc="823E1B9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2043"/>
    <w:multiLevelType w:val="hybridMultilevel"/>
    <w:tmpl w:val="95AC7AC4"/>
    <w:lvl w:ilvl="0" w:tplc="36CEE32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391960"/>
    <w:multiLevelType w:val="hybridMultilevel"/>
    <w:tmpl w:val="C8D89D60"/>
    <w:lvl w:ilvl="0" w:tplc="12BAAA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98"/>
    <w:rsid w:val="000028FE"/>
    <w:rsid w:val="00046646"/>
    <w:rsid w:val="00055A7D"/>
    <w:rsid w:val="00085421"/>
    <w:rsid w:val="000E0198"/>
    <w:rsid w:val="00160AC8"/>
    <w:rsid w:val="001740C7"/>
    <w:rsid w:val="00177F3D"/>
    <w:rsid w:val="001C0887"/>
    <w:rsid w:val="001E781B"/>
    <w:rsid w:val="00223202"/>
    <w:rsid w:val="002432A1"/>
    <w:rsid w:val="002A262D"/>
    <w:rsid w:val="003317B5"/>
    <w:rsid w:val="003D1694"/>
    <w:rsid w:val="00405F77"/>
    <w:rsid w:val="00434F1B"/>
    <w:rsid w:val="00524CC5"/>
    <w:rsid w:val="00560DB3"/>
    <w:rsid w:val="005C5AEB"/>
    <w:rsid w:val="0060408D"/>
    <w:rsid w:val="00616B80"/>
    <w:rsid w:val="00677620"/>
    <w:rsid w:val="006A11B4"/>
    <w:rsid w:val="006C7C7D"/>
    <w:rsid w:val="006F0ACA"/>
    <w:rsid w:val="00756940"/>
    <w:rsid w:val="007B4860"/>
    <w:rsid w:val="007D3E49"/>
    <w:rsid w:val="00880602"/>
    <w:rsid w:val="00912231"/>
    <w:rsid w:val="00A177C1"/>
    <w:rsid w:val="00A27BFD"/>
    <w:rsid w:val="00A43B5E"/>
    <w:rsid w:val="00A4791D"/>
    <w:rsid w:val="00A62966"/>
    <w:rsid w:val="00AA1093"/>
    <w:rsid w:val="00AA7518"/>
    <w:rsid w:val="00AC389C"/>
    <w:rsid w:val="00B15698"/>
    <w:rsid w:val="00B857B5"/>
    <w:rsid w:val="00B872C6"/>
    <w:rsid w:val="00B97FE9"/>
    <w:rsid w:val="00BD2138"/>
    <w:rsid w:val="00BE33EA"/>
    <w:rsid w:val="00BF60F2"/>
    <w:rsid w:val="00C32D3C"/>
    <w:rsid w:val="00C5055E"/>
    <w:rsid w:val="00C57A0E"/>
    <w:rsid w:val="00C738B2"/>
    <w:rsid w:val="00CB6C41"/>
    <w:rsid w:val="00D112C1"/>
    <w:rsid w:val="00D31D83"/>
    <w:rsid w:val="00D44531"/>
    <w:rsid w:val="00D745C3"/>
    <w:rsid w:val="00DB2B80"/>
    <w:rsid w:val="00DB2FC8"/>
    <w:rsid w:val="00E06F49"/>
    <w:rsid w:val="00E31CB7"/>
    <w:rsid w:val="00EA25E1"/>
    <w:rsid w:val="00EC7442"/>
    <w:rsid w:val="00EF6CE9"/>
    <w:rsid w:val="00F36208"/>
    <w:rsid w:val="00F8215A"/>
    <w:rsid w:val="00F8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74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744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E0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06F49"/>
    <w:rPr>
      <w:i/>
      <w:iCs/>
    </w:rPr>
  </w:style>
  <w:style w:type="character" w:customStyle="1" w:styleId="apple-converted-space">
    <w:name w:val="apple-converted-space"/>
    <w:basedOn w:val="a0"/>
    <w:rsid w:val="00E06F49"/>
  </w:style>
  <w:style w:type="character" w:styleId="a8">
    <w:name w:val="Hyperlink"/>
    <w:basedOn w:val="a0"/>
    <w:uiPriority w:val="99"/>
    <w:semiHidden/>
    <w:unhideWhenUsed/>
    <w:rsid w:val="00E06F4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74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744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E0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06F49"/>
    <w:rPr>
      <w:i/>
      <w:iCs/>
    </w:rPr>
  </w:style>
  <w:style w:type="character" w:customStyle="1" w:styleId="apple-converted-space">
    <w:name w:val="apple-converted-space"/>
    <w:basedOn w:val="a0"/>
    <w:rsid w:val="00E06F49"/>
  </w:style>
  <w:style w:type="character" w:styleId="a8">
    <w:name w:val="Hyperlink"/>
    <w:basedOn w:val="a0"/>
    <w:uiPriority w:val="99"/>
    <w:semiHidden/>
    <w:unhideWhenUsed/>
    <w:rsid w:val="00E06F4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Котов</cp:lastModifiedBy>
  <cp:revision>2</cp:revision>
  <cp:lastPrinted>2016-02-15T07:54:00Z</cp:lastPrinted>
  <dcterms:created xsi:type="dcterms:W3CDTF">2016-06-11T05:36:00Z</dcterms:created>
  <dcterms:modified xsi:type="dcterms:W3CDTF">2016-06-11T05:36:00Z</dcterms:modified>
</cp:coreProperties>
</file>