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6" w:rsidRDefault="00E9681F">
      <w:pPr>
        <w:rPr>
          <w:rFonts w:ascii="Times New Roman" w:hAnsi="Times New Roman" w:cs="Times New Roman"/>
          <w:sz w:val="28"/>
          <w:szCs w:val="28"/>
        </w:rPr>
      </w:pPr>
      <w:r w:rsidRPr="00E9681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34 «Фиалка»</w:t>
      </w: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</w:p>
    <w:p w:rsidR="00E9681F" w:rsidRDefault="00E9681F" w:rsidP="00E96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Углубленной работы по теме:</w:t>
      </w:r>
    </w:p>
    <w:p w:rsidR="00E9681F" w:rsidRDefault="00E9681F" w:rsidP="00E96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81F">
        <w:rPr>
          <w:rFonts w:ascii="Times New Roman" w:hAnsi="Times New Roman" w:cs="Times New Roman"/>
          <w:sz w:val="28"/>
          <w:szCs w:val="28"/>
        </w:rPr>
        <w:t>«Воспитание патриотических чувств у детей дошкольного возраста через ознакомление с родным краем»</w:t>
      </w: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9681F" w:rsidRDefault="00E9681F" w:rsidP="00E968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Сергеева </w:t>
      </w:r>
    </w:p>
    <w:p w:rsidR="00E9681F" w:rsidRDefault="00E9681F" w:rsidP="00E96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лександровское</w:t>
      </w:r>
    </w:p>
    <w:p w:rsidR="00221E38" w:rsidRDefault="00E9681F" w:rsidP="00221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2013 -2016г.г.</w:t>
      </w:r>
    </w:p>
    <w:p w:rsidR="00221E38" w:rsidRPr="00221E38" w:rsidRDefault="00221E38" w:rsidP="00221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4F5">
        <w:rPr>
          <w:rFonts w:ascii="Calibri" w:eastAsia="Calibri" w:hAnsi="Calibri" w:cs="Times New Roman"/>
          <w:sz w:val="36"/>
          <w:szCs w:val="36"/>
          <w:shd w:val="clear" w:color="auto" w:fill="FFFFFF"/>
        </w:rPr>
        <w:lastRenderedPageBreak/>
        <w:t>Содержание папки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1.Введение.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1.1.Актуальность темы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1.2.Теоретическое обоснование темы углубленной работы.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1.3. Цель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1.4. Задачи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1.5. Ожидаемый результат.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1.6. Этапы реализации опыта работы.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1.7. Заключение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 Приложение.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2.1.План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9B5A3A">
        <w:rPr>
          <w:rFonts w:ascii="Calibri" w:eastAsia="Calibri" w:hAnsi="Calibri" w:cs="Times New Roman"/>
          <w:shd w:val="clear" w:color="auto" w:fill="FFFFFF"/>
        </w:rPr>
        <w:t>углубленной р</w:t>
      </w:r>
      <w:r>
        <w:rPr>
          <w:rFonts w:ascii="Calibri" w:eastAsia="Calibri" w:hAnsi="Calibri" w:cs="Times New Roman"/>
          <w:shd w:val="clear" w:color="auto" w:fill="FFFFFF"/>
        </w:rPr>
        <w:t>аботы на каждый год (3</w:t>
      </w:r>
      <w:r w:rsidRPr="009B5A3A">
        <w:rPr>
          <w:rFonts w:ascii="Calibri" w:eastAsia="Calibri" w:hAnsi="Calibri" w:cs="Times New Roman"/>
          <w:shd w:val="clear" w:color="auto" w:fill="FFFFFF"/>
        </w:rPr>
        <w:t>-года)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2.2.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9B5A3A">
        <w:rPr>
          <w:rFonts w:ascii="Calibri" w:eastAsia="Calibri" w:hAnsi="Calibri" w:cs="Times New Roman"/>
          <w:shd w:val="clear" w:color="auto" w:fill="FFFFFF"/>
        </w:rPr>
        <w:t>Рабочая</w:t>
      </w:r>
      <w:r>
        <w:rPr>
          <w:rFonts w:ascii="Calibri" w:eastAsia="Calibri" w:hAnsi="Calibri" w:cs="Times New Roman"/>
          <w:shd w:val="clear" w:color="auto" w:fill="FFFFFF"/>
        </w:rPr>
        <w:t xml:space="preserve"> программа кружка «Юные патриоты» (3</w:t>
      </w:r>
      <w:r w:rsidRPr="009B5A3A">
        <w:rPr>
          <w:rFonts w:ascii="Calibri" w:eastAsia="Calibri" w:hAnsi="Calibri" w:cs="Times New Roman"/>
          <w:shd w:val="clear" w:color="auto" w:fill="FFFFFF"/>
        </w:rPr>
        <w:t>-года)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2.3.Карты педагогического наблюдения за индивидуальным развитием детей (выводы по результатам за 3-года)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2.4.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Материал работы с детьми: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-Конспект НОД «Историей заселения, жизни и быта казаков» 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Конспект НОД «Ознакомление с символикой</w:t>
      </w:r>
      <w:proofErr w:type="gramStart"/>
      <w:r>
        <w:rPr>
          <w:rFonts w:ascii="Calibri" w:eastAsia="Calibri" w:hAnsi="Calibri" w:cs="Times New Roman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Times New Roman"/>
          <w:shd w:val="clear" w:color="auto" w:fill="FFFFFF"/>
        </w:rPr>
        <w:t xml:space="preserve"> гербом, гимном, флагом Ставропольского края» 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 xml:space="preserve">Конспект НОД «Национальная одежда казаков и казачек» 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 xml:space="preserve">Конспект НОД «Обрядовые праздники, игры казаков» </w:t>
      </w:r>
      <w:proofErr w:type="gramStart"/>
      <w:r>
        <w:rPr>
          <w:rFonts w:ascii="Calibri" w:eastAsia="Calibri" w:hAnsi="Calibri" w:cs="Times New Roman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Times New Roman"/>
          <w:shd w:val="clear" w:color="auto" w:fill="FFFFFF"/>
        </w:rPr>
        <w:t>подготовительная  группа)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</w:t>
      </w:r>
      <w:r w:rsidRPr="00416A51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 xml:space="preserve">Конспект НОД «Казацкий народный фольклор» </w:t>
      </w:r>
      <w:proofErr w:type="gramStart"/>
      <w:r>
        <w:rPr>
          <w:rFonts w:ascii="Calibri" w:eastAsia="Calibri" w:hAnsi="Calibri" w:cs="Times New Roman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Times New Roman"/>
          <w:shd w:val="clear" w:color="auto" w:fill="FFFFFF"/>
        </w:rPr>
        <w:t>подготовительная группа)</w:t>
      </w:r>
      <w:r w:rsidRPr="00E66013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 xml:space="preserve">   - Конспект развлечения «Ярмарка»</w:t>
      </w:r>
      <w:r w:rsidRPr="00E66013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( подготовительная группа)</w:t>
      </w:r>
      <w:r w:rsidRPr="00E66013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 xml:space="preserve">  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 Конспект НОД «Рождество Христово» </w:t>
      </w:r>
      <w:proofErr w:type="gramStart"/>
      <w:r>
        <w:rPr>
          <w:rFonts w:ascii="Calibri" w:eastAsia="Calibri" w:hAnsi="Calibri" w:cs="Times New Roman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Times New Roman"/>
          <w:shd w:val="clear" w:color="auto" w:fill="FFFFFF"/>
        </w:rPr>
        <w:t>подготовительная группа)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2.5.</w:t>
      </w:r>
      <w:r w:rsidRPr="00A0146B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9B5A3A">
        <w:rPr>
          <w:rFonts w:ascii="Calibri" w:eastAsia="Calibri" w:hAnsi="Calibri" w:cs="Times New Roman"/>
          <w:shd w:val="clear" w:color="auto" w:fill="FFFFFF"/>
        </w:rPr>
        <w:t>План работы по преемственности с родителями воспитанников по теме углубленной работы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2.6.</w:t>
      </w:r>
      <w:r w:rsidRPr="00A0146B">
        <w:rPr>
          <w:rFonts w:ascii="Calibri" w:eastAsia="Calibri" w:hAnsi="Calibri" w:cs="Times New Roman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Материал работы с родителями: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 Консультация «Роль семьи в патриотическом воспитании дошкольника»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- Папка </w:t>
      </w:r>
      <w:proofErr w:type="gramStart"/>
      <w:r>
        <w:rPr>
          <w:rFonts w:ascii="Calibri" w:eastAsia="Calibri" w:hAnsi="Calibri" w:cs="Times New Roman"/>
          <w:shd w:val="clear" w:color="auto" w:fill="FFFFFF"/>
        </w:rPr>
        <w:t>–ш</w:t>
      </w:r>
      <w:proofErr w:type="gramEnd"/>
      <w:r>
        <w:rPr>
          <w:rFonts w:ascii="Calibri" w:eastAsia="Calibri" w:hAnsi="Calibri" w:cs="Times New Roman"/>
          <w:shd w:val="clear" w:color="auto" w:fill="FFFFFF"/>
        </w:rPr>
        <w:t>ирма «Русские пословицы и поговорки, считалки»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- Папка – передвижка «Христианские праздники и приметы»</w:t>
      </w:r>
    </w:p>
    <w:p w:rsidR="00221E38" w:rsidRDefault="00221E38" w:rsidP="00221E38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Консультация «Воспитание любви к родному краю в детском саду и семье»</w:t>
      </w:r>
    </w:p>
    <w:p w:rsidR="00221E38" w:rsidRDefault="00221E38" w:rsidP="00221E38">
      <w:pPr>
        <w:spacing w:after="0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3. Литература</w:t>
      </w:r>
    </w:p>
    <w:p w:rsidR="00221E38" w:rsidRDefault="00221E38" w:rsidP="00221E38">
      <w:pPr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4.Выписка из приказа по защите углубленной работе на педагогическом совете.</w:t>
      </w:r>
    </w:p>
    <w:p w:rsidR="00221E38" w:rsidRDefault="00221E38" w:rsidP="00221E38">
      <w:pPr>
        <w:jc w:val="both"/>
        <w:rPr>
          <w:rFonts w:ascii="Calibri" w:eastAsia="Calibri" w:hAnsi="Calibri" w:cs="Times New Roman"/>
          <w:shd w:val="clear" w:color="auto" w:fill="FFFFFF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</w:p>
    <w:p w:rsidR="00F9172D" w:rsidRDefault="00F9172D" w:rsidP="00E9681F">
      <w:pPr>
        <w:rPr>
          <w:rFonts w:ascii="Times New Roman" w:hAnsi="Times New Roman" w:cs="Times New Roman"/>
          <w:sz w:val="28"/>
          <w:szCs w:val="28"/>
        </w:rPr>
      </w:pPr>
    </w:p>
    <w:p w:rsidR="00E9681F" w:rsidRDefault="00E9681F" w:rsidP="00E96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81F" w:rsidRPr="00985177" w:rsidRDefault="00E9681F" w:rsidP="009F1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патриотического воспитания в современном мире.</w:t>
      </w:r>
    </w:p>
    <w:p w:rsidR="00E9681F" w:rsidRPr="00B9612C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«Кто любит, ценит, уважает </w:t>
      </w:r>
      <w:proofErr w:type="gramStart"/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накопленное</w:t>
      </w:r>
      <w:proofErr w:type="gramEnd"/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сохраненное</w:t>
      </w:r>
    </w:p>
    <w:p w:rsidR="00E9681F" w:rsidRPr="00B9612C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предшествующим поколением, может любить Родину,</w:t>
      </w:r>
    </w:p>
    <w:p w:rsidR="00E9681F" w:rsidRPr="00B9612C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стать подлинным ее патриотом»</w:t>
      </w:r>
    </w:p>
    <w:p w:rsidR="00E9681F" w:rsidRPr="00B9612C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С.В. Михалков.</w:t>
      </w:r>
    </w:p>
    <w:p w:rsidR="00E9681F" w:rsidRPr="00985177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чувства гражданственности и патриотизма. Доступны ли они малышам? 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 </w:t>
      </w:r>
    </w:p>
    <w:p w:rsidR="00E9681F" w:rsidRPr="00985177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</w:t>
      </w:r>
      <w:proofErr w:type="gramEnd"/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доступным ребенку явлениям общественной жизни. </w:t>
      </w:r>
    </w:p>
    <w:p w:rsidR="00116B79" w:rsidRPr="00985177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моей работы является</w:t>
      </w:r>
      <w:r w:rsidR="00116B79"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патриотических чувств посредством приобщения к истокам казацкой культуры</w:t>
      </w:r>
      <w:r w:rsidR="00116B79"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1F" w:rsidRPr="00985177" w:rsidRDefault="00E9681F" w:rsidP="009F1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определила следующие задачи:</w:t>
      </w:r>
    </w:p>
    <w:p w:rsidR="00D03D07" w:rsidRPr="00985177" w:rsidRDefault="00D03D07" w:rsidP="009F1A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душе каждого ребенка любознательность, чувство красоты, чувство любви и привязанности к своей семье, к родному дому, к казацкому народу, его обычаям, традициям.</w:t>
      </w:r>
    </w:p>
    <w:p w:rsidR="00D03D07" w:rsidRPr="00985177" w:rsidRDefault="00D03D07" w:rsidP="009F1A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данной деятельности все виды фольклора: игры, сказки, песенки, пословицы, поговорки.</w:t>
      </w:r>
    </w:p>
    <w:p w:rsidR="00D03D07" w:rsidRPr="00985177" w:rsidRDefault="00D03D07" w:rsidP="009F1A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каждого дошкольника к истории своего села, края, страны, гуманному отношению ко всему живому, умение видеть историю вокруг себя. </w:t>
      </w:r>
    </w:p>
    <w:p w:rsidR="00116B79" w:rsidRPr="00985177" w:rsidRDefault="00116B79" w:rsidP="009F1AF3">
      <w:pPr>
        <w:pStyle w:val="a3"/>
        <w:spacing w:before="0" w:beforeAutospacing="0" w:after="0" w:afterAutospacing="0"/>
        <w:rPr>
          <w:sz w:val="28"/>
          <w:szCs w:val="28"/>
        </w:rPr>
      </w:pPr>
      <w:r w:rsidRPr="00985177">
        <w:rPr>
          <w:sz w:val="28"/>
          <w:szCs w:val="28"/>
        </w:rPr>
        <w:t>Ожидаемые результаты реализации программы</w:t>
      </w:r>
    </w:p>
    <w:p w:rsidR="00116B79" w:rsidRPr="00985177" w:rsidRDefault="00116B79" w:rsidP="009F1AF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 w:rsidRPr="00985177">
        <w:rPr>
          <w:sz w:val="28"/>
          <w:szCs w:val="28"/>
        </w:rPr>
        <w:t>Реализация данного опыта  предполагает: систему краеведческих знаний, устойчивый интерес к историческому прошлому своей малой родины и России, уважительное и бережное отношения к памятникам; любовь и бережное отношение к природе; 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  <w:proofErr w:type="gramEnd"/>
      <w:r w:rsidRPr="00985177">
        <w:rPr>
          <w:sz w:val="28"/>
          <w:szCs w:val="28"/>
        </w:rPr>
        <w:t xml:space="preserve"> 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 </w:t>
      </w:r>
    </w:p>
    <w:p w:rsidR="00116B79" w:rsidRPr="00985177" w:rsidRDefault="00116B79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sz w:val="28"/>
          <w:szCs w:val="28"/>
        </w:rPr>
        <w:t xml:space="preserve">Данный опыт разрабатывался и внедрялся в практику с 2013 по 2016 гг. Работа над опытом проходила поэтапно: </w:t>
      </w:r>
    </w:p>
    <w:p w:rsidR="00116B79" w:rsidRPr="00985177" w:rsidRDefault="00116B79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sz w:val="28"/>
          <w:szCs w:val="28"/>
        </w:rPr>
        <w:lastRenderedPageBreak/>
        <w:t xml:space="preserve">1 этап (2013-2014) – </w:t>
      </w:r>
      <w:proofErr w:type="spellStart"/>
      <w:proofErr w:type="gramStart"/>
      <w:r w:rsidRPr="00985177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985177">
        <w:rPr>
          <w:rFonts w:ascii="Times New Roman" w:hAnsi="Times New Roman" w:cs="Times New Roman"/>
          <w:sz w:val="28"/>
          <w:szCs w:val="28"/>
        </w:rPr>
        <w:t xml:space="preserve"> – диагностический</w:t>
      </w:r>
      <w:proofErr w:type="gramEnd"/>
      <w:r w:rsidRPr="00985177">
        <w:rPr>
          <w:rFonts w:ascii="Times New Roman" w:hAnsi="Times New Roman" w:cs="Times New Roman"/>
          <w:sz w:val="28"/>
          <w:szCs w:val="28"/>
        </w:rPr>
        <w:t xml:space="preserve">. Изучалась и анализировалась педагогическая литература, проводилось диагностическое обследование, педагогическое наблюдение, анкетирование...  </w:t>
      </w:r>
    </w:p>
    <w:p w:rsidR="00D03D07" w:rsidRPr="00985177" w:rsidRDefault="00116B79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sz w:val="28"/>
          <w:szCs w:val="28"/>
        </w:rPr>
        <w:t>2 этап (2014</w:t>
      </w:r>
      <w:r w:rsidR="00D03D07" w:rsidRPr="00985177">
        <w:rPr>
          <w:rFonts w:ascii="Times New Roman" w:hAnsi="Times New Roman" w:cs="Times New Roman"/>
          <w:sz w:val="28"/>
          <w:szCs w:val="28"/>
        </w:rPr>
        <w:t xml:space="preserve">-2015) – практический. Проводилась разработка занятий, экскурсий, индивидуальной работы с детьми по воспитанию патриотических чувств через ознакомление с родным краем, корректировка методов и средств достижения поставленных задач. </w:t>
      </w:r>
    </w:p>
    <w:p w:rsidR="00116B79" w:rsidRPr="00985177" w:rsidRDefault="00116B79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sz w:val="28"/>
          <w:szCs w:val="28"/>
        </w:rPr>
        <w:t xml:space="preserve">3 этап (2015-2016)  </w:t>
      </w:r>
      <w:proofErr w:type="spellStart"/>
      <w:r w:rsidRPr="00985177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98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17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85177">
        <w:rPr>
          <w:rFonts w:ascii="Times New Roman" w:hAnsi="Times New Roman" w:cs="Times New Roman"/>
          <w:sz w:val="28"/>
          <w:szCs w:val="28"/>
        </w:rPr>
        <w:t xml:space="preserve">бобщающий. </w:t>
      </w:r>
    </w:p>
    <w:p w:rsidR="00D03D07" w:rsidRPr="00985177" w:rsidRDefault="00D03D07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sz w:val="28"/>
          <w:szCs w:val="28"/>
        </w:rPr>
        <w:t xml:space="preserve">Посвятила систематизации и обобщению результатов работы, анализу данных, полученные в результате работы, формированию общих выводов, обобщению опыта. </w:t>
      </w:r>
    </w:p>
    <w:p w:rsidR="00116B79" w:rsidRPr="00985177" w:rsidRDefault="00116B79" w:rsidP="009F1AF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5177">
        <w:rPr>
          <w:rFonts w:ascii="Times New Roman" w:hAnsi="Times New Roman" w:cs="Times New Roman"/>
          <w:sz w:val="28"/>
          <w:szCs w:val="28"/>
        </w:rPr>
        <w:t xml:space="preserve">В последние годы в системе дошкольного образования происходят кардинальные перемены, она изменяется и совершенствуется. На первый план выдвигается Федеральный государственный образовательный стандарт, где представлены обязательные требования к дошкольному образованию. Одной из основных задач ФГОС </w:t>
      </w:r>
      <w:proofErr w:type="gramStart"/>
      <w:r w:rsidRPr="009851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1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85177">
        <w:rPr>
          <w:rFonts w:ascii="Times New Roman" w:hAnsi="Times New Roman" w:cs="Times New Roman"/>
          <w:sz w:val="28"/>
          <w:szCs w:val="28"/>
        </w:rPr>
        <w:t>объединение</w:t>
      </w:r>
      <w:proofErr w:type="gramEnd"/>
      <w:r w:rsidRPr="00985177">
        <w:rPr>
          <w:rFonts w:ascii="Times New Roman" w:hAnsi="Times New Roman" w:cs="Times New Roman"/>
          <w:sz w:val="28"/>
          <w:szCs w:val="28"/>
        </w:rPr>
        <w:t xml:space="preserve"> обучения и воспитания в целостный образовательный процесс на основе духовно – нравственных и социокультурных ценностей. </w:t>
      </w:r>
      <w:r w:rsidRPr="00985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патриотического воспитания личности всегда была одной из актуальных, а в современных условиях она приобретает особое значение. </w:t>
      </w:r>
      <w:r w:rsidRPr="0098517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современные дети мало знают о своем родном селе,  народных традициях казачества. Наша задача - как можно раньше пробудить в детях любовь к своей малой родине, стране, воспитывать любовь и уважение к людям старшего поколения.</w:t>
      </w:r>
    </w:p>
    <w:p w:rsidR="00985177" w:rsidRDefault="00985177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углубленной работы</w:t>
      </w:r>
    </w:p>
    <w:p w:rsidR="00985177" w:rsidRDefault="00985177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E9681F">
        <w:rPr>
          <w:rFonts w:ascii="Times New Roman" w:hAnsi="Times New Roman" w:cs="Times New Roman"/>
          <w:sz w:val="28"/>
          <w:szCs w:val="28"/>
        </w:rPr>
        <w:t>«Воспитание патриотических чувств у детей дошкольного возраста через ознакомление с родным краем»</w:t>
      </w:r>
    </w:p>
    <w:p w:rsidR="00985177" w:rsidRPr="00985177" w:rsidRDefault="00985177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2013 –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68"/>
        <w:gridCol w:w="6"/>
        <w:gridCol w:w="4002"/>
        <w:gridCol w:w="3195"/>
      </w:tblGrid>
      <w:tr w:rsidR="00985177" w:rsidTr="0032399C">
        <w:tc>
          <w:tcPr>
            <w:tcW w:w="2374" w:type="dxa"/>
            <w:gridSpan w:val="2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002" w:type="dxa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Содержание, деятельность</w:t>
            </w:r>
          </w:p>
        </w:tc>
        <w:tc>
          <w:tcPr>
            <w:tcW w:w="3195" w:type="dxa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985177" w:rsidTr="00D03D07">
        <w:tc>
          <w:tcPr>
            <w:tcW w:w="9571" w:type="dxa"/>
            <w:gridSpan w:val="4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организационно-подготовительный</w:t>
            </w:r>
          </w:p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Цель: мотивация, целепологание.</w:t>
            </w:r>
          </w:p>
        </w:tc>
      </w:tr>
      <w:tr w:rsidR="00985177" w:rsidTr="0032399C">
        <w:tc>
          <w:tcPr>
            <w:tcW w:w="2374" w:type="dxa"/>
            <w:gridSpan w:val="2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Авгут</w:t>
            </w:r>
            <w:proofErr w:type="spell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002" w:type="dxa"/>
          </w:tcPr>
          <w:p w:rsidR="00985177" w:rsidRPr="00896AE2" w:rsidRDefault="0098517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изучение </w:t>
            </w:r>
          </w:p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 xml:space="preserve"> нормативных документов;</w:t>
            </w:r>
          </w:p>
        </w:tc>
        <w:tc>
          <w:tcPr>
            <w:tcW w:w="3195" w:type="dxa"/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опыта.</w:t>
            </w:r>
          </w:p>
        </w:tc>
      </w:tr>
      <w:tr w:rsidR="00985177" w:rsidTr="0032399C">
        <w:tc>
          <w:tcPr>
            <w:tcW w:w="2374" w:type="dxa"/>
            <w:gridSpan w:val="2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4002" w:type="dxa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>чтение методической, педагогической и предметной литературы;</w:t>
            </w:r>
          </w:p>
        </w:tc>
        <w:tc>
          <w:tcPr>
            <w:tcW w:w="3195" w:type="dxa"/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</w:t>
            </w:r>
          </w:p>
        </w:tc>
      </w:tr>
      <w:tr w:rsidR="00985177" w:rsidTr="0032399C">
        <w:tc>
          <w:tcPr>
            <w:tcW w:w="2374" w:type="dxa"/>
            <w:gridSpan w:val="2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4002" w:type="dxa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>обзор в интернете информации по образовательным областям;</w:t>
            </w:r>
          </w:p>
        </w:tc>
        <w:tc>
          <w:tcPr>
            <w:tcW w:w="3195" w:type="dxa"/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</w:t>
            </w:r>
          </w:p>
        </w:tc>
      </w:tr>
      <w:tr w:rsidR="00985177" w:rsidTr="0032399C">
        <w:tc>
          <w:tcPr>
            <w:tcW w:w="2374" w:type="dxa"/>
            <w:gridSpan w:val="2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  <w:tc>
          <w:tcPr>
            <w:tcW w:w="4002" w:type="dxa"/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>проведение открытых занятий для анализа со стороны коллег;</w:t>
            </w:r>
          </w:p>
        </w:tc>
        <w:tc>
          <w:tcPr>
            <w:tcW w:w="3195" w:type="dxa"/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</w:t>
            </w:r>
          </w:p>
        </w:tc>
      </w:tr>
      <w:tr w:rsidR="00985177" w:rsidTr="0032399C"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январь  2013</w:t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:rsidR="00985177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>изучение и внедрение новых технологий;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</w:t>
            </w:r>
          </w:p>
        </w:tc>
      </w:tr>
      <w:tr w:rsidR="0032399C" w:rsidTr="0032399C">
        <w:tc>
          <w:tcPr>
            <w:tcW w:w="2368" w:type="dxa"/>
            <w:tcBorders>
              <w:right w:val="single" w:sz="4" w:space="0" w:color="auto"/>
            </w:tcBorders>
          </w:tcPr>
          <w:p w:rsidR="0032399C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</w:p>
        </w:tc>
        <w:tc>
          <w:tcPr>
            <w:tcW w:w="4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99C" w:rsidRPr="00896AE2" w:rsidRDefault="0032399C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32399C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Составление опыта</w:t>
            </w:r>
          </w:p>
        </w:tc>
      </w:tr>
      <w:tr w:rsidR="0032399C" w:rsidTr="00D03D07">
        <w:tc>
          <w:tcPr>
            <w:tcW w:w="9571" w:type="dxa"/>
            <w:gridSpan w:val="4"/>
          </w:tcPr>
          <w:p w:rsidR="0032399C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2 этап – Практическая системность.</w:t>
            </w:r>
          </w:p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знакомства детей с  </w:t>
            </w:r>
            <w:proofErr w:type="gram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proofErr w:type="gram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окружением.</w:t>
            </w:r>
          </w:p>
        </w:tc>
      </w:tr>
      <w:tr w:rsidR="00985177" w:rsidTr="0032399C"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98517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Март 2013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985177" w:rsidRPr="00896AE2" w:rsidRDefault="0032399C" w:rsidP="009F1AF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детьми в </w:t>
            </w:r>
            <w:proofErr w:type="spellStart"/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>патреотическом</w:t>
            </w:r>
            <w:proofErr w:type="spellEnd"/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6AE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кружке;</w:t>
            </w:r>
          </w:p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ближайшим окружением: семьей, ее членами, значением имен детей</w:t>
            </w:r>
          </w:p>
        </w:tc>
        <w:tc>
          <w:tcPr>
            <w:tcW w:w="3195" w:type="dxa"/>
          </w:tcPr>
          <w:p w:rsidR="0098517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о </w:t>
            </w:r>
            <w:r w:rsidRPr="0089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членах семьи, значение имен детей</w:t>
            </w:r>
          </w:p>
        </w:tc>
      </w:tr>
      <w:tr w:rsidR="00873AC7" w:rsidTr="0032399C"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873AC7" w:rsidRPr="00896AE2" w:rsidRDefault="00873AC7" w:rsidP="009F1AF3">
            <w:pPr>
              <w:jc w:val="center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89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детским садом и его сотрудниками</w:t>
            </w:r>
          </w:p>
        </w:tc>
        <w:tc>
          <w:tcPr>
            <w:tcW w:w="3195" w:type="dxa"/>
          </w:tcPr>
          <w:p w:rsidR="00873AC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Знакомство детей с сотрудниками детского сада</w:t>
            </w:r>
          </w:p>
        </w:tc>
      </w:tr>
      <w:tr w:rsidR="00873AC7" w:rsidTr="0032399C"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873AC7" w:rsidRPr="00896AE2" w:rsidRDefault="00873AC7" w:rsidP="009F1AF3">
            <w:pPr>
              <w:jc w:val="center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89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родным селом.</w:t>
            </w:r>
          </w:p>
        </w:tc>
        <w:tc>
          <w:tcPr>
            <w:tcW w:w="3195" w:type="dxa"/>
          </w:tcPr>
          <w:p w:rsidR="00873AC7" w:rsidRPr="00896AE2" w:rsidRDefault="00896AE2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Знакомство детей названием села, близлежащими улицами.</w:t>
            </w:r>
          </w:p>
        </w:tc>
      </w:tr>
      <w:tr w:rsidR="00873AC7" w:rsidTr="00D03D07">
        <w:tc>
          <w:tcPr>
            <w:tcW w:w="9571" w:type="dxa"/>
            <w:gridSpan w:val="4"/>
          </w:tcPr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3 этап – аналитический, контрольно- коррекционный.</w:t>
            </w:r>
          </w:p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Цель: рефлексия и коррекция деятельности </w:t>
            </w:r>
            <w:proofErr w:type="gram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июнь 2013-август 2013)</w:t>
            </w:r>
          </w:p>
        </w:tc>
      </w:tr>
      <w:tr w:rsidR="00873AC7" w:rsidTr="0032399C">
        <w:tc>
          <w:tcPr>
            <w:tcW w:w="2374" w:type="dxa"/>
            <w:gridSpan w:val="2"/>
            <w:tcBorders>
              <w:right w:val="single" w:sz="4" w:space="0" w:color="auto"/>
            </w:tcBorders>
          </w:tcPr>
          <w:p w:rsidR="00873AC7" w:rsidRPr="00896AE2" w:rsidRDefault="00873AC7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97C3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873AC7" w:rsidRPr="00896AE2" w:rsidRDefault="00896AE2" w:rsidP="009F1AF3">
            <w:pPr>
              <w:jc w:val="center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Диагностика детей по реализации поставленных задач.</w:t>
            </w:r>
          </w:p>
        </w:tc>
        <w:tc>
          <w:tcPr>
            <w:tcW w:w="3195" w:type="dxa"/>
          </w:tcPr>
          <w:p w:rsidR="00873AC7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Выявление проблем.</w:t>
            </w:r>
          </w:p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Разработка плана на второй год работы.</w:t>
            </w:r>
          </w:p>
        </w:tc>
      </w:tr>
    </w:tbl>
    <w:p w:rsidR="00985177" w:rsidRDefault="00985177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AE2" w:rsidRDefault="00896AE2" w:rsidP="009F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углубленной работы</w:t>
      </w:r>
    </w:p>
    <w:p w:rsidR="00896AE2" w:rsidRDefault="00896AE2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E9681F">
        <w:rPr>
          <w:rFonts w:ascii="Times New Roman" w:hAnsi="Times New Roman" w:cs="Times New Roman"/>
          <w:sz w:val="28"/>
          <w:szCs w:val="28"/>
        </w:rPr>
        <w:t>«Воспитание патриотических чувств у детей дошкольного возраста через ознакомление с родным краем»</w:t>
      </w:r>
    </w:p>
    <w:p w:rsidR="00896AE2" w:rsidRPr="00985177" w:rsidRDefault="00896AE2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74"/>
        <w:gridCol w:w="4002"/>
        <w:gridCol w:w="3195"/>
      </w:tblGrid>
      <w:tr w:rsidR="00896AE2" w:rsidRPr="00896AE2" w:rsidTr="00D03D07">
        <w:tc>
          <w:tcPr>
            <w:tcW w:w="2374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002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Содержание, деятельность</w:t>
            </w:r>
          </w:p>
        </w:tc>
        <w:tc>
          <w:tcPr>
            <w:tcW w:w="3195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896AE2" w:rsidRPr="00896AE2" w:rsidTr="00D03D07">
        <w:tc>
          <w:tcPr>
            <w:tcW w:w="9571" w:type="dxa"/>
            <w:gridSpan w:val="3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организационно-подготовительный</w:t>
            </w:r>
          </w:p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Цель: мотивация, целепологание.</w:t>
            </w:r>
          </w:p>
        </w:tc>
      </w:tr>
      <w:tr w:rsidR="00896AE2" w:rsidRPr="00896AE2" w:rsidTr="00D03D07">
        <w:tc>
          <w:tcPr>
            <w:tcW w:w="2374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Авгут</w:t>
            </w:r>
            <w:proofErr w:type="spell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6AE2" w:rsidRPr="00896AE2" w:rsidRDefault="00754C3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002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умений детей</w:t>
            </w:r>
          </w:p>
        </w:tc>
        <w:tc>
          <w:tcPr>
            <w:tcW w:w="3195" w:type="dxa"/>
          </w:tcPr>
          <w:p w:rsidR="00A97C36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уровней  знаний у детей</w:t>
            </w:r>
          </w:p>
          <w:p w:rsidR="00896AE2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цель, задачи, план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AE2" w:rsidRPr="0089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96AE2" w:rsidRPr="00896AE2" w:rsidTr="00D03D07">
        <w:tc>
          <w:tcPr>
            <w:tcW w:w="2374" w:type="dxa"/>
          </w:tcPr>
          <w:p w:rsidR="00896AE2" w:rsidRPr="00896AE2" w:rsidRDefault="00754C3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4002" w:type="dxa"/>
          </w:tcPr>
          <w:p w:rsidR="00896AE2" w:rsidRPr="00896AE2" w:rsidRDefault="00754C3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Подбор иллюстраций, книг, дидактических игр по патриотическому воспитанию.</w:t>
            </w:r>
          </w:p>
        </w:tc>
        <w:tc>
          <w:tcPr>
            <w:tcW w:w="3195" w:type="dxa"/>
          </w:tcPr>
          <w:p w:rsidR="00896AE2" w:rsidRPr="00896AE2" w:rsidRDefault="00896AE2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30" w:rsidRPr="00896AE2" w:rsidTr="00D03D07">
        <w:tc>
          <w:tcPr>
            <w:tcW w:w="2374" w:type="dxa"/>
          </w:tcPr>
          <w:p w:rsidR="00754C30" w:rsidRDefault="00754C3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4002" w:type="dxa"/>
          </w:tcPr>
          <w:p w:rsidR="00754C30" w:rsidRDefault="00754C30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 возникновения села Александровского</w:t>
            </w:r>
          </w:p>
          <w:p w:rsidR="00754C30" w:rsidRDefault="00754C30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Беседы о дне рождении села.</w:t>
            </w:r>
          </w:p>
          <w:p w:rsidR="00754C30" w:rsidRDefault="00754C30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Рисование на тему: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1"/>
                <w:color w:val="000000"/>
              </w:rPr>
              <w:t>«Наше село».</w:t>
            </w:r>
          </w:p>
          <w:p w:rsidR="00754C30" w:rsidRDefault="00754C30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Проект «День рождение села»</w:t>
            </w:r>
          </w:p>
          <w:p w:rsidR="00754C30" w:rsidRDefault="00754C30" w:rsidP="009F1AF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95" w:type="dxa"/>
          </w:tcPr>
          <w:p w:rsidR="00754C30" w:rsidRPr="00896AE2" w:rsidRDefault="00754C3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родном селе.</w:t>
            </w:r>
          </w:p>
        </w:tc>
      </w:tr>
      <w:tr w:rsidR="00754C30" w:rsidRPr="00896AE2" w:rsidTr="00D03D07">
        <w:tc>
          <w:tcPr>
            <w:tcW w:w="2374" w:type="dxa"/>
          </w:tcPr>
          <w:p w:rsidR="00754C30" w:rsidRDefault="00754C3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002" w:type="dxa"/>
          </w:tcPr>
          <w:p w:rsidR="00754C30" w:rsidRDefault="00754C30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Архитектура села </w:t>
            </w:r>
          </w:p>
          <w:p w:rsidR="00754C30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Рассмотрение открыток, фотографий, архитектуры прошлого и настоящего.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на тему: «Дома на нашей улице»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«Кому что нужно для работы»</w:t>
            </w:r>
          </w:p>
        </w:tc>
        <w:tc>
          <w:tcPr>
            <w:tcW w:w="3195" w:type="dxa"/>
          </w:tcPr>
          <w:p w:rsidR="00754C30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об архитектуре села.</w:t>
            </w:r>
          </w:p>
        </w:tc>
      </w:tr>
      <w:tr w:rsidR="009042C3" w:rsidRPr="00896AE2" w:rsidTr="00D03D07">
        <w:tc>
          <w:tcPr>
            <w:tcW w:w="2374" w:type="dxa"/>
          </w:tcPr>
          <w:p w:rsidR="009042C3" w:rsidRDefault="009042C3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4002" w:type="dxa"/>
          </w:tcPr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на тему: «Родное село  и его достопримечательности».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Сюжетно-ролевая игра: «Экскурсоводы».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стихов  Л.</w:t>
            </w:r>
            <w:proofErr w:type="gramStart"/>
            <w:r>
              <w:rPr>
                <w:color w:val="000000"/>
                <w:shd w:val="clear" w:color="auto" w:fill="FFFFFF"/>
              </w:rPr>
              <w:t>Шубной</w:t>
            </w:r>
            <w:proofErr w:type="gramEnd"/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легендой «Каменные сараи»</w:t>
            </w:r>
          </w:p>
        </w:tc>
        <w:tc>
          <w:tcPr>
            <w:tcW w:w="3195" w:type="dxa"/>
          </w:tcPr>
          <w:p w:rsidR="009042C3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достопримечательностей села</w:t>
            </w:r>
          </w:p>
        </w:tc>
      </w:tr>
      <w:tr w:rsidR="009042C3" w:rsidRPr="00896AE2" w:rsidTr="00D03D07">
        <w:tc>
          <w:tcPr>
            <w:tcW w:w="2374" w:type="dxa"/>
          </w:tcPr>
          <w:p w:rsidR="009042C3" w:rsidRDefault="009042C3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4002" w:type="dxa"/>
          </w:tcPr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Знаменитые люди села.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Д\И «Узнай и назови знаменитых </w:t>
            </w:r>
            <w:r>
              <w:rPr>
                <w:color w:val="000000"/>
                <w:shd w:val="clear" w:color="auto" w:fill="FFFFFF"/>
              </w:rPr>
              <w:lastRenderedPageBreak/>
              <w:t>людей».</w:t>
            </w:r>
          </w:p>
          <w:p w:rsidR="009042C3" w:rsidRDefault="009042C3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на тему «Каменные сараи»</w:t>
            </w:r>
          </w:p>
          <w:p w:rsidR="00770342" w:rsidRDefault="00770342" w:rsidP="009F1AF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95" w:type="dxa"/>
          </w:tcPr>
          <w:p w:rsidR="009042C3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людьми села.</w:t>
            </w:r>
          </w:p>
        </w:tc>
      </w:tr>
      <w:tr w:rsidR="009042C3" w:rsidRPr="00896AE2" w:rsidTr="00D03D07">
        <w:tc>
          <w:tcPr>
            <w:tcW w:w="2374" w:type="dxa"/>
          </w:tcPr>
          <w:p w:rsidR="009042C3" w:rsidRDefault="009042C3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2014</w:t>
            </w:r>
          </w:p>
        </w:tc>
        <w:tc>
          <w:tcPr>
            <w:tcW w:w="4002" w:type="dxa"/>
          </w:tcPr>
          <w:p w:rsidR="009042C3" w:rsidRDefault="00770342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Рассматривание исторических иллюстраций о селе.</w:t>
            </w:r>
          </w:p>
          <w:p w:rsidR="00770342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Символика села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картой Ставропольского края.</w:t>
            </w:r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главным городом Ставрополем.</w:t>
            </w:r>
          </w:p>
        </w:tc>
        <w:tc>
          <w:tcPr>
            <w:tcW w:w="3195" w:type="dxa"/>
          </w:tcPr>
          <w:p w:rsidR="009042C3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села</w:t>
            </w:r>
            <w:r w:rsidR="00EE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2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картой и городом Ставрополем.</w:t>
            </w:r>
          </w:p>
        </w:tc>
      </w:tr>
      <w:tr w:rsidR="00572585" w:rsidRPr="00896AE2" w:rsidTr="00D03D07">
        <w:tc>
          <w:tcPr>
            <w:tcW w:w="2374" w:type="dxa"/>
          </w:tcPr>
          <w:p w:rsidR="00572585" w:rsidRDefault="0057258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4002" w:type="dxa"/>
          </w:tcPr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Ставропольские ремесла.</w:t>
            </w:r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«Мамы всякие нужны, мамы всякие важны» подборка тематической папки.</w:t>
            </w:r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«Зоопарк» каменных чудовищ.</w:t>
            </w:r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«Казачество на Ставрополье</w:t>
            </w:r>
            <w:proofErr w:type="gramStart"/>
            <w:r>
              <w:rPr>
                <w:color w:val="00000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3195" w:type="dxa"/>
          </w:tcPr>
          <w:p w:rsidR="0057258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ремеслами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2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легендами села.</w:t>
            </w:r>
          </w:p>
        </w:tc>
      </w:tr>
      <w:tr w:rsidR="00572585" w:rsidRPr="00896AE2" w:rsidTr="00D03D07">
        <w:tc>
          <w:tcPr>
            <w:tcW w:w="2374" w:type="dxa"/>
          </w:tcPr>
          <w:p w:rsidR="00572585" w:rsidRDefault="0057258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4002" w:type="dxa"/>
          </w:tcPr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в музей села.</w:t>
            </w:r>
          </w:p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 заселения территории нынешнего села.</w:t>
            </w:r>
          </w:p>
          <w:p w:rsidR="00FE58BE" w:rsidRDefault="00FE58BE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И. В. Кашпуровыми его произведениями о селе.</w:t>
            </w:r>
          </w:p>
          <w:p w:rsidR="00FE58BE" w:rsidRDefault="00FE58BE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Знакомство с легендой о горе </w:t>
            </w:r>
            <w:proofErr w:type="spellStart"/>
            <w:r>
              <w:rPr>
                <w:color w:val="000000"/>
                <w:shd w:val="clear" w:color="auto" w:fill="FFFFFF"/>
              </w:rPr>
              <w:t>лягушинке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95" w:type="dxa"/>
          </w:tcPr>
          <w:p w:rsidR="0057258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заселения села</w:t>
            </w:r>
          </w:p>
          <w:p w:rsidR="00EE102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поэтами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585" w:rsidRPr="00896AE2" w:rsidTr="00D03D07">
        <w:tc>
          <w:tcPr>
            <w:tcW w:w="2374" w:type="dxa"/>
          </w:tcPr>
          <w:p w:rsidR="00572585" w:rsidRDefault="00FE58BE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4002" w:type="dxa"/>
          </w:tcPr>
          <w:p w:rsidR="00572585" w:rsidRDefault="00FE58BE" w:rsidP="009F1AF3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Александровцы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годы войны.</w:t>
            </w:r>
          </w:p>
          <w:p w:rsidR="00FE58BE" w:rsidRDefault="00FE58BE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Рассматривание тематической папки «Никто не забыт, ничто не забыто».</w:t>
            </w:r>
          </w:p>
          <w:p w:rsidR="00FE58BE" w:rsidRDefault="00FE58BE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Составление </w:t>
            </w:r>
            <w:proofErr w:type="gramStart"/>
            <w:r>
              <w:rPr>
                <w:color w:val="000000"/>
                <w:shd w:val="clear" w:color="auto" w:fill="FFFFFF"/>
              </w:rPr>
              <w:t>книги памяти героев ВОВ Александровского района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:rsidR="00FE58BE" w:rsidRDefault="00A97C36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 легендой о драконе.</w:t>
            </w:r>
          </w:p>
        </w:tc>
        <w:tc>
          <w:tcPr>
            <w:tcW w:w="3195" w:type="dxa"/>
          </w:tcPr>
          <w:p w:rsidR="0057258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военными годами в селе, героями ВОВ.</w:t>
            </w:r>
          </w:p>
        </w:tc>
      </w:tr>
      <w:tr w:rsidR="00A97C36" w:rsidRPr="00896AE2" w:rsidTr="00D03D07">
        <w:tc>
          <w:tcPr>
            <w:tcW w:w="9571" w:type="dxa"/>
            <w:gridSpan w:val="3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3 этап – аналитический, контрольно- коррекционный.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Цель: рефлексия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ррекция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июнь 2014-август 2014</w:t>
            </w: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2585" w:rsidRPr="00896AE2" w:rsidTr="00572585">
        <w:trPr>
          <w:trHeight w:val="1124"/>
        </w:trPr>
        <w:tc>
          <w:tcPr>
            <w:tcW w:w="2374" w:type="dxa"/>
          </w:tcPr>
          <w:p w:rsidR="00572585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4002" w:type="dxa"/>
          </w:tcPr>
          <w:p w:rsidR="00572585" w:rsidRDefault="00572585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72585" w:rsidRDefault="00A97C36" w:rsidP="009F1AF3">
            <w:pPr>
              <w:rPr>
                <w:color w:val="000000"/>
                <w:shd w:val="clear" w:color="auto" w:fill="FFFFFF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Диагностика детей по реализации поставленных задач.</w:t>
            </w:r>
          </w:p>
        </w:tc>
        <w:tc>
          <w:tcPr>
            <w:tcW w:w="3195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Выявление проблем.</w:t>
            </w:r>
          </w:p>
          <w:p w:rsidR="00572585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на третий</w:t>
            </w: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 год работы</w:t>
            </w:r>
          </w:p>
        </w:tc>
      </w:tr>
    </w:tbl>
    <w:p w:rsidR="00F9172D" w:rsidRDefault="00F9172D" w:rsidP="00F9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C36" w:rsidRDefault="00F9172D" w:rsidP="00F9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97C36">
        <w:rPr>
          <w:rFonts w:ascii="Times New Roman" w:hAnsi="Times New Roman" w:cs="Times New Roman"/>
          <w:sz w:val="28"/>
          <w:szCs w:val="28"/>
        </w:rPr>
        <w:t>План углубленной работы</w:t>
      </w:r>
    </w:p>
    <w:p w:rsidR="00A97C36" w:rsidRDefault="00A97C36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E9681F">
        <w:rPr>
          <w:rFonts w:ascii="Times New Roman" w:hAnsi="Times New Roman" w:cs="Times New Roman"/>
          <w:sz w:val="28"/>
          <w:szCs w:val="28"/>
        </w:rPr>
        <w:t>«Воспитание патриотических чувств у детей дошкольного возраста через ознакомление с родным краем»</w:t>
      </w:r>
    </w:p>
    <w:p w:rsidR="00A97C36" w:rsidRPr="00985177" w:rsidRDefault="00A97C36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–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74"/>
        <w:gridCol w:w="4002"/>
        <w:gridCol w:w="3195"/>
      </w:tblGrid>
      <w:tr w:rsidR="00A97C36" w:rsidRPr="00896AE2" w:rsidTr="00D03D07">
        <w:tc>
          <w:tcPr>
            <w:tcW w:w="2374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002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Содержание, деятельность</w:t>
            </w:r>
          </w:p>
        </w:tc>
        <w:tc>
          <w:tcPr>
            <w:tcW w:w="3195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A97C36" w:rsidRPr="00896AE2" w:rsidTr="00D03D07">
        <w:tc>
          <w:tcPr>
            <w:tcW w:w="9571" w:type="dxa"/>
            <w:gridSpan w:val="3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организационно-подготовительный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Цель: мотивация, </w:t>
            </w:r>
            <w:proofErr w:type="spell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C36" w:rsidRPr="00896AE2" w:rsidTr="00D03D07">
        <w:tc>
          <w:tcPr>
            <w:tcW w:w="2374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Авгут</w:t>
            </w:r>
            <w:proofErr w:type="spellEnd"/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002" w:type="dxa"/>
          </w:tcPr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умений детей</w:t>
            </w:r>
          </w:p>
        </w:tc>
        <w:tc>
          <w:tcPr>
            <w:tcW w:w="3195" w:type="dxa"/>
          </w:tcPr>
          <w:p w:rsidR="00A97C36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уровней  знаний у детей</w:t>
            </w:r>
          </w:p>
          <w:p w:rsidR="00A97C36" w:rsidRPr="00896AE2" w:rsidRDefault="00A97C36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цель, задачи, план действий.</w:t>
            </w: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4002" w:type="dxa"/>
          </w:tcPr>
          <w:p w:rsidR="00EE1025" w:rsidRDefault="00EE1025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Ставрополья.</w:t>
            </w:r>
          </w:p>
          <w:p w:rsidR="00EE1025" w:rsidRDefault="00EE1025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казаков «Помни брат, что у казаков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Дружба- обычай; Товарищество- традиция; Гостеприимство- закон.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«Осенняя сказка»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писателей Ставрополья.</w:t>
            </w: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2015</w:t>
            </w:r>
          </w:p>
        </w:tc>
        <w:tc>
          <w:tcPr>
            <w:tcW w:w="4002" w:type="dxa"/>
          </w:tcPr>
          <w:p w:rsidR="00EE1025" w:rsidRDefault="00EE1025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кавказского костюма.</w:t>
            </w:r>
          </w:p>
          <w:p w:rsidR="00EE1025" w:rsidRDefault="00EE1025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одежду казаков и русского к</w:t>
            </w:r>
            <w:r w:rsidR="00157710">
              <w:rPr>
                <w:rFonts w:ascii="Times New Roman" w:hAnsi="Times New Roman" w:cs="Times New Roman"/>
                <w:sz w:val="24"/>
                <w:szCs w:val="24"/>
              </w:rPr>
              <w:t>остюма.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заселения, жизнь, быт казаков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казаков.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15771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4002" w:type="dxa"/>
          </w:tcPr>
          <w:p w:rsidR="00EE1025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символикой Ставропольского края.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исторических промыслов казаков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казака и казачки.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15771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4002" w:type="dxa"/>
          </w:tcPr>
          <w:p w:rsidR="00EE1025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Обрядовые праздники казаков.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Казацкий народный фольклор: пословицы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поговорки.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- Ставрополье»</w:t>
            </w:r>
          </w:p>
          <w:p w:rsidR="00157710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«Ярмарка»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15771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C37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EE1025" w:rsidRDefault="00157710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  <w:p w:rsidR="00157710" w:rsidRDefault="0078142D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«Профессии родителей»</w:t>
            </w:r>
          </w:p>
          <w:p w:rsidR="0078142D" w:rsidRDefault="0078142D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«Крещение»</w:t>
            </w:r>
          </w:p>
          <w:p w:rsidR="0078142D" w:rsidRDefault="0078142D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E1025" w:rsidRDefault="0015771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народной культуре</w:t>
            </w: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78142D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C37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EE1025" w:rsidRDefault="0078142D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живописи Ставрополья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П.М.Гричишкин</w:t>
            </w:r>
            <w:proofErr w:type="spellEnd"/>
          </w:p>
          <w:p w:rsidR="0078142D" w:rsidRDefault="0078142D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Беседа на тему: «Заповедники  родного края».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78142D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C37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EE1025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«Материнская молитва со дна моря вынимает»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умеет моя бабушка»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Сударыня Масленица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78142D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C37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EE1025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Жаворонки прилетели 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радости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Казацкие игры</w:t>
            </w:r>
          </w:p>
          <w:p w:rsidR="00143D89" w:rsidRDefault="00143D89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25" w:rsidRPr="00896AE2" w:rsidTr="00D03D07">
        <w:tc>
          <w:tcPr>
            <w:tcW w:w="2374" w:type="dxa"/>
          </w:tcPr>
          <w:p w:rsidR="00EE1025" w:rsidRPr="00896AE2" w:rsidRDefault="0078142D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C37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78142D" w:rsidRDefault="0078142D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 xml:space="preserve">Беседа о </w:t>
            </w:r>
            <w:proofErr w:type="spellStart"/>
            <w:r>
              <w:rPr>
                <w:rStyle w:val="c11"/>
                <w:color w:val="000000"/>
              </w:rPr>
              <w:t>Александровцах</w:t>
            </w:r>
            <w:proofErr w:type="spellEnd"/>
            <w:r>
              <w:rPr>
                <w:rStyle w:val="c11"/>
                <w:color w:val="000000"/>
              </w:rPr>
              <w:t xml:space="preserve"> в Великой Отечественной войне.</w:t>
            </w:r>
          </w:p>
          <w:p w:rsidR="0078142D" w:rsidRDefault="0078142D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Игра-викторина «Символика Ставрополья».</w:t>
            </w:r>
          </w:p>
          <w:p w:rsidR="0078142D" w:rsidRDefault="0078142D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Сюжетно-ролевая игра: «Пограничники».</w:t>
            </w:r>
          </w:p>
          <w:p w:rsidR="0078142D" w:rsidRDefault="0078142D" w:rsidP="009F1A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Рисование на темы: «Открытка для ветеранов», «Боевая техника».</w:t>
            </w:r>
          </w:p>
          <w:p w:rsidR="0078142D" w:rsidRDefault="0078142D" w:rsidP="009F1AF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Чтение рассказов о войне.</w:t>
            </w:r>
          </w:p>
          <w:p w:rsidR="00EE1025" w:rsidRDefault="00EE1025" w:rsidP="009F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E1025" w:rsidRDefault="00EE1025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D0" w:rsidRPr="00896AE2" w:rsidTr="00D03D07">
        <w:tc>
          <w:tcPr>
            <w:tcW w:w="9571" w:type="dxa"/>
            <w:gridSpan w:val="3"/>
          </w:tcPr>
          <w:p w:rsidR="00C37BD0" w:rsidRPr="00896AE2" w:rsidRDefault="00C37BD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3 этап – аналитический, контрольно- коррекционный.</w:t>
            </w:r>
          </w:p>
          <w:p w:rsidR="00C37BD0" w:rsidRPr="00896AE2" w:rsidRDefault="00C37BD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Цель: рефлексия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ррекция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июнь 2016-август 2016</w:t>
            </w: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7BD0" w:rsidRPr="00896AE2" w:rsidTr="00D03D07">
        <w:trPr>
          <w:trHeight w:val="1124"/>
        </w:trPr>
        <w:tc>
          <w:tcPr>
            <w:tcW w:w="2374" w:type="dxa"/>
          </w:tcPr>
          <w:p w:rsidR="00C37BD0" w:rsidRDefault="00C37BD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4002" w:type="dxa"/>
          </w:tcPr>
          <w:p w:rsidR="00C37BD0" w:rsidRDefault="00C37BD0" w:rsidP="009F1AF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C37BD0" w:rsidRDefault="00C37BD0" w:rsidP="009F1AF3">
            <w:pPr>
              <w:rPr>
                <w:color w:val="000000"/>
                <w:shd w:val="clear" w:color="auto" w:fill="FFFFFF"/>
              </w:rPr>
            </w:pPr>
            <w:r w:rsidRPr="00896AE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Диагностика детей по реализации поставленных задач.</w:t>
            </w:r>
          </w:p>
        </w:tc>
        <w:tc>
          <w:tcPr>
            <w:tcW w:w="3195" w:type="dxa"/>
          </w:tcPr>
          <w:p w:rsidR="00C37BD0" w:rsidRPr="00896AE2" w:rsidRDefault="00C37BD0" w:rsidP="009F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C37BD0" w:rsidRDefault="00C37BD0" w:rsidP="009F1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11A" w:rsidRDefault="003715D3" w:rsidP="00F91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5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</w:p>
    <w:tbl>
      <w:tblPr>
        <w:tblW w:w="1003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1340"/>
        <w:gridCol w:w="3485"/>
        <w:gridCol w:w="3198"/>
      </w:tblGrid>
      <w:tr w:rsidR="0078142D" w:rsidRPr="0078142D" w:rsidTr="0078142D">
        <w:trPr>
          <w:trHeight w:val="2033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Default="0078142D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Pr="0078142D" w:rsidRDefault="00D0611A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D0611A" w:rsidRDefault="0078142D" w:rsidP="0078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«Прививаем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любовь к родному краю», </w:t>
            </w:r>
          </w:p>
          <w:p w:rsidR="00D0611A" w:rsidRDefault="00D0611A" w:rsidP="0078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2D" w:rsidRPr="0078142D" w:rsidRDefault="0078142D" w:rsidP="00781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удивительное село</w:t>
            </w: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D061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родным местам».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D061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«Семейные традиции»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Pr="009F2D03" w:rsidRDefault="009F2D03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03">
              <w:rPr>
                <w:rFonts w:ascii="Verdana" w:hAnsi="Verdana"/>
                <w:sz w:val="20"/>
                <w:szCs w:val="20"/>
                <w:shd w:val="clear" w:color="auto" w:fill="FFFFFF"/>
              </w:rPr>
              <w:t>Помощь в создании фотовыставки из репродукций «о селе Александровском»</w:t>
            </w:r>
          </w:p>
          <w:p w:rsidR="00D0611A" w:rsidRDefault="00D0611A" w:rsidP="00D061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папа»,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9F2D03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мама, я спортивная семья»</w:t>
            </w: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D0611A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11A" w:rsidRDefault="0078142D" w:rsidP="007814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фотовыставки: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военные годы</w:t>
            </w: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78142D" w:rsidRPr="0078142D" w:rsidRDefault="00F917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</w:t>
            </w:r>
            <w:r w:rsidR="0014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к сбору фотографий</w:t>
            </w:r>
            <w:r w:rsidR="00C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военной символикой в семье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«Знатоки родного края».</w:t>
            </w:r>
          </w:p>
        </w:tc>
      </w:tr>
      <w:tr w:rsidR="0078142D" w:rsidRPr="0078142D" w:rsidTr="0078142D">
        <w:trPr>
          <w:trHeight w:val="1035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дидактических пособий, методических разработок для педагогов ДОУ.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142D" w:rsidRPr="0078142D" w:rsidRDefault="0078142D" w:rsidP="007814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на мероприятиях в ДОУ.</w:t>
            </w:r>
          </w:p>
        </w:tc>
      </w:tr>
    </w:tbl>
    <w:p w:rsidR="00386C64" w:rsidRPr="0001580A" w:rsidRDefault="00386C64" w:rsidP="0038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о позитивных результатах проделанной работы:</w:t>
      </w:r>
    </w:p>
    <w:p w:rsidR="00386C64" w:rsidRPr="0001580A" w:rsidRDefault="00386C64" w:rsidP="00386C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патриотических чувств через привитие люби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 </w:t>
      </w:r>
    </w:p>
    <w:p w:rsidR="00386C64" w:rsidRPr="0001580A" w:rsidRDefault="00386C64" w:rsidP="00386C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 </w:t>
      </w:r>
    </w:p>
    <w:p w:rsidR="00386C64" w:rsidRDefault="00386C64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</w:t>
      </w: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Default="00D03D07" w:rsidP="00386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07" w:rsidRPr="00D03D07" w:rsidRDefault="00221E38" w:rsidP="00D03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</w:t>
      </w:r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карта</w:t>
      </w:r>
      <w:r w:rsidR="00D03D07" w:rsidRPr="00D03D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="00D03D07" w:rsidRPr="00221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«Патриотическое воспитание»</w:t>
      </w:r>
    </w:p>
    <w:p w:rsidR="00D03D07" w:rsidRPr="00D03D07" w:rsidRDefault="00D03D07" w:rsidP="00D03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(подготовительная группа)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2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D03D07" w:rsidRPr="00D03D07" w:rsidTr="00D03D0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bookmarkStart w:id="0" w:name="e0cc9fd40dc1626aa5adaf197ca685959180c61b"/>
            <w:bookmarkStart w:id="1" w:name="0"/>
            <w:bookmarkEnd w:id="0"/>
            <w:bookmarkEnd w:id="1"/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</w:t>
            </w:r>
            <w:proofErr w:type="gramStart"/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ебенка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28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0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1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2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3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4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5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6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7" style="width:0;height:.75pt" o:hralign="center" o:hrstd="t" o:hr="t" fillcolor="#a0a0a0" stroked="f"/>
              </w:pict>
            </w:r>
          </w:p>
          <w:p w:rsidR="00D03D07" w:rsidRPr="00D03D07" w:rsidRDefault="003B66A5" w:rsidP="00D03D0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8" style="width:0;height:.75pt" o:hralign="center" o:hrstd="t" o:hr="t" fillcolor="#a0a0a0" stroked="f"/>
              </w:pic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03D07" w:rsidRPr="00D03D07" w:rsidTr="00D03D0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.Родная страна: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39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страны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0" style="width:0;height:.75pt" o:hralign="center" o:hrstd="t" o:hr="t" fillcolor="#a0a0a0" stroked="f"/>
              </w:pict>
            </w:r>
          </w:p>
          <w:p w:rsidR="00D03D07" w:rsidRPr="00D03D07" w:rsidRDefault="00221E38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села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1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2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</w:t>
            </w:r>
            <w:r w:rsidR="0022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достопримечательностей села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3" style="width:0;height:.75pt" o:hralign="center" o:hrstd="t" o:hr="t" fillcolor="#a0a0a0" stroked="f"/>
              </w:pict>
            </w:r>
          </w:p>
          <w:p w:rsidR="00D03D07" w:rsidRPr="00D03D07" w:rsidRDefault="00221E38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улиц, площади</w:t>
            </w:r>
          </w:p>
          <w:p w:rsidR="00D03D07" w:rsidRPr="00D03D07" w:rsidRDefault="003B66A5" w:rsidP="00D03D0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4" style="width:0;height:.75pt" o:hralign="center" o:hrstd="t" o:hr="t" fillcolor="#a0a0a0" stroked="f"/>
              </w:pic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03D07" w:rsidRPr="00D03D07" w:rsidTr="00D03D0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0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.Символика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5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6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Герб России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7" style="width:0;height:.75pt" o:hralign="center" o:hrstd="t" o:hr="t" fillcolor="#a0a0a0" stroked="f"/>
              </w:pict>
            </w:r>
          </w:p>
          <w:p w:rsidR="00D03D07" w:rsidRPr="00D03D07" w:rsidRDefault="00221E38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родного села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8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  <w:p w:rsidR="00D03D07" w:rsidRPr="00D03D07" w:rsidRDefault="003B66A5" w:rsidP="00D03D0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49" style="width:0;height:.75pt" o:hralign="center" o:hrstd="t" o:hr="t" fillcolor="#a0a0a0" stroked="f"/>
              </w:pic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03D07" w:rsidRPr="00D03D07" w:rsidTr="00D03D0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D0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.История народной культуры и традиций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0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игрушка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1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  <w:p w:rsidR="00D03D07" w:rsidRPr="00D03D07" w:rsidRDefault="003B66A5" w:rsidP="00D03D0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2" style="width:0;height:.75pt" o:hralign="center" o:hrstd="t" o:hr="t" fillcolor="#a0a0a0" stroked="f"/>
              </w:pic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03D07" w:rsidRPr="00D03D07" w:rsidTr="00D03D0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0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 компонент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3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окружающей среде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4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Забота о </w:t>
            </w:r>
            <w:proofErr w:type="gramStart"/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5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дружелюбия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6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управлять своими чувствами, договориться</w:t>
            </w:r>
          </w:p>
          <w:p w:rsidR="00D03D07" w:rsidRPr="00D03D07" w:rsidRDefault="003B66A5" w:rsidP="00D03D07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7" style="width:0;height:.75pt" o:hralign="center" o:hrstd="t" o:hr="t" fillcolor="#a0a0a0" stroked="f"/>
              </w:pict>
            </w:r>
          </w:p>
          <w:p w:rsidR="00D03D07" w:rsidRPr="00D03D07" w:rsidRDefault="00D03D07" w:rsidP="00D0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свои поступки и поступки других</w:t>
            </w:r>
          </w:p>
          <w:p w:rsidR="00D03D07" w:rsidRPr="00D03D07" w:rsidRDefault="003B66A5" w:rsidP="00D03D0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3B66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pict>
                <v:rect id="_x0000_i1058" style="width:0;height:.75pt" o:hralign="center" o:hrstd="t" o:hr="t" fillcolor="#a0a0a0" stroked="f"/>
              </w:pic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3D07" w:rsidRPr="00D03D07" w:rsidRDefault="00D03D07" w:rsidP="00D03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D03D07" w:rsidRPr="00D03D07" w:rsidRDefault="00D03D07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уровень-</w:t>
      </w:r>
    </w:p>
    <w:p w:rsidR="00D03D07" w:rsidRPr="00D03D07" w:rsidRDefault="00D03D07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название города, страны, свой адрес; называет и узнает (по иллюстрации) достопримеч</w:t>
      </w:r>
      <w:r w:rsidR="0022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ательности,  4- 5 улиц, площади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знает и узнает фла</w:t>
      </w:r>
      <w:r w:rsidR="0022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герб, гимн России; герб сел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2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края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называет народные праздники, игрушки, предметы быта;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</w:t>
      </w:r>
      <w:proofErr w:type="gramEnd"/>
    </w:p>
    <w:p w:rsidR="00D03D07" w:rsidRPr="00D03D07" w:rsidRDefault="00D03D07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уровень-</w:t>
      </w:r>
    </w:p>
    <w:p w:rsidR="00D03D07" w:rsidRPr="00D03D07" w:rsidRDefault="00D03D07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название страны</w:t>
      </w:r>
      <w:r w:rsidR="00B9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села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свой адрес; фла</w:t>
      </w:r>
      <w:r w:rsidR="00B9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герб, гимн России, герб села, края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затрудняется назвать досто</w:t>
      </w:r>
      <w:r w:rsidR="00B90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примечательности, улицы, площадь сел</w:t>
      </w:r>
      <w:r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(делает это после пояснений взрослого); затрудняется назвать народные праздники, игрушки;  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  <w:proofErr w:type="gramEnd"/>
    </w:p>
    <w:p w:rsidR="00D03D07" w:rsidRPr="00D03D07" w:rsidRDefault="00D03D07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уровень-</w:t>
      </w:r>
    </w:p>
    <w:p w:rsidR="00D03D07" w:rsidRPr="00D03D07" w:rsidRDefault="00B9029D" w:rsidP="00D03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названия страны, сел</w:t>
      </w:r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Своего адреса, но узнает флаг, герб, гимн; отсутствуют знания о досто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примечательностях родного сел</w:t>
      </w:r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плохо знает названия улиц. Проспектов; не может назвать народные праздники, игрушки;  не заботится об окружающих</w:t>
      </w:r>
      <w:proofErr w:type="gramStart"/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03D07" w:rsidRPr="00D0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D03D07" w:rsidRPr="00985177" w:rsidRDefault="00D03D07" w:rsidP="00386C64">
      <w:pPr>
        <w:rPr>
          <w:rFonts w:ascii="Times New Roman" w:hAnsi="Times New Roman" w:cs="Times New Roman"/>
          <w:sz w:val="28"/>
          <w:szCs w:val="28"/>
        </w:rPr>
      </w:pPr>
    </w:p>
    <w:sectPr w:rsidR="00D03D07" w:rsidRPr="00985177" w:rsidSect="0022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B4F"/>
    <w:multiLevelType w:val="multilevel"/>
    <w:tmpl w:val="60F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5E39"/>
    <w:multiLevelType w:val="hybridMultilevel"/>
    <w:tmpl w:val="E1204560"/>
    <w:lvl w:ilvl="0" w:tplc="F724D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C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4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4D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2A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1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8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06B65"/>
    <w:multiLevelType w:val="multilevel"/>
    <w:tmpl w:val="A85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C6C52"/>
    <w:multiLevelType w:val="multilevel"/>
    <w:tmpl w:val="8EB0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7176"/>
    <w:multiLevelType w:val="hybridMultilevel"/>
    <w:tmpl w:val="133661E8"/>
    <w:lvl w:ilvl="0" w:tplc="8A568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EE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C4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AD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4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0D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A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8C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61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35218E"/>
    <w:multiLevelType w:val="multilevel"/>
    <w:tmpl w:val="0AAE31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C6914D0"/>
    <w:multiLevelType w:val="multilevel"/>
    <w:tmpl w:val="45AAE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71512FA"/>
    <w:multiLevelType w:val="multilevel"/>
    <w:tmpl w:val="705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F5B88"/>
    <w:multiLevelType w:val="multilevel"/>
    <w:tmpl w:val="837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4C4F"/>
    <w:multiLevelType w:val="multilevel"/>
    <w:tmpl w:val="8DD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77CD3"/>
    <w:multiLevelType w:val="hybridMultilevel"/>
    <w:tmpl w:val="2228AA24"/>
    <w:lvl w:ilvl="0" w:tplc="C1FA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8C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69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0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E3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6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0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F55960"/>
    <w:multiLevelType w:val="multilevel"/>
    <w:tmpl w:val="07A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564CD"/>
    <w:multiLevelType w:val="multilevel"/>
    <w:tmpl w:val="CD4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8782E"/>
    <w:multiLevelType w:val="multilevel"/>
    <w:tmpl w:val="BA7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81F"/>
    <w:rsid w:val="00116B79"/>
    <w:rsid w:val="00143D89"/>
    <w:rsid w:val="00157710"/>
    <w:rsid w:val="00221E38"/>
    <w:rsid w:val="0032399C"/>
    <w:rsid w:val="003715D3"/>
    <w:rsid w:val="00386C64"/>
    <w:rsid w:val="003B66A5"/>
    <w:rsid w:val="00572585"/>
    <w:rsid w:val="005751E6"/>
    <w:rsid w:val="00754C30"/>
    <w:rsid w:val="00770342"/>
    <w:rsid w:val="0078142D"/>
    <w:rsid w:val="00873AC7"/>
    <w:rsid w:val="00896AE2"/>
    <w:rsid w:val="009042C3"/>
    <w:rsid w:val="00985177"/>
    <w:rsid w:val="009C7094"/>
    <w:rsid w:val="009F1AF3"/>
    <w:rsid w:val="009F2D03"/>
    <w:rsid w:val="00A41DD6"/>
    <w:rsid w:val="00A97C36"/>
    <w:rsid w:val="00B47586"/>
    <w:rsid w:val="00B9029D"/>
    <w:rsid w:val="00C37BD0"/>
    <w:rsid w:val="00D03D07"/>
    <w:rsid w:val="00D0611A"/>
    <w:rsid w:val="00E9681F"/>
    <w:rsid w:val="00EE1025"/>
    <w:rsid w:val="00F9172D"/>
    <w:rsid w:val="00FE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5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399C"/>
  </w:style>
  <w:style w:type="paragraph" w:customStyle="1" w:styleId="c10">
    <w:name w:val="c10"/>
    <w:basedOn w:val="a"/>
    <w:rsid w:val="0075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4C30"/>
  </w:style>
  <w:style w:type="paragraph" w:customStyle="1" w:styleId="c6">
    <w:name w:val="c6"/>
    <w:basedOn w:val="a"/>
    <w:rsid w:val="0078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03D07"/>
  </w:style>
  <w:style w:type="character" w:customStyle="1" w:styleId="c1">
    <w:name w:val="c1"/>
    <w:basedOn w:val="a0"/>
    <w:rsid w:val="00D03D07"/>
  </w:style>
  <w:style w:type="paragraph" w:customStyle="1" w:styleId="c7">
    <w:name w:val="c7"/>
    <w:basedOn w:val="a"/>
    <w:rsid w:val="00D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D07"/>
  </w:style>
  <w:style w:type="character" w:customStyle="1" w:styleId="c19">
    <w:name w:val="c19"/>
    <w:basedOn w:val="a0"/>
    <w:rsid w:val="009F2D03"/>
  </w:style>
  <w:style w:type="character" w:customStyle="1" w:styleId="c5">
    <w:name w:val="c5"/>
    <w:basedOn w:val="a0"/>
    <w:rsid w:val="009F2D03"/>
  </w:style>
  <w:style w:type="paragraph" w:styleId="a5">
    <w:name w:val="Balloon Text"/>
    <w:basedOn w:val="a"/>
    <w:link w:val="a6"/>
    <w:uiPriority w:val="99"/>
    <w:semiHidden/>
    <w:unhideWhenUsed/>
    <w:rsid w:val="0037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2016-06-19T12:13:00Z</cp:lastPrinted>
  <dcterms:created xsi:type="dcterms:W3CDTF">2016-05-15T12:33:00Z</dcterms:created>
  <dcterms:modified xsi:type="dcterms:W3CDTF">2016-06-19T12:55:00Z</dcterms:modified>
</cp:coreProperties>
</file>