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Технологическая карта урока </w:t>
      </w: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36"/>
          <w:szCs w:val="28"/>
        </w:rPr>
      </w:pPr>
      <w:r w:rsidRPr="00D32BC8">
        <w:rPr>
          <w:rFonts w:ascii="Times New Roman" w:hAnsi="Times New Roman" w:cs="Times New Roman"/>
          <w:b/>
          <w:bCs/>
          <w:spacing w:val="45"/>
          <w:sz w:val="36"/>
          <w:szCs w:val="28"/>
        </w:rPr>
        <w:t>Русский язык</w:t>
      </w:r>
    </w:p>
    <w:p w:rsidR="00D32BC8" w:rsidRP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36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УМК «Школа России»</w:t>
      </w: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2 класс</w:t>
      </w: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P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32"/>
          <w:szCs w:val="28"/>
        </w:rPr>
      </w:pPr>
      <w:r w:rsidRPr="00D32BC8">
        <w:rPr>
          <w:rFonts w:ascii="Times New Roman" w:hAnsi="Times New Roman" w:cs="Times New Roman"/>
          <w:b/>
          <w:bCs/>
          <w:spacing w:val="45"/>
          <w:sz w:val="32"/>
          <w:szCs w:val="28"/>
        </w:rPr>
        <w:t>Тема урока «Обобщение знаний об имени существительном»</w:t>
      </w: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Галина Валентиновна-учитель</w:t>
      </w:r>
      <w:r w:rsidRPr="00D32BC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en-US"/>
        </w:rPr>
        <w:t>I</w:t>
      </w:r>
      <w:r w:rsidRPr="00D32BC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категории</w:t>
      </w: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МБОУ ООШ </w:t>
      </w:r>
      <w:proofErr w:type="spell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змалково</w:t>
      </w:r>
      <w:proofErr w:type="spellEnd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Липецкой области </w:t>
      </w: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32BC8" w:rsidRDefault="00D32BC8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61E16" w:rsidRDefault="00E61E16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Русский язык</w:t>
      </w:r>
    </w:p>
    <w:p w:rsidR="00E61E16" w:rsidRDefault="00E61E16" w:rsidP="00E61E16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E61E16" w:rsidTr="00D32BC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E61E16">
              <w:rPr>
                <w:rFonts w:ascii="Times New Roman" w:hAnsi="Times New Roman" w:cs="Times New Roman"/>
                <w:bCs/>
              </w:rPr>
              <w:t>Обобщение знаний об имени существительном.</w:t>
            </w:r>
          </w:p>
          <w:p w:rsidR="00E61E16" w:rsidRPr="00E61E16" w:rsidRDefault="00E61E16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61E16" w:rsidTr="00D32BC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развитию умений определять число имен существительных и изменять имена </w:t>
            </w:r>
            <w:proofErr w:type="spellStart"/>
            <w:r>
              <w:rPr>
                <w:rFonts w:ascii="Times New Roman" w:hAnsi="Times New Roman" w:cs="Times New Roman"/>
              </w:rPr>
              <w:t>существ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тельные по числам, обозначать ударение в словах; создать условия для нахождения имен существительных </w:t>
            </w:r>
            <w:r>
              <w:rPr>
                <w:rFonts w:ascii="Times New Roman" w:hAnsi="Times New Roman" w:cs="Times New Roman"/>
              </w:rPr>
              <w:br/>
              <w:t>по признакам.</w:t>
            </w:r>
          </w:p>
          <w:p w:rsidR="00D32BC8" w:rsidRPr="00E61E16" w:rsidRDefault="00D32BC8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61E16" w:rsidTr="00D32BC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повторительно-обобщающий.</w:t>
            </w:r>
          </w:p>
          <w:p w:rsidR="00E61E16" w:rsidRP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61E16" w:rsidTr="00D32BC8">
        <w:trPr>
          <w:trHeight w:val="255"/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и структуре русского языка: фонетике и </w:t>
            </w:r>
            <w:proofErr w:type="spellStart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фике</w:t>
            </w:r>
            <w:proofErr w:type="spellEnd"/>
            <w:r>
              <w:rPr>
                <w:rFonts w:ascii="Times New Roman" w:hAnsi="Times New Roman" w:cs="Times New Roman"/>
              </w:rPr>
              <w:t>, лексике, словообразовании (</w:t>
            </w:r>
            <w:proofErr w:type="spellStart"/>
            <w:r>
              <w:rPr>
                <w:rFonts w:ascii="Times New Roman" w:hAnsi="Times New Roman" w:cs="Times New Roman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морфологии и синтаксисе; об основных единицах языка, </w:t>
            </w:r>
            <w:r>
              <w:rPr>
                <w:rFonts w:ascii="Times New Roman" w:hAnsi="Times New Roman" w:cs="Times New Roman"/>
              </w:rPr>
              <w:br/>
              <w:t>их признаках и особенностях употребления в речи.</w:t>
            </w:r>
          </w:p>
          <w:p w:rsidR="00E61E16" w:rsidRP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61E16" w:rsidTr="00D32BC8">
        <w:trPr>
          <w:trHeight w:val="270"/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Владеют навыками сотрудничества со взрослыми и сверстниками в различных социальных ситуациях, </w:t>
            </w:r>
            <w:r>
              <w:rPr>
                <w:rFonts w:ascii="Times New Roman" w:hAnsi="Times New Roman" w:cs="Times New Roman"/>
              </w:rPr>
              <w:br/>
              <w:t>умеют избегать конфликтов и находить выходы из спорных ситуаций.</w:t>
            </w:r>
          </w:p>
          <w:p w:rsidR="00E61E16" w:rsidRP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61E16" w:rsidTr="00D32BC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осуществляют контроль в форме сличения способа действия и его результата с заданным</w:t>
            </w:r>
            <w:r>
              <w:rPr>
                <w:rFonts w:ascii="Times New Roman" w:hAnsi="Times New Roman" w:cs="Times New Roman"/>
              </w:rPr>
              <w:br/>
              <w:t>эталоном в целях обнаружения отклонений и отличий от эталона.</w:t>
            </w:r>
          </w:p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ориентируются на разнообразие способов решения задач;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осуществляют анализ, сравнение, доказательство при определении признаков имен существительных.</w:t>
            </w:r>
          </w:p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контролировать действия партнера.</w:t>
            </w:r>
          </w:p>
          <w:p w:rsidR="00E61E16" w:rsidRP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61E16" w:rsidTr="00D32BC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содержание 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P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существительное. Единственное и множественное число имен существительных. Ударение. </w:t>
            </w:r>
            <w:r>
              <w:rPr>
                <w:rFonts w:ascii="Times New Roman" w:hAnsi="Times New Roman" w:cs="Times New Roman"/>
              </w:rPr>
              <w:br/>
              <w:t>Орфограмма.</w:t>
            </w:r>
          </w:p>
        </w:tc>
      </w:tr>
      <w:tr w:rsidR="00E61E16" w:rsidTr="00D32BC8">
        <w:trPr>
          <w:jc w:val="center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Pr="00E61E16" w:rsidRDefault="00D32BC8" w:rsidP="00D32BC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«Русский язык» 2 класс, с</w:t>
            </w:r>
            <w:r w:rsidR="00E61E16">
              <w:rPr>
                <w:rFonts w:ascii="Times New Roman" w:hAnsi="Times New Roman" w:cs="Times New Roman"/>
              </w:rPr>
              <w:t>хемы «Имя существительное», «Число имен существительных»</w:t>
            </w:r>
            <w:r w:rsidR="00467FA1">
              <w:rPr>
                <w:rFonts w:ascii="Times New Roman" w:hAnsi="Times New Roman" w:cs="Times New Roman"/>
              </w:rPr>
              <w:t>, электронное приложение к учебнику</w:t>
            </w:r>
          </w:p>
        </w:tc>
      </w:tr>
    </w:tbl>
    <w:p w:rsidR="00D32BC8" w:rsidRDefault="00D32BC8" w:rsidP="00F23995">
      <w:pPr>
        <w:pStyle w:val="ParagraphStyle"/>
        <w:keepNext/>
        <w:spacing w:line="252" w:lineRule="auto"/>
        <w:rPr>
          <w:rFonts w:ascii="Times New Roman" w:hAnsi="Times New Roman" w:cs="Times New Roman"/>
          <w:sz w:val="20"/>
          <w:szCs w:val="20"/>
        </w:rPr>
      </w:pPr>
    </w:p>
    <w:p w:rsidR="00D32BC8" w:rsidRDefault="00D32BC8" w:rsidP="00F2399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7FA1" w:rsidRDefault="00467FA1" w:rsidP="00F2399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1E16" w:rsidRPr="00F80FF3" w:rsidRDefault="00E61E16" w:rsidP="00F2399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Cs w:val="28"/>
        </w:rPr>
      </w:pPr>
      <w:r w:rsidRPr="00F80FF3">
        <w:rPr>
          <w:rFonts w:ascii="Times New Roman" w:hAnsi="Times New Roman" w:cs="Times New Roman"/>
          <w:b/>
          <w:bCs/>
          <w:spacing w:val="45"/>
          <w:szCs w:val="28"/>
        </w:rPr>
        <w:t>Ход урока</w:t>
      </w:r>
    </w:p>
    <w:p w:rsidR="00E61E16" w:rsidRDefault="00E61E16" w:rsidP="00F23995">
      <w:pPr>
        <w:pStyle w:val="ParagraphStyle"/>
        <w:keepNext/>
        <w:spacing w:line="252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061"/>
        <w:gridCol w:w="2551"/>
        <w:gridCol w:w="2410"/>
        <w:gridCol w:w="1078"/>
      </w:tblGrid>
      <w:tr w:rsidR="00E61E16" w:rsidTr="00E61E16">
        <w:trPr>
          <w:jc w:val="center"/>
        </w:trPr>
        <w:tc>
          <w:tcPr>
            <w:tcW w:w="8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1E16" w:rsidRPr="00BE2DD8" w:rsidRDefault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DD8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E16" w:rsidRPr="00BE2DD8" w:rsidRDefault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DD8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E16" w:rsidRPr="00BE2DD8" w:rsidRDefault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DD8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E61E16" w:rsidTr="00E61E16">
        <w:trPr>
          <w:jc w:val="center"/>
        </w:trPr>
        <w:tc>
          <w:tcPr>
            <w:tcW w:w="80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E16" w:rsidRDefault="00E61E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E16" w:rsidRPr="00BE2DD8" w:rsidRDefault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DD8">
              <w:rPr>
                <w:rFonts w:ascii="Times New Roman" w:hAnsi="Times New Roman" w:cs="Times New Roman"/>
                <w:b/>
              </w:rPr>
              <w:t xml:space="preserve">осуществляемые </w:t>
            </w:r>
          </w:p>
          <w:p w:rsidR="00E61E16" w:rsidRPr="00BE2DD8" w:rsidRDefault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DD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E16" w:rsidRPr="00BE2DD8" w:rsidRDefault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DD8">
              <w:rPr>
                <w:rFonts w:ascii="Times New Roman" w:hAnsi="Times New Roman" w:cs="Times New Roman"/>
                <w:b/>
              </w:rPr>
              <w:t xml:space="preserve">формируемые </w:t>
            </w:r>
          </w:p>
          <w:p w:rsidR="00E61E16" w:rsidRPr="00BE2DD8" w:rsidRDefault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DD8"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E16" w:rsidRDefault="00E61E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E16" w:rsidTr="001034E0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Pr="00E61E16" w:rsidRDefault="00E61E16" w:rsidP="00E61E1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Мотиви</w:t>
            </w:r>
            <w:r w:rsidR="00A5610C">
              <w:rPr>
                <w:rFonts w:ascii="Times New Roman" w:hAnsi="Times New Roman" w:cs="Times New Roman"/>
                <w:b/>
                <w:bCs/>
              </w:rPr>
              <w:t xml:space="preserve">рование к учебной 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t>(Организационный момент).</w:t>
            </w:r>
          </w:p>
        </w:tc>
      </w:tr>
      <w:tr w:rsidR="00E61E16" w:rsidTr="001034E0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200" w:rsidRPr="00193200" w:rsidRDefault="004004B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4004B2">
              <w:rPr>
                <w:rFonts w:ascii="Times New Roman" w:hAnsi="Times New Roman" w:cs="Times New Roman"/>
                <w:i/>
                <w:iCs/>
              </w:rPr>
              <w:t>Приветствие учащихся</w:t>
            </w:r>
            <w:r w:rsidR="00D32BC8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004B2" w:rsidRPr="004004B2" w:rsidRDefault="001034E0" w:rsidP="00400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4B2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4004B2" w:rsidRPr="004004B2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4004B2">
              <w:rPr>
                <w:rFonts w:ascii="Times New Roman" w:hAnsi="Times New Roman"/>
                <w:sz w:val="24"/>
                <w:szCs w:val="24"/>
              </w:rPr>
              <w:t>какое сейчас время года? П</w:t>
            </w:r>
            <w:r w:rsidR="004004B2" w:rsidRPr="004004B2">
              <w:rPr>
                <w:rFonts w:ascii="Times New Roman" w:hAnsi="Times New Roman"/>
                <w:sz w:val="24"/>
                <w:szCs w:val="24"/>
              </w:rPr>
              <w:t xml:space="preserve">редставьте, что мы с вами снежинки. Вот пошёл сильный снег, снежинки весело кружат в воздухе, постепенно опускаясь на землю. Сначала опустились самые маленькие, хрупкие  </w:t>
            </w:r>
            <w:proofErr w:type="spellStart"/>
            <w:proofErr w:type="gramStart"/>
            <w:r w:rsidR="004004B2" w:rsidRPr="004004B2">
              <w:rPr>
                <w:rFonts w:ascii="Times New Roman" w:hAnsi="Times New Roman"/>
                <w:sz w:val="24"/>
                <w:szCs w:val="24"/>
              </w:rPr>
              <w:t>сне</w:t>
            </w:r>
            <w:r w:rsidR="004004B2">
              <w:rPr>
                <w:rFonts w:ascii="Times New Roman" w:hAnsi="Times New Roman"/>
                <w:sz w:val="24"/>
                <w:szCs w:val="24"/>
              </w:rPr>
              <w:t>-</w:t>
            </w:r>
            <w:r w:rsidR="004004B2" w:rsidRPr="004004B2">
              <w:rPr>
                <w:rFonts w:ascii="Times New Roman" w:hAnsi="Times New Roman"/>
                <w:sz w:val="24"/>
                <w:szCs w:val="24"/>
              </w:rPr>
              <w:t>жинки</w:t>
            </w:r>
            <w:proofErr w:type="spellEnd"/>
            <w:proofErr w:type="gramEnd"/>
            <w:r w:rsidR="004004B2" w:rsidRPr="004004B2">
              <w:rPr>
                <w:rFonts w:ascii="Times New Roman" w:hAnsi="Times New Roman"/>
                <w:sz w:val="24"/>
                <w:szCs w:val="24"/>
              </w:rPr>
              <w:t xml:space="preserve"> (сели девочки), затем снежинки побольше (сели мальчики).</w:t>
            </w:r>
          </w:p>
          <w:p w:rsidR="004004B2" w:rsidRPr="004004B2" w:rsidRDefault="004004B2" w:rsidP="00400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4B2">
              <w:rPr>
                <w:rFonts w:ascii="Times New Roman" w:hAnsi="Times New Roman"/>
                <w:sz w:val="24"/>
                <w:szCs w:val="24"/>
              </w:rPr>
              <w:t xml:space="preserve">Все снежинки оказались на земле. Тихо вокруг, наступила звёздная ночь. </w:t>
            </w:r>
          </w:p>
          <w:p w:rsidR="001034E0" w:rsidRPr="004004B2" w:rsidRDefault="004004B2" w:rsidP="004004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04B2">
              <w:rPr>
                <w:rFonts w:ascii="Times New Roman" w:hAnsi="Times New Roman"/>
                <w:sz w:val="24"/>
                <w:szCs w:val="24"/>
              </w:rPr>
              <w:t xml:space="preserve">Но с восходом зимнего солнца снежинки начали просыпаться, они </w:t>
            </w:r>
            <w:proofErr w:type="spellStart"/>
            <w:proofErr w:type="gramStart"/>
            <w:r w:rsidRPr="004004B2">
              <w:rPr>
                <w:rFonts w:ascii="Times New Roman" w:hAnsi="Times New Roman"/>
                <w:sz w:val="24"/>
                <w:szCs w:val="24"/>
              </w:rPr>
              <w:t>обрадо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04B2">
              <w:rPr>
                <w:rFonts w:ascii="Times New Roman" w:hAnsi="Times New Roman"/>
                <w:sz w:val="24"/>
                <w:szCs w:val="24"/>
              </w:rPr>
              <w:t>вались</w:t>
            </w:r>
            <w:proofErr w:type="spellEnd"/>
            <w:proofErr w:type="gramEnd"/>
            <w:r w:rsidRPr="0040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новому дню и </w:t>
            </w:r>
            <w:r w:rsidRPr="004004B2">
              <w:rPr>
                <w:rFonts w:ascii="Times New Roman" w:hAnsi="Times New Roman"/>
                <w:sz w:val="24"/>
                <w:szCs w:val="24"/>
              </w:rPr>
              <w:t>сказали друг другу: «Доброе утро!»</w:t>
            </w:r>
            <w:r>
              <w:rPr>
                <w:rFonts w:ascii="Times New Roman" w:hAnsi="Times New Roman"/>
                <w:sz w:val="24"/>
                <w:szCs w:val="24"/>
              </w:rPr>
              <w:t>. Посмотрите друг на друга, улыбнитесь. Я желаю нам удачной работы на уроке!</w:t>
            </w:r>
          </w:p>
          <w:p w:rsidR="00E61E16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04B2">
              <w:rPr>
                <w:rFonts w:ascii="Times New Roman" w:hAnsi="Times New Roman" w:cs="Times New Roman"/>
              </w:rPr>
              <w:t>– Проверим готовность к уроку.</w:t>
            </w:r>
          </w:p>
          <w:p w:rsidR="004004B2" w:rsidRDefault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– на месте!</w:t>
            </w:r>
          </w:p>
          <w:p w:rsidR="004004B2" w:rsidRDefault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– на месте!</w:t>
            </w:r>
          </w:p>
          <w:p w:rsidR="004004B2" w:rsidRDefault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Локти – у края!</w:t>
            </w:r>
          </w:p>
          <w:p w:rsidR="004004B2" w:rsidRPr="00E61E16" w:rsidRDefault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Спинка – прямая!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Pr="004004B2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4004B2">
              <w:rPr>
                <w:rFonts w:ascii="Times New Roman" w:hAnsi="Times New Roman" w:cs="Times New Roman"/>
                <w:iCs/>
              </w:rPr>
              <w:t xml:space="preserve">Приветствуют учителя. Организуют </w:t>
            </w:r>
            <w:r w:rsidR="004004B2">
              <w:rPr>
                <w:rFonts w:ascii="Times New Roman" w:hAnsi="Times New Roman" w:cs="Times New Roman"/>
                <w:iCs/>
              </w:rPr>
              <w:t xml:space="preserve">свое </w:t>
            </w:r>
            <w:proofErr w:type="spellStart"/>
            <w:r w:rsidRPr="004004B2">
              <w:rPr>
                <w:rFonts w:ascii="Times New Roman" w:hAnsi="Times New Roman" w:cs="Times New Roman"/>
                <w:iCs/>
              </w:rPr>
              <w:t>рабо</w:t>
            </w:r>
            <w:r w:rsidR="004004B2">
              <w:rPr>
                <w:rFonts w:ascii="Times New Roman" w:hAnsi="Times New Roman" w:cs="Times New Roman"/>
                <w:iCs/>
              </w:rPr>
              <w:t>-</w:t>
            </w:r>
            <w:r w:rsidRPr="004004B2">
              <w:rPr>
                <w:rFonts w:ascii="Times New Roman" w:hAnsi="Times New Roman" w:cs="Times New Roman"/>
                <w:iCs/>
              </w:rPr>
              <w:t>чее</w:t>
            </w:r>
            <w:proofErr w:type="spellEnd"/>
            <w:r w:rsidRPr="004004B2">
              <w:rPr>
                <w:rFonts w:ascii="Times New Roman" w:hAnsi="Times New Roman" w:cs="Times New Roman"/>
                <w:iCs/>
              </w:rPr>
              <w:t xml:space="preserve"> место</w:t>
            </w:r>
            <w:r w:rsidR="004004B2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Pr="004004B2" w:rsidRDefault="00E61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</w:t>
            </w:r>
            <w:proofErr w:type="spellStart"/>
            <w:r>
              <w:rPr>
                <w:rFonts w:ascii="Times New Roman" w:hAnsi="Times New Roman" w:cs="Times New Roman"/>
              </w:rPr>
              <w:t>эмоцио</w:t>
            </w:r>
            <w:r w:rsidR="004004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отзывчи</w:t>
            </w:r>
            <w:r w:rsidR="004004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слова учите</w:t>
            </w:r>
            <w:r w:rsidR="004004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ля</w:t>
            </w:r>
            <w:r w:rsidR="004004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E16" w:rsidRPr="004C258B" w:rsidRDefault="004C258B" w:rsidP="004C25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258B">
              <w:rPr>
                <w:rFonts w:ascii="Times New Roman" w:hAnsi="Times New Roman" w:cs="Times New Roman"/>
                <w:bCs/>
              </w:rPr>
              <w:t xml:space="preserve">Л, </w:t>
            </w:r>
            <w:proofErr w:type="gramStart"/>
            <w:r w:rsidRPr="004C258B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4C258B">
              <w:rPr>
                <w:rFonts w:ascii="Times New Roman" w:hAnsi="Times New Roman" w:cs="Times New Roman"/>
                <w:bCs/>
              </w:rPr>
              <w:t>, К</w:t>
            </w:r>
          </w:p>
        </w:tc>
      </w:tr>
      <w:tr w:rsidR="004004B2" w:rsidTr="003053E7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4B2" w:rsidRPr="004004B2" w:rsidRDefault="004004B2" w:rsidP="004004B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Чистописание. Орфографическая работа.</w:t>
            </w:r>
          </w:p>
        </w:tc>
      </w:tr>
      <w:tr w:rsidR="004004B2" w:rsidTr="002F3B51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4B2" w:rsidRDefault="004004B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 Подготовка руки к письму.</w:t>
            </w:r>
          </w:p>
          <w:p w:rsidR="004004B2" w:rsidRPr="005644B1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644B1">
              <w:rPr>
                <w:rFonts w:ascii="Times New Roman" w:hAnsi="Times New Roman" w:cs="Times New Roman"/>
              </w:rPr>
              <w:t xml:space="preserve">Вот </w:t>
            </w:r>
            <w:r>
              <w:rPr>
                <w:rFonts w:ascii="Times New Roman" w:hAnsi="Times New Roman" w:cs="Times New Roman"/>
              </w:rPr>
              <w:t>помощники мои (смотрим на ладони)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Их,</w:t>
            </w:r>
            <w:r w:rsidRPr="005644B1">
              <w:rPr>
                <w:rFonts w:ascii="Times New Roman" w:hAnsi="Times New Roman" w:cs="Times New Roman"/>
              </w:rPr>
              <w:t xml:space="preserve"> как хочешь</w:t>
            </w:r>
            <w:r>
              <w:rPr>
                <w:rFonts w:ascii="Times New Roman" w:hAnsi="Times New Roman" w:cs="Times New Roman"/>
              </w:rPr>
              <w:t>,</w:t>
            </w:r>
            <w:r w:rsidRPr="005644B1">
              <w:rPr>
                <w:rFonts w:ascii="Times New Roman" w:hAnsi="Times New Roman" w:cs="Times New Roman"/>
              </w:rPr>
              <w:t xml:space="preserve"> поверни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эдак, вот и так, (поворачиваем ладони)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обидятся никак (потираем ладоши)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три, четыре, пять (хлопаем в ладоши)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сидится им опять (встряхиваем кистями)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Постучали, (стучим по столу)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Повертели (вертим кистями)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работать захотели (потираем руки).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Pr="005644B1">
              <w:rPr>
                <w:rFonts w:ascii="Times New Roman" w:hAnsi="Times New Roman" w:cs="Times New Roman"/>
                <w:i/>
              </w:rPr>
              <w:t>Запись даты и вида работы.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3. Отгадывание загадки. Определение буквы, которую нужно написать.</w:t>
            </w:r>
          </w:p>
          <w:p w:rsidR="004004B2" w:rsidRDefault="004004B2" w:rsidP="0040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004B2">
              <w:rPr>
                <w:rFonts w:ascii="Times New Roman" w:hAnsi="Times New Roman" w:cs="Times New Roman"/>
              </w:rPr>
              <w:t xml:space="preserve">- Чтобы узнать, какая буква пришла к нам сегодня на конкурс красоты, </w:t>
            </w:r>
            <w:proofErr w:type="spellStart"/>
            <w:proofErr w:type="gramStart"/>
            <w:r w:rsidRPr="004004B2">
              <w:rPr>
                <w:rFonts w:ascii="Times New Roman" w:hAnsi="Times New Roman" w:cs="Times New Roman"/>
              </w:rPr>
              <w:t>отга</w:t>
            </w:r>
            <w:r w:rsidR="009B5111">
              <w:rPr>
                <w:rFonts w:ascii="Times New Roman" w:hAnsi="Times New Roman" w:cs="Times New Roman"/>
              </w:rPr>
              <w:t>-</w:t>
            </w:r>
            <w:r w:rsidRPr="004004B2">
              <w:rPr>
                <w:rFonts w:ascii="Times New Roman" w:hAnsi="Times New Roman" w:cs="Times New Roman"/>
              </w:rPr>
              <w:t>дайте</w:t>
            </w:r>
            <w:proofErr w:type="spellEnd"/>
            <w:proofErr w:type="gramEnd"/>
            <w:r w:rsidRPr="004004B2">
              <w:rPr>
                <w:rFonts w:ascii="Times New Roman" w:hAnsi="Times New Roman" w:cs="Times New Roman"/>
              </w:rPr>
              <w:t xml:space="preserve"> загадку.</w:t>
            </w:r>
          </w:p>
          <w:p w:rsidR="00193200" w:rsidRPr="00193200" w:rsidRDefault="00193200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 по Африке гулял, </w:t>
            </w:r>
          </w:p>
          <w:p w:rsidR="00193200" w:rsidRPr="00193200" w:rsidRDefault="00193200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Длинным хоботом вилял, </w:t>
            </w:r>
          </w:p>
          <w:p w:rsidR="00193200" w:rsidRPr="00193200" w:rsidRDefault="00193200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</w:t>
            </w:r>
            <w:r w:rsidR="0001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вдруг исчез</w:t>
            </w:r>
            <w:r w:rsidRPr="0019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193200" w:rsidRDefault="00193200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Превратился в букву… (С)</w:t>
            </w:r>
          </w:p>
          <w:p w:rsidR="00012DFF" w:rsidRDefault="00012DFF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букву будем писать? (с)</w:t>
            </w:r>
          </w:p>
          <w:p w:rsidR="00012DFF" w:rsidRDefault="00012DFF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слайд. Сравните заглавную и строчную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012DFF" w:rsidRPr="00012DFF" w:rsidRDefault="00012DFF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2D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 Написание букв, слов, предложения.</w:t>
            </w:r>
          </w:p>
          <w:p w:rsidR="00012DFF" w:rsidRDefault="00012DFF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Вспомним, как они пишутся. Приготовимся к письму (рука на локте на парте). В воздухе пишем эти буквы, затем в чередовании пишем их до конца строки.</w:t>
            </w:r>
          </w:p>
          <w:p w:rsidR="00012DFF" w:rsidRDefault="00012DFF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  <w:p w:rsidR="00012DFF" w:rsidRDefault="00012DFF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потренируемся в написании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Нужно отгадать загадки, записать отгадки</w:t>
            </w:r>
            <w:r w:rsidR="00BB4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B2A" w:rsidRDefault="00777B2A" w:rsidP="001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Повторим правило слушания загадок (выслушиваем до конца, и только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тог-да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говорим  отгадку)</w:t>
            </w:r>
            <w:r w:rsidR="0092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2DFF" w:rsidRPr="00777B2A" w:rsidRDefault="00012DFF" w:rsidP="00193200">
            <w:pPr>
              <w:spacing w:after="0" w:line="240" w:lineRule="auto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t xml:space="preserve">Появляется ночами. </w:t>
            </w:r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br/>
              <w:t>Где её мы повстречаем? -</w:t>
            </w:r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br/>
              <w:t xml:space="preserve">На суку в лесу сидит, </w:t>
            </w:r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br/>
              <w:t xml:space="preserve">Зорко мышек сторожит. </w:t>
            </w:r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br/>
              <w:t xml:space="preserve">Про неё идёт молва — </w:t>
            </w:r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br/>
              <w:t>Никогда не спит… (</w:t>
            </w:r>
            <w:proofErr w:type="spellStart"/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t>с</w:t>
            </w:r>
            <w:proofErr w:type="gramStart"/>
            <w:r w:rsidR="00742876">
              <w:rPr>
                <w:rStyle w:val="a4"/>
                <w:rFonts w:ascii="Times New Roman" w:eastAsiaTheme="minorHAnsi" w:hAnsi="Times New Roman"/>
                <w:b/>
                <w:sz w:val="24"/>
              </w:rPr>
              <w:t>.</w:t>
            </w:r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t>в</w:t>
            </w:r>
            <w:proofErr w:type="gramEnd"/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t>а</w:t>
            </w:r>
            <w:proofErr w:type="spellEnd"/>
            <w:r w:rsidRPr="00777B2A">
              <w:rPr>
                <w:rStyle w:val="a4"/>
                <w:rFonts w:ascii="Times New Roman" w:eastAsiaTheme="minorHAnsi" w:hAnsi="Times New Roman"/>
                <w:sz w:val="24"/>
              </w:rPr>
              <w:t>)</w:t>
            </w:r>
          </w:p>
          <w:p w:rsidR="0092193C" w:rsidRPr="0092193C" w:rsidRDefault="00012DFF" w:rsidP="00777B2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777B2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92193C" w:rsidRPr="0092193C">
              <w:rPr>
                <w:rFonts w:ascii="Times New Roman" w:hAnsi="Times New Roman"/>
                <w:sz w:val="24"/>
              </w:rPr>
              <w:t>Его весной и летом</w:t>
            </w:r>
            <w:r w:rsidR="0092193C" w:rsidRPr="0092193C">
              <w:rPr>
                <w:rFonts w:ascii="Times New Roman" w:hAnsi="Times New Roman"/>
                <w:sz w:val="24"/>
              </w:rPr>
              <w:br/>
              <w:t>Мы видели одетым,</w:t>
            </w:r>
            <w:r w:rsidR="0092193C" w:rsidRPr="0092193C">
              <w:rPr>
                <w:rFonts w:ascii="Times New Roman" w:hAnsi="Times New Roman"/>
                <w:sz w:val="24"/>
              </w:rPr>
              <w:br/>
              <w:t>А осенью с бедняжки</w:t>
            </w:r>
            <w:r w:rsidR="0092193C" w:rsidRPr="0092193C">
              <w:rPr>
                <w:rFonts w:ascii="Times New Roman" w:hAnsi="Times New Roman"/>
                <w:sz w:val="24"/>
              </w:rPr>
              <w:br/>
              <w:t>С</w:t>
            </w:r>
            <w:r w:rsidR="0092193C">
              <w:rPr>
                <w:rFonts w:ascii="Times New Roman" w:hAnsi="Times New Roman"/>
                <w:sz w:val="24"/>
              </w:rPr>
              <w:t>лете</w:t>
            </w:r>
            <w:r w:rsidR="0092193C" w:rsidRPr="0092193C">
              <w:rPr>
                <w:rFonts w:ascii="Times New Roman" w:hAnsi="Times New Roman"/>
                <w:sz w:val="24"/>
              </w:rPr>
              <w:t>ли все рубашки</w:t>
            </w:r>
            <w:proofErr w:type="gramStart"/>
            <w:r w:rsidR="0092193C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92193C">
              <w:rPr>
                <w:rFonts w:ascii="Times New Roman" w:hAnsi="Times New Roman"/>
                <w:sz w:val="24"/>
              </w:rPr>
              <w:t xml:space="preserve">  (</w:t>
            </w:r>
            <w:proofErr w:type="gramStart"/>
            <w:r w:rsidR="0092193C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92193C">
              <w:rPr>
                <w:rFonts w:ascii="Times New Roman" w:hAnsi="Times New Roman"/>
                <w:sz w:val="24"/>
              </w:rPr>
              <w:t>ес)</w:t>
            </w:r>
          </w:p>
          <w:p w:rsidR="00777B2A" w:rsidRPr="00777B2A" w:rsidRDefault="00777B2A" w:rsidP="00777B2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>3</w:t>
            </w:r>
            <w:r w:rsidRPr="00777B2A">
              <w:rPr>
                <w:rFonts w:ascii="Times New Roman" w:eastAsiaTheme="minorHAnsi" w:hAnsi="Times New Roman"/>
                <w:sz w:val="24"/>
              </w:rPr>
              <w:t xml:space="preserve">)  </w:t>
            </w:r>
            <w:r w:rsidRPr="00777B2A">
              <w:rPr>
                <w:rFonts w:ascii="Times New Roman" w:hAnsi="Times New Roman"/>
                <w:sz w:val="24"/>
              </w:rPr>
              <w:t>Заворчал живой замок,</w:t>
            </w:r>
          </w:p>
          <w:p w:rsidR="00777B2A" w:rsidRPr="00777B2A" w:rsidRDefault="00777B2A" w:rsidP="00777B2A">
            <w:pPr>
              <w:pStyle w:val="a3"/>
              <w:rPr>
                <w:rFonts w:ascii="Times New Roman" w:hAnsi="Times New Roman"/>
                <w:sz w:val="24"/>
              </w:rPr>
            </w:pPr>
            <w:r w:rsidRPr="00777B2A">
              <w:rPr>
                <w:rFonts w:ascii="Times New Roman" w:hAnsi="Times New Roman"/>
                <w:sz w:val="24"/>
              </w:rPr>
              <w:t>Лёг у двери поперёк.</w:t>
            </w:r>
          </w:p>
          <w:p w:rsidR="00777B2A" w:rsidRPr="00777B2A" w:rsidRDefault="00777B2A" w:rsidP="00777B2A">
            <w:pPr>
              <w:pStyle w:val="a3"/>
              <w:rPr>
                <w:rFonts w:ascii="Times New Roman" w:hAnsi="Times New Roman"/>
                <w:sz w:val="24"/>
              </w:rPr>
            </w:pPr>
            <w:r w:rsidRPr="00777B2A">
              <w:rPr>
                <w:rFonts w:ascii="Times New Roman" w:hAnsi="Times New Roman"/>
                <w:sz w:val="24"/>
              </w:rPr>
              <w:t>Две медали на груди.</w:t>
            </w:r>
          </w:p>
          <w:p w:rsidR="00777B2A" w:rsidRDefault="00777B2A" w:rsidP="00777B2A">
            <w:pPr>
              <w:pStyle w:val="a3"/>
              <w:rPr>
                <w:rFonts w:ascii="Times New Roman" w:hAnsi="Times New Roman"/>
                <w:sz w:val="24"/>
              </w:rPr>
            </w:pPr>
            <w:r w:rsidRPr="00777B2A">
              <w:rPr>
                <w:rFonts w:ascii="Times New Roman" w:hAnsi="Times New Roman"/>
                <w:sz w:val="24"/>
              </w:rPr>
              <w:t>Лучше в дом не заходи! (</w:t>
            </w:r>
            <w:r w:rsidR="000237F0">
              <w:rPr>
                <w:rFonts w:ascii="Times New Roman" w:hAnsi="Times New Roman"/>
                <w:sz w:val="24"/>
              </w:rPr>
              <w:t>с</w:t>
            </w:r>
            <w:r w:rsidR="00742876">
              <w:rPr>
                <w:rFonts w:ascii="Times New Roman" w:hAnsi="Times New Roman"/>
                <w:b/>
                <w:sz w:val="24"/>
              </w:rPr>
              <w:t>.</w:t>
            </w:r>
            <w:r w:rsidRPr="00777B2A">
              <w:rPr>
                <w:rFonts w:ascii="Times New Roman" w:hAnsi="Times New Roman"/>
                <w:sz w:val="24"/>
              </w:rPr>
              <w:t>бака)</w:t>
            </w:r>
          </w:p>
          <w:p w:rsidR="0092193C" w:rsidRPr="00777B2A" w:rsidRDefault="0092193C" w:rsidP="009219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777B2A">
              <w:rPr>
                <w:rFonts w:ascii="Times New Roman" w:hAnsi="Times New Roman"/>
                <w:sz w:val="24"/>
                <w:szCs w:val="24"/>
              </w:rPr>
              <w:t>Пятачком в земле копаюсь,</w:t>
            </w:r>
          </w:p>
          <w:p w:rsidR="0092193C" w:rsidRDefault="0092193C" w:rsidP="0092193C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 w:rsidRPr="00777B2A">
              <w:rPr>
                <w:rFonts w:ascii="Times New Roman" w:hAnsi="Times New Roman"/>
                <w:sz w:val="24"/>
                <w:szCs w:val="24"/>
              </w:rPr>
              <w:t xml:space="preserve">В грязной луже искупаюсь.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eastAsiaTheme="minorHAnsi" w:hAnsi="Times New Roman"/>
                <w:sz w:val="24"/>
              </w:rPr>
              <w:t>(св</w:t>
            </w:r>
            <w:r w:rsidR="00742876">
              <w:rPr>
                <w:rStyle w:val="a4"/>
                <w:rFonts w:ascii="Times New Roman" w:eastAsiaTheme="minorHAnsi" w:hAnsi="Times New Roman"/>
                <w:b/>
                <w:sz w:val="24"/>
              </w:rPr>
              <w:t>.</w:t>
            </w:r>
            <w:r>
              <w:rPr>
                <w:rStyle w:val="a4"/>
                <w:rFonts w:ascii="Times New Roman" w:eastAsiaTheme="minorHAnsi" w:hAnsi="Times New Roman"/>
                <w:sz w:val="24"/>
              </w:rPr>
              <w:t>н</w:t>
            </w:r>
            <w:proofErr w:type="gramStart"/>
            <w:r w:rsidR="00742876">
              <w:rPr>
                <w:rStyle w:val="a4"/>
                <w:rFonts w:ascii="Times New Roman" w:eastAsiaTheme="minorHAnsi" w:hAnsi="Times New Roman"/>
                <w:b/>
                <w:sz w:val="24"/>
              </w:rPr>
              <w:t>.</w:t>
            </w:r>
            <w:r>
              <w:rPr>
                <w:rStyle w:val="a4"/>
                <w:rFonts w:ascii="Times New Roman" w:eastAsiaTheme="minorHAnsi" w:hAnsi="Times New Roman"/>
                <w:sz w:val="24"/>
              </w:rPr>
              <w:t>я</w:t>
            </w:r>
            <w:proofErr w:type="gramEnd"/>
            <w:r>
              <w:rPr>
                <w:rStyle w:val="a4"/>
                <w:rFonts w:ascii="Times New Roman" w:eastAsiaTheme="minorHAnsi" w:hAnsi="Times New Roman"/>
                <w:sz w:val="24"/>
              </w:rPr>
              <w:t>)</w:t>
            </w:r>
          </w:p>
          <w:p w:rsidR="00BB4F9E" w:rsidRDefault="0092193C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 xml:space="preserve">5) </w:t>
            </w:r>
            <w:r w:rsidR="00BB4F9E">
              <w:rPr>
                <w:rStyle w:val="a4"/>
                <w:rFonts w:ascii="Times New Roman" w:eastAsiaTheme="minorHAnsi" w:hAnsi="Times New Roman"/>
                <w:sz w:val="24"/>
              </w:rPr>
              <w:t>Растёт она вниз головою,</w:t>
            </w:r>
          </w:p>
          <w:p w:rsidR="00BB4F9E" w:rsidRDefault="00BB4F9E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>Не летом растёт, а зимою.</w:t>
            </w:r>
          </w:p>
          <w:p w:rsidR="00BB4F9E" w:rsidRDefault="00BB4F9E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>Но когда  солнце  припекает –</w:t>
            </w:r>
          </w:p>
          <w:p w:rsidR="00BB4F9E" w:rsidRDefault="00BB4F9E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>Она заплачет и растает. (</w:t>
            </w:r>
            <w:proofErr w:type="spellStart"/>
            <w:r>
              <w:rPr>
                <w:rStyle w:val="a4"/>
                <w:rFonts w:ascii="Times New Roman" w:eastAsiaTheme="minorHAnsi" w:hAnsi="Times New Roman"/>
                <w:sz w:val="24"/>
              </w:rPr>
              <w:t>с</w:t>
            </w:r>
            <w:proofErr w:type="gramStart"/>
            <w:r w:rsidR="00742876">
              <w:rPr>
                <w:rStyle w:val="a4"/>
                <w:rFonts w:ascii="Times New Roman" w:eastAsiaTheme="minorHAnsi" w:hAnsi="Times New Roman"/>
                <w:b/>
                <w:sz w:val="24"/>
              </w:rPr>
              <w:t>.</w:t>
            </w:r>
            <w:r>
              <w:rPr>
                <w:rStyle w:val="a4"/>
                <w:rFonts w:ascii="Times New Roman" w:eastAsiaTheme="minorHAnsi" w:hAnsi="Times New Roman"/>
                <w:sz w:val="24"/>
              </w:rPr>
              <w:t>с</w:t>
            </w:r>
            <w:proofErr w:type="gramEnd"/>
            <w:r>
              <w:rPr>
                <w:rStyle w:val="a4"/>
                <w:rFonts w:ascii="Times New Roman" w:eastAsiaTheme="minorHAnsi" w:hAnsi="Times New Roman"/>
                <w:sz w:val="24"/>
              </w:rPr>
              <w:t>ул</w:t>
            </w:r>
            <w:r w:rsidR="00742876">
              <w:rPr>
                <w:rStyle w:val="a4"/>
                <w:rFonts w:ascii="Times New Roman" w:eastAsiaTheme="minorHAnsi" w:hAnsi="Times New Roman"/>
                <w:b/>
                <w:sz w:val="24"/>
              </w:rPr>
              <w:t>.</w:t>
            </w:r>
            <w:r>
              <w:rPr>
                <w:rStyle w:val="a4"/>
                <w:rFonts w:ascii="Times New Roman" w:eastAsiaTheme="minorHAnsi" w:hAnsi="Times New Roman"/>
                <w:sz w:val="24"/>
              </w:rPr>
              <w:t>ка</w:t>
            </w:r>
            <w:proofErr w:type="spellEnd"/>
            <w:r>
              <w:rPr>
                <w:rStyle w:val="a4"/>
                <w:rFonts w:ascii="Times New Roman" w:eastAsiaTheme="minorHAnsi" w:hAnsi="Times New Roman"/>
                <w:sz w:val="24"/>
              </w:rPr>
              <w:t xml:space="preserve">). </w:t>
            </w:r>
          </w:p>
          <w:p w:rsidR="00BB4F9E" w:rsidRDefault="00BB4F9E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lastRenderedPageBreak/>
              <w:t xml:space="preserve">Проверка: дети называют </w:t>
            </w:r>
            <w:r w:rsidR="00742876">
              <w:rPr>
                <w:rStyle w:val="a4"/>
                <w:rFonts w:ascii="Times New Roman" w:eastAsiaTheme="minorHAnsi" w:hAnsi="Times New Roman"/>
                <w:sz w:val="24"/>
              </w:rPr>
              <w:t xml:space="preserve">все </w:t>
            </w:r>
            <w:r>
              <w:rPr>
                <w:rStyle w:val="a4"/>
                <w:rFonts w:ascii="Times New Roman" w:eastAsiaTheme="minorHAnsi" w:hAnsi="Times New Roman"/>
                <w:sz w:val="24"/>
              </w:rPr>
              <w:t>отгадки</w:t>
            </w:r>
            <w:r w:rsidR="00742876">
              <w:rPr>
                <w:rStyle w:val="a4"/>
                <w:rFonts w:ascii="Times New Roman" w:eastAsiaTheme="minorHAnsi" w:hAnsi="Times New Roman"/>
                <w:sz w:val="24"/>
              </w:rPr>
              <w:t>, учитель открывает их на доске, но в отгадках пропущены буквы.</w:t>
            </w:r>
          </w:p>
          <w:p w:rsidR="00BB4F9E" w:rsidRDefault="00BB4F9E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 xml:space="preserve">- </w:t>
            </w:r>
            <w:r w:rsidR="00742876">
              <w:rPr>
                <w:rStyle w:val="a4"/>
                <w:rFonts w:ascii="Times New Roman" w:eastAsiaTheme="minorHAnsi" w:hAnsi="Times New Roman"/>
                <w:sz w:val="24"/>
              </w:rPr>
              <w:t xml:space="preserve">Объясните </w:t>
            </w:r>
            <w:r>
              <w:rPr>
                <w:rStyle w:val="a4"/>
                <w:rFonts w:ascii="Times New Roman" w:eastAsiaTheme="minorHAnsi" w:hAnsi="Times New Roman"/>
                <w:sz w:val="24"/>
              </w:rPr>
              <w:t xml:space="preserve"> орфограммы в словах.</w:t>
            </w:r>
          </w:p>
          <w:p w:rsidR="00BB4F9E" w:rsidRDefault="00BB4F9E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>- Что объединяет эти слова? (имена существительные)</w:t>
            </w:r>
          </w:p>
          <w:p w:rsidR="00BB4F9E" w:rsidRDefault="00BB4F9E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>- На какие две группы можно разделить их и по какому признаку?</w:t>
            </w:r>
          </w:p>
          <w:p w:rsidR="00BB4F9E" w:rsidRDefault="00F62358" w:rsidP="00BB4F9E">
            <w:pPr>
              <w:pStyle w:val="a3"/>
              <w:rPr>
                <w:rStyle w:val="a4"/>
                <w:rFonts w:ascii="Times New Roman" w:eastAsiaTheme="minorHAnsi" w:hAnsi="Times New Roman"/>
                <w:sz w:val="24"/>
              </w:rPr>
            </w:pPr>
            <w:r>
              <w:rPr>
                <w:rStyle w:val="a4"/>
                <w:rFonts w:ascii="Times New Roman" w:eastAsiaTheme="minorHAnsi" w:hAnsi="Times New Roman"/>
                <w:sz w:val="24"/>
              </w:rPr>
              <w:t>(одушевлённые и неодушевлённые)</w:t>
            </w:r>
          </w:p>
          <w:p w:rsidR="00742876" w:rsidRDefault="00742876" w:rsidP="00BB4F9E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- Запишем предложение с комментированием</w:t>
            </w:r>
            <w:r w:rsidR="00B06CE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(у доски 1 ученик).</w:t>
            </w:r>
          </w:p>
          <w:p w:rsidR="00742876" w:rsidRDefault="00742876" w:rsidP="00BB4F9E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42876">
              <w:rPr>
                <w:rStyle w:val="a4"/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r w:rsidRPr="00742876">
              <w:rPr>
                <w:rStyle w:val="a4"/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742876">
              <w:rPr>
                <w:rStyle w:val="a4"/>
                <w:rFonts w:ascii="Times New Roman" w:hAnsi="Times New Roman"/>
                <w:b/>
                <w:sz w:val="24"/>
                <w:szCs w:val="24"/>
                <w:u w:val="single"/>
              </w:rPr>
              <w:t>е</w:t>
            </w:r>
            <w:r w:rsidRPr="00742876">
              <w:rPr>
                <w:rStyle w:val="a4"/>
                <w:rFonts w:ascii="Times New Roman" w:hAnsi="Times New Roman"/>
                <w:sz w:val="24"/>
                <w:szCs w:val="24"/>
                <w:u w:val="single"/>
              </w:rPr>
              <w:t>ж</w:t>
            </w:r>
            <w:r w:rsidRPr="00742876">
              <w:rPr>
                <w:rStyle w:val="a4"/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r w:rsidRPr="00742876">
              <w:rPr>
                <w:rStyle w:val="a4"/>
                <w:rFonts w:ascii="Times New Roman" w:hAnsi="Times New Roman"/>
                <w:sz w:val="24"/>
                <w:szCs w:val="24"/>
                <w:u w:val="single"/>
              </w:rPr>
              <w:t>нки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л</w:t>
            </w:r>
            <w:r w:rsidRPr="00742876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тят </w:t>
            </w:r>
            <w:r w:rsidRPr="00742876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742876">
              <w:rPr>
                <w:rStyle w:val="a4"/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742876">
              <w:rPr>
                <w:rStyle w:val="a4"/>
                <w:rFonts w:ascii="Times New Roman" w:hAnsi="Times New Roman"/>
                <w:b/>
                <w:sz w:val="24"/>
                <w:szCs w:val="24"/>
                <w:u w:val="single"/>
              </w:rPr>
              <w:t>е</w:t>
            </w:r>
            <w:r w:rsidRPr="00742876">
              <w:rPr>
                <w:rStyle w:val="a4"/>
                <w:rFonts w:ascii="Times New Roman" w:hAnsi="Times New Roman"/>
                <w:sz w:val="24"/>
                <w:szCs w:val="24"/>
                <w:u w:val="single"/>
              </w:rPr>
              <w:t>бе</w:t>
            </w:r>
            <w:r w:rsidRPr="00742876">
              <w:rPr>
                <w:rStyle w:val="a4"/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</w:p>
          <w:p w:rsidR="0016077A" w:rsidRDefault="0016077A" w:rsidP="00BB4F9E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- Найти грамматическую основу предложения.</w:t>
            </w:r>
          </w:p>
          <w:p w:rsidR="00B06CE9" w:rsidRPr="00B06CE9" w:rsidRDefault="00B06CE9" w:rsidP="00BB4F9E">
            <w:pPr>
              <w:pStyle w:val="a3"/>
              <w:rPr>
                <w:rStyle w:val="a4"/>
                <w:rFonts w:ascii="Times New Roman" w:hAnsi="Times New Roman"/>
                <w:i/>
                <w:sz w:val="24"/>
                <w:szCs w:val="24"/>
              </w:rPr>
            </w:pPr>
            <w:r w:rsidRPr="00B06CE9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Оценивание учеником своей работы по критериям.</w:t>
            </w:r>
          </w:p>
          <w:p w:rsidR="004004B2" w:rsidRDefault="00742876" w:rsidP="00742876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- Назовите имена существительные. Расскажите о них (имена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sz w:val="24"/>
                <w:szCs w:val="24"/>
              </w:rPr>
              <w:t>существитель</w:t>
            </w:r>
            <w:r w:rsidR="00F725B4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неодушевлённые, во множественном числе).</w:t>
            </w:r>
          </w:p>
          <w:p w:rsidR="0016077A" w:rsidRDefault="0016077A" w:rsidP="00742876">
            <w:pPr>
              <w:pStyle w:val="a3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16077A" w:rsidRPr="00742876" w:rsidRDefault="0016077A" w:rsidP="007428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- Оцените аккуратность работы своих товарищей соответствующим цветом.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Готовят руку к письму.</w:t>
            </w:r>
          </w:p>
          <w:p w:rsidR="004004B2" w:rsidRDefault="004004B2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12DFF">
              <w:rPr>
                <w:rFonts w:ascii="Times New Roman" w:hAnsi="Times New Roman" w:cs="Times New Roman"/>
                <w:iCs/>
              </w:rPr>
              <w:t>Выполняют письмо по образцу</w:t>
            </w:r>
            <w:r w:rsidR="00012DFF">
              <w:rPr>
                <w:rFonts w:ascii="Times New Roman" w:hAnsi="Times New Roman" w:cs="Times New Roman"/>
                <w:iCs/>
              </w:rPr>
              <w:t>.</w:t>
            </w: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Отгадывают загадки.</w:t>
            </w: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Определяют букву для написания.</w:t>
            </w: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Отгадывают загадки. Объясняют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орфограм-мы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>.</w:t>
            </w:r>
            <w:r w:rsidR="000B010C">
              <w:rPr>
                <w:rFonts w:ascii="Times New Roman" w:hAnsi="Times New Roman" w:cs="Times New Roman"/>
                <w:iCs/>
              </w:rPr>
              <w:t xml:space="preserve"> Вставляют буквы.</w:t>
            </w: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Анализируют, делают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соответствующие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вы-воды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. Делят имена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су-ществительные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на группы. Объясняют выполнение задания.</w:t>
            </w:r>
          </w:p>
          <w:p w:rsidR="00F80FF3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80FF3" w:rsidRPr="00012DFF" w:rsidRDefault="00F80FF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Контролируют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оце-нивают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работу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товари-ща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Вырабатывают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калли-графический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почерк.</w:t>
            </w: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80FF3" w:rsidRDefault="00F80FF3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Вспоминают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извест-ную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информацию. Строят логически 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выска-зывания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Pr="00012DFF" w:rsidRDefault="000B010C" w:rsidP="00F80F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конт-роль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взаимоконтроль для установления правильности </w:t>
            </w:r>
            <w:proofErr w:type="spellStart"/>
            <w:r>
              <w:rPr>
                <w:rFonts w:ascii="Times New Roman" w:hAnsi="Times New Roman" w:cs="Times New Roman"/>
              </w:rPr>
              <w:t>выпол-нения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4B2" w:rsidRDefault="002813CC" w:rsidP="002813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</w:rPr>
              <w:t>, Р, Л</w:t>
            </w:r>
          </w:p>
        </w:tc>
      </w:tr>
      <w:tr w:rsidR="00742876" w:rsidTr="00707123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76" w:rsidRPr="00742876" w:rsidRDefault="00742876" w:rsidP="007428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 Постановка учебной задачи.</w:t>
            </w:r>
          </w:p>
        </w:tc>
      </w:tr>
      <w:tr w:rsidR="00742876" w:rsidTr="00E24D5F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76" w:rsidRDefault="0074287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Подводит к определению темы и цели урока.</w:t>
            </w:r>
          </w:p>
          <w:p w:rsidR="00742876" w:rsidRDefault="0074287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="00F725B4">
              <w:rPr>
                <w:rFonts w:ascii="Times New Roman" w:hAnsi="Times New Roman" w:cs="Times New Roman"/>
                <w:iCs/>
              </w:rPr>
              <w:t>О какой же части речи мы сейчас говорим?</w:t>
            </w:r>
          </w:p>
          <w:p w:rsidR="00F725B4" w:rsidRDefault="00F725B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Какая тема урока?</w:t>
            </w:r>
            <w:r w:rsidR="008C7607">
              <w:rPr>
                <w:rFonts w:ascii="Times New Roman" w:hAnsi="Times New Roman" w:cs="Times New Roman"/>
                <w:iCs/>
              </w:rPr>
              <w:t xml:space="preserve"> (вывешивается карточка – имя существительное).</w:t>
            </w:r>
          </w:p>
          <w:p w:rsidR="00F725B4" w:rsidRDefault="00F725B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Определите цели урока.</w:t>
            </w:r>
          </w:p>
          <w:p w:rsidR="00F725B4" w:rsidRPr="00742876" w:rsidRDefault="00F725B4" w:rsidP="00F725B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Спрогнозируем результат своей работы на уроке. </w:t>
            </w:r>
            <w:r w:rsidRPr="00F725B4">
              <w:rPr>
                <w:rFonts w:ascii="Times New Roman" w:hAnsi="Times New Roman" w:cs="Times New Roman"/>
              </w:rPr>
              <w:t xml:space="preserve">Возьмите цветной </w:t>
            </w:r>
            <w:proofErr w:type="spellStart"/>
            <w:r w:rsidRPr="00F725B4">
              <w:rPr>
                <w:rFonts w:ascii="Times New Roman" w:hAnsi="Times New Roman" w:cs="Times New Roman"/>
              </w:rPr>
              <w:t>каран</w:t>
            </w:r>
            <w:r>
              <w:rPr>
                <w:rFonts w:ascii="Times New Roman" w:hAnsi="Times New Roman" w:cs="Times New Roman"/>
              </w:rPr>
              <w:t>-</w:t>
            </w:r>
            <w:r w:rsidRPr="00F725B4">
              <w:rPr>
                <w:rFonts w:ascii="Times New Roman" w:hAnsi="Times New Roman" w:cs="Times New Roman"/>
              </w:rPr>
              <w:t>даш</w:t>
            </w:r>
            <w:proofErr w:type="spellEnd"/>
            <w:r w:rsidRPr="00F725B4">
              <w:rPr>
                <w:rFonts w:ascii="Times New Roman" w:hAnsi="Times New Roman" w:cs="Times New Roman"/>
              </w:rPr>
              <w:t xml:space="preserve"> и закрасьте на «Шкале успеха» ту часть делений, которая соответствует вашему прогнозу работы на уроке.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76" w:rsidRPr="000B010C" w:rsidRDefault="0074287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B010C">
              <w:rPr>
                <w:rFonts w:ascii="Times New Roman" w:hAnsi="Times New Roman" w:cs="Times New Roman"/>
                <w:iCs/>
              </w:rPr>
              <w:t>Слушают учителя</w:t>
            </w:r>
            <w:r w:rsidR="000B010C">
              <w:rPr>
                <w:rFonts w:ascii="Times New Roman" w:hAnsi="Times New Roman" w:cs="Times New Roman"/>
                <w:iCs/>
              </w:rPr>
              <w:t xml:space="preserve">. Отвечают на вопросы. Определяют тему и </w:t>
            </w:r>
            <w:proofErr w:type="spellStart"/>
            <w:proofErr w:type="gramStart"/>
            <w:r w:rsidR="000B010C">
              <w:rPr>
                <w:rFonts w:ascii="Times New Roman" w:hAnsi="Times New Roman" w:cs="Times New Roman"/>
                <w:iCs/>
              </w:rPr>
              <w:t>це-ли</w:t>
            </w:r>
            <w:proofErr w:type="spellEnd"/>
            <w:proofErr w:type="gramEnd"/>
            <w:r w:rsidR="000B010C">
              <w:rPr>
                <w:rFonts w:ascii="Times New Roman" w:hAnsi="Times New Roman" w:cs="Times New Roman"/>
                <w:iCs/>
              </w:rPr>
              <w:t xml:space="preserve"> урока.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76" w:rsidRDefault="0074287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учебную задачу,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сформулиро-ванную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B010C">
              <w:rPr>
                <w:rFonts w:ascii="Times New Roman" w:hAnsi="Times New Roman" w:cs="Times New Roman"/>
              </w:rPr>
              <w:t xml:space="preserve"> вместе с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r w:rsidR="000B010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телем</w:t>
            </w:r>
            <w:proofErr w:type="spellEnd"/>
            <w:r w:rsidR="000B010C">
              <w:rPr>
                <w:rFonts w:ascii="Times New Roman" w:hAnsi="Times New Roman" w:cs="Times New Roman"/>
              </w:rPr>
              <w:t xml:space="preserve">. Прогнозируют результат </w:t>
            </w:r>
            <w:proofErr w:type="gramStart"/>
            <w:r w:rsidR="000B010C">
              <w:rPr>
                <w:rFonts w:ascii="Times New Roman" w:hAnsi="Times New Roman" w:cs="Times New Roman"/>
              </w:rPr>
              <w:t>своей</w:t>
            </w:r>
            <w:proofErr w:type="gramEnd"/>
            <w:r w:rsidR="000B0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10C">
              <w:rPr>
                <w:rFonts w:ascii="Times New Roman" w:hAnsi="Times New Roman" w:cs="Times New Roman"/>
              </w:rPr>
              <w:t>рабо-ты</w:t>
            </w:r>
            <w:proofErr w:type="spellEnd"/>
            <w:r w:rsidR="000B01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76" w:rsidRDefault="002813CC" w:rsidP="002813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К, П</w:t>
            </w:r>
          </w:p>
        </w:tc>
      </w:tr>
      <w:tr w:rsidR="00F725B4" w:rsidTr="00567C61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B4" w:rsidRPr="00F725B4" w:rsidRDefault="00F725B4" w:rsidP="00F725B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Закрепление  знаний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способов действий.</w:t>
            </w:r>
          </w:p>
        </w:tc>
      </w:tr>
      <w:tr w:rsidR="00F725B4" w:rsidTr="00BB4D56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B4" w:rsidRDefault="00F725B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F725B4">
              <w:rPr>
                <w:rFonts w:ascii="Times New Roman" w:hAnsi="Times New Roman" w:cs="Times New Roman"/>
                <w:i/>
              </w:rPr>
              <w:t>Организует работу по теме урока и контролирует  выполнение</w:t>
            </w:r>
            <w:r>
              <w:rPr>
                <w:rFonts w:ascii="Times New Roman" w:hAnsi="Times New Roman" w:cs="Times New Roman"/>
                <w:i/>
              </w:rPr>
              <w:t xml:space="preserve"> заданий</w:t>
            </w:r>
            <w:r w:rsidRPr="00F725B4">
              <w:rPr>
                <w:rFonts w:ascii="Times New Roman" w:hAnsi="Times New Roman" w:cs="Times New Roman"/>
                <w:i/>
              </w:rPr>
              <w:t>.</w:t>
            </w:r>
          </w:p>
          <w:p w:rsidR="008800A0" w:rsidRDefault="00F725B4" w:rsidP="008800A0">
            <w:pPr>
              <w:pStyle w:val="a3"/>
              <w:rPr>
                <w:rFonts w:ascii="Times New Roman" w:hAnsi="Times New Roman"/>
                <w:sz w:val="24"/>
              </w:rPr>
            </w:pPr>
            <w:r w:rsidRPr="008800A0">
              <w:rPr>
                <w:rFonts w:ascii="Times New Roman" w:hAnsi="Times New Roman"/>
                <w:sz w:val="24"/>
              </w:rPr>
              <w:t xml:space="preserve">1. </w:t>
            </w:r>
            <w:r w:rsidR="008800A0">
              <w:rPr>
                <w:rFonts w:ascii="Times New Roman" w:hAnsi="Times New Roman"/>
                <w:sz w:val="24"/>
              </w:rPr>
              <w:t>Составление схемы «Что мы знаем про имя существительное».</w:t>
            </w:r>
          </w:p>
          <w:p w:rsidR="008800A0" w:rsidRDefault="008800A0" w:rsidP="008800A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(Дети отвечают на вопросы, учитель выстраивает на доске схему).</w:t>
            </w:r>
          </w:p>
          <w:p w:rsidR="0016077A" w:rsidRDefault="0016077A" w:rsidP="008800A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такое имя существительное? (часть речи)</w:t>
            </w:r>
          </w:p>
          <w:p w:rsidR="008800A0" w:rsidRDefault="008800A0" w:rsidP="008800A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800A0">
              <w:rPr>
                <w:rFonts w:ascii="Times New Roman" w:hAnsi="Times New Roman"/>
                <w:sz w:val="24"/>
              </w:rPr>
              <w:t>Что обозначают имена существительные?</w:t>
            </w:r>
          </w:p>
          <w:p w:rsidR="008800A0" w:rsidRDefault="008800A0" w:rsidP="008800A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800A0">
              <w:rPr>
                <w:rFonts w:ascii="Times New Roman" w:hAnsi="Times New Roman"/>
                <w:sz w:val="24"/>
              </w:rPr>
              <w:t>На какие вопросы отвечают?</w:t>
            </w:r>
          </w:p>
          <w:p w:rsidR="008800A0" w:rsidRPr="008800A0" w:rsidRDefault="008800A0" w:rsidP="008800A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Какими бывают имена существительные?</w:t>
            </w:r>
          </w:p>
          <w:p w:rsidR="008800A0" w:rsidRDefault="008800A0" w:rsidP="008800A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8800A0">
              <w:rPr>
                <w:rFonts w:ascii="Times New Roman" w:hAnsi="Times New Roman"/>
                <w:sz w:val="24"/>
              </w:rPr>
              <w:t>Как изменяются имена существительные?</w:t>
            </w:r>
          </w:p>
          <w:p w:rsidR="0016077A" w:rsidRDefault="008800A0" w:rsidP="009B12D2">
            <w:pPr>
              <w:pStyle w:val="a3"/>
              <w:rPr>
                <w:rFonts w:ascii="Times New Roman" w:hAnsi="Times New Roman"/>
                <w:sz w:val="24"/>
              </w:rPr>
            </w:pPr>
            <w:r w:rsidRPr="009B12D2">
              <w:rPr>
                <w:rFonts w:ascii="Times New Roman" w:hAnsi="Times New Roman"/>
                <w:sz w:val="24"/>
              </w:rPr>
              <w:t xml:space="preserve">2. </w:t>
            </w:r>
            <w:r w:rsidR="000B010C">
              <w:rPr>
                <w:rFonts w:ascii="Times New Roman" w:hAnsi="Times New Roman"/>
                <w:sz w:val="24"/>
              </w:rPr>
              <w:t xml:space="preserve">Работа в паре. </w:t>
            </w:r>
            <w:r w:rsidRPr="009B12D2">
              <w:rPr>
                <w:rFonts w:ascii="Times New Roman" w:hAnsi="Times New Roman"/>
                <w:sz w:val="24"/>
              </w:rPr>
              <w:t xml:space="preserve">Распределить слова на доске в 2 столбика: гнездо, метель, тишина, </w:t>
            </w:r>
            <w:r w:rsidR="0034560E">
              <w:rPr>
                <w:rFonts w:ascii="Times New Roman" w:hAnsi="Times New Roman"/>
                <w:sz w:val="24"/>
              </w:rPr>
              <w:t>друг</w:t>
            </w:r>
            <w:r w:rsidRPr="009B12D2">
              <w:rPr>
                <w:rFonts w:ascii="Times New Roman" w:hAnsi="Times New Roman"/>
                <w:sz w:val="24"/>
              </w:rPr>
              <w:t>, дружба, художник.</w:t>
            </w:r>
          </w:p>
          <w:p w:rsidR="004C258B" w:rsidRPr="009B12D2" w:rsidRDefault="004C258B" w:rsidP="009B12D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 какому признаку их можно разделить на группы? (одушевлённые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не-одушевлённые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9B12D2" w:rsidRDefault="009B12D2" w:rsidP="009B12D2">
            <w:pPr>
              <w:pStyle w:val="a3"/>
              <w:rPr>
                <w:rFonts w:ascii="Times New Roman" w:hAnsi="Times New Roman"/>
                <w:sz w:val="24"/>
              </w:rPr>
            </w:pPr>
            <w:r w:rsidRPr="009B12D2">
              <w:rPr>
                <w:rFonts w:ascii="Times New Roman" w:hAnsi="Times New Roman"/>
                <w:sz w:val="24"/>
              </w:rPr>
              <w:t>Проверка:</w:t>
            </w:r>
          </w:p>
          <w:p w:rsidR="009B12D2" w:rsidRDefault="000B010C" w:rsidP="009B12D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Прочитайте слова первого </w:t>
            </w:r>
            <w:r w:rsidR="009B12D2">
              <w:rPr>
                <w:rFonts w:ascii="Times New Roman" w:hAnsi="Times New Roman"/>
                <w:sz w:val="24"/>
              </w:rPr>
              <w:t xml:space="preserve"> столбика, второго.</w:t>
            </w:r>
            <w:r w:rsidR="00031DFC">
              <w:rPr>
                <w:rFonts w:ascii="Times New Roman" w:hAnsi="Times New Roman"/>
                <w:sz w:val="24"/>
              </w:rPr>
              <w:t xml:space="preserve"> У кого есть дополнения, </w:t>
            </w:r>
            <w:proofErr w:type="spellStart"/>
            <w:proofErr w:type="gramStart"/>
            <w:r w:rsidR="00031DFC">
              <w:rPr>
                <w:rFonts w:ascii="Times New Roman" w:hAnsi="Times New Roman"/>
                <w:sz w:val="24"/>
              </w:rPr>
              <w:t>за-мечания</w:t>
            </w:r>
            <w:proofErr w:type="spellEnd"/>
            <w:proofErr w:type="gramEnd"/>
            <w:r w:rsidR="00031DFC">
              <w:rPr>
                <w:rFonts w:ascii="Times New Roman" w:hAnsi="Times New Roman"/>
                <w:sz w:val="24"/>
              </w:rPr>
              <w:t>?</w:t>
            </w:r>
          </w:p>
          <w:p w:rsidR="004C258B" w:rsidRPr="009B12D2" w:rsidRDefault="004C258B" w:rsidP="009B12D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Оцените свою работу</w:t>
            </w:r>
            <w:r w:rsidR="00B06CE9">
              <w:rPr>
                <w:rFonts w:ascii="Times New Roman" w:hAnsi="Times New Roman"/>
                <w:sz w:val="24"/>
              </w:rPr>
              <w:t xml:space="preserve"> соответствующим цветом.</w:t>
            </w:r>
          </w:p>
          <w:p w:rsidR="0034560E" w:rsidRDefault="0034560E" w:rsidP="009B12D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кого из вас есть друг</w:t>
            </w:r>
            <w:r w:rsidR="00751CC0">
              <w:rPr>
                <w:rFonts w:ascii="Times New Roman" w:hAnsi="Times New Roman"/>
                <w:sz w:val="24"/>
              </w:rPr>
              <w:t xml:space="preserve"> или подруга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031DFC" w:rsidRDefault="00031DFC" w:rsidP="009B12D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Зачем в жизни нужны друзья?</w:t>
            </w:r>
          </w:p>
          <w:p w:rsidR="0034560E" w:rsidRDefault="0034560E" w:rsidP="009B12D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Запишите, как зовут вашего друга</w:t>
            </w:r>
            <w:r w:rsidR="00751CC0">
              <w:rPr>
                <w:rFonts w:ascii="Times New Roman" w:hAnsi="Times New Roman"/>
                <w:sz w:val="24"/>
              </w:rPr>
              <w:t xml:space="preserve"> или подругу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4560E" w:rsidRDefault="0034560E" w:rsidP="009B12D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751CC0">
              <w:rPr>
                <w:rFonts w:ascii="Times New Roman" w:hAnsi="Times New Roman"/>
                <w:sz w:val="24"/>
              </w:rPr>
              <w:t>Назовите имена существительные  в предложении.</w:t>
            </w:r>
          </w:p>
          <w:p w:rsidR="00F725B4" w:rsidRPr="002E4C38" w:rsidRDefault="00751CC0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вы можете о них сказать? (собственное и нарицательное)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B4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Отвечают на вопросы. Составляют вместе с учителем схему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те-ме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урока.</w:t>
            </w: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Работают в паре. Делят имена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существитель-ные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на группы.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Объяс-няют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принцип такого деления.</w:t>
            </w: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Оценивают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рабо-ту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по критериям.</w:t>
            </w:r>
          </w:p>
          <w:p w:rsidR="000B010C" w:rsidRP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B4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Умеют работать </w:t>
            </w:r>
            <w:r w:rsidR="00F725B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="00F725B4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-ре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контролируют действия партнё</w:t>
            </w:r>
            <w:r w:rsidR="00F725B4">
              <w:rPr>
                <w:rFonts w:ascii="Times New Roman" w:hAnsi="Times New Roman" w:cs="Times New Roman"/>
              </w:rPr>
              <w:t xml:space="preserve">ра. </w:t>
            </w: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правильно сформулированные высказывания.</w:t>
            </w: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B010C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Рассуждают,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приво-дят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примеры.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B4" w:rsidRDefault="002813CC" w:rsidP="002813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К, П</w:t>
            </w:r>
          </w:p>
        </w:tc>
      </w:tr>
      <w:tr w:rsidR="00751CC0" w:rsidTr="00751CC0">
        <w:trPr>
          <w:trHeight w:val="230"/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Pr="00751CC0" w:rsidRDefault="00751CC0" w:rsidP="00751CC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1CC0">
              <w:rPr>
                <w:rFonts w:ascii="Times New Roman" w:hAnsi="Times New Roman" w:cs="Times New Roman"/>
                <w:b/>
              </w:rPr>
              <w:lastRenderedPageBreak/>
              <w:t>Физминутка</w:t>
            </w:r>
            <w:proofErr w:type="spellEnd"/>
            <w:r w:rsidRPr="00751CC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51CC0" w:rsidTr="00BB4D56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Pr="002E4C38" w:rsidRDefault="002E4C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ногами топ-топ-топ … (Железновы).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Pr="00F23995" w:rsidRDefault="00F239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222CF8">
              <w:rPr>
                <w:rFonts w:ascii="Times New Roman" w:hAnsi="Times New Roman" w:cs="Times New Roman"/>
                <w:iCs/>
              </w:rPr>
              <w:t xml:space="preserve">Выполняют движения по тексту под </w:t>
            </w:r>
            <w:proofErr w:type="spellStart"/>
            <w:proofErr w:type="gramStart"/>
            <w:r w:rsidRPr="00222CF8">
              <w:rPr>
                <w:rFonts w:ascii="Times New Roman" w:hAnsi="Times New Roman" w:cs="Times New Roman"/>
                <w:iCs/>
              </w:rPr>
              <w:t>руковод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222CF8">
              <w:rPr>
                <w:rFonts w:ascii="Times New Roman" w:hAnsi="Times New Roman" w:cs="Times New Roman"/>
                <w:iCs/>
              </w:rPr>
              <w:t>ством</w:t>
            </w:r>
            <w:proofErr w:type="spellEnd"/>
            <w:proofErr w:type="gramEnd"/>
            <w:r w:rsidRPr="00222CF8">
              <w:rPr>
                <w:rFonts w:ascii="Times New Roman" w:hAnsi="Times New Roman" w:cs="Times New Roman"/>
                <w:iCs/>
              </w:rPr>
              <w:t xml:space="preserve"> учителя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F23995" w:rsidP="00F239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про-филактику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утомле-ния</w:t>
            </w:r>
            <w:proofErr w:type="spellEnd"/>
            <w:r>
              <w:rPr>
                <w:rFonts w:ascii="Times New Roman" w:hAnsi="Times New Roman" w:cs="Times New Roman"/>
              </w:rPr>
              <w:t>. Ориентируются на здоровый образ жизни.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751C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51CC0" w:rsidTr="00BB4D56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38" w:rsidRDefault="002E4C38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Изменение имён существительных по числам.</w:t>
            </w:r>
          </w:p>
          <w:p w:rsidR="002E4C38" w:rsidRDefault="002E4C38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Сейчас я предлагаю поиграть в игру «Скажи словечко».</w:t>
            </w:r>
          </w:p>
          <w:p w:rsidR="002E4C38" w:rsidRDefault="002E4C38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(Один ученик называет слово в единственном числе, а другой – во </w:t>
            </w:r>
            <w:proofErr w:type="gramStart"/>
            <w:r>
              <w:rPr>
                <w:rFonts w:ascii="Times New Roman" w:hAnsi="Times New Roman"/>
                <w:sz w:val="24"/>
              </w:rPr>
              <w:t>множе</w:t>
            </w:r>
            <w:r w:rsidR="00244570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ственном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2E4C38" w:rsidRDefault="002E4C38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все ли имена существительные изменяются по числам?</w:t>
            </w:r>
          </w:p>
          <w:p w:rsidR="002E4C38" w:rsidRDefault="002E4C38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Работа с электронным приложением.</w:t>
            </w:r>
          </w:p>
          <w:p w:rsidR="002E4C38" w:rsidRDefault="002E4C38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Давайте поможем братьям Лосям спуститься на землю («Задание «Помоги Лосям»).</w:t>
            </w:r>
          </w:p>
          <w:p w:rsidR="00751CC0" w:rsidRPr="002E4C38" w:rsidRDefault="002E4C38" w:rsidP="002E4C3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Сначала заполним корзину именами существительными, изменяющимися по числам, потом теми существительными, которые могут быть только в единственном числе, потом – во множественном числе.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F239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Изменяют имена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суще-ствительные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чис-лам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F23995" w:rsidRDefault="00F239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F23995" w:rsidRPr="00F23995" w:rsidRDefault="00F239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Работают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</w:rPr>
              <w:t>электрон-ным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</w:rPr>
              <w:t xml:space="preserve"> приложением.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F23995" w:rsidP="00F239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Распознают имена </w:t>
            </w:r>
            <w:r>
              <w:rPr>
                <w:rFonts w:ascii="Times New Roman" w:hAnsi="Times New Roman" w:cs="Times New Roman"/>
              </w:rPr>
              <w:br/>
              <w:t xml:space="preserve">существительные, </w:t>
            </w:r>
            <w:r>
              <w:rPr>
                <w:rFonts w:ascii="Times New Roman" w:hAnsi="Times New Roman" w:cs="Times New Roman"/>
              </w:rPr>
              <w:br/>
              <w:t xml:space="preserve">употребляемые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толь-ко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форме одного числа. Определяют числа имён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F23995" w:rsidP="00F2399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К, Л</w:t>
            </w:r>
          </w:p>
        </w:tc>
      </w:tr>
      <w:tr w:rsidR="002E4C38" w:rsidTr="00A84A9F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38" w:rsidRPr="002E4C38" w:rsidRDefault="002E4C38" w:rsidP="002E4C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2E4C38">
              <w:rPr>
                <w:rFonts w:ascii="Times New Roman" w:hAnsi="Times New Roman" w:cs="Times New Roman"/>
                <w:b/>
              </w:rPr>
              <w:t>Рефлексия учебной деятельности на уроке (итог).</w:t>
            </w:r>
          </w:p>
        </w:tc>
      </w:tr>
      <w:tr w:rsidR="00751CC0" w:rsidTr="00BB4D56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38" w:rsidRDefault="002E4C38" w:rsidP="002E4C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Кто доволен своей работой? Что получилось хорошо?</w:t>
            </w:r>
          </w:p>
          <w:p w:rsidR="002E4C38" w:rsidRDefault="002E4C38" w:rsidP="002E4C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Кто испытывал трудности? </w:t>
            </w:r>
          </w:p>
          <w:p w:rsidR="002E4C38" w:rsidRDefault="002E4C38" w:rsidP="002E4C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теперь положите перед собой «шкалу успеха» и оцените свою работу на уроке.</w:t>
            </w:r>
          </w:p>
          <w:p w:rsidR="002E4C38" w:rsidRDefault="002E4C38" w:rsidP="002E4C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Встаньте те, у кого оправдался прогноз.</w:t>
            </w:r>
            <w:r>
              <w:rPr>
                <w:rFonts w:ascii="Times New Roman" w:hAnsi="Times New Roman" w:cs="Times New Roman"/>
              </w:rPr>
              <w:br/>
              <w:t xml:space="preserve">- Встаньте те, у кого он не оправдался. Почему не оправдался? Над чем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сле-дует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ещё поработать?</w:t>
            </w:r>
          </w:p>
          <w:p w:rsidR="00A5610C" w:rsidRPr="002E4C38" w:rsidRDefault="00A5610C" w:rsidP="002E4C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F239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F23995">
              <w:rPr>
                <w:rFonts w:ascii="Times New Roman" w:hAnsi="Times New Roman" w:cs="Times New Roman"/>
                <w:iCs/>
              </w:rPr>
              <w:t>Отвечают на вопросы.</w:t>
            </w:r>
          </w:p>
          <w:p w:rsidR="00F23995" w:rsidRPr="00F23995" w:rsidRDefault="00F2399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Оценивают результат своей  работы в конце урока, сравнивают его с прогнозом в начале урока.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0B01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осмыслива</w:t>
            </w:r>
            <w:r w:rsidR="00F239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ют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оценивают свою деятельность на </w:t>
            </w:r>
            <w:proofErr w:type="spellStart"/>
            <w:r>
              <w:rPr>
                <w:rFonts w:ascii="Times New Roman" w:hAnsi="Times New Roman" w:cs="Times New Roman"/>
              </w:rPr>
              <w:t>уро</w:t>
            </w:r>
            <w:r w:rsidR="00F239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CC0" w:rsidRDefault="002813CC" w:rsidP="002813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П, К</w:t>
            </w:r>
          </w:p>
        </w:tc>
      </w:tr>
      <w:tr w:rsidR="002E4C38" w:rsidTr="00AF0490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C38" w:rsidRPr="002E4C38" w:rsidRDefault="002E4C38" w:rsidP="002E4C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2E4C38">
              <w:rPr>
                <w:rFonts w:ascii="Times New Roman" w:hAnsi="Times New Roman" w:cs="Times New Roman"/>
                <w:b/>
              </w:rPr>
              <w:t>Домашнее задание.</w:t>
            </w:r>
          </w:p>
        </w:tc>
      </w:tr>
      <w:tr w:rsidR="00D63C61" w:rsidTr="00BB4D56">
        <w:trPr>
          <w:jc w:val="center"/>
        </w:trPr>
        <w:tc>
          <w:tcPr>
            <w:tcW w:w="8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61" w:rsidRDefault="00D63C61" w:rsidP="00D63C6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B569E1">
              <w:rPr>
                <w:rFonts w:ascii="Times New Roman" w:hAnsi="Times New Roman" w:cs="Times New Roman"/>
                <w:i/>
                <w:iCs/>
              </w:rPr>
              <w:t xml:space="preserve">Объясняет содержание и способы выполнения домашнего задания. </w:t>
            </w:r>
            <w:proofErr w:type="spellStart"/>
            <w:proofErr w:type="gramStart"/>
            <w:r w:rsidRPr="00B569E1">
              <w:rPr>
                <w:rFonts w:ascii="Times New Roman" w:hAnsi="Times New Roman" w:cs="Times New Roman"/>
                <w:i/>
                <w:iCs/>
              </w:rPr>
              <w:t>Прове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B569E1">
              <w:rPr>
                <w:rFonts w:ascii="Times New Roman" w:hAnsi="Times New Roman" w:cs="Times New Roman"/>
                <w:i/>
                <w:iCs/>
              </w:rPr>
              <w:t>ряет</w:t>
            </w:r>
            <w:proofErr w:type="spellEnd"/>
            <w:proofErr w:type="gramEnd"/>
            <w:r w:rsidRPr="00B569E1">
              <w:rPr>
                <w:rFonts w:ascii="Times New Roman" w:hAnsi="Times New Roman" w:cs="Times New Roman"/>
                <w:i/>
                <w:iCs/>
              </w:rPr>
              <w:t xml:space="preserve"> соответствующие записи в дневнике.</w:t>
            </w:r>
          </w:p>
          <w:p w:rsidR="00D63C61" w:rsidRDefault="00D63C61" w:rsidP="00250E0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Предлагаю</w:t>
            </w:r>
            <w:r w:rsidRPr="00D63C61">
              <w:rPr>
                <w:rFonts w:ascii="Times New Roman" w:hAnsi="Times New Roman" w:cs="Times New Roman"/>
                <w:iCs/>
              </w:rPr>
              <w:t xml:space="preserve"> повторить то, </w:t>
            </w:r>
            <w:r>
              <w:rPr>
                <w:rFonts w:ascii="Times New Roman" w:hAnsi="Times New Roman" w:cs="Times New Roman"/>
                <w:iCs/>
              </w:rPr>
              <w:t>в чё</w:t>
            </w:r>
            <w:r w:rsidRPr="00D63C61">
              <w:rPr>
                <w:rFonts w:ascii="Times New Roman" w:hAnsi="Times New Roman" w:cs="Times New Roman"/>
                <w:iCs/>
              </w:rPr>
              <w:t>м испытывали трудности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63C61" w:rsidRPr="00D63C61" w:rsidRDefault="00D63C61" w:rsidP="00250E0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.: повторить правила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с. 45 – 64.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61" w:rsidRPr="00D63C61" w:rsidRDefault="00D63C61" w:rsidP="00250E0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D63C61">
              <w:rPr>
                <w:rFonts w:ascii="Times New Roman" w:hAnsi="Times New Roman" w:cs="Times New Roman"/>
                <w:iCs/>
              </w:rPr>
              <w:t xml:space="preserve">Слушают объяснение учителя. Делают </w:t>
            </w:r>
            <w:proofErr w:type="spellStart"/>
            <w:proofErr w:type="gramStart"/>
            <w:r w:rsidRPr="00D63C61">
              <w:rPr>
                <w:rFonts w:ascii="Times New Roman" w:hAnsi="Times New Roman" w:cs="Times New Roman"/>
                <w:iCs/>
              </w:rPr>
              <w:t>соот</w:t>
            </w:r>
            <w:r w:rsidR="00F23995">
              <w:rPr>
                <w:rFonts w:ascii="Times New Roman" w:hAnsi="Times New Roman" w:cs="Times New Roman"/>
                <w:iCs/>
              </w:rPr>
              <w:t>-</w:t>
            </w:r>
            <w:r w:rsidRPr="00D63C61">
              <w:rPr>
                <w:rFonts w:ascii="Times New Roman" w:hAnsi="Times New Roman" w:cs="Times New Roman"/>
                <w:iCs/>
              </w:rPr>
              <w:t>ветствующие</w:t>
            </w:r>
            <w:proofErr w:type="spellEnd"/>
            <w:proofErr w:type="gramEnd"/>
            <w:r w:rsidRPr="00D63C61">
              <w:rPr>
                <w:rFonts w:ascii="Times New Roman" w:hAnsi="Times New Roman" w:cs="Times New Roman"/>
                <w:iCs/>
              </w:rPr>
              <w:t xml:space="preserve"> записи</w:t>
            </w:r>
            <w:r w:rsidR="00F23995">
              <w:rPr>
                <w:rFonts w:ascii="Times New Roman" w:hAnsi="Times New Roman" w:cs="Times New Roman"/>
                <w:iCs/>
              </w:rPr>
              <w:t xml:space="preserve"> в дневнике.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995" w:rsidRDefault="00D63C61" w:rsidP="00250E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учебное </w:t>
            </w:r>
            <w:r>
              <w:rPr>
                <w:rFonts w:ascii="Times New Roman" w:hAnsi="Times New Roman" w:cs="Times New Roman"/>
              </w:rPr>
              <w:br/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 w:rsidR="00F23995">
              <w:rPr>
                <w:rFonts w:ascii="Times New Roman" w:hAnsi="Times New Roman" w:cs="Times New Roman"/>
              </w:rPr>
              <w:t>-</w:t>
            </w:r>
          </w:p>
          <w:p w:rsidR="00D63C61" w:rsidRDefault="00D63C61" w:rsidP="00250E0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уровнем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сво</w:t>
            </w:r>
            <w:r w:rsidR="00F239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развития</w:t>
            </w:r>
            <w:r w:rsidR="00F239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C61" w:rsidRDefault="002813CC" w:rsidP="002813C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К</w:t>
            </w:r>
          </w:p>
        </w:tc>
      </w:tr>
    </w:tbl>
    <w:p w:rsidR="0016726B" w:rsidRPr="00F23995" w:rsidRDefault="0016726B" w:rsidP="00F23995">
      <w:pPr>
        <w:pStyle w:val="ParagraphStyle"/>
        <w:spacing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sectPr w:rsidR="0016726B" w:rsidRPr="00F23995" w:rsidSect="00D32BC8">
      <w:pgSz w:w="15840" w:h="12240" w:orient="landscape"/>
      <w:pgMar w:top="56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E16"/>
    <w:rsid w:val="00012DFF"/>
    <w:rsid w:val="000237F0"/>
    <w:rsid w:val="00031DFC"/>
    <w:rsid w:val="00082E95"/>
    <w:rsid w:val="000B010C"/>
    <w:rsid w:val="001034E0"/>
    <w:rsid w:val="0016077A"/>
    <w:rsid w:val="0016726B"/>
    <w:rsid w:val="0018471F"/>
    <w:rsid w:val="00193200"/>
    <w:rsid w:val="00244570"/>
    <w:rsid w:val="002813CC"/>
    <w:rsid w:val="002E4C38"/>
    <w:rsid w:val="0034560E"/>
    <w:rsid w:val="004004B2"/>
    <w:rsid w:val="00467FA1"/>
    <w:rsid w:val="004C258B"/>
    <w:rsid w:val="00742876"/>
    <w:rsid w:val="00751CC0"/>
    <w:rsid w:val="00777B2A"/>
    <w:rsid w:val="008800A0"/>
    <w:rsid w:val="008C7607"/>
    <w:rsid w:val="0092193C"/>
    <w:rsid w:val="009B12D2"/>
    <w:rsid w:val="009B5111"/>
    <w:rsid w:val="00A5610C"/>
    <w:rsid w:val="00B06CE9"/>
    <w:rsid w:val="00BB4F9E"/>
    <w:rsid w:val="00BB7AA5"/>
    <w:rsid w:val="00BE2DD8"/>
    <w:rsid w:val="00D32BC8"/>
    <w:rsid w:val="00D63C61"/>
    <w:rsid w:val="00E61E16"/>
    <w:rsid w:val="00F23995"/>
    <w:rsid w:val="00F62358"/>
    <w:rsid w:val="00F66AEF"/>
    <w:rsid w:val="00F725B4"/>
    <w:rsid w:val="00F8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1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link w:val="a4"/>
    <w:uiPriority w:val="1"/>
    <w:qFormat/>
    <w:rsid w:val="004004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004B2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7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F422-E002-4E2C-86A9-D636341B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UserXP</cp:lastModifiedBy>
  <cp:revision>17</cp:revision>
  <dcterms:created xsi:type="dcterms:W3CDTF">2015-02-28T12:59:00Z</dcterms:created>
  <dcterms:modified xsi:type="dcterms:W3CDTF">2016-07-09T12:11:00Z</dcterms:modified>
</cp:coreProperties>
</file>