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/>
        <w:drawing>
          <wp:inline distT="0" distB="0" distL="0" distR="0">
            <wp:extent cx="1114425" cy="1428750"/>
            <wp:effectExtent l="0" t="0" r="0" b="0"/>
            <wp:docPr id="1" name="Рисунок 0" descr="Турге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Тургенев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                                      </w:t>
      </w:r>
      <w:r>
        <w:rPr>
          <w:b/>
          <w:sz w:val="28"/>
        </w:rPr>
        <w:t>И.С.ТУРГЕНЕВ.  «ОТЦЫ И ДЕТИ»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                        </w:t>
      </w:r>
      <w:r>
        <w:rPr>
          <w:b/>
          <w:sz w:val="28"/>
        </w:rPr>
        <w:t>Тема: Обучающее сочинение по роману Тургенева «Отцы и дети» на тему: «Базаров и П.П.Кирсанов».</w:t>
      </w:r>
    </w:p>
    <w:p>
      <w:pPr>
        <w:pStyle w:val="Normal"/>
        <w:rPr/>
      </w:pPr>
      <w:r>
        <w:rPr>
          <w:sz w:val="28"/>
        </w:rPr>
        <w:t xml:space="preserve">  </w:t>
      </w:r>
      <w:r>
        <w:rPr>
          <w:i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>Цель:  подготовить учащихся к сочинению, помочь овладеть логической операцией сравнения.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        </w:t>
      </w:r>
      <w:r>
        <w:rPr>
          <w:sz w:val="28"/>
        </w:rPr>
        <w:t>План урока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  <w:lang w:val="en-US"/>
        </w:rPr>
        <w:t>I</w:t>
      </w:r>
      <w:r>
        <w:rPr>
          <w:sz w:val="28"/>
        </w:rPr>
        <w:t>. Опрос.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  <w:lang w:val="en-US"/>
        </w:rPr>
        <w:t>II</w:t>
      </w:r>
      <w:r>
        <w:rPr>
          <w:sz w:val="28"/>
        </w:rPr>
        <w:t>. Составление плана – конспекта.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  <w:lang w:val="en-US"/>
        </w:rPr>
        <w:t>III</w:t>
      </w:r>
      <w:r>
        <w:rPr>
          <w:sz w:val="28"/>
        </w:rPr>
        <w:t>. Домашнее задание.</w:t>
      </w:r>
    </w:p>
    <w:p>
      <w:pPr>
        <w:pStyle w:val="Normal"/>
        <w:rPr/>
      </w:pPr>
      <w:r>
        <w:rPr>
          <w:sz w:val="28"/>
        </w:rPr>
        <w:t xml:space="preserve">                                             </w:t>
      </w:r>
      <w:r>
        <w:rPr>
          <w:sz w:val="28"/>
          <w:lang w:val="en-US"/>
        </w:rPr>
        <w:t>I.</w:t>
      </w:r>
      <w:r>
        <w:rPr>
          <w:sz w:val="28"/>
        </w:rPr>
        <w:t xml:space="preserve"> </w:t>
      </w:r>
      <w:r>
        <w:rPr>
          <w:b/>
          <w:bCs/>
          <w:sz w:val="28"/>
        </w:rPr>
        <w:t>Опрос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Планы сочинения на тему: «Базаров и П.П.Кирсанов».</w:t>
      </w:r>
    </w:p>
    <w:p>
      <w:pPr>
        <w:pStyle w:val="Normal"/>
        <w:rPr/>
      </w:pPr>
      <w:r>
        <w:rPr>
          <w:sz w:val="28"/>
        </w:rPr>
        <w:t xml:space="preserve">                                  </w:t>
      </w:r>
      <w:r>
        <w:rPr>
          <w:sz w:val="28"/>
          <w:lang w:val="en-US"/>
        </w:rPr>
        <w:t>II.</w:t>
      </w:r>
      <w:r>
        <w:rPr>
          <w:sz w:val="28"/>
        </w:rPr>
        <w:t xml:space="preserve"> </w:t>
      </w:r>
      <w:r>
        <w:rPr>
          <w:b/>
          <w:bCs/>
          <w:sz w:val="28"/>
        </w:rPr>
        <w:t>Составление плана – конспекта.</w:t>
      </w:r>
    </w:p>
    <w:p>
      <w:pPr>
        <w:pStyle w:val="Normal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В сочинении сравнительного типа сравниваемые явления рассматриваются по сходству и различию параллельно; они стоят все время вместе, рядом. Если они будут рассматриваться последовательно, одно за другим, то вместо сравнения получатся две индивидуальные характеристики, т.е. сочинение не будет раскрывать темы. С подобными темами, проблемами вы будете сталкиваться постоянно и в реальной  жизни.</w:t>
      </w:r>
    </w:p>
    <w:p>
      <w:pPr>
        <w:pStyle w:val="Normal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Разработаем черновой вариант сочинения на тему: «Базаров и П.П.Кирсанов».</w:t>
      </w:r>
    </w:p>
    <w:p>
      <w:pPr>
        <w:pStyle w:val="Normal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Проведем логический анализ темы. Для этого необходимо ответить на следующие вопросы.</w:t>
      </w:r>
    </w:p>
    <w:p>
      <w:pPr>
        <w:pStyle w:val="Normal"/>
        <w:rPr>
          <w:i/>
          <w:i/>
          <w:sz w:val="28"/>
        </w:rPr>
      </w:pPr>
      <w:r>
        <w:rPr>
          <w:b/>
          <w:bCs/>
          <w:i/>
          <w:sz w:val="28"/>
        </w:rPr>
        <w:t>1.  На каком основании можно сравнивать героев?</w:t>
      </w:r>
    </w:p>
    <w:p>
      <w:pPr>
        <w:pStyle w:val="Normal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Сильные личности, настроенные друг против друга враждебно.</w:t>
      </w:r>
    </w:p>
    <w:p>
      <w:pPr>
        <w:pStyle w:val="Normal"/>
        <w:rPr>
          <w:i/>
          <w:i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2. </w:t>
      </w:r>
      <w:r>
        <w:rPr>
          <w:b/>
          <w:bCs/>
          <w:i/>
          <w:sz w:val="28"/>
        </w:rPr>
        <w:t>Что общего между ними? Вопрос кажется странным на первый взгляд, но … все же?</w:t>
      </w:r>
    </w:p>
    <w:p>
      <w:pPr>
        <w:pStyle w:val="Normal"/>
        <w:rPr/>
      </w:pPr>
      <w:r>
        <w:rPr>
          <w:i/>
          <w:sz w:val="28"/>
        </w:rPr>
        <w:t xml:space="preserve">    </w:t>
      </w:r>
      <w:r>
        <w:rPr>
          <w:sz w:val="28"/>
        </w:rPr>
        <w:t xml:space="preserve">-Тот и другой не поддаются чужому влиянию. </w:t>
      </w:r>
    </w:p>
    <w:p>
      <w:pPr>
        <w:pStyle w:val="Normal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-Сильно развитое чувство самолюбия, граничащее с «сатанинской гордостью».</w:t>
      </w:r>
    </w:p>
    <w:p>
      <w:pPr>
        <w:pStyle w:val="Normal"/>
        <w:rPr>
          <w:i/>
          <w:i/>
          <w:sz w:val="28"/>
        </w:rPr>
      </w:pP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</w:rPr>
        <w:t>3. Что отличает их друг от друга?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 Неказистый облик Базарова – изящный Павел Петрович.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 «Плебейские»  манеры Базарова – аристократизм Павла Петровича.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 Отношение друг к другу: Базаров недружелюбно относится к Павлу Петровичу, но старается как можно меньше обращать на него внимания. Павел Петрович ненавидит откровенно Базарова, «возмущается всеми его мнениями, придирается к нему, насильно вызывает на спор».</w:t>
      </w:r>
    </w:p>
    <w:p>
      <w:pPr>
        <w:pStyle w:val="Normal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 В столкновениях с Павлом Петровичем Базаров никогда не противоречит самому себе, не роняет своего достоинства, поднимается даже до проявления высокого благородства (спор в 10 главе и сцена дуэли).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Павел Петрович то и дело отступает от своих аристократических принципов, в конце спора (глава 10) он срывается и обзывает своего противника грубыми словами; он вызывает «плебея» на дуэль.</w:t>
      </w:r>
    </w:p>
    <w:p>
      <w:pPr>
        <w:pStyle w:val="Normal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-Базаров – человек твердых демократических убеждений, против которых он практически ни разу не погрешил. Павел Петрович  не имеет каких бы то ни было убеждений, они заменились у него привычками, «которыми он очень дорожит. Он по привычке толкует о правах и обязанностях аристократии и по привычке доказывает в спорах необходимость «принсипов». Он привык к тем идеям, которых держится общество, и стоит за эти идеи, как за свой комфорт. Он терпеть не может, чтобы кто-нибудь опровергал эти понятия, хотя в сущности он не питает к ним никакой сердечной привязанности». (Д.И.Писарев)</w:t>
      </w:r>
    </w:p>
    <w:p>
      <w:pPr>
        <w:pStyle w:val="Normal"/>
        <w:rPr>
          <w:b/>
          <w:b/>
          <w:bCs/>
          <w:i/>
          <w:i/>
          <w:sz w:val="28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  <w:i/>
          <w:sz w:val="28"/>
        </w:rPr>
        <w:t>4. В чем смысл сравнения героев?</w:t>
      </w:r>
    </w:p>
    <w:p>
      <w:pPr>
        <w:pStyle w:val="Normal"/>
        <w:rPr>
          <w:rFonts w:ascii="Calibri" w:hAnsi="Calibri"/>
          <w:b/>
          <w:b/>
          <w:bCs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666666"/>
          <w:spacing w:val="0"/>
          <w:sz w:val="28"/>
          <w:szCs w:val="28"/>
        </w:rPr>
        <w:t xml:space="preserve">И.С.Тургенев: </w:t>
      </w:r>
      <w:r>
        <w:rPr>
          <w:b/>
          <w:bCs/>
          <w:i/>
          <w:iCs/>
          <w:caps w:val="false"/>
          <w:smallCaps w:val="false"/>
          <w:color w:val="666666"/>
          <w:spacing w:val="0"/>
          <w:sz w:val="28"/>
          <w:szCs w:val="28"/>
        </w:rPr>
        <w:t>«Вглядитесь в лица Николая Петровича, Павла Петровича, Аркадия. Слабость и вялость или ограниченность. Эстетическое чувство заставило меня взять именно хороших представителей дворянства, чтобы тем вернее доказать мою тему: если сливки плохи, то что же молоко? Они лучшие из дворян - и именно поэтому выбраны мною, чтобы доказать их несостоятельность».</w:t>
      </w:r>
      <w:r>
        <w:rPr>
          <w:b/>
          <w:bCs/>
          <w:i/>
          <w:iCs/>
          <w:sz w:val="28"/>
          <w:szCs w:val="28"/>
        </w:rPr>
        <w:t xml:space="preserve">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>. Домашнее задание: сочинение.</w:t>
      </w:r>
    </w:p>
    <w:p>
      <w:pPr>
        <w:pStyle w:val="Normal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4a8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b08f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6508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4b08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LibreOffice/5.0.6.3$Windows_x86 LibreOffice_project/490fc03b25318460cfc54456516ea2519c11d1aa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2011-11-06T12:01:00Z</dcterms:created>
  <dc:creator>1</dc:creator>
  <dc:language>ru-RU</dc:language>
  <cp:lastPrinted>2012-10-30T17:00:00Z</cp:lastPrinted>
  <dcterms:modified xsi:type="dcterms:W3CDTF">2016-07-27T18:53:35Z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