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490" w:rsidRPr="00863490" w:rsidRDefault="00863490" w:rsidP="00863490">
      <w:pPr>
        <w:shd w:val="clear" w:color="auto" w:fill="FFFFFF"/>
        <w:spacing w:after="150" w:line="315" w:lineRule="atLeast"/>
        <w:jc w:val="center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</w:rPr>
      </w:pPr>
      <w:r w:rsidRPr="00863490">
        <w:rPr>
          <w:rFonts w:ascii="Trebuchet MS" w:eastAsia="Times New Roman" w:hAnsi="Trebuchet MS" w:cs="Times New Roman"/>
          <w:b/>
          <w:bCs/>
          <w:color w:val="CC0066"/>
          <w:sz w:val="32"/>
          <w:szCs w:val="32"/>
        </w:rPr>
        <w:t xml:space="preserve">Использование </w:t>
      </w:r>
      <w:proofErr w:type="spellStart"/>
      <w:proofErr w:type="gramStart"/>
      <w:r w:rsidRPr="00863490">
        <w:rPr>
          <w:rFonts w:ascii="Trebuchet MS" w:eastAsia="Times New Roman" w:hAnsi="Trebuchet MS" w:cs="Times New Roman"/>
          <w:b/>
          <w:bCs/>
          <w:color w:val="CC0066"/>
          <w:sz w:val="32"/>
          <w:szCs w:val="32"/>
        </w:rPr>
        <w:t>ИКТ-технологий</w:t>
      </w:r>
      <w:proofErr w:type="spellEnd"/>
      <w:proofErr w:type="gramEnd"/>
      <w:r w:rsidRPr="00863490">
        <w:rPr>
          <w:rFonts w:ascii="Trebuchet MS" w:eastAsia="Times New Roman" w:hAnsi="Trebuchet MS" w:cs="Times New Roman"/>
          <w:b/>
          <w:bCs/>
          <w:color w:val="CC0066"/>
          <w:sz w:val="32"/>
          <w:szCs w:val="32"/>
        </w:rPr>
        <w:t xml:space="preserve"> в образовательном процессе в условиях введения ФГОС ДОУ</w:t>
      </w:r>
    </w:p>
    <w:p w:rsidR="00863490" w:rsidRDefault="00863490" w:rsidP="00863490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</w:pPr>
      <w:r w:rsidRPr="00863490">
        <w:rPr>
          <w:rFonts w:ascii="Arial" w:eastAsia="Times New Roman" w:hAnsi="Arial" w:cs="Arial"/>
          <w:b/>
          <w:bCs/>
          <w:color w:val="000000"/>
          <w:sz w:val="23"/>
        </w:rPr>
        <w:t>Автор: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</w:t>
      </w:r>
      <w:proofErr w:type="spellStart"/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Стовба</w:t>
      </w:r>
      <w:proofErr w:type="spellEnd"/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Ольга Евгеньевна</w:t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, 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старший воспитатель МБДОУ Детский сад № 106</w:t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</w:t>
      </w:r>
    </w:p>
    <w:p w:rsidR="00863490" w:rsidRPr="00863490" w:rsidRDefault="00863490" w:rsidP="008634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г. Уфа</w:t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Пермского края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b/>
          <w:bCs/>
          <w:color w:val="000000"/>
          <w:sz w:val="23"/>
        </w:rPr>
        <w:t>Описание:</w:t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 работа будет интересна педагогам, использующим </w:t>
      </w:r>
      <w:proofErr w:type="spellStart"/>
      <w:proofErr w:type="gram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ИКТ-технологии</w:t>
      </w:r>
      <w:proofErr w:type="spellEnd"/>
      <w:proofErr w:type="gram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при организации работы в ДОУ, работа содержит описание опыта внедрения </w:t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ИКТ-технологий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, в работе обозначены проблемы и перспективы использования </w:t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ИКТ-технологий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в ДОУ.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b/>
          <w:bCs/>
          <w:color w:val="000000"/>
          <w:sz w:val="23"/>
        </w:rPr>
        <w:t>Цель:</w:t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Создание условий для повышения уровня </w:t>
      </w:r>
      <w:proofErr w:type="spellStart"/>
      <w:proofErr w:type="gram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ИКТ-компетентности</w:t>
      </w:r>
      <w:proofErr w:type="spellEnd"/>
      <w:proofErr w:type="gram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педагогов ДОУ для успешной реализации ФГОС ДОУ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Социально – экономические изменения в России привели к необходимости модернизации многих социальных институтов, и в первую очередь системы образования. Новые задачи, поставленные сегодня перед образованием, сформулированы и представлены в законе «Об образовании Российской Федерации» и образовательном стандарте нового поколения.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Информатизация образования в России – один из важнейших механизмов, затрагивающих все основные направления модернизации образовательной системы. Ее основная задача – эффективное использование следующих важнейших преимуществ информационно – коммуникационных технологий: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- Возможность организации процесса познания, поддерживающего </w:t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деятельностный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подход к учебному процессу;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Индивидуализация учебного процесса при сохранении его целостности;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Создание эффективной системы управления информационно – методическим обеспечением образования.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Ключевыми </w:t>
      </w:r>
      <w:r w:rsidRPr="0086349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</w:rPr>
        <w:t>направлениями </w:t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процесса информатизации ДОУ являются: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1. </w:t>
      </w:r>
      <w:r w:rsidRPr="00863490">
        <w:rPr>
          <w:rFonts w:ascii="Arial" w:eastAsia="Times New Roman" w:hAnsi="Arial" w:cs="Arial"/>
          <w:b/>
          <w:bCs/>
          <w:color w:val="000000"/>
          <w:sz w:val="23"/>
        </w:rPr>
        <w:t>Организационное: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Модернизация методической службы;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Совершенствование материально – технической базы;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Создание определенной информационной среды.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2. </w:t>
      </w:r>
      <w:r w:rsidRPr="00863490">
        <w:rPr>
          <w:rFonts w:ascii="Arial" w:eastAsia="Times New Roman" w:hAnsi="Arial" w:cs="Arial"/>
          <w:b/>
          <w:bCs/>
          <w:color w:val="000000"/>
          <w:sz w:val="23"/>
        </w:rPr>
        <w:t>Педагогическое: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Повышение ИКТ – компетентности педагогов ДОУ;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Внедрение ИКТ в образовательное пространство.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В соответствии с законом «Об образовании в Российской Федерации» дошкольное образование является одним из уровней общего образования. Поэтому информатизация детского сада стала необходимой реальностью современного общества. Компьютеризация школьного образования имеет довольно длительную историю (около 20 лет), но в детском саду такого распространения компьютера еще не наблюдается. При этом невозможно представить работу педагога (педагога ДОУ в том числе) без использования информационных ресурсов. Использование ИКТ дает возможность обогатить, качественно обновить </w:t>
      </w:r>
      <w:proofErr w:type="spellStart"/>
      <w:proofErr w:type="gram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воспитательно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– образовательный</w:t>
      </w:r>
      <w:proofErr w:type="gram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процесс в ДОУ и повысить его эффективность.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b/>
          <w:bCs/>
          <w:color w:val="000000"/>
          <w:sz w:val="23"/>
        </w:rPr>
        <w:t>Что же такое ИКТ?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Информационные образовательные технологии – это все технологии в сфере образования, использующие специальные технические средства (ПК, мультимедиа) для достижения педагогических целей.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Информационно – коммуникационные технологии в образовании (ИКТ) – это комплекс </w:t>
      </w:r>
      <w:proofErr w:type="spellStart"/>
      <w:proofErr w:type="gram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учебно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– методических</w:t>
      </w:r>
      <w:proofErr w:type="gram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материалов, технических и инструментальных средств вычислительной техники в учебном процессе, формах и методах их применения для совершенствования деятельности специалистов учреждений образования (администрации, воспитателей, специалистов), а также для образования (развития, диагностики, коррекции) детей.</w:t>
      </w:r>
    </w:p>
    <w:p w:rsidR="00863490" w:rsidRPr="00863490" w:rsidRDefault="00863490" w:rsidP="00863490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</w:rPr>
      </w:pPr>
      <w:r w:rsidRPr="00863490">
        <w:rPr>
          <w:rFonts w:ascii="Trebuchet MS" w:eastAsia="Times New Roman" w:hAnsi="Trebuchet MS" w:cs="Times New Roman"/>
          <w:b/>
          <w:bCs/>
          <w:color w:val="833713"/>
          <w:sz w:val="32"/>
          <w:szCs w:val="32"/>
        </w:rPr>
        <w:lastRenderedPageBreak/>
        <w:t>Области применения ИКТ педагогами ДОУ</w:t>
      </w:r>
    </w:p>
    <w:p w:rsidR="00863490" w:rsidRPr="00863490" w:rsidRDefault="00863490" w:rsidP="008634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1.</w:t>
      </w:r>
      <w:r w:rsidRPr="00863490">
        <w:rPr>
          <w:rFonts w:ascii="Arial" w:eastAsia="Times New Roman" w:hAnsi="Arial" w:cs="Arial"/>
          <w:b/>
          <w:bCs/>
          <w:color w:val="000000"/>
          <w:sz w:val="23"/>
        </w:rPr>
        <w:t xml:space="preserve"> Ведение документации.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В процессе образовательной деятельности педагог составляет и оформляет календарные и перспективные планы, готовит материал для оформления родительского уголка, проводит диагностику и оформляет </w:t>
      </w:r>
      <w:proofErr w:type="gram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результаты</w:t>
      </w:r>
      <w:proofErr w:type="gram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как в печатном, так и в электронном виде. Диагностику необходимо рассматривать не как разовое проведение необходимых исследований, но и ведение индивидуального дневника ребенка, в котором записываются различные данные о ребенке, результаты тестов, выстраиваются графики и в целом отслеживается динамика развития ребенка. </w:t>
      </w:r>
      <w:proofErr w:type="gram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Конечно</w:t>
      </w:r>
      <w:proofErr w:type="gram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это можно делать и без использования компьютерной техники, но качество оформления и временные затраты несопоставимы.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Важным аспектом использования ИКТ является подготовка педагога к аттестации. Здесь можно рассматривать как оформление документации, так и подготовку </w:t>
      </w:r>
      <w:proofErr w:type="gram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электронного</w:t>
      </w:r>
      <w:proofErr w:type="gram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портфолио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2. </w:t>
      </w:r>
      <w:r w:rsidRPr="00863490">
        <w:rPr>
          <w:rFonts w:ascii="Arial" w:eastAsia="Times New Roman" w:hAnsi="Arial" w:cs="Arial"/>
          <w:b/>
          <w:bCs/>
          <w:color w:val="000000"/>
          <w:sz w:val="23"/>
        </w:rPr>
        <w:t>Методическая работа, повышение квалификации педагога</w:t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В информационном обществе сетевые электронные ресурсы – это наиболее удобный, быстрый и современный способ распространения новых методических идей и дидактических пособий, доступный методистам и педагогам независимо от места их проживания. Информационно – методическая поддержка в виде электронных ресурсов может быть использована во время подготовки педагога к занятиям, для изучения новых методик, при подборе наглядных пособий к занятию.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Сетевые сообщества педагогов позволяют не только находить и использовать необходимые методические разработки, но и размещать свои материалы, делиться педагогическим опытом по подготовке и проведению мероприятий, по использованию различных методик, технологий.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Современное образовательное пространство требует от педагога особой гибкости при подготовке и проведении педагогических мероприятий. Педагогу необходимо регулярное повышение своей квалификации. Возможность осуществления современных запросов педагога также возможно с помощью дистанционных технологий. При выборе таких курсов необходимо обратить внимание на наличие лицензии, на основании которой осуществляется образовательная деятельность. Дистанционные курсы повышения квалификации позволяют выбрать интересующее педагога направление и обучаться без отрыва от основной образовательной деятельности. 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Важным аспектом работы педагога является и участие в различных педагогических проектах, дистанционных конкурсах, викторинах, олимпиадах, что повышает уровень самооценки, как педагога, так и воспитанников. Очное участие в таких мероприятиях часто невозможно из-за удаленности региона, финансовых затрат и других причин. А дистанционное участие доступно всем. При этом необходимо обратить внимание на надежность ресурса, количество зарегистрированных пользователей. 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Бесспорно важно использование ИКТ технологий и для ведения документации и для более эффективного ведения методической работы и для повышения уровня квалификации педагога, но основным в работе педагога ДОУ является ведение </w:t>
      </w:r>
      <w:proofErr w:type="spellStart"/>
      <w:proofErr w:type="gram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воспитательно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– образовательного</w:t>
      </w:r>
      <w:proofErr w:type="gram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процесса.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3.</w:t>
      </w:r>
      <w:r w:rsidRPr="00863490">
        <w:rPr>
          <w:rFonts w:ascii="Arial" w:eastAsia="Times New Roman" w:hAnsi="Arial" w:cs="Arial"/>
          <w:b/>
          <w:bCs/>
          <w:color w:val="000000"/>
          <w:sz w:val="23"/>
        </w:rPr>
        <w:t xml:space="preserve"> </w:t>
      </w:r>
      <w:proofErr w:type="spellStart"/>
      <w:proofErr w:type="gramStart"/>
      <w:r w:rsidRPr="00863490">
        <w:rPr>
          <w:rFonts w:ascii="Arial" w:eastAsia="Times New Roman" w:hAnsi="Arial" w:cs="Arial"/>
          <w:b/>
          <w:bCs/>
          <w:color w:val="000000"/>
          <w:sz w:val="23"/>
        </w:rPr>
        <w:t>Воспитательно</w:t>
      </w:r>
      <w:proofErr w:type="spellEnd"/>
      <w:r w:rsidRPr="00863490">
        <w:rPr>
          <w:rFonts w:ascii="Arial" w:eastAsia="Times New Roman" w:hAnsi="Arial" w:cs="Arial"/>
          <w:b/>
          <w:bCs/>
          <w:color w:val="000000"/>
          <w:sz w:val="23"/>
        </w:rPr>
        <w:t xml:space="preserve"> – образовательный</w:t>
      </w:r>
      <w:proofErr w:type="gramEnd"/>
      <w:r w:rsidRPr="00863490">
        <w:rPr>
          <w:rFonts w:ascii="Arial" w:eastAsia="Times New Roman" w:hAnsi="Arial" w:cs="Arial"/>
          <w:b/>
          <w:bCs/>
          <w:color w:val="000000"/>
          <w:sz w:val="23"/>
        </w:rPr>
        <w:t xml:space="preserve"> процесс.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Воспитательно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gram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–</w:t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о</w:t>
      </w:r>
      <w:proofErr w:type="gram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бразовательнй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процесс включает в себя: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организацию непосредственной образовательной деятельности воспитанника, 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организацию совместной развивающей деятельности педагога и детей, 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реализацию проектов,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создание развивающей среды (игр, пособий, дидактических материалов).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У детей дошкольного возраста преобладает наглядно – образное мышление. Главным принципом при организации деятельности детей этого возраста является принцип наглядности. Использование разнообразного иллюстративного материала, как статичного, так и динамического позволяет педагогам ДОУ быстрее достичь </w:t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lastRenderedPageBreak/>
        <w:t xml:space="preserve">намеченной цели во время непосредственной образовательной деятельности и совместной деятельности с детьми. Использование </w:t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Internet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– ресурсов позволяет сделать образовательный процесс информационно емким, зрелищным и комфортным.</w:t>
      </w:r>
    </w:p>
    <w:p w:rsidR="00863490" w:rsidRPr="00863490" w:rsidRDefault="00863490" w:rsidP="00863490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</w:rPr>
      </w:pPr>
      <w:r w:rsidRPr="00863490">
        <w:rPr>
          <w:rFonts w:ascii="Trebuchet MS" w:eastAsia="Times New Roman" w:hAnsi="Trebuchet MS" w:cs="Times New Roman"/>
          <w:b/>
          <w:bCs/>
          <w:color w:val="833713"/>
          <w:sz w:val="32"/>
          <w:szCs w:val="32"/>
        </w:rPr>
        <w:t>Виды занятий с ИКТ</w:t>
      </w:r>
    </w:p>
    <w:p w:rsidR="00863490" w:rsidRPr="00863490" w:rsidRDefault="00863490" w:rsidP="008634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1. </w:t>
      </w:r>
      <w:r w:rsidRPr="00863490">
        <w:rPr>
          <w:rFonts w:ascii="Arial" w:eastAsia="Times New Roman" w:hAnsi="Arial" w:cs="Arial"/>
          <w:b/>
          <w:bCs/>
          <w:color w:val="000000"/>
          <w:sz w:val="23"/>
        </w:rPr>
        <w:t xml:space="preserve">Занятие с </w:t>
      </w:r>
      <w:proofErr w:type="spellStart"/>
      <w:r w:rsidRPr="00863490">
        <w:rPr>
          <w:rFonts w:ascii="Arial" w:eastAsia="Times New Roman" w:hAnsi="Arial" w:cs="Arial"/>
          <w:b/>
          <w:bCs/>
          <w:color w:val="000000"/>
          <w:sz w:val="23"/>
        </w:rPr>
        <w:t>мультимедийной</w:t>
      </w:r>
      <w:proofErr w:type="spellEnd"/>
      <w:r w:rsidRPr="00863490">
        <w:rPr>
          <w:rFonts w:ascii="Arial" w:eastAsia="Times New Roman" w:hAnsi="Arial" w:cs="Arial"/>
          <w:b/>
          <w:bCs/>
          <w:color w:val="000000"/>
          <w:sz w:val="23"/>
        </w:rPr>
        <w:t xml:space="preserve"> поддержкой.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На таком занятии используется только один компьютер в качестве «электронной доски». На этапе подготовки анализируются электронные и информационные ресурсы, отбирается необходимый материал для урока. Иногда бывает очень сложно подобрать необходимые материалы для объяснения темы занятия, поэтому создаются презентационные материалы с помощью программы </w:t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PowerPoint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или других </w:t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мультимедийных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программ.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Для проведения таких занятий необходим один персональный компьютер (ноутбук), </w:t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мультимедийный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проектор, колонки, экран.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Использование </w:t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мультимедийной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презентаций позволяет сделать занятие эмоционально окрашенными, интересными, являются прекрасным наглядным пособием и демонстрационным материалом, что способствует хорошей результативности занятия. 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С помощью </w:t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мультимедийных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презентаций разучиваются с детьми комплексы зрительных гимнастик, упражнений для снятия зрительного утомления. 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Мультимедийные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презентации позволяют представить обучающий и развивающий материал как систему ярких опорных образов, наполненных исчерпывающей структурированной информацией в алгоритмическом порядке. В этом случае задействуются различные каналы восприятия, что позволяет заложить информацию не только в фактографическом, но и ассоциативном виде в память детей.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Цель такого представления развивающей и обучающей информации – формирование у малышей системы </w:t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мыслеобразов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. Подача материала в виде </w:t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мультимедийной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презентации сокращает время обучения, высвобождает ресурсы здоровья детей.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Использование на занятиях </w:t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мультимедийных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презентаций позволяет построить </w:t>
      </w:r>
      <w:proofErr w:type="spellStart"/>
      <w:proofErr w:type="gram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учебно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– воспитательный</w:t>
      </w:r>
      <w:proofErr w:type="gram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процесс на основе психологически корректных режимов функционирования внимания, памяти, </w:t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мыследеятельности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, </w:t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гуманизации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содержания обучения и педагогических взаимодействий, реконструкции процесса обучения и развития с позиций целостности.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Основа любой современной презентации – облегчение процесса зрительного восприятия и запоминания информации с помощью ярких образов. Формы и место использование презентации на занятии зависят от содержания этого занятия и цели, которую ставит педагог.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Применение компьютерных слайдовых презентаций в процессе обучения детей имеет следующие достоинства: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- </w:t>
      </w:r>
      <w:proofErr w:type="gram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Осуществление </w:t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полисенсорного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восприятия материала;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- Возможность демонстрации различных объектов с помощью </w:t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мультимедийного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проектора и проекционного экрана в многократно увеличенном виде;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Объединение аудио-, видео – и анимационных эффектов в единую презентацию способствует компенсации объема информации, получаемого детьми из учебной литературы;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Возможность демонстрации объектов более доступных для восприятия сохранной сенсорной системе;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Активизация зрительных функций, глазомерных возможностей ребенка;</w:t>
      </w:r>
      <w:proofErr w:type="gramEnd"/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Компьютерные презентационные слайд – фильмы удобно использовать для вывода информации в виде распечаток крупным шрифтом на принтере в качестве раздаточного материала для занятий с дошкольниками.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Использование </w:t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мультимедийных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презентаций позволяют сделать занятия эмоционально окрашенными, привлекательными вызывают у ребенка живой интерес, являются прекрасным наглядным пособием и демонстрационным материалом, что </w:t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lastRenderedPageBreak/>
        <w:t xml:space="preserve">способствует хорошей результативности занятия. Например, использование презентаций на занятиях по математике, музыке, ознакомлении </w:t>
      </w:r>
      <w:proofErr w:type="gram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с</w:t>
      </w:r>
      <w:proofErr w:type="gram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gram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окружающем</w:t>
      </w:r>
      <w:proofErr w:type="gram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миром обеспечивает активность детей при рассматривании, обследовании и зрительном выделении ими признаков и свойств предметов, формируются способы зрительного восприятии, обследования, выделения в предметном мире качественных, количественных и пространственно – временных признаков и свойств, развиваются зрительное внимание и зрительная память.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2. </w:t>
      </w:r>
      <w:r w:rsidRPr="00863490">
        <w:rPr>
          <w:rFonts w:ascii="Arial" w:eastAsia="Times New Roman" w:hAnsi="Arial" w:cs="Arial"/>
          <w:b/>
          <w:bCs/>
          <w:color w:val="000000"/>
          <w:sz w:val="23"/>
        </w:rPr>
        <w:t>Занятие с компьютерной поддержкой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Чаще всего такие занятия проводятся с использованием игровых обучающих программ.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На таком занятии используется несколько компьютеров, за которыми работают несколько воспитанников одновременно. Использование электронного учебника (а игровая обучающая игра для детей это и есть электронный учебник) – это метод программируемого обучения, основоположником которого является Скиннер. Работая с электронным учебником, ребенок самостоятельно изучает материал, выполняет необходимые задания и после этого проходит проверку компетентности по данной теме.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Возможности компьютера позволяют увеличить объем предлагаемого для ознакомления материала. Яркий светящийся экран привлекает внимание, дает возможность переключить у детей </w:t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аудиовосприятие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на визуальное, анимационные герои вызывают интерес, в результате снимается напряжение. Но на сегодня, к сожалению, существует недостаточное количество хороших компьютерных программ, которые предназначены для детей данного возраста.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Специалисты выделяют ряд требований, которым должны удовлетворять развивающие программы для детей: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исследовательский характер, 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легкость для самостоятельных занятий ребенка, 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развитие широкого спектра навыков и представлений, 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высокий технический уровень, 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возрастное соответствие, 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занимательность. 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b/>
          <w:bCs/>
          <w:color w:val="000000"/>
          <w:sz w:val="23"/>
        </w:rPr>
        <w:t>Виды обучающих программ для детей дошкольного возраста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1. Игры для развития памяти, воображения, мышления и др.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2. "Говорящие" словари иностранных языков с хорошей анимацией.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3. </w:t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АРТ-студии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, простейшие графические редакторы с библиотеками рисунков.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4. Игры-путешествия, "</w:t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бродилки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".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5. </w:t>
      </w:r>
      <w:proofErr w:type="gram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Простейшие программы по обучение чтению, математике и др.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Использование таких программ позволяет не только обогащать знания, использовать компьютер для более полного ознакомления с предметами и явлениями, находящимися за пределами собственного опыта ребенка, но и повышать </w:t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креативность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ребенка; умение оперировать символами на экране монитора способствует оптимизации перехода от наглядно-образного к абстрактному мышлению;</w:t>
      </w:r>
      <w:proofErr w:type="gram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использование творческих и режиссерских игр создает дополнительную мотивацию при формировании учебной деятельности; индивидуальная работа с компьютером увеличивает число ситуаций, решить которые ребенок может самостоятельно.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При организации занятий такого типа необходимо иметь стационарный или мобильный компьютерный класс, соответствующий нормам </w:t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САНПиН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, лицензионное программное обеспечение.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Сегодня многие детские сады оснащаются компьютерными классами. Но до сих пор отсутствуют: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Методика использования ИКТ в образовательном процессе ДОУ;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Систематизация компьютерных развивающих программ;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Единые программно – методические требования к компьютерным занятиям.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На сегодняшний день это единственный вид деятельности, не регламентируемый </w:t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lastRenderedPageBreak/>
        <w:t>специальной образовательной программой. Педагогам приходится самостоятельно изучать подход и внедрять его в свою деятельность.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Использование ИКТ не предусматривает обучение детей основам информатики и вычислительной техники.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Важным правилом при организации таких занятий является периодичность их проведения. Занятия должны </w:t>
      </w:r>
      <w:proofErr w:type="gram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проводится</w:t>
      </w:r>
      <w:proofErr w:type="gram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1-2 раза в неделю в зависимости от возраста детей по 10-15 минут непосредственной деятельности за ПК.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3.</w:t>
      </w:r>
      <w:r w:rsidRPr="00863490">
        <w:rPr>
          <w:rFonts w:ascii="Arial" w:eastAsia="Times New Roman" w:hAnsi="Arial" w:cs="Arial"/>
          <w:b/>
          <w:bCs/>
          <w:color w:val="000000"/>
          <w:sz w:val="23"/>
        </w:rPr>
        <w:t xml:space="preserve"> Диагностическое занятие.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Для проведения таких занятий требуются специальные программы, что встречается мало, или вообще не существует по некоторым общеобразовательным программам. Но разработка таких компьютерных программ – это дело времени. С помощью сре</w:t>
      </w:r>
      <w:proofErr w:type="gram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дств пр</w:t>
      </w:r>
      <w:proofErr w:type="gram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икладных программ можно разработать тестовые задания и использовать их для диагностики. В процессе проведения традиционных диагностических занятий педагогу необходимо фиксировать уровень решения задачи каждым ребенком по определенным показателям. Использование </w:t>
      </w:r>
      <w:proofErr w:type="gram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специальным</w:t>
      </w:r>
      <w:proofErr w:type="gram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компьютерных программ позволит не только облегчить труд педагога и уменьшить временные затраты (использовать несколько компьютеров одновременно), но и позволит сохранять результаты диагностики, рассматривая их в динамике.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Таким образом, в отличие от обычных технических средств обучения информационно-коммуникационные технологии позволяют не только насытить ребенка большим количеством готовых, строго отобранных, соответствующим образом организованных знаний, но и развивать интеллектуальные, творческие способности, и что очень актуально в раннем детстве - умение самостоятельно приобретать новые знания.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Использование компьютеров в учебной и внеурочной деятельности выглядит очень естественным, с точки зрения ребенка и является одним из эффективных способов повышения мотивации и индивидуализации обучения развития творческих способностей и создания благополучного эмоционального фона. Современные исследования в области дошкольной педагогики К.Н. </w:t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Моторина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, С.П. </w:t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Первина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, М.А. Холодной, С.А. Шапкина и др. свидетельствуют о возможности овладения компьютером детьми в возрасте 3-6 лет. Как известно, этот период совпадает с моментом интенсивного развития мышления ребенка, подготавливающего переход </w:t>
      </w:r>
      <w:proofErr w:type="gram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от</w:t>
      </w:r>
      <w:proofErr w:type="gram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наглядно-образного к абстрактно-логическому мышлению.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Внедрение информационных технологий имеют </w:t>
      </w:r>
      <w:r w:rsidRPr="0086349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</w:rPr>
        <w:t>преимущества </w:t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перед традиционными средствами обучения: 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1. ИКТ даёт возможность расширения использования электронных средств обучения, так как они передают информацию быстрее;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2. Движения, звук, мультипликация надолго привлекает внимание детей и способствует повышению у них интереса к изучаемому материалу. Высокая динамика занятия способствует эффективному усвоению материала, развитию памяти, воображения, творчества детей;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3. Обеспечивает наглядность, которая способствует восприятию и лучшему запоминанию материала, что очень важно, учитывая наглядно-образное мышление детей дошкольного возраста. При этом включаются три вида памяти: зрительная, слуховая, моторная;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4. Слайд-шоу и видеофрагменты позволяет показать те моменты из окружающего мира, наблюдение которых вызывает затруднения: например, рост цветка, вращение планет вокруг Солнца, движение волн, вот идёт дождь;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5. Также можно смоделировать такие жизненные ситуации, которые нельзя или сложно показать и увидеть в повседневной жизни (например, воспроизведение звуков природы; работу транспорта и т.д.);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6. Использование информационных технологий побуждает детей к поисковой исследовательской деятельности, включая и поиск в сети Интернет самостоятельно или вместе с родителями; 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7. ИКТ – это дополнительные возможности работы с детьми, имеющими </w:t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lastRenderedPageBreak/>
        <w:t>ограниченные возможности. 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При всех неизменных плюсах использования ИКТ в дошкольном образовании возникают и следующие </w:t>
      </w:r>
      <w:r w:rsidRPr="00863490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проблемы</w:t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: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1. </w:t>
      </w:r>
      <w:r w:rsidRPr="00863490">
        <w:rPr>
          <w:rFonts w:ascii="Arial" w:eastAsia="Times New Roman" w:hAnsi="Arial" w:cs="Arial"/>
          <w:b/>
          <w:bCs/>
          <w:color w:val="000000"/>
          <w:sz w:val="23"/>
        </w:rPr>
        <w:t>Материальная база ДОУ. 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Как уже отмечалось выше для организации занятий необходимо иметь минимальный комплект оборудования: ПК, проектор, колонки, экран или мобильный класс. Далеко не все детские сады на сегодняшний день могут позволить себе создание таких классов.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2. </w:t>
      </w:r>
      <w:r w:rsidRPr="00863490">
        <w:rPr>
          <w:rFonts w:ascii="Arial" w:eastAsia="Times New Roman" w:hAnsi="Arial" w:cs="Arial"/>
          <w:b/>
          <w:bCs/>
          <w:color w:val="000000"/>
          <w:sz w:val="23"/>
        </w:rPr>
        <w:t>Защита здоровья ребенка.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Признавая, что компьютер – новое мощное средство для развития детей, необходимо помнить заповедь «НЕ НАВРЕДИ!». Использование ИКТ в дошкольных учреждениях требует тщательной </w:t>
      </w:r>
      <w:proofErr w:type="gram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организации</w:t>
      </w:r>
      <w:proofErr w:type="gram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как самих занятий, так и всего режима в целом в соответствии с возрастом детей и требованиями Санитарных правил. 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При работе компьютеров и интерактивного оборудования в помещении создаются специфические условия: уменьшаются влажность, повышается температура воздуха, увеличивается количество тяжелых ионов, возрастает электростатическое напряжение в зоне рук детей. Напряженность электростатического поля усиливается при отделке кабинета полимерными материалами. Пол должен иметь антистатическое покрытие, а использование ковров и ковровых изделий не допускается.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Для поддержания оптимального микроклимата, предупреждения накопления статического электричества и ухудшения химического и ионного состава воздуха необходимо: проветривание кабинета до и после занятий, влажная уборка до и после занятий. Занятия со старшими дошкольниками проводим один раз в неделю по подгруппам. В своей работе педагог должен обязательно использовать комплексы упражнений для глаз.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3. </w:t>
      </w:r>
      <w:r w:rsidRPr="00863490">
        <w:rPr>
          <w:rFonts w:ascii="Arial" w:eastAsia="Times New Roman" w:hAnsi="Arial" w:cs="Arial"/>
          <w:b/>
          <w:bCs/>
          <w:color w:val="000000"/>
          <w:sz w:val="23"/>
        </w:rPr>
        <w:t>Недостаточная ИКТ – компетентность педагога.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Педагог не только должен в совершенстве знать содержание всех компьютерных программ, их операционную характеристику, интерфейс пользователя каждой программы (специфику технических правил действия с каждой из них), но и разбираться в технических характеристиках оборудования, уметь работать в основных прикладных программах, </w:t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мультимедийных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программах и сети </w:t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Internet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Если коллективу ДОУ удастся решить эти проблемы, то </w:t>
      </w:r>
      <w:proofErr w:type="spellStart"/>
      <w:proofErr w:type="gram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ИКТ-технологии</w:t>
      </w:r>
      <w:proofErr w:type="spellEnd"/>
      <w:proofErr w:type="gram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станут большим помощником.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proofErr w:type="gram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Использование информационных технологий поможет педагогу повысить мотивацию обучения детей и приведет к целому ряду положительных следствий: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обогащение детей знаниями в их образно-понятийной целостности и эмоциональной окрашенности;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облегчение процесса усвоения материала дошкольниками;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возбуждение живого интереса к предмету познания;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расширение общего кругозора детей;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возрастание уровня использования наглядности на занятии;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- повышение производительности труда педагога.</w:t>
      </w:r>
      <w:proofErr w:type="gramEnd"/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Бесспорно, что в современном образовании компьютер не решает всех проблем, он остается всего лишь многофункциональным техническим средством обучения. Не менее важны и современные педагогические технологии и инновации в процессе обучения, которые позволяют не просто “вложить” в каждого ребенка некий запас знаний, но, в первую очередь, создать условия для проявления его познавательной активности. Информационные технологии, в совокупности с правильно подобранными (или спроектированными) технологиями обучения, создают необходимый уровень качества, вариативности, дифференциации и индивидуализации обучения и воспитания. 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Итак, использование средств информационных технологий позволит сделать процесс обучения и развития детей достаточно простым и эффективным, освободит от рутинной ручной работы, откроет новые возможности раннего образования. 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lastRenderedPageBreak/>
        <w:t>Информатизация образования открывает педагогам новые возможности для широкого внедрения в педагогическую практику новых методических разработок, направленных на интенсификацию и реализацию инновационных идей воспитательного, образовательного и коррекционного процессов. В последнее время информационно-коммуникационные технологии (ИКТ) – хороший помощник педагогам в организации воспитательно-образовательной и коррекционной работы.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В отличие от обычных технических средств обучения информационно-коммуникационные технологии позволяют не только насытить ребенка большим количеством готовых, строго отобранных, соответствующим образом организованных знаний, но и развивать интеллектуальные, творческие способности, и что очень актуально в дошкольном детстве – умение самостоятельно приобретать новые знания.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Использование информационных технологий в образовании дает возможность существенно обогатить, качественно обновить воспитательно-образовательный процесс в ДОУ и повысить его эффективность.</w:t>
      </w:r>
    </w:p>
    <w:p w:rsidR="00863490" w:rsidRPr="00863490" w:rsidRDefault="00863490" w:rsidP="00863490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</w:rPr>
      </w:pPr>
      <w:r w:rsidRPr="00863490">
        <w:rPr>
          <w:rFonts w:ascii="Trebuchet MS" w:eastAsia="Times New Roman" w:hAnsi="Trebuchet MS" w:cs="Times New Roman"/>
          <w:b/>
          <w:bCs/>
          <w:color w:val="833713"/>
          <w:sz w:val="32"/>
          <w:szCs w:val="32"/>
        </w:rPr>
        <w:t>Список использованной литературы.</w:t>
      </w:r>
    </w:p>
    <w:p w:rsidR="00B525A7" w:rsidRDefault="00863490" w:rsidP="00863490"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1. Управление инновационными процессами в ДОУ. – М., Сфера, 2008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2. </w:t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Горвиц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Ю., </w:t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Поздняк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Л. Кому работать с компьютером в детском саду. Дошкольное воспитание, 1991г., № 5 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3. Калинина Т.В. Управление ДОУ. «Новые информационные технологии в дошкольном детстве». М, Сфера, 2008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4. </w:t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Ксензова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Г.Ю. Перспективные школьные технологии: </w:t>
      </w:r>
      <w:proofErr w:type="spellStart"/>
      <w:proofErr w:type="gram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учебно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- методическое</w:t>
      </w:r>
      <w:proofErr w:type="gram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пособие. - М.: Педагогическое общество России, 2000 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5. </w:t>
      </w:r>
      <w:proofErr w:type="spellStart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Моторин</w:t>
      </w:r>
      <w:proofErr w:type="spellEnd"/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В. "Воспитательные возможности компьютерных игр". Дошкольное воспитание, 2000г., № 11 </w:t>
      </w:r>
      <w:r w:rsidRPr="00863490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86349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6. Новоселова С.Л. Компьютерный мир дошкольника. М.: Новая школа, 1997</w:t>
      </w:r>
    </w:p>
    <w:sectPr w:rsidR="00B525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63490"/>
    <w:rsid w:val="00863490"/>
    <w:rsid w:val="00B525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6349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69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80178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4177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9578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40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3258</Words>
  <Characters>18572</Characters>
  <Application>Microsoft Office Word</Application>
  <DocSecurity>0</DocSecurity>
  <Lines>154</Lines>
  <Paragraphs>43</Paragraphs>
  <ScaleCrop>false</ScaleCrop>
  <Company/>
  <LinksUpToDate>false</LinksUpToDate>
  <CharactersWithSpaces>21787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2017-10-23T14:28:00Z</dcterms:created>
  <dcterms:modified xsi:type="dcterms:W3CDTF">2017-10-23T14:34:00Z</dcterms:modified>
</cp:coreProperties>
</file>