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A86" w:rsidRPr="00125A86" w:rsidRDefault="00125A86" w:rsidP="00125A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A86">
        <w:rPr>
          <w:rFonts w:ascii="Times New Roman" w:hAnsi="Times New Roman" w:cs="Times New Roman"/>
          <w:b/>
          <w:sz w:val="28"/>
          <w:szCs w:val="28"/>
        </w:rPr>
        <w:t>Связная речь - как показатель речевого развития детей дошкольного возраста.</w:t>
      </w:r>
    </w:p>
    <w:p w:rsidR="003D220B" w:rsidRPr="00D91FD5" w:rsidRDefault="00D25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C3658">
        <w:rPr>
          <w:rFonts w:ascii="Times New Roman" w:hAnsi="Times New Roman" w:cs="Times New Roman"/>
          <w:sz w:val="24"/>
          <w:szCs w:val="24"/>
        </w:rPr>
        <w:t xml:space="preserve"> </w:t>
      </w:r>
      <w:r w:rsidR="00173049" w:rsidRPr="00D91FD5">
        <w:rPr>
          <w:rFonts w:ascii="Times New Roman" w:hAnsi="Times New Roman" w:cs="Times New Roman"/>
          <w:sz w:val="24"/>
          <w:szCs w:val="24"/>
        </w:rPr>
        <w:t>Массовость низкого уровня речевого развития детей о</w:t>
      </w:r>
      <w:r w:rsidRPr="00D91FD5">
        <w:rPr>
          <w:rFonts w:ascii="Times New Roman" w:hAnsi="Times New Roman" w:cs="Times New Roman"/>
          <w:sz w:val="24"/>
          <w:szCs w:val="24"/>
        </w:rPr>
        <w:t xml:space="preserve">бусловлена серьезными </w:t>
      </w:r>
      <w:bookmarkStart w:id="0" w:name="_GoBack"/>
      <w:bookmarkEnd w:id="0"/>
      <w:r w:rsidRPr="00D91FD5">
        <w:rPr>
          <w:rFonts w:ascii="Times New Roman" w:hAnsi="Times New Roman" w:cs="Times New Roman"/>
          <w:sz w:val="24"/>
          <w:szCs w:val="24"/>
        </w:rPr>
        <w:t>причинами</w:t>
      </w:r>
      <w:r w:rsidR="00173049" w:rsidRPr="00D91FD5">
        <w:rPr>
          <w:rFonts w:ascii="Times New Roman" w:hAnsi="Times New Roman" w:cs="Times New Roman"/>
          <w:sz w:val="24"/>
          <w:szCs w:val="24"/>
        </w:rPr>
        <w:t xml:space="preserve"> телевидение,</w:t>
      </w:r>
      <w:r w:rsidR="002F4F78" w:rsidRPr="00D91FD5">
        <w:rPr>
          <w:rFonts w:ascii="Times New Roman" w:hAnsi="Times New Roman" w:cs="Times New Roman"/>
          <w:sz w:val="24"/>
          <w:szCs w:val="24"/>
        </w:rPr>
        <w:t xml:space="preserve"> </w:t>
      </w:r>
      <w:r w:rsidR="00173049" w:rsidRPr="00D91FD5">
        <w:rPr>
          <w:rFonts w:ascii="Times New Roman" w:hAnsi="Times New Roman" w:cs="Times New Roman"/>
          <w:sz w:val="24"/>
          <w:szCs w:val="24"/>
        </w:rPr>
        <w:t>компьютер заме</w:t>
      </w:r>
      <w:r w:rsidR="002F4F78" w:rsidRPr="00D91FD5">
        <w:rPr>
          <w:rFonts w:ascii="Times New Roman" w:hAnsi="Times New Roman" w:cs="Times New Roman"/>
          <w:sz w:val="24"/>
          <w:szCs w:val="24"/>
        </w:rPr>
        <w:t>нил собой живое речевое общение.</w:t>
      </w:r>
      <w:r w:rsidR="00173049" w:rsidRPr="00D91FD5">
        <w:rPr>
          <w:rFonts w:ascii="Times New Roman" w:hAnsi="Times New Roman" w:cs="Times New Roman"/>
          <w:sz w:val="24"/>
          <w:szCs w:val="24"/>
        </w:rPr>
        <w:t xml:space="preserve"> </w:t>
      </w:r>
      <w:r w:rsidR="002F4F78" w:rsidRPr="00D91FD5">
        <w:rPr>
          <w:rFonts w:ascii="Times New Roman" w:hAnsi="Times New Roman" w:cs="Times New Roman"/>
          <w:sz w:val="24"/>
          <w:szCs w:val="24"/>
        </w:rPr>
        <w:t>Д</w:t>
      </w:r>
      <w:r w:rsidR="00173049" w:rsidRPr="00D91FD5">
        <w:rPr>
          <w:rFonts w:ascii="Times New Roman" w:hAnsi="Times New Roman" w:cs="Times New Roman"/>
          <w:sz w:val="24"/>
          <w:szCs w:val="24"/>
        </w:rPr>
        <w:t>ети мало общаются</w:t>
      </w:r>
      <w:r w:rsidR="002F4F78" w:rsidRPr="00D91FD5">
        <w:rPr>
          <w:rFonts w:ascii="Times New Roman" w:hAnsi="Times New Roman" w:cs="Times New Roman"/>
          <w:sz w:val="24"/>
          <w:szCs w:val="24"/>
        </w:rPr>
        <w:t xml:space="preserve">, речевой опыт часто ограничен, языковые средства несовершенны. Резко </w:t>
      </w:r>
      <w:r w:rsidR="009B2DF6">
        <w:rPr>
          <w:rFonts w:ascii="Times New Roman" w:hAnsi="Times New Roman" w:cs="Times New Roman"/>
          <w:sz w:val="24"/>
          <w:szCs w:val="24"/>
        </w:rPr>
        <w:t>снизился интерес детей к чтению. Дети стали мало интересоваться художественной литературой.</w:t>
      </w:r>
      <w:r w:rsidR="002F4F78" w:rsidRPr="00D91FD5">
        <w:rPr>
          <w:rFonts w:ascii="Times New Roman" w:hAnsi="Times New Roman" w:cs="Times New Roman"/>
          <w:sz w:val="24"/>
          <w:szCs w:val="24"/>
        </w:rPr>
        <w:t xml:space="preserve"> Поэтому целенаправленное формирование связной речи так актуально в системе образования и тем более в логопедической работе с дошкольниками. Может ли учреждение, педагог активно повлиять на развитие речи детей? Может! И практика это доказывает. Но чтобы определить пути решения этой проблемы, надо хорошо знать психологию ребенка. Дошкольный возраст – самый восприимчивый из всех возрастных периодов человеческ</w:t>
      </w:r>
      <w:r w:rsidR="009B2DF6">
        <w:rPr>
          <w:rFonts w:ascii="Times New Roman" w:hAnsi="Times New Roman" w:cs="Times New Roman"/>
          <w:sz w:val="24"/>
          <w:szCs w:val="24"/>
        </w:rPr>
        <w:t xml:space="preserve">ой жизни. </w:t>
      </w:r>
      <w:proofErr w:type="gramStart"/>
      <w:r w:rsidR="009B2DF6">
        <w:rPr>
          <w:rFonts w:ascii="Times New Roman" w:hAnsi="Times New Roman" w:cs="Times New Roman"/>
          <w:sz w:val="24"/>
          <w:szCs w:val="24"/>
        </w:rPr>
        <w:t>Имен</w:t>
      </w:r>
      <w:r w:rsidR="00125A86">
        <w:rPr>
          <w:rFonts w:ascii="Times New Roman" w:hAnsi="Times New Roman" w:cs="Times New Roman"/>
          <w:sz w:val="24"/>
          <w:szCs w:val="24"/>
        </w:rPr>
        <w:t>н</w:t>
      </w:r>
      <w:r w:rsidR="002F4F78" w:rsidRPr="00D91FD5">
        <w:rPr>
          <w:rFonts w:ascii="Times New Roman" w:hAnsi="Times New Roman" w:cs="Times New Roman"/>
          <w:sz w:val="24"/>
          <w:szCs w:val="24"/>
        </w:rPr>
        <w:t>о  в</w:t>
      </w:r>
      <w:proofErr w:type="gramEnd"/>
      <w:r w:rsidR="002F4F78" w:rsidRPr="00D91FD5">
        <w:rPr>
          <w:rFonts w:ascii="Times New Roman" w:hAnsi="Times New Roman" w:cs="Times New Roman"/>
          <w:sz w:val="24"/>
          <w:szCs w:val="24"/>
        </w:rPr>
        <w:t xml:space="preserve"> этом возрасте закладываются основы личности,</w:t>
      </w:r>
      <w:r w:rsidRPr="00D91FD5">
        <w:rPr>
          <w:rFonts w:ascii="Times New Roman" w:hAnsi="Times New Roman" w:cs="Times New Roman"/>
          <w:sz w:val="24"/>
          <w:szCs w:val="24"/>
        </w:rPr>
        <w:t xml:space="preserve"> </w:t>
      </w:r>
      <w:r w:rsidR="002F4F78" w:rsidRPr="00D91FD5">
        <w:rPr>
          <w:rFonts w:ascii="Times New Roman" w:hAnsi="Times New Roman" w:cs="Times New Roman"/>
          <w:sz w:val="24"/>
          <w:szCs w:val="24"/>
        </w:rPr>
        <w:t>ее нравств</w:t>
      </w:r>
      <w:r w:rsidRPr="00D91FD5">
        <w:rPr>
          <w:rFonts w:ascii="Times New Roman" w:hAnsi="Times New Roman" w:cs="Times New Roman"/>
          <w:sz w:val="24"/>
          <w:szCs w:val="24"/>
        </w:rPr>
        <w:t>е</w:t>
      </w:r>
      <w:r w:rsidR="002F4F78" w:rsidRPr="00D91FD5">
        <w:rPr>
          <w:rFonts w:ascii="Times New Roman" w:hAnsi="Times New Roman" w:cs="Times New Roman"/>
          <w:sz w:val="24"/>
          <w:szCs w:val="24"/>
        </w:rPr>
        <w:t>нные и культурные ценности</w:t>
      </w:r>
      <w:r w:rsidR="003D220B" w:rsidRPr="00D91FD5">
        <w:rPr>
          <w:rFonts w:ascii="Times New Roman" w:hAnsi="Times New Roman" w:cs="Times New Roman"/>
          <w:sz w:val="24"/>
          <w:szCs w:val="24"/>
        </w:rPr>
        <w:t>.</w:t>
      </w:r>
    </w:p>
    <w:p w:rsidR="00D25654" w:rsidRPr="00D91FD5" w:rsidRDefault="002F4F78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 xml:space="preserve"> Все это может формировать художественная л</w:t>
      </w:r>
      <w:r w:rsidR="00D25654" w:rsidRPr="00D91FD5">
        <w:rPr>
          <w:rFonts w:ascii="Times New Roman" w:hAnsi="Times New Roman" w:cs="Times New Roman"/>
          <w:sz w:val="24"/>
          <w:szCs w:val="24"/>
        </w:rPr>
        <w:t>и</w:t>
      </w:r>
      <w:r w:rsidRPr="00D91FD5">
        <w:rPr>
          <w:rFonts w:ascii="Times New Roman" w:hAnsi="Times New Roman" w:cs="Times New Roman"/>
          <w:sz w:val="24"/>
          <w:szCs w:val="24"/>
        </w:rPr>
        <w:t>тература. При знакомстве с ней дети приобщаются к грамотной речи,</w:t>
      </w:r>
      <w:r w:rsidR="009B2DF6">
        <w:rPr>
          <w:rFonts w:ascii="Times New Roman" w:hAnsi="Times New Roman" w:cs="Times New Roman"/>
          <w:sz w:val="24"/>
          <w:szCs w:val="24"/>
        </w:rPr>
        <w:t xml:space="preserve"> </w:t>
      </w:r>
      <w:r w:rsidR="005F78C3" w:rsidRPr="00D91FD5">
        <w:rPr>
          <w:rFonts w:ascii="Times New Roman" w:hAnsi="Times New Roman" w:cs="Times New Roman"/>
          <w:sz w:val="24"/>
          <w:szCs w:val="24"/>
        </w:rPr>
        <w:t xml:space="preserve">овладевают </w:t>
      </w:r>
      <w:r w:rsidR="00D25654" w:rsidRPr="00D91FD5">
        <w:rPr>
          <w:rFonts w:ascii="Times New Roman" w:hAnsi="Times New Roman" w:cs="Times New Roman"/>
          <w:sz w:val="24"/>
          <w:szCs w:val="24"/>
        </w:rPr>
        <w:t>родным языком.</w:t>
      </w:r>
    </w:p>
    <w:p w:rsidR="00923499" w:rsidRPr="00D91FD5" w:rsidRDefault="00923499">
      <w:pPr>
        <w:rPr>
          <w:rFonts w:ascii="Times New Roman" w:hAnsi="Times New Roman" w:cs="Times New Roman"/>
          <w:b/>
          <w:sz w:val="24"/>
          <w:szCs w:val="24"/>
        </w:rPr>
      </w:pPr>
      <w:r w:rsidRPr="00D91FD5">
        <w:rPr>
          <w:rFonts w:ascii="Times New Roman" w:hAnsi="Times New Roman" w:cs="Times New Roman"/>
          <w:b/>
          <w:sz w:val="24"/>
          <w:szCs w:val="24"/>
        </w:rPr>
        <w:t>Развитие связной речи у детей в онтогенезе.</w:t>
      </w:r>
    </w:p>
    <w:p w:rsidR="00D25654" w:rsidRPr="00D91FD5" w:rsidRDefault="009B2D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Проблемы со связной</w:t>
      </w:r>
      <w:r w:rsidR="00D25654" w:rsidRPr="00D91FD5">
        <w:rPr>
          <w:rFonts w:ascii="Times New Roman" w:hAnsi="Times New Roman" w:cs="Times New Roman"/>
          <w:sz w:val="24"/>
          <w:szCs w:val="24"/>
        </w:rPr>
        <w:t xml:space="preserve"> речь</w:t>
      </w:r>
      <w:r>
        <w:rPr>
          <w:rFonts w:ascii="Times New Roman" w:hAnsi="Times New Roman" w:cs="Times New Roman"/>
          <w:sz w:val="24"/>
          <w:szCs w:val="24"/>
        </w:rPr>
        <w:t>ю обнаруживают все недостатки</w:t>
      </w:r>
      <w:r w:rsidR="00D25654" w:rsidRPr="00D91FD5">
        <w:rPr>
          <w:rFonts w:ascii="Times New Roman" w:hAnsi="Times New Roman" w:cs="Times New Roman"/>
          <w:sz w:val="24"/>
          <w:szCs w:val="24"/>
        </w:rPr>
        <w:t xml:space="preserve"> ребенка в овладении родным языком, в освоении его звуковой стороны, словарного запаса и грамматического строя. По тому, как дети ст</w:t>
      </w:r>
      <w:r w:rsidR="005F78C3" w:rsidRPr="00D91FD5">
        <w:rPr>
          <w:rFonts w:ascii="Times New Roman" w:hAnsi="Times New Roman" w:cs="Times New Roman"/>
          <w:sz w:val="24"/>
          <w:szCs w:val="24"/>
        </w:rPr>
        <w:t>р</w:t>
      </w:r>
      <w:r w:rsidR="00D25654" w:rsidRPr="00D91FD5">
        <w:rPr>
          <w:rFonts w:ascii="Times New Roman" w:hAnsi="Times New Roman" w:cs="Times New Roman"/>
          <w:sz w:val="24"/>
          <w:szCs w:val="24"/>
        </w:rPr>
        <w:t>оят свои высказывания, можно судить об уровне их речевого развития.</w:t>
      </w:r>
    </w:p>
    <w:p w:rsidR="00D25654" w:rsidRPr="00D91FD5" w:rsidRDefault="00D25654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b/>
          <w:sz w:val="24"/>
          <w:szCs w:val="24"/>
        </w:rPr>
        <w:t xml:space="preserve">Под связной речью </w:t>
      </w:r>
      <w:r w:rsidRPr="00D91FD5">
        <w:rPr>
          <w:rFonts w:ascii="Times New Roman" w:hAnsi="Times New Roman" w:cs="Times New Roman"/>
          <w:sz w:val="24"/>
          <w:szCs w:val="24"/>
        </w:rPr>
        <w:t>следует понимать любую единицу речи, составные языковые компо</w:t>
      </w:r>
      <w:r w:rsidR="005F78C3" w:rsidRPr="00D91FD5">
        <w:rPr>
          <w:rFonts w:ascii="Times New Roman" w:hAnsi="Times New Roman" w:cs="Times New Roman"/>
          <w:sz w:val="24"/>
          <w:szCs w:val="24"/>
        </w:rPr>
        <w:t xml:space="preserve">ненты которой </w:t>
      </w:r>
      <w:proofErr w:type="gramStart"/>
      <w:r w:rsidR="005F78C3" w:rsidRPr="00D91FD5">
        <w:rPr>
          <w:rFonts w:ascii="Times New Roman" w:hAnsi="Times New Roman" w:cs="Times New Roman"/>
          <w:sz w:val="24"/>
          <w:szCs w:val="24"/>
        </w:rPr>
        <w:t>(</w:t>
      </w:r>
      <w:r w:rsidRPr="00D91FD5">
        <w:rPr>
          <w:rFonts w:ascii="Times New Roman" w:hAnsi="Times New Roman" w:cs="Times New Roman"/>
          <w:sz w:val="24"/>
          <w:szCs w:val="24"/>
        </w:rPr>
        <w:t xml:space="preserve"> слова</w:t>
      </w:r>
      <w:proofErr w:type="gramEnd"/>
      <w:r w:rsidRPr="00D91FD5">
        <w:rPr>
          <w:rFonts w:ascii="Times New Roman" w:hAnsi="Times New Roman" w:cs="Times New Roman"/>
          <w:sz w:val="24"/>
          <w:szCs w:val="24"/>
        </w:rPr>
        <w:t>, словосочетания) представляют собой организованное по законам логики и грамматического ст</w:t>
      </w:r>
      <w:r w:rsidR="005F78C3" w:rsidRPr="00D91FD5">
        <w:rPr>
          <w:rFonts w:ascii="Times New Roman" w:hAnsi="Times New Roman" w:cs="Times New Roman"/>
          <w:sz w:val="24"/>
          <w:szCs w:val="24"/>
        </w:rPr>
        <w:t>р</w:t>
      </w:r>
      <w:r w:rsidRPr="00D91FD5">
        <w:rPr>
          <w:rFonts w:ascii="Times New Roman" w:hAnsi="Times New Roman" w:cs="Times New Roman"/>
          <w:sz w:val="24"/>
          <w:szCs w:val="24"/>
        </w:rPr>
        <w:t>оя данного языка единое целое.</w:t>
      </w:r>
      <w:r w:rsidRPr="00D91F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01FC" w:rsidRPr="00D91F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01FC" w:rsidRPr="00D91FD5">
        <w:rPr>
          <w:rFonts w:ascii="Times New Roman" w:hAnsi="Times New Roman" w:cs="Times New Roman"/>
          <w:sz w:val="24"/>
          <w:szCs w:val="24"/>
        </w:rPr>
        <w:t xml:space="preserve">В соответствии с этим каждое самостоятельное отдельное предложение можно рассматривать как одну </w:t>
      </w:r>
      <w:proofErr w:type="gramStart"/>
      <w:r w:rsidR="00C701FC" w:rsidRPr="00D91FD5">
        <w:rPr>
          <w:rFonts w:ascii="Times New Roman" w:hAnsi="Times New Roman" w:cs="Times New Roman"/>
          <w:sz w:val="24"/>
          <w:szCs w:val="24"/>
        </w:rPr>
        <w:t>из  разновидностей</w:t>
      </w:r>
      <w:proofErr w:type="gramEnd"/>
      <w:r w:rsidR="00C701FC" w:rsidRPr="00D91FD5">
        <w:rPr>
          <w:rFonts w:ascii="Times New Roman" w:hAnsi="Times New Roman" w:cs="Times New Roman"/>
          <w:sz w:val="24"/>
          <w:szCs w:val="24"/>
        </w:rPr>
        <w:t xml:space="preserve"> связной речи.</w:t>
      </w:r>
    </w:p>
    <w:p w:rsidR="00C701FC" w:rsidRPr="00D91FD5" w:rsidRDefault="00C701FC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 xml:space="preserve">  </w:t>
      </w:r>
      <w:r w:rsidRPr="00D91FD5">
        <w:rPr>
          <w:rFonts w:ascii="Times New Roman" w:hAnsi="Times New Roman" w:cs="Times New Roman"/>
          <w:b/>
          <w:sz w:val="24"/>
          <w:szCs w:val="24"/>
        </w:rPr>
        <w:t>Связная речь</w:t>
      </w:r>
      <w:r w:rsidRPr="00D91FD5">
        <w:rPr>
          <w:rFonts w:ascii="Times New Roman" w:hAnsi="Times New Roman" w:cs="Times New Roman"/>
          <w:sz w:val="24"/>
          <w:szCs w:val="24"/>
        </w:rPr>
        <w:t xml:space="preserve"> представляет собой наиболее сложную форму речевой деятельности. Она носит характер последовательного систематического развернутого изложения. Основная функция связной речи – коммуникативная. Она осуществляется в двух основных формах – диалоге и монологе. Связная речь может быть ситуативной и контекстной. Ситуативная речь </w:t>
      </w:r>
      <w:r w:rsidR="005E11E4" w:rsidRPr="00D91FD5">
        <w:rPr>
          <w:rFonts w:ascii="Times New Roman" w:hAnsi="Times New Roman" w:cs="Times New Roman"/>
          <w:sz w:val="24"/>
          <w:szCs w:val="24"/>
        </w:rPr>
        <w:t>связанна с конкретной ситуацией</w:t>
      </w:r>
      <w:r w:rsidRPr="00D91FD5">
        <w:rPr>
          <w:rFonts w:ascii="Times New Roman" w:hAnsi="Times New Roman" w:cs="Times New Roman"/>
          <w:sz w:val="24"/>
          <w:szCs w:val="24"/>
        </w:rPr>
        <w:t xml:space="preserve"> и говорящий</w:t>
      </w:r>
      <w:r w:rsidR="005E11E4" w:rsidRPr="00D91FD5">
        <w:rPr>
          <w:rFonts w:ascii="Times New Roman" w:hAnsi="Times New Roman" w:cs="Times New Roman"/>
          <w:sz w:val="24"/>
          <w:szCs w:val="24"/>
        </w:rPr>
        <w:t>,</w:t>
      </w:r>
      <w:r w:rsidRPr="00D91FD5">
        <w:rPr>
          <w:rFonts w:ascii="Times New Roman" w:hAnsi="Times New Roman" w:cs="Times New Roman"/>
          <w:sz w:val="24"/>
          <w:szCs w:val="24"/>
        </w:rPr>
        <w:t xml:space="preserve"> может полностью не отра</w:t>
      </w:r>
      <w:r w:rsidR="00923499" w:rsidRPr="00D91FD5">
        <w:rPr>
          <w:rFonts w:ascii="Times New Roman" w:hAnsi="Times New Roman" w:cs="Times New Roman"/>
          <w:sz w:val="24"/>
          <w:szCs w:val="24"/>
        </w:rPr>
        <w:t>жать в речи содержания своей мыс</w:t>
      </w:r>
      <w:r w:rsidRPr="00D91FD5">
        <w:rPr>
          <w:rFonts w:ascii="Times New Roman" w:hAnsi="Times New Roman" w:cs="Times New Roman"/>
          <w:sz w:val="24"/>
          <w:szCs w:val="24"/>
        </w:rPr>
        <w:t>ли.</w:t>
      </w:r>
      <w:r w:rsidR="00923499" w:rsidRPr="00D91FD5">
        <w:rPr>
          <w:rFonts w:ascii="Times New Roman" w:hAnsi="Times New Roman" w:cs="Times New Roman"/>
          <w:sz w:val="24"/>
          <w:szCs w:val="24"/>
        </w:rPr>
        <w:t xml:space="preserve"> </w:t>
      </w:r>
      <w:r w:rsidRPr="00D91FD5">
        <w:rPr>
          <w:rFonts w:ascii="Times New Roman" w:hAnsi="Times New Roman" w:cs="Times New Roman"/>
          <w:sz w:val="24"/>
          <w:szCs w:val="24"/>
        </w:rPr>
        <w:t>Контекстная речь требует построения высказывания без учета ситуации,</w:t>
      </w:r>
      <w:r w:rsidR="00923499" w:rsidRPr="00D91FD5">
        <w:rPr>
          <w:rFonts w:ascii="Times New Roman" w:hAnsi="Times New Roman" w:cs="Times New Roman"/>
          <w:sz w:val="24"/>
          <w:szCs w:val="24"/>
        </w:rPr>
        <w:t xml:space="preserve"> </w:t>
      </w:r>
      <w:r w:rsidRPr="00D91FD5">
        <w:rPr>
          <w:rFonts w:ascii="Times New Roman" w:hAnsi="Times New Roman" w:cs="Times New Roman"/>
          <w:sz w:val="24"/>
          <w:szCs w:val="24"/>
        </w:rPr>
        <w:t>с опо</w:t>
      </w:r>
      <w:r w:rsidR="00923499" w:rsidRPr="00D91FD5">
        <w:rPr>
          <w:rFonts w:ascii="Times New Roman" w:hAnsi="Times New Roman" w:cs="Times New Roman"/>
          <w:sz w:val="24"/>
          <w:szCs w:val="24"/>
        </w:rPr>
        <w:t>ро</w:t>
      </w:r>
      <w:r w:rsidRPr="00D91FD5">
        <w:rPr>
          <w:rFonts w:ascii="Times New Roman" w:hAnsi="Times New Roman" w:cs="Times New Roman"/>
          <w:sz w:val="24"/>
          <w:szCs w:val="24"/>
        </w:rPr>
        <w:t>й только на языковые средства.</w:t>
      </w:r>
    </w:p>
    <w:p w:rsidR="00C701FC" w:rsidRPr="00D91FD5" w:rsidRDefault="00C701FC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 xml:space="preserve">   Развитие </w:t>
      </w:r>
      <w:r w:rsidR="00923499" w:rsidRPr="00D91FD5">
        <w:rPr>
          <w:rFonts w:ascii="Times New Roman" w:hAnsi="Times New Roman" w:cs="Times New Roman"/>
          <w:sz w:val="24"/>
          <w:szCs w:val="24"/>
        </w:rPr>
        <w:t>обеих форм связной речи (диалога</w:t>
      </w:r>
      <w:r w:rsidRPr="00D91FD5">
        <w:rPr>
          <w:rFonts w:ascii="Times New Roman" w:hAnsi="Times New Roman" w:cs="Times New Roman"/>
          <w:sz w:val="24"/>
          <w:szCs w:val="24"/>
        </w:rPr>
        <w:t xml:space="preserve"> и монолога) играет ведущую роль в процессе </w:t>
      </w:r>
      <w:proofErr w:type="gramStart"/>
      <w:r w:rsidRPr="00D91FD5">
        <w:rPr>
          <w:rFonts w:ascii="Times New Roman" w:hAnsi="Times New Roman" w:cs="Times New Roman"/>
          <w:sz w:val="24"/>
          <w:szCs w:val="24"/>
        </w:rPr>
        <w:t>речевого  развития</w:t>
      </w:r>
      <w:proofErr w:type="gramEnd"/>
      <w:r w:rsidRPr="00D91FD5">
        <w:rPr>
          <w:rFonts w:ascii="Times New Roman" w:hAnsi="Times New Roman" w:cs="Times New Roman"/>
          <w:sz w:val="24"/>
          <w:szCs w:val="24"/>
        </w:rPr>
        <w:t xml:space="preserve"> ребенка и занимает центральное место в общей системе работы по развитию речи в деском саду.</w:t>
      </w:r>
      <w:r w:rsidR="00923499" w:rsidRPr="00D91FD5">
        <w:rPr>
          <w:rFonts w:ascii="Times New Roman" w:hAnsi="Times New Roman" w:cs="Times New Roman"/>
          <w:sz w:val="24"/>
          <w:szCs w:val="24"/>
        </w:rPr>
        <w:t xml:space="preserve"> Обучение связной речи можно рассматривать как цель и как средство практического овладения языком. Освоение разных стор</w:t>
      </w:r>
      <w:r w:rsidR="00320ADB" w:rsidRPr="00D91FD5">
        <w:rPr>
          <w:rFonts w:ascii="Times New Roman" w:hAnsi="Times New Roman" w:cs="Times New Roman"/>
          <w:sz w:val="24"/>
          <w:szCs w:val="24"/>
        </w:rPr>
        <w:t>он речи является необходимым усл</w:t>
      </w:r>
      <w:r w:rsidR="00923499" w:rsidRPr="00D91FD5">
        <w:rPr>
          <w:rFonts w:ascii="Times New Roman" w:hAnsi="Times New Roman" w:cs="Times New Roman"/>
          <w:sz w:val="24"/>
          <w:szCs w:val="24"/>
        </w:rPr>
        <w:t>овием развития связной речи, и в тоже время развитие связной речи спос</w:t>
      </w:r>
      <w:r w:rsidR="00320ADB" w:rsidRPr="00D91FD5">
        <w:rPr>
          <w:rFonts w:ascii="Times New Roman" w:hAnsi="Times New Roman" w:cs="Times New Roman"/>
          <w:sz w:val="24"/>
          <w:szCs w:val="24"/>
        </w:rPr>
        <w:t>обствует развитию умения ребенком</w:t>
      </w:r>
      <w:r w:rsidR="00923499" w:rsidRPr="00D91FD5">
        <w:rPr>
          <w:rFonts w:ascii="Times New Roman" w:hAnsi="Times New Roman" w:cs="Times New Roman"/>
          <w:sz w:val="24"/>
          <w:szCs w:val="24"/>
        </w:rPr>
        <w:t xml:space="preserve"> самостоятельно использовать отдельные слова и синтаксические конструкции.</w:t>
      </w:r>
    </w:p>
    <w:p w:rsidR="00923499" w:rsidRPr="00D91FD5" w:rsidRDefault="00923499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>У детей без речевой патологии развитие связной речи происходит постепенно вместе с развитием мышления, деятельности и общения.</w:t>
      </w:r>
    </w:p>
    <w:p w:rsidR="00923499" w:rsidRPr="00D91FD5" w:rsidRDefault="00923499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lastRenderedPageBreak/>
        <w:t xml:space="preserve">   В дошкольном возрасте происходит отделение речи от непосредственного практического опыта. Главной особенностью является возникновение планирующей функции речи. </w:t>
      </w:r>
      <w:r w:rsidR="00320ADB" w:rsidRPr="00D91FD5">
        <w:rPr>
          <w:rFonts w:ascii="Times New Roman" w:hAnsi="Times New Roman" w:cs="Times New Roman"/>
          <w:sz w:val="24"/>
          <w:szCs w:val="24"/>
        </w:rPr>
        <w:t>Она приобретает форму монологической, контекстной. Дети осваивают разные типы связных высказываний (описание, повествование, отчасти рассуждение) с опорой на наглядный материал и без него. Усложняется синтаксическая структура рассказов, увеличивается количество сложносочиненных и сложноподчиненных предложений.</w:t>
      </w:r>
    </w:p>
    <w:p w:rsidR="00320ADB" w:rsidRPr="00D91FD5" w:rsidRDefault="00320ADB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 xml:space="preserve">Итак, к моменту поступления в школу, связная речь у </w:t>
      </w:r>
      <w:proofErr w:type="gramStart"/>
      <w:r w:rsidRPr="00D91FD5">
        <w:rPr>
          <w:rFonts w:ascii="Times New Roman" w:hAnsi="Times New Roman" w:cs="Times New Roman"/>
          <w:sz w:val="24"/>
          <w:szCs w:val="24"/>
        </w:rPr>
        <w:t>детей ,</w:t>
      </w:r>
      <w:proofErr w:type="gramEnd"/>
      <w:r w:rsidRPr="00D91FD5">
        <w:rPr>
          <w:rFonts w:ascii="Times New Roman" w:hAnsi="Times New Roman" w:cs="Times New Roman"/>
          <w:sz w:val="24"/>
          <w:szCs w:val="24"/>
        </w:rPr>
        <w:t xml:space="preserve"> не имеющих речевой патологии, развита достаточно хорошо.</w:t>
      </w:r>
    </w:p>
    <w:p w:rsidR="00901BB3" w:rsidRPr="00D91FD5" w:rsidRDefault="00901BB3">
      <w:pPr>
        <w:rPr>
          <w:rFonts w:ascii="Times New Roman" w:hAnsi="Times New Roman" w:cs="Times New Roman"/>
          <w:b/>
          <w:sz w:val="24"/>
          <w:szCs w:val="24"/>
        </w:rPr>
      </w:pPr>
      <w:r w:rsidRPr="00D91FD5">
        <w:rPr>
          <w:rFonts w:ascii="Times New Roman" w:hAnsi="Times New Roman" w:cs="Times New Roman"/>
          <w:b/>
          <w:i/>
          <w:sz w:val="24"/>
          <w:szCs w:val="24"/>
        </w:rPr>
        <w:t>Н</w:t>
      </w:r>
      <w:r w:rsidR="000C3658" w:rsidRPr="00D91FD5">
        <w:rPr>
          <w:rFonts w:ascii="Times New Roman" w:hAnsi="Times New Roman" w:cs="Times New Roman"/>
          <w:b/>
          <w:i/>
          <w:sz w:val="24"/>
          <w:szCs w:val="24"/>
        </w:rPr>
        <w:t>арушение</w:t>
      </w:r>
      <w:r w:rsidRPr="00D91FD5">
        <w:rPr>
          <w:rFonts w:ascii="Times New Roman" w:hAnsi="Times New Roman" w:cs="Times New Roman"/>
          <w:b/>
          <w:i/>
          <w:sz w:val="24"/>
          <w:szCs w:val="24"/>
        </w:rPr>
        <w:t xml:space="preserve"> связной речи – один</w:t>
      </w:r>
      <w:r w:rsidR="000C3658" w:rsidRPr="00D91FD5">
        <w:rPr>
          <w:rFonts w:ascii="Times New Roman" w:hAnsi="Times New Roman" w:cs="Times New Roman"/>
          <w:b/>
          <w:i/>
          <w:sz w:val="24"/>
          <w:szCs w:val="24"/>
        </w:rPr>
        <w:t xml:space="preserve"> из</w:t>
      </w:r>
      <w:r w:rsidRPr="00D91FD5">
        <w:rPr>
          <w:rFonts w:ascii="Times New Roman" w:hAnsi="Times New Roman" w:cs="Times New Roman"/>
          <w:b/>
          <w:i/>
          <w:sz w:val="24"/>
          <w:szCs w:val="24"/>
        </w:rPr>
        <w:t xml:space="preserve"> симптомов общего недоразвития речи.</w:t>
      </w:r>
    </w:p>
    <w:p w:rsidR="00901BB3" w:rsidRPr="00D91FD5" w:rsidRDefault="00901BB3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 xml:space="preserve">   У детей 1 уровня речевого развития связной речи нет, имеются отдельные </w:t>
      </w:r>
      <w:proofErr w:type="spellStart"/>
      <w:r w:rsidRPr="00D91FD5">
        <w:rPr>
          <w:rFonts w:ascii="Times New Roman" w:hAnsi="Times New Roman" w:cs="Times New Roman"/>
          <w:sz w:val="24"/>
          <w:szCs w:val="24"/>
        </w:rPr>
        <w:t>лепетные</w:t>
      </w:r>
      <w:proofErr w:type="spellEnd"/>
      <w:r w:rsidRPr="00D91FD5">
        <w:rPr>
          <w:rFonts w:ascii="Times New Roman" w:hAnsi="Times New Roman" w:cs="Times New Roman"/>
          <w:sz w:val="24"/>
          <w:szCs w:val="24"/>
        </w:rPr>
        <w:t xml:space="preserve"> слова, которые в разных случаях имеют разное значение и сопровождаются мимикой и жестами. Вне ситуации такая речь не понятна окружающим.</w:t>
      </w:r>
    </w:p>
    <w:p w:rsidR="00901BB3" w:rsidRPr="00D91FD5" w:rsidRDefault="00901BB3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 xml:space="preserve">  Недостаточность речи </w:t>
      </w:r>
      <w:proofErr w:type="gramStart"/>
      <w:r w:rsidRPr="00D91FD5">
        <w:rPr>
          <w:rFonts w:ascii="Times New Roman" w:hAnsi="Times New Roman" w:cs="Times New Roman"/>
          <w:sz w:val="24"/>
          <w:szCs w:val="24"/>
        </w:rPr>
        <w:t>детей  2</w:t>
      </w:r>
      <w:proofErr w:type="gramEnd"/>
      <w:r w:rsidRPr="00D91FD5">
        <w:rPr>
          <w:rFonts w:ascii="Times New Roman" w:hAnsi="Times New Roman" w:cs="Times New Roman"/>
          <w:sz w:val="24"/>
          <w:szCs w:val="24"/>
        </w:rPr>
        <w:t xml:space="preserve"> уровня проявляется во всех ее компонентах. Дети пользуются простыми предложениями из 2-3 слов,</w:t>
      </w:r>
      <w:r w:rsidR="00485335" w:rsidRPr="00D91FD5">
        <w:rPr>
          <w:rFonts w:ascii="Times New Roman" w:hAnsi="Times New Roman" w:cs="Times New Roman"/>
          <w:sz w:val="24"/>
          <w:szCs w:val="24"/>
        </w:rPr>
        <w:t xml:space="preserve"> </w:t>
      </w:r>
      <w:r w:rsidRPr="00D91FD5">
        <w:rPr>
          <w:rFonts w:ascii="Times New Roman" w:hAnsi="Times New Roman" w:cs="Times New Roman"/>
          <w:sz w:val="24"/>
          <w:szCs w:val="24"/>
        </w:rPr>
        <w:t>могут ответить на вопросы по картинке, на которой изображены члены семьи, события окружающей жизни.</w:t>
      </w:r>
    </w:p>
    <w:p w:rsidR="00901BB3" w:rsidRPr="00D91FD5" w:rsidRDefault="00641A02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>3 уровень речевого разв</w:t>
      </w:r>
      <w:r w:rsidR="000C3658" w:rsidRPr="00D91FD5">
        <w:rPr>
          <w:rFonts w:ascii="Times New Roman" w:hAnsi="Times New Roman" w:cs="Times New Roman"/>
          <w:sz w:val="24"/>
          <w:szCs w:val="24"/>
        </w:rPr>
        <w:t>ити</w:t>
      </w:r>
      <w:r w:rsidRPr="00D91FD5">
        <w:rPr>
          <w:rFonts w:ascii="Times New Roman" w:hAnsi="Times New Roman" w:cs="Times New Roman"/>
          <w:sz w:val="24"/>
          <w:szCs w:val="24"/>
        </w:rPr>
        <w:t xml:space="preserve">я предполагает наличие развернутой фразы, однако связная речь сформирована </w:t>
      </w:r>
      <w:proofErr w:type="gramStart"/>
      <w:r w:rsidRPr="00D91FD5">
        <w:rPr>
          <w:rFonts w:ascii="Times New Roman" w:hAnsi="Times New Roman" w:cs="Times New Roman"/>
          <w:sz w:val="24"/>
          <w:szCs w:val="24"/>
        </w:rPr>
        <w:t>не достаточно</w:t>
      </w:r>
      <w:proofErr w:type="gramEnd"/>
      <w:r w:rsidRPr="00D91FD5">
        <w:rPr>
          <w:rFonts w:ascii="Times New Roman" w:hAnsi="Times New Roman" w:cs="Times New Roman"/>
          <w:sz w:val="24"/>
          <w:szCs w:val="24"/>
        </w:rPr>
        <w:t>. Ограниченный сло</w:t>
      </w:r>
      <w:r w:rsidR="00485335" w:rsidRPr="00D91FD5">
        <w:rPr>
          <w:rFonts w:ascii="Times New Roman" w:hAnsi="Times New Roman" w:cs="Times New Roman"/>
          <w:sz w:val="24"/>
          <w:szCs w:val="24"/>
        </w:rPr>
        <w:t>в</w:t>
      </w:r>
      <w:r w:rsidRPr="00D91FD5">
        <w:rPr>
          <w:rFonts w:ascii="Times New Roman" w:hAnsi="Times New Roman" w:cs="Times New Roman"/>
          <w:sz w:val="24"/>
          <w:szCs w:val="24"/>
        </w:rPr>
        <w:t>арный запас, одинаково звучащие слова,</w:t>
      </w:r>
      <w:r w:rsidR="000C3658" w:rsidRPr="00D91FD5">
        <w:rPr>
          <w:rFonts w:ascii="Times New Roman" w:hAnsi="Times New Roman" w:cs="Times New Roman"/>
          <w:sz w:val="24"/>
          <w:szCs w:val="24"/>
        </w:rPr>
        <w:t xml:space="preserve"> </w:t>
      </w:r>
      <w:r w:rsidRPr="00D91FD5">
        <w:rPr>
          <w:rFonts w:ascii="Times New Roman" w:hAnsi="Times New Roman" w:cs="Times New Roman"/>
          <w:sz w:val="24"/>
          <w:szCs w:val="24"/>
        </w:rPr>
        <w:t>которым придается то или иное значение в зависимости от ситуации,</w:t>
      </w:r>
      <w:r w:rsidR="000C3658" w:rsidRPr="00D91FD5">
        <w:rPr>
          <w:rFonts w:ascii="Times New Roman" w:hAnsi="Times New Roman" w:cs="Times New Roman"/>
          <w:sz w:val="24"/>
          <w:szCs w:val="24"/>
        </w:rPr>
        <w:t xml:space="preserve"> </w:t>
      </w:r>
      <w:r w:rsidRPr="00D91FD5">
        <w:rPr>
          <w:rFonts w:ascii="Times New Roman" w:hAnsi="Times New Roman" w:cs="Times New Roman"/>
          <w:sz w:val="24"/>
          <w:szCs w:val="24"/>
        </w:rPr>
        <w:t>делает речь детей бедной и стереотипной.</w:t>
      </w:r>
    </w:p>
    <w:p w:rsidR="00641A02" w:rsidRPr="00D91FD5" w:rsidRDefault="00641A02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>При пересказе текстов дети с ОНР ошибаются в передаче логической последовательности событий, пропускают отдельные звенья, «теряют» действующих лиц.</w:t>
      </w:r>
    </w:p>
    <w:p w:rsidR="00485335" w:rsidRPr="00D91FD5" w:rsidRDefault="00641A02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>Рассказ – описание малодоступен для них. Отмечаются значительные трудности при описании игрушки или предмета по плану, данному логопедом. Обычно дети подменяют рассказ перечислением отдельных призн</w:t>
      </w:r>
      <w:r w:rsidR="000C3658" w:rsidRPr="00D91FD5">
        <w:rPr>
          <w:rFonts w:ascii="Times New Roman" w:hAnsi="Times New Roman" w:cs="Times New Roman"/>
          <w:sz w:val="24"/>
          <w:szCs w:val="24"/>
        </w:rPr>
        <w:t>аков или частей объекта,</w:t>
      </w:r>
      <w:r w:rsidRPr="00D91FD5">
        <w:rPr>
          <w:rFonts w:ascii="Times New Roman" w:hAnsi="Times New Roman" w:cs="Times New Roman"/>
          <w:sz w:val="24"/>
          <w:szCs w:val="24"/>
        </w:rPr>
        <w:t xml:space="preserve"> при этом нарушают всякую связность: не</w:t>
      </w:r>
      <w:r w:rsidR="000C3658" w:rsidRPr="00D91FD5">
        <w:rPr>
          <w:rFonts w:ascii="Times New Roman" w:hAnsi="Times New Roman" w:cs="Times New Roman"/>
          <w:sz w:val="24"/>
          <w:szCs w:val="24"/>
        </w:rPr>
        <w:t xml:space="preserve"> </w:t>
      </w:r>
      <w:r w:rsidRPr="00D91FD5">
        <w:rPr>
          <w:rFonts w:ascii="Times New Roman" w:hAnsi="Times New Roman" w:cs="Times New Roman"/>
          <w:sz w:val="24"/>
          <w:szCs w:val="24"/>
        </w:rPr>
        <w:t>завершают начатое,</w:t>
      </w:r>
      <w:r w:rsidR="00485335" w:rsidRPr="00D91FD5">
        <w:rPr>
          <w:rFonts w:ascii="Times New Roman" w:hAnsi="Times New Roman" w:cs="Times New Roman"/>
          <w:sz w:val="24"/>
          <w:szCs w:val="24"/>
        </w:rPr>
        <w:t xml:space="preserve"> возвращаются к ранее сказанному.</w:t>
      </w:r>
    </w:p>
    <w:p w:rsidR="00641A02" w:rsidRPr="00D91FD5" w:rsidRDefault="00485335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 xml:space="preserve"> Творческое рассказывание детям с ОНР дается с большим трудом. Дети испытывают серьезные затруднения в определении замысла рассказа, в изложении последовательного развития сюжета.</w:t>
      </w:r>
      <w:r w:rsidR="000C3658" w:rsidRPr="00D91FD5">
        <w:rPr>
          <w:rFonts w:ascii="Times New Roman" w:hAnsi="Times New Roman" w:cs="Times New Roman"/>
          <w:sz w:val="24"/>
          <w:szCs w:val="24"/>
        </w:rPr>
        <w:t xml:space="preserve"> Н</w:t>
      </w:r>
      <w:r w:rsidRPr="00D91FD5">
        <w:rPr>
          <w:rFonts w:ascii="Times New Roman" w:hAnsi="Times New Roman" w:cs="Times New Roman"/>
          <w:sz w:val="24"/>
          <w:szCs w:val="24"/>
        </w:rPr>
        <w:t>ередко выполнение творческого задания подменяется пересказом знакомого текста. Экспрессивная речь детей может служить средством общения, если со стороны взрослых оказывается помощь в виде вопросов, подсказок, суждений.</w:t>
      </w:r>
      <w:r w:rsidR="00641A02" w:rsidRPr="00D91F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5335" w:rsidRPr="00D91FD5" w:rsidRDefault="00485335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>В редких случаях дети бывают инициаторами общения</w:t>
      </w:r>
      <w:r w:rsidR="000C3658" w:rsidRPr="00D91FD5">
        <w:rPr>
          <w:rFonts w:ascii="Times New Roman" w:hAnsi="Times New Roman" w:cs="Times New Roman"/>
          <w:sz w:val="24"/>
          <w:szCs w:val="24"/>
        </w:rPr>
        <w:t>,</w:t>
      </w:r>
      <w:r w:rsidRPr="00D91FD5">
        <w:rPr>
          <w:rFonts w:ascii="Times New Roman" w:hAnsi="Times New Roman" w:cs="Times New Roman"/>
          <w:sz w:val="24"/>
          <w:szCs w:val="24"/>
        </w:rPr>
        <w:t xml:space="preserve"> они не обращаются с вопросами к взрослым, игровые ситуации не сопровождают рассказом. Все это тормозит процесс развития связной речи и требует целенаправ</w:t>
      </w:r>
      <w:r w:rsidR="009B2DF6">
        <w:rPr>
          <w:rFonts w:ascii="Times New Roman" w:hAnsi="Times New Roman" w:cs="Times New Roman"/>
          <w:sz w:val="24"/>
          <w:szCs w:val="24"/>
        </w:rPr>
        <w:t xml:space="preserve">ленной </w:t>
      </w:r>
      <w:proofErr w:type="spellStart"/>
      <w:r w:rsidR="009B2DF6">
        <w:rPr>
          <w:rFonts w:ascii="Times New Roman" w:hAnsi="Times New Roman" w:cs="Times New Roman"/>
          <w:sz w:val="24"/>
          <w:szCs w:val="24"/>
        </w:rPr>
        <w:t>корекционн</w:t>
      </w:r>
      <w:r w:rsidRPr="00D91FD5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D91FD5">
        <w:rPr>
          <w:rFonts w:ascii="Times New Roman" w:hAnsi="Times New Roman" w:cs="Times New Roman"/>
          <w:sz w:val="24"/>
          <w:szCs w:val="24"/>
        </w:rPr>
        <w:t xml:space="preserve"> – педагогической работы.</w:t>
      </w:r>
    </w:p>
    <w:p w:rsidR="000C3658" w:rsidRPr="00D91FD5" w:rsidRDefault="005E11E4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 xml:space="preserve">    </w:t>
      </w:r>
      <w:r w:rsidR="00877C94" w:rsidRPr="009B2DF6">
        <w:rPr>
          <w:rFonts w:ascii="Times New Roman" w:hAnsi="Times New Roman" w:cs="Times New Roman"/>
          <w:b/>
          <w:i/>
          <w:sz w:val="24"/>
          <w:szCs w:val="24"/>
        </w:rPr>
        <w:t>Основные виды связного высказывания</w:t>
      </w:r>
      <w:r w:rsidR="00877C94" w:rsidRPr="00D91FD5">
        <w:rPr>
          <w:rFonts w:ascii="Times New Roman" w:hAnsi="Times New Roman" w:cs="Times New Roman"/>
          <w:sz w:val="24"/>
          <w:szCs w:val="24"/>
        </w:rPr>
        <w:t xml:space="preserve"> – рассказ и пересказ. При пересказе ребенок опирается на готовый речевой образец: дана композиция </w:t>
      </w:r>
      <w:proofErr w:type="gramStart"/>
      <w:r w:rsidR="00877C94" w:rsidRPr="00D91FD5">
        <w:rPr>
          <w:rFonts w:ascii="Times New Roman" w:hAnsi="Times New Roman" w:cs="Times New Roman"/>
          <w:sz w:val="24"/>
          <w:szCs w:val="24"/>
        </w:rPr>
        <w:t>текста</w:t>
      </w:r>
      <w:r w:rsidR="00125A86">
        <w:rPr>
          <w:rFonts w:ascii="Times New Roman" w:hAnsi="Times New Roman" w:cs="Times New Roman"/>
          <w:sz w:val="24"/>
          <w:szCs w:val="24"/>
        </w:rPr>
        <w:t>,</w:t>
      </w:r>
      <w:r w:rsidR="00877C94" w:rsidRPr="00D91FD5">
        <w:rPr>
          <w:rFonts w:ascii="Times New Roman" w:hAnsi="Times New Roman" w:cs="Times New Roman"/>
          <w:sz w:val="24"/>
          <w:szCs w:val="24"/>
        </w:rPr>
        <w:t xml:space="preserve"> </w:t>
      </w:r>
      <w:r w:rsidR="009B2DF6">
        <w:rPr>
          <w:rFonts w:ascii="Times New Roman" w:hAnsi="Times New Roman" w:cs="Times New Roman"/>
          <w:sz w:val="24"/>
          <w:szCs w:val="24"/>
        </w:rPr>
        <w:t xml:space="preserve"> </w:t>
      </w:r>
      <w:r w:rsidR="00877C94" w:rsidRPr="00D91FD5">
        <w:rPr>
          <w:rFonts w:ascii="Times New Roman" w:hAnsi="Times New Roman" w:cs="Times New Roman"/>
          <w:sz w:val="24"/>
          <w:szCs w:val="24"/>
        </w:rPr>
        <w:t>речевой</w:t>
      </w:r>
      <w:proofErr w:type="gramEnd"/>
      <w:r w:rsidR="00877C94" w:rsidRPr="00D91FD5">
        <w:rPr>
          <w:rFonts w:ascii="Times New Roman" w:hAnsi="Times New Roman" w:cs="Times New Roman"/>
          <w:sz w:val="24"/>
          <w:szCs w:val="24"/>
        </w:rPr>
        <w:t xml:space="preserve"> материал грамматически правильно оформлен, представлена необходимая лексика. Задача ребенка – запомнить и воспроизвести текст, не нарушая готового построения.  Самостоятельный </w:t>
      </w:r>
      <w:r w:rsidR="00877C94" w:rsidRPr="00D91FD5">
        <w:rPr>
          <w:rFonts w:ascii="Times New Roman" w:hAnsi="Times New Roman" w:cs="Times New Roman"/>
          <w:sz w:val="24"/>
          <w:szCs w:val="24"/>
        </w:rPr>
        <w:lastRenderedPageBreak/>
        <w:t>рассказ – высший вид речи. Во время связного изложения своих мыслей ребенок должен соблюдать нормы словоупотребления, словоизменения, произношения звуков, а также правильно построить высказывание с точки зрения логики события, о котором рассказывается.</w:t>
      </w:r>
    </w:p>
    <w:p w:rsidR="00877C94" w:rsidRPr="009B2DF6" w:rsidRDefault="00877C94">
      <w:pPr>
        <w:rPr>
          <w:rFonts w:ascii="Times New Roman" w:hAnsi="Times New Roman" w:cs="Times New Roman"/>
          <w:b/>
          <w:sz w:val="24"/>
          <w:szCs w:val="24"/>
        </w:rPr>
      </w:pPr>
      <w:r w:rsidRPr="009B2DF6">
        <w:rPr>
          <w:rFonts w:ascii="Times New Roman" w:hAnsi="Times New Roman" w:cs="Times New Roman"/>
          <w:b/>
          <w:sz w:val="24"/>
          <w:szCs w:val="24"/>
          <w:u w:val="single"/>
        </w:rPr>
        <w:t>Виды рассказа.</w:t>
      </w:r>
    </w:p>
    <w:p w:rsidR="003640E0" w:rsidRPr="00D91FD5" w:rsidRDefault="003640E0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>Сравнительные рассказы о предметах и объектах,</w:t>
      </w:r>
    </w:p>
    <w:p w:rsidR="003640E0" w:rsidRPr="00D91FD5" w:rsidRDefault="003640E0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>Описание предметов и объектов, с элементами рассуждений</w:t>
      </w:r>
    </w:p>
    <w:p w:rsidR="003640E0" w:rsidRPr="00D91FD5" w:rsidRDefault="003640E0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>По сюжетной картине,</w:t>
      </w:r>
    </w:p>
    <w:p w:rsidR="003640E0" w:rsidRPr="00D91FD5" w:rsidRDefault="003640E0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>Из личного опыта, из коллективного опыта,</w:t>
      </w:r>
    </w:p>
    <w:p w:rsidR="003640E0" w:rsidRPr="00D91FD5" w:rsidRDefault="003640E0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>По серии сюжетных картин</w:t>
      </w:r>
      <w:r w:rsidR="005E11E4" w:rsidRPr="00D91FD5">
        <w:rPr>
          <w:rFonts w:ascii="Times New Roman" w:hAnsi="Times New Roman" w:cs="Times New Roman"/>
          <w:sz w:val="24"/>
          <w:szCs w:val="24"/>
        </w:rPr>
        <w:t>,</w:t>
      </w:r>
    </w:p>
    <w:p w:rsidR="003640E0" w:rsidRPr="00D91FD5" w:rsidRDefault="003640E0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>И</w:t>
      </w:r>
      <w:r w:rsidR="005E11E4" w:rsidRPr="00D91FD5">
        <w:rPr>
          <w:rFonts w:ascii="Times New Roman" w:hAnsi="Times New Roman" w:cs="Times New Roman"/>
          <w:sz w:val="24"/>
          <w:szCs w:val="24"/>
        </w:rPr>
        <w:t>нсценированный рассказ.</w:t>
      </w:r>
      <w:r w:rsidRPr="00D91F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40E0" w:rsidRPr="00D91FD5" w:rsidRDefault="003640E0">
      <w:pPr>
        <w:rPr>
          <w:rFonts w:ascii="Times New Roman" w:hAnsi="Times New Roman" w:cs="Times New Roman"/>
          <w:sz w:val="24"/>
          <w:szCs w:val="24"/>
        </w:rPr>
      </w:pPr>
    </w:p>
    <w:p w:rsidR="003640E0" w:rsidRPr="00D91FD5" w:rsidRDefault="003640E0">
      <w:pPr>
        <w:rPr>
          <w:rFonts w:ascii="Times New Roman" w:hAnsi="Times New Roman" w:cs="Times New Roman"/>
          <w:sz w:val="24"/>
          <w:szCs w:val="24"/>
          <w:u w:val="single"/>
        </w:rPr>
      </w:pPr>
      <w:r w:rsidRPr="00D91FD5">
        <w:rPr>
          <w:rFonts w:ascii="Times New Roman" w:hAnsi="Times New Roman" w:cs="Times New Roman"/>
          <w:sz w:val="24"/>
          <w:szCs w:val="24"/>
          <w:u w:val="single"/>
        </w:rPr>
        <w:t>Пересказ.</w:t>
      </w:r>
    </w:p>
    <w:p w:rsidR="003640E0" w:rsidRPr="00D91FD5" w:rsidRDefault="003640E0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>Пересказ текста,</w:t>
      </w:r>
    </w:p>
    <w:p w:rsidR="003640E0" w:rsidRPr="00D91FD5" w:rsidRDefault="003640E0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t>Драматизация – как способ пересказа,</w:t>
      </w:r>
    </w:p>
    <w:p w:rsidR="005E11E4" w:rsidRPr="00D91FD5" w:rsidRDefault="00125A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Пересказы</w:t>
      </w:r>
      <w:r w:rsidR="003640E0" w:rsidRPr="00D91FD5">
        <w:rPr>
          <w:rFonts w:ascii="Times New Roman" w:hAnsi="Times New Roman" w:cs="Times New Roman"/>
          <w:sz w:val="24"/>
          <w:szCs w:val="24"/>
        </w:rPr>
        <w:t xml:space="preserve"> стихотворного текста</w:t>
      </w:r>
      <w:r w:rsidR="005E11E4" w:rsidRPr="00D91FD5">
        <w:rPr>
          <w:rFonts w:ascii="Times New Roman" w:hAnsi="Times New Roman" w:cs="Times New Roman"/>
          <w:sz w:val="24"/>
          <w:szCs w:val="24"/>
        </w:rPr>
        <w:t>.</w:t>
      </w:r>
    </w:p>
    <w:p w:rsidR="005E11E4" w:rsidRPr="00D91FD5" w:rsidRDefault="005E11E4">
      <w:pPr>
        <w:rPr>
          <w:rFonts w:ascii="Times New Roman" w:hAnsi="Times New Roman" w:cs="Times New Roman"/>
          <w:sz w:val="24"/>
          <w:szCs w:val="24"/>
        </w:rPr>
      </w:pPr>
      <w:r w:rsidRPr="00D91FD5">
        <w:rPr>
          <w:rFonts w:ascii="Times New Roman" w:hAnsi="Times New Roman" w:cs="Times New Roman"/>
          <w:sz w:val="24"/>
          <w:szCs w:val="24"/>
        </w:rPr>
        <w:br w:type="page"/>
      </w:r>
    </w:p>
    <w:p w:rsidR="003640E0" w:rsidRDefault="003640E0" w:rsidP="005E11E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E11E4" w:rsidRDefault="005E11E4" w:rsidP="005E11E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E11E4" w:rsidRDefault="005E11E4" w:rsidP="005E11E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E11E4" w:rsidRDefault="005E11E4" w:rsidP="005E11E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640E0" w:rsidRPr="00877C94" w:rsidRDefault="003640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C3658" w:rsidRPr="00901BB3" w:rsidRDefault="000C3658">
      <w:pPr>
        <w:rPr>
          <w:rFonts w:ascii="Times New Roman" w:hAnsi="Times New Roman" w:cs="Times New Roman"/>
          <w:sz w:val="24"/>
          <w:szCs w:val="24"/>
        </w:rPr>
      </w:pPr>
    </w:p>
    <w:sectPr w:rsidR="000C3658" w:rsidRPr="00901BB3" w:rsidSect="00303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1" w:dllVersion="512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3049"/>
    <w:rsid w:val="000C3658"/>
    <w:rsid w:val="00125A86"/>
    <w:rsid w:val="00173049"/>
    <w:rsid w:val="002F4F78"/>
    <w:rsid w:val="00303DA3"/>
    <w:rsid w:val="00320ADB"/>
    <w:rsid w:val="003640E0"/>
    <w:rsid w:val="003D220B"/>
    <w:rsid w:val="00485335"/>
    <w:rsid w:val="005E11E4"/>
    <w:rsid w:val="005F78C3"/>
    <w:rsid w:val="00641A02"/>
    <w:rsid w:val="00877C94"/>
    <w:rsid w:val="00901BB3"/>
    <w:rsid w:val="00920229"/>
    <w:rsid w:val="00923499"/>
    <w:rsid w:val="009B2DF6"/>
    <w:rsid w:val="00AC57EF"/>
    <w:rsid w:val="00C701FC"/>
    <w:rsid w:val="00D25654"/>
    <w:rsid w:val="00D9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E5BC0"/>
  <w15:docId w15:val="{1A4D414C-051B-47F4-850D-0320F35CE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0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1F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</dc:creator>
  <cp:keywords/>
  <dc:description/>
  <cp:lastModifiedBy>Наталия Детцель</cp:lastModifiedBy>
  <cp:revision>9</cp:revision>
  <cp:lastPrinted>2016-05-10T11:58:00Z</cp:lastPrinted>
  <dcterms:created xsi:type="dcterms:W3CDTF">2008-10-06T15:03:00Z</dcterms:created>
  <dcterms:modified xsi:type="dcterms:W3CDTF">2017-11-03T10:29:00Z</dcterms:modified>
</cp:coreProperties>
</file>