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DE9" w:rsidRPr="00E15DE9" w:rsidRDefault="00E15DE9" w:rsidP="00E15DE9">
      <w:pPr>
        <w:tabs>
          <w:tab w:val="left" w:pos="643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15DE9">
        <w:rPr>
          <w:rFonts w:ascii="Times New Roman" w:hAnsi="Times New Roman" w:cs="Times New Roman"/>
          <w:b/>
          <w:sz w:val="32"/>
          <w:szCs w:val="32"/>
        </w:rPr>
        <w:t>«Социально – правовое воспитание старших дошкольников в условиях игровой деятельности».</w:t>
      </w:r>
    </w:p>
    <w:p w:rsidR="00E15DE9" w:rsidRDefault="00E15DE9" w:rsidP="00E15DE9">
      <w:pPr>
        <w:tabs>
          <w:tab w:val="left" w:pos="643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2014 года работаю над темой: «Социально – правовое воспитание старших дошкольников в условиях игровой деятельности». Вопросам правового воспитания в последнее время уделяется все больше внимания. Связано это, с более ранним созреванием и становлением личности ребенка, большим освещением данных вопросов в средствах массовой информации, появлением большого количества информации, появлением большого количества литературы по правовым вопросам. Мышление дошкольников, в том числе и в сфере нравственности, носит конкретный характер. Осмысление происходит на основе конкретных фактов или примеров жизненного поведения. Работу по развитию у детей основы правового сознания начинала со средней группы: приучаю детей соблюдать правила, которые помогут жить дружно, не обижать друг друга, помогать друг другу. Перед собой ставила задачи:</w:t>
      </w:r>
    </w:p>
    <w:p w:rsidR="00E15DE9" w:rsidRDefault="00E15DE9" w:rsidP="00E15DE9">
      <w:pPr>
        <w:pStyle w:val="a3"/>
        <w:numPr>
          <w:ilvl w:val="0"/>
          <w:numId w:val="1"/>
        </w:numPr>
        <w:tabs>
          <w:tab w:val="left" w:pos="6435"/>
        </w:tabs>
        <w:spacing w:before="75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Ознакомление детей в соответствующей возрасту форме с основными документами по защите прав человека,</w:t>
      </w:r>
    </w:p>
    <w:p w:rsidR="00E15DE9" w:rsidRDefault="00E15DE9" w:rsidP="00E15DE9">
      <w:pPr>
        <w:pStyle w:val="a3"/>
        <w:numPr>
          <w:ilvl w:val="0"/>
          <w:numId w:val="1"/>
        </w:numPr>
        <w:tabs>
          <w:tab w:val="left" w:pos="6435"/>
        </w:tabs>
        <w:spacing w:before="75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Формирование чувства собственного достоинства, осознания своих прав и свобод, ответственности.</w:t>
      </w:r>
    </w:p>
    <w:p w:rsidR="00E15DE9" w:rsidRDefault="00E15DE9" w:rsidP="00E15DE9">
      <w:pPr>
        <w:pStyle w:val="a3"/>
        <w:numPr>
          <w:ilvl w:val="0"/>
          <w:numId w:val="1"/>
        </w:numPr>
        <w:tabs>
          <w:tab w:val="left" w:pos="6435"/>
        </w:tabs>
        <w:spacing w:before="75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Воспитание уважения к достоинству и личным правам другого человека, формирование основ толерантности.</w:t>
      </w:r>
    </w:p>
    <w:p w:rsidR="00E15DE9" w:rsidRDefault="00E15DE9" w:rsidP="00E15DE9">
      <w:pPr>
        <w:pStyle w:val="a3"/>
        <w:numPr>
          <w:ilvl w:val="0"/>
          <w:numId w:val="1"/>
        </w:numPr>
        <w:tabs>
          <w:tab w:val="left" w:pos="6435"/>
        </w:tabs>
        <w:spacing w:before="75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Развитие навыков общения в различных жизненных ситуациях со сверстниками, педагогами, родителями.</w:t>
      </w:r>
    </w:p>
    <w:p w:rsidR="00E15DE9" w:rsidRDefault="00E15DE9" w:rsidP="00E15DE9">
      <w:pPr>
        <w:pStyle w:val="a3"/>
        <w:numPr>
          <w:ilvl w:val="0"/>
          <w:numId w:val="1"/>
        </w:numPr>
        <w:tabs>
          <w:tab w:val="left" w:pos="6435"/>
        </w:tabs>
        <w:spacing w:before="75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Выработать у детей положительные черты характера, способствующих лучшему взаимопониманию в процессе общения.</w:t>
      </w:r>
    </w:p>
    <w:p w:rsidR="00E15DE9" w:rsidRDefault="00E15DE9" w:rsidP="00E15DE9">
      <w:pPr>
        <w:tabs>
          <w:tab w:val="left" w:pos="643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реализации поставленных задач использую следующие формы работы:</w:t>
      </w:r>
    </w:p>
    <w:tbl>
      <w:tblPr>
        <w:tblStyle w:val="a4"/>
        <w:tblW w:w="0" w:type="auto"/>
        <w:tblInd w:w="0" w:type="dxa"/>
        <w:tblLayout w:type="fixed"/>
        <w:tblLook w:val="04A0"/>
      </w:tblPr>
      <w:tblGrid>
        <w:gridCol w:w="4219"/>
        <w:gridCol w:w="5068"/>
      </w:tblGrid>
      <w:tr w:rsidR="00E15DE9" w:rsidTr="00E15DE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E9" w:rsidRDefault="00E15DE9">
            <w:pPr>
              <w:tabs>
                <w:tab w:val="left" w:pos="64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E9" w:rsidRDefault="00E15DE9">
            <w:pPr>
              <w:tabs>
                <w:tab w:val="left" w:pos="64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Предполагаемый результат</w:t>
            </w:r>
          </w:p>
        </w:tc>
      </w:tr>
      <w:tr w:rsidR="00E15DE9" w:rsidTr="00E15DE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E9" w:rsidRDefault="00E15DE9">
            <w:pPr>
              <w:pStyle w:val="a3"/>
              <w:tabs>
                <w:tab w:val="left" w:pos="6435"/>
              </w:tabs>
              <w:spacing w:before="75"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произведениями литературы, сюжеты которых отражают нравственно-правовые проблемы.</w:t>
            </w:r>
          </w:p>
          <w:p w:rsidR="00E15DE9" w:rsidRDefault="00E15DE9">
            <w:pPr>
              <w:tabs>
                <w:tab w:val="left" w:pos="64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E9" w:rsidRDefault="00E15DE9">
            <w:pPr>
              <w:tabs>
                <w:tab w:val="left" w:pos="6435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прочтения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сказокобсуждаем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детьми ситуации, в которую попали главные герои и решаем, каким образом можно выйти из нее</w:t>
            </w:r>
          </w:p>
          <w:p w:rsidR="00E15DE9" w:rsidRDefault="00E15DE9">
            <w:pPr>
              <w:tabs>
                <w:tab w:val="left" w:pos="6435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В дальнейшем дети сами находят в литературных текстах примеры нарушения каких-либо прав.</w:t>
            </w:r>
          </w:p>
          <w:p w:rsidR="00E15DE9" w:rsidRDefault="00E15DE9">
            <w:pPr>
              <w:tabs>
                <w:tab w:val="left" w:pos="64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DE9" w:rsidTr="00E15DE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E9" w:rsidRDefault="00E15DE9">
            <w:pPr>
              <w:tabs>
                <w:tab w:val="left" w:pos="64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Нравственно-этические беседы вне занятий.</w:t>
            </w:r>
          </w:p>
          <w:p w:rsidR="00E15DE9" w:rsidRDefault="00E15DE9">
            <w:pPr>
              <w:tabs>
                <w:tab w:val="left" w:pos="64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E9" w:rsidRDefault="00E15DE9">
            <w:pPr>
              <w:tabs>
                <w:tab w:val="left" w:pos="64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 с детьми строю так, чтобы нравственно-этическое представление приобрело для них яркое, живое содержание. С живым интересом дети рассуждают о состояниях, переживаниях героев литературных произведений, а так же героев реальных ситуаций, о правомочности их поступков. Одновременно обсуждаем с детьми их ежедневные поступки.</w:t>
            </w:r>
          </w:p>
          <w:p w:rsidR="00E15DE9" w:rsidRDefault="00E15DE9">
            <w:pPr>
              <w:tabs>
                <w:tab w:val="left" w:pos="64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DE9" w:rsidTr="00E15DE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E9" w:rsidRDefault="00E15DE9">
            <w:pPr>
              <w:tabs>
                <w:tab w:val="left" w:pos="64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Сочинение сказок и историй.</w:t>
            </w:r>
          </w:p>
          <w:p w:rsidR="00E15DE9" w:rsidRDefault="00E15DE9">
            <w:pPr>
              <w:tabs>
                <w:tab w:val="left" w:pos="64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E9" w:rsidRDefault="00E15DE9">
            <w:pPr>
              <w:tabs>
                <w:tab w:val="left" w:pos="64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основе сюжетов из сказок или собственных сочиненных историй, преобразовываем с детьми ход повествования; придумываем различные концовки; вводим непредвиденные ситуации. Дети на конкретных примерах устанавливают несоответствие нормам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поведения и решают, как его исправить. После этого предлагаю детям самостоятельно придумать небольшие рассказы, включая в них усвоенные знания о правовой культуре</w:t>
            </w:r>
          </w:p>
          <w:p w:rsidR="00E15DE9" w:rsidRDefault="00E15DE9">
            <w:pPr>
              <w:tabs>
                <w:tab w:val="left" w:pos="64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DE9" w:rsidTr="00E15DE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E9" w:rsidRDefault="00E15DE9">
            <w:pPr>
              <w:pStyle w:val="a3"/>
              <w:tabs>
                <w:tab w:val="left" w:pos="643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Правовое проектирование проблемной ситуации.</w:t>
            </w:r>
          </w:p>
          <w:p w:rsidR="00E15DE9" w:rsidRDefault="00E15DE9">
            <w:pPr>
              <w:tabs>
                <w:tab w:val="left" w:pos="64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E9" w:rsidRDefault="00E15DE9">
            <w:pPr>
              <w:tabs>
                <w:tab w:val="left" w:pos="64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Нравственно-правовые темы включаю в сюжетно-ролевые игры и игры-драматизации. Игровые модели строю в соответствии с интересами и возможностями детей, с их социальным опытом и возрастными особенностями. Дети охотно высказываются, оценивая свое поведение и поведение окружающих при обсуждении различных этических тем.</w:t>
            </w:r>
          </w:p>
          <w:p w:rsidR="00E15DE9" w:rsidRDefault="00E15DE9">
            <w:pPr>
              <w:tabs>
                <w:tab w:val="left" w:pos="64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5DE9" w:rsidRDefault="00E15DE9" w:rsidP="00E15DE9">
      <w:pPr>
        <w:tabs>
          <w:tab w:val="left" w:pos="643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15DE9" w:rsidRDefault="00E15DE9" w:rsidP="00E15DE9">
      <w:pPr>
        <w:tabs>
          <w:tab w:val="left" w:pos="643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Одним из важных направлений в своей деятельности считаю обеспечение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  В соответствии с методической темой поставила перед собой задачи педагогического просвещения родителей и взаимодействия с ними:</w:t>
      </w:r>
    </w:p>
    <w:p w:rsidR="00E15DE9" w:rsidRDefault="00E15DE9" w:rsidP="00E15DE9">
      <w:pPr>
        <w:pStyle w:val="a3"/>
        <w:numPr>
          <w:ilvl w:val="0"/>
          <w:numId w:val="2"/>
        </w:numPr>
        <w:tabs>
          <w:tab w:val="left" w:pos="6435"/>
        </w:tabs>
        <w:spacing w:before="75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Познакомить родителей с содержанием статей Конвенции о правах детей.</w:t>
      </w:r>
    </w:p>
    <w:p w:rsidR="00E15DE9" w:rsidRDefault="00E15DE9" w:rsidP="00E15DE9">
      <w:pPr>
        <w:pStyle w:val="a3"/>
        <w:numPr>
          <w:ilvl w:val="0"/>
          <w:numId w:val="2"/>
        </w:numPr>
        <w:tabs>
          <w:tab w:val="left" w:pos="6435"/>
        </w:tabs>
        <w:spacing w:before="75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Вызвать интерес и желание у родителей осмыслить собственные права и в доступной форме знакомить с ними своего ребенка.</w:t>
      </w:r>
    </w:p>
    <w:p w:rsidR="00E15DE9" w:rsidRDefault="00E15DE9" w:rsidP="00E15DE9">
      <w:pPr>
        <w:tabs>
          <w:tab w:val="left" w:pos="6435"/>
        </w:tabs>
        <w:spacing w:before="75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Эффективным средством педагогического и правового просвещения родителей, на мой взгляд, является наглядная агитация.</w:t>
      </w:r>
    </w:p>
    <w:p w:rsidR="00E15DE9" w:rsidRDefault="00E15DE9" w:rsidP="00E15DE9">
      <w:pPr>
        <w:pStyle w:val="a3"/>
        <w:tabs>
          <w:tab w:val="left" w:pos="6435"/>
        </w:tabs>
        <w:spacing w:before="75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Широко использую в этой практике:</w:t>
      </w:r>
    </w:p>
    <w:p w:rsidR="00E15DE9" w:rsidRDefault="00E15DE9" w:rsidP="00E15DE9">
      <w:pPr>
        <w:pStyle w:val="a3"/>
        <w:numPr>
          <w:ilvl w:val="0"/>
          <w:numId w:val="2"/>
        </w:numPr>
        <w:tabs>
          <w:tab w:val="left" w:pos="6435"/>
        </w:tabs>
        <w:spacing w:before="75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Консультации для родителей по теме:</w:t>
      </w:r>
    </w:p>
    <w:p w:rsidR="00E15DE9" w:rsidRDefault="00E15DE9" w:rsidP="00E15DE9">
      <w:pPr>
        <w:pStyle w:val="a3"/>
        <w:numPr>
          <w:ilvl w:val="1"/>
          <w:numId w:val="2"/>
        </w:numPr>
        <w:tabs>
          <w:tab w:val="left" w:pos="643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« Наказывая, подумай зачем?»…</w:t>
      </w:r>
    </w:p>
    <w:p w:rsidR="00E15DE9" w:rsidRDefault="00E15DE9" w:rsidP="00E15DE9">
      <w:pPr>
        <w:pStyle w:val="a3"/>
        <w:numPr>
          <w:ilvl w:val="1"/>
          <w:numId w:val="2"/>
        </w:numPr>
        <w:tabs>
          <w:tab w:val="left" w:pos="643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« Право ребенка на игру»</w:t>
      </w:r>
    </w:p>
    <w:p w:rsidR="00E15DE9" w:rsidRDefault="00E15DE9" w:rsidP="00E15DE9">
      <w:pPr>
        <w:pStyle w:val="a3"/>
        <w:numPr>
          <w:ilvl w:val="1"/>
          <w:numId w:val="2"/>
        </w:numPr>
        <w:tabs>
          <w:tab w:val="left" w:pos="643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«Права и обязанности ребенка дошкольного возраста»</w:t>
      </w:r>
    </w:p>
    <w:p w:rsidR="00E15DE9" w:rsidRDefault="00E15DE9" w:rsidP="00E15DE9">
      <w:pPr>
        <w:pStyle w:val="a3"/>
        <w:numPr>
          <w:ilvl w:val="1"/>
          <w:numId w:val="2"/>
        </w:numPr>
        <w:tabs>
          <w:tab w:val="left" w:pos="643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«Не бей меня, мама…»</w:t>
      </w:r>
    </w:p>
    <w:p w:rsidR="00E15DE9" w:rsidRDefault="00E15DE9" w:rsidP="00E15DE9">
      <w:pPr>
        <w:pStyle w:val="a3"/>
        <w:numPr>
          <w:ilvl w:val="1"/>
          <w:numId w:val="2"/>
        </w:numPr>
        <w:tabs>
          <w:tab w:val="left" w:pos="643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-« Конвенции о правах ребенка» и т.д.</w:t>
      </w:r>
    </w:p>
    <w:p w:rsidR="00E15DE9" w:rsidRDefault="00E15DE9" w:rsidP="00E15DE9">
      <w:pPr>
        <w:pStyle w:val="a3"/>
        <w:numPr>
          <w:ilvl w:val="0"/>
          <w:numId w:val="2"/>
        </w:numPr>
        <w:tabs>
          <w:tab w:val="left" w:pos="6435"/>
        </w:tabs>
        <w:spacing w:before="75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Оформление фотоальбома</w:t>
      </w:r>
    </w:p>
    <w:p w:rsidR="00E15DE9" w:rsidRDefault="00E15DE9" w:rsidP="00E15DE9">
      <w:pPr>
        <w:pStyle w:val="a3"/>
        <w:numPr>
          <w:ilvl w:val="1"/>
          <w:numId w:val="2"/>
        </w:numPr>
        <w:tabs>
          <w:tab w:val="left" w:pos="6435"/>
        </w:tabs>
        <w:spacing w:before="75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-« Я и моя семья»</w:t>
      </w:r>
    </w:p>
    <w:p w:rsidR="00E15DE9" w:rsidRDefault="00E15DE9" w:rsidP="00E15DE9">
      <w:pPr>
        <w:pStyle w:val="a3"/>
        <w:numPr>
          <w:ilvl w:val="0"/>
          <w:numId w:val="2"/>
        </w:numPr>
        <w:tabs>
          <w:tab w:val="left" w:pos="6435"/>
        </w:tabs>
        <w:spacing w:before="75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Индивидуальные проекты</w:t>
      </w:r>
      <w:proofErr w:type="gramEnd"/>
      <w:r>
        <w:rPr>
          <w:rFonts w:ascii="Times New Roman" w:hAnsi="Times New Roman" w:cs="Times New Roman"/>
          <w:sz w:val="26"/>
          <w:szCs w:val="26"/>
        </w:rPr>
        <w:t>:</w:t>
      </w:r>
    </w:p>
    <w:p w:rsidR="00E15DE9" w:rsidRDefault="00E15DE9" w:rsidP="00E15DE9">
      <w:pPr>
        <w:pStyle w:val="a3"/>
        <w:numPr>
          <w:ilvl w:val="1"/>
          <w:numId w:val="2"/>
        </w:numPr>
        <w:tabs>
          <w:tab w:val="left" w:pos="643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«Мой маленький мир»</w:t>
      </w:r>
    </w:p>
    <w:p w:rsidR="00E15DE9" w:rsidRDefault="00E15DE9" w:rsidP="00E15DE9">
      <w:pPr>
        <w:pStyle w:val="a3"/>
        <w:numPr>
          <w:ilvl w:val="1"/>
          <w:numId w:val="2"/>
        </w:numPr>
        <w:tabs>
          <w:tab w:val="left" w:pos="643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«Наши семейные традиции»</w:t>
      </w:r>
    </w:p>
    <w:p w:rsidR="00E15DE9" w:rsidRDefault="00E15DE9" w:rsidP="00E15DE9">
      <w:pPr>
        <w:pStyle w:val="a3"/>
        <w:numPr>
          <w:ilvl w:val="1"/>
          <w:numId w:val="2"/>
        </w:numPr>
        <w:tabs>
          <w:tab w:val="left" w:pos="643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«История моего имени»</w:t>
      </w:r>
    </w:p>
    <w:p w:rsidR="00E15DE9" w:rsidRDefault="00E15DE9" w:rsidP="00E15DE9">
      <w:pPr>
        <w:spacing w:after="0"/>
        <w:ind w:right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результате проводимой работы видны позитивные изменения в поведении, как взрослых, так и детей, в том числе осознание своих прав, развитие самооценки; дети приобрели устойчивые представления о своих правах. Дети научились относить свои поступки и поступки других людей к </w:t>
      </w:r>
      <w:proofErr w:type="gramStart"/>
      <w:r>
        <w:rPr>
          <w:rFonts w:ascii="Times New Roman" w:hAnsi="Times New Roman" w:cs="Times New Roman"/>
          <w:sz w:val="26"/>
          <w:szCs w:val="26"/>
        </w:rPr>
        <w:t>хорошим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или плохим. Особенно хотелось бы отметить, что совместная работа с семьями воспитанников по проблеме правового воспитания дошкольников, помогла взрослым и детям стать ближе, научила прислушиваться друг к другу и понимать друг друга.</w:t>
      </w:r>
    </w:p>
    <w:p w:rsidR="00E15DE9" w:rsidRDefault="00E15DE9" w:rsidP="00E15DE9">
      <w:pPr>
        <w:spacing w:after="0"/>
        <w:ind w:right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Опыт работы по данной теме был представлен  на педагогическом совете МДОУ «Социально – коммуникативное развитие детей в соответствии с ФГОС </w:t>
      </w:r>
      <w:proofErr w:type="gramStart"/>
      <w:r>
        <w:rPr>
          <w:rFonts w:ascii="Times New Roman" w:hAnsi="Times New Roman" w:cs="Times New Roman"/>
          <w:sz w:val="26"/>
          <w:szCs w:val="26"/>
        </w:rPr>
        <w:t>ДО</w:t>
      </w:r>
      <w:proofErr w:type="gramEnd"/>
      <w:r>
        <w:rPr>
          <w:rFonts w:ascii="Times New Roman" w:hAnsi="Times New Roman" w:cs="Times New Roman"/>
          <w:sz w:val="26"/>
          <w:szCs w:val="26"/>
        </w:rPr>
        <w:t>»</w:t>
      </w:r>
    </w:p>
    <w:p w:rsidR="001C7E10" w:rsidRDefault="00E15DE9"/>
    <w:sectPr w:rsidR="001C7E10" w:rsidSect="001E5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33649"/>
    <w:multiLevelType w:val="hybridMultilevel"/>
    <w:tmpl w:val="9F6097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C77701"/>
    <w:multiLevelType w:val="hybridMultilevel"/>
    <w:tmpl w:val="526A05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DE9"/>
    <w:rsid w:val="001E59BD"/>
    <w:rsid w:val="004C541B"/>
    <w:rsid w:val="00751ACB"/>
    <w:rsid w:val="00E15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DE9"/>
    <w:pPr>
      <w:spacing w:after="160" w:line="25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5DE9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E15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707</Words>
  <Characters>4036</Characters>
  <Application>Microsoft Office Word</Application>
  <DocSecurity>0</DocSecurity>
  <Lines>33</Lines>
  <Paragraphs>9</Paragraphs>
  <ScaleCrop>false</ScaleCrop>
  <Company/>
  <LinksUpToDate>false</LinksUpToDate>
  <CharactersWithSpaces>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2017-11-12T10:06:00Z</dcterms:created>
  <dcterms:modified xsi:type="dcterms:W3CDTF">2017-11-12T10:08:00Z</dcterms:modified>
</cp:coreProperties>
</file>