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425" w:rsidRDefault="00214425">
      <w:pPr>
        <w:rPr>
          <w:rFonts w:ascii="Times New Roman" w:hAnsi="Times New Roman" w:cs="Times New Roman"/>
          <w:color w:val="000000"/>
          <w:sz w:val="24"/>
          <w:szCs w:val="24"/>
        </w:rPr>
      </w:pPr>
      <w:r>
        <w:rPr>
          <w:rFonts w:ascii="Times New Roman" w:hAnsi="Times New Roman" w:cs="Times New Roman"/>
          <w:color w:val="000000"/>
          <w:sz w:val="24"/>
          <w:szCs w:val="24"/>
        </w:rPr>
        <w:t>1.Описание опыта реализации общеобразовательных программ по физической культуре для детей с ОВЗ.</w:t>
      </w:r>
    </w:p>
    <w:p w:rsidR="00882CB6" w:rsidRDefault="00D03EFE" w:rsidP="00882CB6">
      <w:pPr>
        <w:rPr>
          <w:rFonts w:ascii="Times New Roman" w:hAnsi="Times New Roman" w:cs="Times New Roman"/>
          <w:color w:val="000000"/>
          <w:sz w:val="24"/>
          <w:szCs w:val="24"/>
        </w:rPr>
      </w:pPr>
      <w:r>
        <w:rPr>
          <w:rFonts w:ascii="Times New Roman" w:hAnsi="Times New Roman" w:cs="Times New Roman"/>
          <w:color w:val="000000"/>
          <w:sz w:val="24"/>
          <w:szCs w:val="24"/>
        </w:rPr>
        <w:t>Я работаю в школе-интернате для детей с тяжелым нарушением речи и нарушением ОДА.  Работаю с детьми с ТНР, с нарушением ОДА и с детьми со сложной структурой дефекта, которые учатся по 8 виду.</w:t>
      </w:r>
      <w:r w:rsidR="00882CB6">
        <w:rPr>
          <w:rFonts w:ascii="Times New Roman" w:hAnsi="Times New Roman" w:cs="Times New Roman"/>
          <w:color w:val="000000"/>
          <w:sz w:val="24"/>
          <w:szCs w:val="24"/>
        </w:rPr>
        <w:t xml:space="preserve"> Для детей с нарушением речи использую упражнения с </w:t>
      </w:r>
      <w:proofErr w:type="spellStart"/>
      <w:r w:rsidR="00882CB6">
        <w:rPr>
          <w:rFonts w:ascii="Times New Roman" w:hAnsi="Times New Roman" w:cs="Times New Roman"/>
          <w:color w:val="000000"/>
          <w:sz w:val="24"/>
          <w:szCs w:val="24"/>
        </w:rPr>
        <w:t>речетативами</w:t>
      </w:r>
      <w:proofErr w:type="spellEnd"/>
      <w:r w:rsidR="00882CB6">
        <w:rPr>
          <w:rFonts w:ascii="Times New Roman" w:hAnsi="Times New Roman" w:cs="Times New Roman"/>
          <w:color w:val="000000"/>
          <w:sz w:val="24"/>
          <w:szCs w:val="24"/>
        </w:rPr>
        <w:t xml:space="preserve">, считалки, подвижные игры с </w:t>
      </w:r>
      <w:proofErr w:type="spellStart"/>
      <w:r w:rsidR="00882CB6">
        <w:rPr>
          <w:rFonts w:ascii="Times New Roman" w:hAnsi="Times New Roman" w:cs="Times New Roman"/>
          <w:color w:val="000000"/>
          <w:sz w:val="24"/>
          <w:szCs w:val="24"/>
        </w:rPr>
        <w:t>речетативом</w:t>
      </w:r>
      <w:proofErr w:type="spellEnd"/>
      <w:r w:rsidR="00882CB6">
        <w:rPr>
          <w:rFonts w:ascii="Times New Roman" w:hAnsi="Times New Roman" w:cs="Times New Roman"/>
          <w:color w:val="000000"/>
          <w:sz w:val="24"/>
          <w:szCs w:val="24"/>
        </w:rPr>
        <w:t>.</w:t>
      </w:r>
      <w:r w:rsidR="00885F81">
        <w:rPr>
          <w:rFonts w:ascii="Times New Roman" w:hAnsi="Times New Roman" w:cs="Times New Roman"/>
          <w:color w:val="000000"/>
          <w:sz w:val="24"/>
          <w:szCs w:val="24"/>
        </w:rPr>
        <w:t xml:space="preserve"> Для детей с нарушением ОДА корригирующие упражнения, очень индивидуальным подходом. Также и для детей со сложной структурой дефекта.</w:t>
      </w:r>
    </w:p>
    <w:p w:rsidR="00885F81" w:rsidRPr="00D8187B" w:rsidRDefault="00885F81" w:rsidP="00885F81">
      <w:pPr>
        <w:rPr>
          <w:sz w:val="24"/>
          <w:szCs w:val="24"/>
        </w:rPr>
      </w:pPr>
      <w:r w:rsidRPr="00D8187B">
        <w:rPr>
          <w:rFonts w:ascii="Times New Roman" w:hAnsi="Times New Roman"/>
          <w:bCs/>
          <w:sz w:val="24"/>
          <w:szCs w:val="24"/>
        </w:rPr>
        <w:t>Физическое воспитание детей с ограниченными возможностями</w:t>
      </w:r>
      <w:r>
        <w:rPr>
          <w:rFonts w:ascii="Times New Roman" w:hAnsi="Times New Roman"/>
          <w:bCs/>
          <w:sz w:val="24"/>
          <w:szCs w:val="24"/>
        </w:rPr>
        <w:t xml:space="preserve"> (</w:t>
      </w:r>
      <w:r>
        <w:rPr>
          <w:rFonts w:ascii="Times New Roman" w:hAnsi="Times New Roman"/>
        </w:rPr>
        <w:t>в школе обучаются учащиеся с нарушением речи, опорно-</w:t>
      </w:r>
      <w:r w:rsidRPr="003D6EB3">
        <w:rPr>
          <w:rFonts w:ascii="Times New Roman" w:hAnsi="Times New Roman"/>
        </w:rPr>
        <w:t>двигательного аппарата и учащиеся со сложной структурой дефекта</w:t>
      </w:r>
      <w:r>
        <w:rPr>
          <w:rFonts w:ascii="Times New Roman" w:hAnsi="Times New Roman"/>
        </w:rPr>
        <w:t>)</w:t>
      </w:r>
      <w:r w:rsidRPr="00D8187B">
        <w:rPr>
          <w:rFonts w:ascii="Times New Roman" w:hAnsi="Times New Roman"/>
          <w:bCs/>
          <w:sz w:val="24"/>
          <w:szCs w:val="24"/>
        </w:rPr>
        <w:t>.</w:t>
      </w:r>
      <w:r w:rsidRPr="00D8187B">
        <w:rPr>
          <w:sz w:val="24"/>
          <w:szCs w:val="24"/>
        </w:rPr>
        <w:t xml:space="preserve"> </w:t>
      </w:r>
      <w:r w:rsidRPr="00D8187B">
        <w:rPr>
          <w:rFonts w:ascii="Times New Roman" w:hAnsi="Times New Roman"/>
          <w:sz w:val="24"/>
          <w:szCs w:val="24"/>
        </w:rPr>
        <w:t>У детей наблюдается отставание психомоторного развития по различным параметрам:</w:t>
      </w:r>
      <w:r w:rsidRPr="00D8187B">
        <w:rPr>
          <w:sz w:val="24"/>
          <w:szCs w:val="24"/>
        </w:rPr>
        <w:t xml:space="preserve">      </w:t>
      </w:r>
    </w:p>
    <w:p w:rsidR="00885F81" w:rsidRPr="002B06D8" w:rsidRDefault="00885F81" w:rsidP="00885F81">
      <w:pPr>
        <w:numPr>
          <w:ilvl w:val="0"/>
          <w:numId w:val="2"/>
        </w:numPr>
        <w:rPr>
          <w:rFonts w:ascii="Times New Roman" w:hAnsi="Times New Roman"/>
          <w:sz w:val="24"/>
          <w:szCs w:val="24"/>
        </w:rPr>
      </w:pPr>
      <w:r w:rsidRPr="002B06D8">
        <w:rPr>
          <w:rFonts w:ascii="Times New Roman" w:hAnsi="Times New Roman"/>
          <w:sz w:val="24"/>
          <w:szCs w:val="24"/>
        </w:rPr>
        <w:t>1</w:t>
      </w:r>
      <w:r>
        <w:rPr>
          <w:rFonts w:ascii="Times New Roman" w:hAnsi="Times New Roman"/>
          <w:sz w:val="24"/>
          <w:szCs w:val="24"/>
        </w:rPr>
        <w:t xml:space="preserve">.По развитию физических качеств, нарушение общей моторики. </w:t>
      </w:r>
      <w:r w:rsidRPr="002B06D8">
        <w:rPr>
          <w:rFonts w:ascii="Times New Roman" w:hAnsi="Times New Roman"/>
          <w:sz w:val="24"/>
          <w:szCs w:val="24"/>
        </w:rPr>
        <w:t xml:space="preserve"> Дети отличаются низким уровнем </w:t>
      </w:r>
      <w:r w:rsidRPr="002B06D8">
        <w:rPr>
          <w:rFonts w:ascii="Times New Roman" w:hAnsi="Times New Roman"/>
          <w:sz w:val="24"/>
          <w:szCs w:val="24"/>
          <w:u w:val="single"/>
        </w:rPr>
        <w:t xml:space="preserve">ловкости </w:t>
      </w:r>
      <w:r w:rsidRPr="002B06D8">
        <w:rPr>
          <w:rFonts w:ascii="Times New Roman" w:hAnsi="Times New Roman"/>
          <w:sz w:val="24"/>
          <w:szCs w:val="24"/>
        </w:rPr>
        <w:t xml:space="preserve">и </w:t>
      </w:r>
      <w:r w:rsidRPr="002B06D8">
        <w:rPr>
          <w:rFonts w:ascii="Times New Roman" w:hAnsi="Times New Roman"/>
          <w:sz w:val="24"/>
          <w:szCs w:val="24"/>
          <w:u w:val="single"/>
        </w:rPr>
        <w:t>быстроты</w:t>
      </w:r>
      <w:r>
        <w:rPr>
          <w:rFonts w:ascii="Times New Roman" w:hAnsi="Times New Roman"/>
          <w:sz w:val="24"/>
          <w:szCs w:val="24"/>
          <w:u w:val="single"/>
        </w:rPr>
        <w:t xml:space="preserve">. </w:t>
      </w:r>
      <w:r>
        <w:rPr>
          <w:rFonts w:ascii="Times New Roman" w:hAnsi="Times New Roman"/>
          <w:sz w:val="24"/>
          <w:szCs w:val="24"/>
        </w:rPr>
        <w:t xml:space="preserve">У многих детей наблюдается нарушение </w:t>
      </w:r>
      <w:r w:rsidRPr="00AF7EB4">
        <w:rPr>
          <w:rFonts w:ascii="Times New Roman" w:hAnsi="Times New Roman"/>
          <w:sz w:val="24"/>
          <w:szCs w:val="24"/>
          <w:u w:val="single"/>
        </w:rPr>
        <w:t>координации</w:t>
      </w:r>
      <w:r>
        <w:rPr>
          <w:rFonts w:ascii="Times New Roman" w:hAnsi="Times New Roman"/>
          <w:sz w:val="24"/>
          <w:szCs w:val="24"/>
        </w:rPr>
        <w:t xml:space="preserve">, </w:t>
      </w:r>
      <w:r w:rsidRPr="002174E4">
        <w:rPr>
          <w:rFonts w:ascii="Times New Roman" w:hAnsi="Times New Roman"/>
          <w:sz w:val="24"/>
          <w:szCs w:val="24"/>
          <w:u w:val="single"/>
        </w:rPr>
        <w:t>равновесия.</w:t>
      </w:r>
      <w:r>
        <w:rPr>
          <w:rFonts w:ascii="Times New Roman" w:hAnsi="Times New Roman"/>
          <w:sz w:val="24"/>
          <w:szCs w:val="24"/>
        </w:rPr>
        <w:t xml:space="preserve"> </w:t>
      </w:r>
      <w:r w:rsidRPr="002B06D8">
        <w:rPr>
          <w:rFonts w:ascii="Times New Roman" w:hAnsi="Times New Roman"/>
          <w:sz w:val="24"/>
          <w:szCs w:val="24"/>
        </w:rPr>
        <w:t xml:space="preserve"> </w:t>
      </w:r>
      <w:r>
        <w:rPr>
          <w:rFonts w:ascii="Times New Roman" w:hAnsi="Times New Roman"/>
          <w:sz w:val="24"/>
          <w:szCs w:val="24"/>
        </w:rPr>
        <w:t xml:space="preserve"> Поэтому для развития физических каче</w:t>
      </w:r>
      <w:proofErr w:type="gramStart"/>
      <w:r>
        <w:rPr>
          <w:rFonts w:ascii="Times New Roman" w:hAnsi="Times New Roman"/>
          <w:sz w:val="24"/>
          <w:szCs w:val="24"/>
        </w:rPr>
        <w:t>ств пр</w:t>
      </w:r>
      <w:proofErr w:type="gramEnd"/>
      <w:r>
        <w:rPr>
          <w:rFonts w:ascii="Times New Roman" w:hAnsi="Times New Roman"/>
          <w:sz w:val="24"/>
          <w:szCs w:val="24"/>
        </w:rPr>
        <w:t xml:space="preserve">именяю много упражнений и подвижных игр, эстафет, различные полосы препятствий. Дети выполняют упражнения по коррекции </w:t>
      </w:r>
      <w:proofErr w:type="spellStart"/>
      <w:r>
        <w:rPr>
          <w:rFonts w:ascii="Times New Roman" w:hAnsi="Times New Roman"/>
          <w:sz w:val="24"/>
          <w:szCs w:val="24"/>
        </w:rPr>
        <w:t>позно-тонических</w:t>
      </w:r>
      <w:proofErr w:type="spellEnd"/>
      <w:r>
        <w:rPr>
          <w:rFonts w:ascii="Times New Roman" w:hAnsi="Times New Roman"/>
          <w:sz w:val="24"/>
          <w:szCs w:val="24"/>
        </w:rPr>
        <w:t xml:space="preserve"> реакций, для расслабления мышц, для развития координации движений, для формирования равновесия, для профилактики искривлений позвоночника, для развития пространственной ориентировки и точности движений. Детям, у которых плохо получается какой-либо элемент, дается домашнее задание. Для развития мелкой моторики рук уделяю много внимания на работу с мячом. Мячи применяю разные: баскетбольные, волейбольные, футбольные, резиновые, теннисные. </w:t>
      </w:r>
    </w:p>
    <w:p w:rsidR="00885F81" w:rsidRDefault="00885F81" w:rsidP="00885F81">
      <w:pPr>
        <w:numPr>
          <w:ilvl w:val="0"/>
          <w:numId w:val="2"/>
        </w:numPr>
        <w:rPr>
          <w:rFonts w:ascii="Times New Roman" w:hAnsi="Times New Roman"/>
          <w:sz w:val="24"/>
          <w:szCs w:val="24"/>
        </w:rPr>
      </w:pPr>
      <w:r w:rsidRPr="002B06D8">
        <w:rPr>
          <w:rFonts w:ascii="Times New Roman" w:hAnsi="Times New Roman"/>
          <w:sz w:val="24"/>
          <w:szCs w:val="24"/>
        </w:rPr>
        <w:t xml:space="preserve">2.По степени </w:t>
      </w:r>
      <w:proofErr w:type="spellStart"/>
      <w:r w:rsidRPr="002B06D8">
        <w:rPr>
          <w:rFonts w:ascii="Times New Roman" w:hAnsi="Times New Roman"/>
          <w:sz w:val="24"/>
          <w:szCs w:val="24"/>
        </w:rPr>
        <w:t>сформированности</w:t>
      </w:r>
      <w:proofErr w:type="spellEnd"/>
      <w:r w:rsidRPr="002B06D8">
        <w:rPr>
          <w:rFonts w:ascii="Times New Roman" w:hAnsi="Times New Roman"/>
          <w:sz w:val="24"/>
          <w:szCs w:val="24"/>
        </w:rPr>
        <w:t xml:space="preserve"> двигательных навыков</w:t>
      </w:r>
      <w:r>
        <w:rPr>
          <w:rFonts w:ascii="Times New Roman" w:hAnsi="Times New Roman"/>
          <w:sz w:val="24"/>
          <w:szCs w:val="24"/>
        </w:rPr>
        <w:t>, нарушение чувства темпа и ритма движений</w:t>
      </w:r>
      <w:r w:rsidRPr="002B06D8">
        <w:rPr>
          <w:rFonts w:ascii="Times New Roman" w:hAnsi="Times New Roman"/>
          <w:sz w:val="24"/>
          <w:szCs w:val="24"/>
        </w:rPr>
        <w:t xml:space="preserve">. Дети с расстройством речи отличаются от здоровых детей </w:t>
      </w:r>
      <w:r w:rsidRPr="002B06D8">
        <w:rPr>
          <w:rFonts w:ascii="Times New Roman" w:hAnsi="Times New Roman"/>
          <w:sz w:val="24"/>
          <w:szCs w:val="24"/>
          <w:u w:val="single"/>
        </w:rPr>
        <w:t>отсутствием</w:t>
      </w:r>
      <w:r w:rsidRPr="002B06D8">
        <w:rPr>
          <w:rFonts w:ascii="Times New Roman" w:hAnsi="Times New Roman"/>
          <w:sz w:val="24"/>
          <w:szCs w:val="24"/>
        </w:rPr>
        <w:t xml:space="preserve"> </w:t>
      </w:r>
      <w:r w:rsidRPr="002B06D8">
        <w:rPr>
          <w:rFonts w:ascii="Times New Roman" w:hAnsi="Times New Roman"/>
          <w:sz w:val="24"/>
          <w:szCs w:val="24"/>
          <w:u w:val="single"/>
        </w:rPr>
        <w:t>автоматизации движений и низкой</w:t>
      </w:r>
      <w:r w:rsidRPr="002B06D8">
        <w:rPr>
          <w:rFonts w:ascii="Times New Roman" w:hAnsi="Times New Roman"/>
          <w:sz w:val="24"/>
          <w:szCs w:val="24"/>
        </w:rPr>
        <w:t xml:space="preserve"> </w:t>
      </w:r>
      <w:proofErr w:type="spellStart"/>
      <w:r w:rsidRPr="002B06D8">
        <w:rPr>
          <w:rFonts w:ascii="Times New Roman" w:hAnsi="Times New Roman"/>
          <w:sz w:val="24"/>
          <w:szCs w:val="24"/>
          <w:u w:val="single"/>
        </w:rPr>
        <w:t>обучаемостью</w:t>
      </w:r>
      <w:proofErr w:type="spellEnd"/>
      <w:r w:rsidRPr="002B06D8">
        <w:rPr>
          <w:rFonts w:ascii="Times New Roman" w:hAnsi="Times New Roman"/>
          <w:sz w:val="24"/>
          <w:szCs w:val="24"/>
          <w:u w:val="single"/>
        </w:rPr>
        <w:t>.</w:t>
      </w:r>
      <w:r w:rsidRPr="002B06D8">
        <w:rPr>
          <w:rFonts w:ascii="Times New Roman" w:hAnsi="Times New Roman"/>
          <w:sz w:val="24"/>
          <w:szCs w:val="24"/>
        </w:rPr>
        <w:t xml:space="preserve"> Эти особенности сопряжены с низким уровнем развития когнитивных процессов (восприятия, внимания, памяти).</w:t>
      </w:r>
      <w:r>
        <w:rPr>
          <w:rFonts w:ascii="Times New Roman" w:hAnsi="Times New Roman"/>
          <w:sz w:val="24"/>
          <w:szCs w:val="24"/>
        </w:rPr>
        <w:t xml:space="preserve"> Дети с трудом выполняют даже самые простые движения согласованно с коллективом. Для многих характерна неправильная ходьба с одновременным движением одноименной рукой и ногой. Они не понимают, где у них правая, где левая рука или нога, при соответствующем вопросе одну и ту же руку (ногу) поднимают и как правую, и как левую.</w:t>
      </w:r>
    </w:p>
    <w:p w:rsidR="00885F81" w:rsidRDefault="00885F81" w:rsidP="00885F81">
      <w:pPr>
        <w:ind w:left="360"/>
        <w:rPr>
          <w:rFonts w:ascii="Times New Roman" w:hAnsi="Times New Roman"/>
          <w:sz w:val="24"/>
          <w:szCs w:val="24"/>
        </w:rPr>
      </w:pPr>
      <w:r>
        <w:rPr>
          <w:rFonts w:ascii="Times New Roman" w:hAnsi="Times New Roman"/>
          <w:sz w:val="24"/>
          <w:szCs w:val="24"/>
        </w:rPr>
        <w:t xml:space="preserve">Многие дети отличаются плохой памятью, поэтому долго не могут запомнить свое место в строю, рядом стоящего товарища. Для них характерны затруднения в восприятии и понимании общепринятых строевых команд и игровых правил. На уроке возникает впечатление, будто дети не слышат учителя, хотя смотрят на него и не отвлекаются, однако задания не воспринимают и не понимают. Они плохо знают названия частей тела и движений, поэтому не могут осуществлять заданные движения по словесной инструкции, с трудом соотносят словесное описание с показом образца. При выполнении заданий и даже игр дети быстро утомляются и теряют к ним интерес. В процессе упражнений проявляется такая их отличительная особенность, как боязливость. Следует отметить также большую неловкость учеников в обращении с </w:t>
      </w:r>
      <w:r>
        <w:rPr>
          <w:rFonts w:ascii="Times New Roman" w:hAnsi="Times New Roman"/>
          <w:sz w:val="24"/>
          <w:szCs w:val="24"/>
        </w:rPr>
        <w:lastRenderedPageBreak/>
        <w:t xml:space="preserve">физкультурной формой: многие не умеют завязать шнурки на спортивной обуви, отличить лицевую сторону одежды </w:t>
      </w:r>
      <w:proofErr w:type="gramStart"/>
      <w:r>
        <w:rPr>
          <w:rFonts w:ascii="Times New Roman" w:hAnsi="Times New Roman"/>
          <w:sz w:val="24"/>
          <w:szCs w:val="24"/>
        </w:rPr>
        <w:t>от</w:t>
      </w:r>
      <w:proofErr w:type="gramEnd"/>
      <w:r>
        <w:rPr>
          <w:rFonts w:ascii="Times New Roman" w:hAnsi="Times New Roman"/>
          <w:sz w:val="24"/>
          <w:szCs w:val="24"/>
        </w:rPr>
        <w:t xml:space="preserve"> изнаночной.</w:t>
      </w:r>
    </w:p>
    <w:p w:rsidR="00885F81" w:rsidRDefault="00885F81" w:rsidP="00885F81">
      <w:pPr>
        <w:numPr>
          <w:ilvl w:val="0"/>
          <w:numId w:val="2"/>
        </w:numPr>
        <w:rPr>
          <w:rFonts w:ascii="Times New Roman" w:hAnsi="Times New Roman"/>
          <w:sz w:val="24"/>
          <w:szCs w:val="24"/>
        </w:rPr>
      </w:pPr>
      <w:r>
        <w:rPr>
          <w:rFonts w:ascii="Times New Roman" w:hAnsi="Times New Roman"/>
          <w:sz w:val="24"/>
          <w:szCs w:val="24"/>
        </w:rPr>
        <w:t>Дети с нарушением опорно-двигательного аппарата (особенно с ДЦП) нуждаются в индивидуальном подходе. Главная задача для таких детей – развитие и совершенствование жизненно необходимых двигательных навыков. Упражнения этим детям можно давать по их физическим возможностям, следить за самочувствием, страховать. Эти дети стараются быть не хуже других, поэтому многие отличаются упорным характером. Когда уроки проходят на улице и дети начинают играть в футбол, баскетбол или просто перекидывать мяч, взрослые удивляются, как у детей с одной рабочей рукой здорово получается.</w:t>
      </w:r>
    </w:p>
    <w:p w:rsidR="00885F81" w:rsidRDefault="00885F81" w:rsidP="00885F81">
      <w:pPr>
        <w:rPr>
          <w:rFonts w:ascii="Times New Roman" w:hAnsi="Times New Roman"/>
          <w:sz w:val="24"/>
          <w:szCs w:val="24"/>
        </w:rPr>
      </w:pPr>
      <w:r w:rsidRPr="00B87CFC">
        <w:rPr>
          <w:sz w:val="28"/>
          <w:szCs w:val="28"/>
        </w:rPr>
        <w:t xml:space="preserve">        </w:t>
      </w:r>
      <w:r w:rsidRPr="002B06D8">
        <w:rPr>
          <w:rFonts w:ascii="Times New Roman" w:hAnsi="Times New Roman"/>
          <w:sz w:val="24"/>
          <w:szCs w:val="24"/>
        </w:rPr>
        <w:t>В этой связи занятия физическими упражнениями должны способствовать коррекции не только двигательного, но речевого, эмоционального и общего психического развития.</w:t>
      </w:r>
      <w:r>
        <w:rPr>
          <w:rFonts w:ascii="Times New Roman" w:hAnsi="Times New Roman"/>
          <w:sz w:val="24"/>
          <w:szCs w:val="24"/>
        </w:rPr>
        <w:t xml:space="preserve">  Сложностью на уроке физкультуры является то, что дети все с разными группами здоровья (основной, подготовительной, специальной), с разными заболеваниями, с различной физической подготовленностью. Вывод: к детям нужно применять индивидуальный подход, постоянно их заинтересовывать. Мне понравилось выражение, сказанное философами: «Человека можно спасти – если он сам этого хочет». Действительно, если ребенок старается, интересуется, пытается сделать сам или с помощью упражнения, слушает учителя и занимается дома достигает определенных успехов.</w:t>
      </w:r>
    </w:p>
    <w:p w:rsidR="00885F81" w:rsidRDefault="00885F81" w:rsidP="00885F81">
      <w:pPr>
        <w:rPr>
          <w:rFonts w:ascii="Times New Roman" w:hAnsi="Times New Roman"/>
          <w:sz w:val="24"/>
          <w:szCs w:val="24"/>
        </w:rPr>
      </w:pPr>
      <w:r w:rsidRPr="003C4830">
        <w:rPr>
          <w:rFonts w:ascii="Times New Roman" w:hAnsi="Times New Roman"/>
          <w:sz w:val="24"/>
          <w:szCs w:val="24"/>
        </w:rPr>
        <w:t xml:space="preserve">Предметом особого внимания служит </w:t>
      </w:r>
      <w:r w:rsidRPr="003C4830">
        <w:rPr>
          <w:rFonts w:ascii="Times New Roman" w:hAnsi="Times New Roman"/>
          <w:sz w:val="24"/>
          <w:szCs w:val="24"/>
          <w:u w:val="single"/>
        </w:rPr>
        <w:t>работа над осанкой</w:t>
      </w:r>
      <w:r w:rsidRPr="003C4830">
        <w:rPr>
          <w:rFonts w:ascii="Times New Roman" w:hAnsi="Times New Roman"/>
          <w:sz w:val="24"/>
          <w:szCs w:val="24"/>
        </w:rPr>
        <w:t>, так как тяжелая походка (на всю стопу), боковые раскачивания тела, полусогнутые ноги, опускание головы, неравномерность шагов обычно бывают главной проблемой</w:t>
      </w:r>
      <w:r>
        <w:rPr>
          <w:rFonts w:ascii="Times New Roman" w:hAnsi="Times New Roman"/>
          <w:sz w:val="24"/>
          <w:szCs w:val="24"/>
        </w:rPr>
        <w:t xml:space="preserve"> наших</w:t>
      </w:r>
      <w:r w:rsidRPr="003C4830">
        <w:rPr>
          <w:rFonts w:ascii="Times New Roman" w:hAnsi="Times New Roman"/>
          <w:sz w:val="24"/>
          <w:szCs w:val="24"/>
        </w:rPr>
        <w:t xml:space="preserve"> детей</w:t>
      </w:r>
      <w:r>
        <w:rPr>
          <w:rFonts w:ascii="Times New Roman" w:hAnsi="Times New Roman"/>
          <w:sz w:val="24"/>
          <w:szCs w:val="24"/>
        </w:rPr>
        <w:t>.</w:t>
      </w:r>
      <w:r w:rsidRPr="003C4830">
        <w:rPr>
          <w:rFonts w:ascii="Times New Roman" w:hAnsi="Times New Roman"/>
          <w:sz w:val="24"/>
          <w:szCs w:val="24"/>
        </w:rPr>
        <w:t xml:space="preserve"> </w:t>
      </w:r>
      <w:r w:rsidRPr="00963411">
        <w:rPr>
          <w:rFonts w:ascii="Times New Roman" w:hAnsi="Times New Roman"/>
          <w:sz w:val="24"/>
          <w:szCs w:val="24"/>
        </w:rPr>
        <w:t>Стараюсь детям доступно рассказать</w:t>
      </w:r>
      <w:r>
        <w:rPr>
          <w:sz w:val="28"/>
          <w:szCs w:val="28"/>
        </w:rPr>
        <w:t xml:space="preserve"> </w:t>
      </w:r>
      <w:r w:rsidRPr="00963411">
        <w:rPr>
          <w:rFonts w:ascii="Times New Roman" w:hAnsi="Times New Roman"/>
          <w:sz w:val="24"/>
          <w:szCs w:val="24"/>
        </w:rPr>
        <w:t xml:space="preserve">о правильной осанке, показать красоту движений, чтобы дети </w:t>
      </w:r>
      <w:r>
        <w:rPr>
          <w:rFonts w:ascii="Times New Roman" w:hAnsi="Times New Roman"/>
          <w:sz w:val="24"/>
          <w:szCs w:val="24"/>
        </w:rPr>
        <w:t>старались правильно выполнять упражнения. В работе с детьми (особенно начальной школы) уроки физкультуры должны быть интересными и содержательными</w:t>
      </w:r>
      <w:r w:rsidRPr="001F7B57">
        <w:rPr>
          <w:rFonts w:ascii="Times New Roman" w:hAnsi="Times New Roman"/>
          <w:sz w:val="24"/>
          <w:szCs w:val="24"/>
        </w:rPr>
        <w:t>, проводить и</w:t>
      </w:r>
      <w:r>
        <w:rPr>
          <w:rFonts w:ascii="Times New Roman" w:hAnsi="Times New Roman"/>
          <w:sz w:val="24"/>
          <w:szCs w:val="24"/>
        </w:rPr>
        <w:t xml:space="preserve">х нужно </w:t>
      </w:r>
      <w:r w:rsidRPr="001F7B57">
        <w:rPr>
          <w:rFonts w:ascii="Times New Roman" w:hAnsi="Times New Roman"/>
          <w:sz w:val="24"/>
          <w:szCs w:val="24"/>
        </w:rPr>
        <w:t xml:space="preserve"> на соответствующем эмоциональном уровне, с использованием богатого арсенала современных методов и приемов обучения двигательным действиям, с учетом возрастных особенностей и заинтересованности детей.</w:t>
      </w:r>
      <w:r w:rsidRPr="00E34043">
        <w:t xml:space="preserve"> </w:t>
      </w:r>
      <w:r w:rsidRPr="00E34043">
        <w:rPr>
          <w:rFonts w:ascii="Times New Roman" w:hAnsi="Times New Roman"/>
          <w:sz w:val="24"/>
          <w:szCs w:val="24"/>
        </w:rPr>
        <w:t xml:space="preserve">Осуществить эти задачи мне во многом помогают сюжетные игры, </w:t>
      </w:r>
      <w:r>
        <w:rPr>
          <w:rFonts w:ascii="Times New Roman" w:hAnsi="Times New Roman"/>
          <w:sz w:val="24"/>
          <w:szCs w:val="24"/>
        </w:rPr>
        <w:t>спортивные сказки,</w:t>
      </w:r>
      <w:r w:rsidRPr="00E34043">
        <w:rPr>
          <w:rFonts w:ascii="Times New Roman" w:hAnsi="Times New Roman"/>
          <w:sz w:val="24"/>
          <w:szCs w:val="24"/>
        </w:rPr>
        <w:t xml:space="preserve"> которые я применяю как на уроках, так и на внеклассных занятиях. Сюжетные игры и имитационные упражнения отвечают возрастным особенностям младших школьников, их склонностям к подражанию, копированию действий человека и животных</w:t>
      </w:r>
      <w:r>
        <w:rPr>
          <w:rFonts w:ascii="Times New Roman" w:hAnsi="Times New Roman"/>
          <w:sz w:val="24"/>
          <w:szCs w:val="24"/>
        </w:rPr>
        <w:t>.</w:t>
      </w:r>
    </w:p>
    <w:p w:rsidR="00885F81" w:rsidRPr="00E34043" w:rsidRDefault="00885F81" w:rsidP="00885F81">
      <w:pPr>
        <w:rPr>
          <w:rFonts w:ascii="Times New Roman" w:hAnsi="Times New Roman"/>
          <w:sz w:val="24"/>
          <w:szCs w:val="24"/>
        </w:rPr>
      </w:pPr>
      <w:r>
        <w:rPr>
          <w:rFonts w:ascii="Times New Roman" w:hAnsi="Times New Roman"/>
          <w:sz w:val="24"/>
          <w:szCs w:val="24"/>
        </w:rPr>
        <w:t xml:space="preserve"> </w:t>
      </w:r>
      <w:r w:rsidRPr="00E34043">
        <w:rPr>
          <w:rFonts w:ascii="Times New Roman" w:hAnsi="Times New Roman"/>
          <w:sz w:val="24"/>
          <w:szCs w:val="24"/>
        </w:rPr>
        <w:t>Игровой метод придает учебно-познавательному процессу привлекательную игровую форму с введением в нее одного или нескольких игровых элементов. Ими являются: игровой сюжет, имитация, ролевые ситуации, соревнования с соблюдением определенных правил игры для достижения поставленной цели. Игра становится тем доступным средством, которое способствует более быстрому овладению знаниями, умениями и навыками по предмету «Физическая культура».</w:t>
      </w:r>
    </w:p>
    <w:p w:rsidR="00885F81" w:rsidRDefault="00885F81" w:rsidP="00885F81">
      <w:pPr>
        <w:rPr>
          <w:rFonts w:ascii="Times New Roman" w:hAnsi="Times New Roman"/>
          <w:sz w:val="24"/>
          <w:szCs w:val="24"/>
        </w:rPr>
      </w:pPr>
      <w:r w:rsidRPr="00E34043">
        <w:rPr>
          <w:rFonts w:ascii="Times New Roman" w:hAnsi="Times New Roman"/>
          <w:sz w:val="24"/>
          <w:szCs w:val="24"/>
        </w:rPr>
        <w:t xml:space="preserve">Удачно подобранный сюжет и имитационные упражнения к нему содействуют снижению утомляемости, вносят в урок эмоциональное оживление, настраивают ребят на продуктивную работу. В процессе игры дети знакомятся с окружающей средой, </w:t>
      </w:r>
      <w:r w:rsidRPr="00E34043">
        <w:rPr>
          <w:rFonts w:ascii="Times New Roman" w:hAnsi="Times New Roman"/>
          <w:sz w:val="24"/>
          <w:szCs w:val="24"/>
        </w:rPr>
        <w:lastRenderedPageBreak/>
        <w:t>приобретают определенные жизненные навыки, учатся преодолевать трудности, проявляют активность, смелость, решительность, настойчивость и дисциплинированность. В то же время однообразие занятий, применение о</w:t>
      </w:r>
      <w:r>
        <w:rPr>
          <w:rFonts w:ascii="Times New Roman" w:hAnsi="Times New Roman"/>
          <w:sz w:val="24"/>
          <w:szCs w:val="24"/>
        </w:rPr>
        <w:t>дних и тех ж</w:t>
      </w:r>
      <w:r w:rsidRPr="00E34043">
        <w:rPr>
          <w:rFonts w:ascii="Times New Roman" w:hAnsi="Times New Roman"/>
          <w:sz w:val="24"/>
          <w:szCs w:val="24"/>
        </w:rPr>
        <w:t>е игр приводит к снижению эффективности уроков. Поэтому надо постоянно разнообразить игры и игровые упражнения, ставить перед детьми все новые и новые задачи.</w:t>
      </w:r>
    </w:p>
    <w:p w:rsidR="00885F81" w:rsidRDefault="00885F81" w:rsidP="00885F81">
      <w:pPr>
        <w:rPr>
          <w:rFonts w:ascii="Times New Roman" w:hAnsi="Times New Roman"/>
          <w:sz w:val="24"/>
          <w:szCs w:val="24"/>
        </w:rPr>
      </w:pPr>
      <w:r w:rsidRPr="00E34043">
        <w:rPr>
          <w:rFonts w:ascii="Times New Roman" w:hAnsi="Times New Roman"/>
          <w:sz w:val="24"/>
          <w:szCs w:val="24"/>
        </w:rPr>
        <w:t>Как свидетельствует опыт, сюжетные игры и имитационные упражнения приносят наибольшую пользу тогда, когда они соответствуют умственному и физическому развитию ребенка и проводятся в наиболее благоприятных условиях (хорошо обор</w:t>
      </w:r>
      <w:r>
        <w:rPr>
          <w:rFonts w:ascii="Times New Roman" w:hAnsi="Times New Roman"/>
          <w:sz w:val="24"/>
          <w:szCs w:val="24"/>
        </w:rPr>
        <w:t>удованные спортивные залы и пло</w:t>
      </w:r>
      <w:r w:rsidRPr="00E34043">
        <w:rPr>
          <w:rFonts w:ascii="Times New Roman" w:hAnsi="Times New Roman"/>
          <w:sz w:val="24"/>
          <w:szCs w:val="24"/>
        </w:rPr>
        <w:t xml:space="preserve">щадки).     </w:t>
      </w:r>
    </w:p>
    <w:p w:rsidR="00885F81" w:rsidRPr="00E34043" w:rsidRDefault="00885F81" w:rsidP="00885F81">
      <w:pPr>
        <w:rPr>
          <w:rFonts w:ascii="Times New Roman" w:hAnsi="Times New Roman"/>
          <w:sz w:val="24"/>
          <w:szCs w:val="24"/>
        </w:rPr>
      </w:pPr>
      <w:r w:rsidRPr="00E34043">
        <w:rPr>
          <w:rFonts w:ascii="Times New Roman" w:hAnsi="Times New Roman"/>
          <w:sz w:val="24"/>
          <w:szCs w:val="24"/>
        </w:rPr>
        <w:t xml:space="preserve"> На уроках </w:t>
      </w:r>
      <w:r>
        <w:rPr>
          <w:rFonts w:ascii="Times New Roman" w:hAnsi="Times New Roman"/>
          <w:sz w:val="24"/>
          <w:szCs w:val="24"/>
        </w:rPr>
        <w:t xml:space="preserve">физкультуры </w:t>
      </w:r>
      <w:r w:rsidRPr="00E34043">
        <w:rPr>
          <w:rFonts w:ascii="Times New Roman" w:hAnsi="Times New Roman"/>
          <w:sz w:val="24"/>
          <w:szCs w:val="24"/>
        </w:rPr>
        <w:t>необходимо особое внимание уделять вопросу нагрузки в занятиях, избегать переутомления детей, внимательно следить за правильной расстановкой спортивных снарядов и инвентаря. Надо заботиться и об эстетической стороне сюжетного урока, требовать наличия единой спортивной формы, следить за опрятностью детей, добиваться красоты и четкости движений. Важно также, чтобы ребята под руководством педагога сами устанавливали снаряды и инвентарь. При выборе игр преимущество получают те из них, которые наиболее интересны учащимся. Сюжетные игры должны воспитывать у детей чувство коллективизма, любовь к родной приро</w:t>
      </w:r>
      <w:r>
        <w:rPr>
          <w:rFonts w:ascii="Times New Roman" w:hAnsi="Times New Roman"/>
          <w:sz w:val="24"/>
          <w:szCs w:val="24"/>
        </w:rPr>
        <w:t>де.</w:t>
      </w:r>
    </w:p>
    <w:p w:rsidR="00885F81" w:rsidRDefault="00885F81" w:rsidP="00885F81">
      <w:pPr>
        <w:rPr>
          <w:rFonts w:ascii="Times New Roman" w:hAnsi="Times New Roman"/>
          <w:sz w:val="24"/>
          <w:szCs w:val="24"/>
        </w:rPr>
      </w:pPr>
      <w:r w:rsidRPr="00E34043">
        <w:rPr>
          <w:rFonts w:ascii="Times New Roman" w:hAnsi="Times New Roman"/>
          <w:sz w:val="24"/>
          <w:szCs w:val="24"/>
        </w:rPr>
        <w:t>Упражнения, предусмотренные учебной программой для освоения элементов легкой атлетики (прыжки в высоту, в длину, прыжки из круга в круг и пр.), можно имитировать, как срывание яблок в саду, доставание в прыжке веток деревьев или летящего воздушного шарика и т. п.</w:t>
      </w:r>
    </w:p>
    <w:p w:rsidR="00885F81" w:rsidRDefault="00885F81" w:rsidP="00885F81">
      <w:pPr>
        <w:rPr>
          <w:rFonts w:ascii="Times New Roman" w:hAnsi="Times New Roman"/>
          <w:sz w:val="24"/>
          <w:szCs w:val="24"/>
        </w:rPr>
      </w:pPr>
      <w:r w:rsidRPr="00E34043">
        <w:rPr>
          <w:rFonts w:ascii="Times New Roman" w:hAnsi="Times New Roman"/>
          <w:sz w:val="24"/>
          <w:szCs w:val="24"/>
        </w:rPr>
        <w:t>Учебной программой предусмотрено метание малого мяча с места и с разбега в горизонтальную и вертикальную цель, на дальность. В сюжетных играх можно имитировать метание гранаты во вражеский дот, бросать снежки, штурмуя снежную крепость, и т. д.</w:t>
      </w:r>
    </w:p>
    <w:p w:rsidR="00885F81" w:rsidRDefault="00885F81" w:rsidP="00885F81">
      <w:pPr>
        <w:rPr>
          <w:rFonts w:ascii="Times New Roman" w:hAnsi="Times New Roman"/>
          <w:sz w:val="24"/>
          <w:szCs w:val="24"/>
        </w:rPr>
      </w:pPr>
      <w:r w:rsidRPr="00E34043">
        <w:rPr>
          <w:rFonts w:ascii="Times New Roman" w:hAnsi="Times New Roman"/>
          <w:sz w:val="24"/>
          <w:szCs w:val="24"/>
        </w:rPr>
        <w:t>Педагогическая ценность сюжетных уроков состоит и в том, что перед учителем во время игры раскрывается характер ребенка. В сюжетных играх развивается творчество детей, повышаются активность и интерес к занятиям.</w:t>
      </w:r>
    </w:p>
    <w:p w:rsidR="00885F81" w:rsidRDefault="00885F81" w:rsidP="00885F81">
      <w:pPr>
        <w:rPr>
          <w:rFonts w:ascii="Times New Roman" w:hAnsi="Times New Roman"/>
          <w:sz w:val="24"/>
          <w:szCs w:val="24"/>
        </w:rPr>
      </w:pPr>
      <w:r w:rsidRPr="00083E97">
        <w:rPr>
          <w:rFonts w:ascii="Times New Roman" w:hAnsi="Times New Roman"/>
          <w:sz w:val="24"/>
          <w:szCs w:val="24"/>
        </w:rPr>
        <w:t>Место имитационных упражнений в общей системе физического воспитания в первую очередь зависит от физической подготовленности детей. Если класс в целом хорошо владеет естественными движениями (ходьба, бег, прыжки, метания), то изучение двигательных действий лучше, всего начинать без применения имитационных упражнений во вводной части урока. С целью закрепления двигательных действий их можно использовать в конце урока, в его заключительной части. Если большинство учащихся класса подготовлены недостаточно физически (не умеют правильно ходить, передвигаться на ограниченной площади, преодолевать препятствия), тогда урок лучше начинать с имитационных упражнений. Это учащимся дает возможность почувствовать уверенность в своих силах, проверить в действии приобретенные умения.</w:t>
      </w:r>
    </w:p>
    <w:p w:rsidR="00885F81" w:rsidRDefault="00885F81" w:rsidP="00885F81">
      <w:pPr>
        <w:rPr>
          <w:rFonts w:ascii="Times New Roman" w:hAnsi="Times New Roman"/>
          <w:sz w:val="24"/>
          <w:szCs w:val="24"/>
        </w:rPr>
      </w:pPr>
      <w:r>
        <w:rPr>
          <w:rFonts w:ascii="Times New Roman" w:hAnsi="Times New Roman"/>
          <w:sz w:val="24"/>
          <w:szCs w:val="24"/>
        </w:rPr>
        <w:t>Специфические особенности уроков физической культуры для коррекционной школы-интерната:</w:t>
      </w:r>
    </w:p>
    <w:p w:rsidR="00885F81" w:rsidRDefault="00885F81" w:rsidP="00885F81">
      <w:pPr>
        <w:pStyle w:val="a3"/>
        <w:numPr>
          <w:ilvl w:val="0"/>
          <w:numId w:val="3"/>
        </w:numPr>
        <w:rPr>
          <w:rFonts w:ascii="Times New Roman" w:hAnsi="Times New Roman"/>
          <w:sz w:val="24"/>
          <w:szCs w:val="24"/>
        </w:rPr>
      </w:pPr>
      <w:r>
        <w:rPr>
          <w:rFonts w:ascii="Times New Roman" w:hAnsi="Times New Roman"/>
          <w:sz w:val="24"/>
          <w:szCs w:val="24"/>
        </w:rPr>
        <w:lastRenderedPageBreak/>
        <w:t>Соответствие учебного материала возможностям учащихся с учетом:</w:t>
      </w:r>
    </w:p>
    <w:p w:rsidR="00885F81" w:rsidRDefault="00885F81" w:rsidP="00885F81">
      <w:pPr>
        <w:pStyle w:val="a3"/>
        <w:numPr>
          <w:ilvl w:val="0"/>
          <w:numId w:val="2"/>
        </w:numPr>
        <w:rPr>
          <w:rFonts w:ascii="Times New Roman" w:hAnsi="Times New Roman"/>
          <w:sz w:val="24"/>
          <w:szCs w:val="24"/>
        </w:rPr>
      </w:pPr>
      <w:r>
        <w:rPr>
          <w:rFonts w:ascii="Times New Roman" w:hAnsi="Times New Roman"/>
          <w:sz w:val="24"/>
          <w:szCs w:val="24"/>
        </w:rPr>
        <w:t>Уровня двигательной подготовленности;</w:t>
      </w:r>
    </w:p>
    <w:p w:rsidR="00885F81" w:rsidRDefault="00885F81" w:rsidP="00885F81">
      <w:pPr>
        <w:pStyle w:val="a3"/>
        <w:numPr>
          <w:ilvl w:val="0"/>
          <w:numId w:val="2"/>
        </w:numPr>
        <w:rPr>
          <w:rFonts w:ascii="Times New Roman" w:hAnsi="Times New Roman"/>
          <w:sz w:val="24"/>
          <w:szCs w:val="24"/>
        </w:rPr>
      </w:pPr>
      <w:r>
        <w:rPr>
          <w:rFonts w:ascii="Times New Roman" w:hAnsi="Times New Roman"/>
          <w:sz w:val="24"/>
          <w:szCs w:val="24"/>
        </w:rPr>
        <w:t>Состояния физического и психического развития;</w:t>
      </w:r>
    </w:p>
    <w:p w:rsidR="00885F81" w:rsidRDefault="00885F81" w:rsidP="00885F81">
      <w:pPr>
        <w:pStyle w:val="a3"/>
        <w:numPr>
          <w:ilvl w:val="0"/>
          <w:numId w:val="2"/>
        </w:numPr>
        <w:rPr>
          <w:rFonts w:ascii="Times New Roman" w:hAnsi="Times New Roman"/>
          <w:sz w:val="24"/>
          <w:szCs w:val="24"/>
        </w:rPr>
      </w:pPr>
      <w:r>
        <w:rPr>
          <w:rFonts w:ascii="Times New Roman" w:hAnsi="Times New Roman"/>
          <w:sz w:val="24"/>
          <w:szCs w:val="24"/>
        </w:rPr>
        <w:t>Вида речевой патологии</w:t>
      </w:r>
    </w:p>
    <w:p w:rsidR="00885F81" w:rsidRDefault="00885F81" w:rsidP="00885F81">
      <w:pPr>
        <w:pStyle w:val="a3"/>
        <w:numPr>
          <w:ilvl w:val="0"/>
          <w:numId w:val="3"/>
        </w:numPr>
        <w:rPr>
          <w:rFonts w:ascii="Times New Roman" w:hAnsi="Times New Roman"/>
          <w:sz w:val="24"/>
          <w:szCs w:val="24"/>
        </w:rPr>
      </w:pPr>
      <w:r>
        <w:rPr>
          <w:rFonts w:ascii="Times New Roman" w:hAnsi="Times New Roman"/>
          <w:sz w:val="24"/>
          <w:szCs w:val="24"/>
        </w:rPr>
        <w:t>Реализация на уроке четырех задач обучения, направленных на преодоление всех недостатков, включая ЗПР и аномалию речи.</w:t>
      </w:r>
    </w:p>
    <w:p w:rsidR="00885F81" w:rsidRDefault="00885F81" w:rsidP="00885F81">
      <w:pPr>
        <w:pStyle w:val="a3"/>
        <w:numPr>
          <w:ilvl w:val="0"/>
          <w:numId w:val="3"/>
        </w:numPr>
        <w:rPr>
          <w:rFonts w:ascii="Times New Roman" w:hAnsi="Times New Roman"/>
          <w:sz w:val="24"/>
          <w:szCs w:val="24"/>
        </w:rPr>
      </w:pPr>
      <w:r>
        <w:rPr>
          <w:rFonts w:ascii="Times New Roman" w:hAnsi="Times New Roman"/>
          <w:sz w:val="24"/>
          <w:szCs w:val="24"/>
        </w:rPr>
        <w:t>Преимущественное использование физкультуры, как средства для коррекции функциональных систем школьника.</w:t>
      </w:r>
    </w:p>
    <w:p w:rsidR="00885F81" w:rsidRDefault="00885F81" w:rsidP="00885F81">
      <w:pPr>
        <w:pStyle w:val="a3"/>
        <w:numPr>
          <w:ilvl w:val="0"/>
          <w:numId w:val="3"/>
        </w:numPr>
        <w:rPr>
          <w:rFonts w:ascii="Times New Roman" w:hAnsi="Times New Roman"/>
          <w:sz w:val="24"/>
          <w:szCs w:val="24"/>
        </w:rPr>
      </w:pPr>
      <w:proofErr w:type="gramStart"/>
      <w:r>
        <w:rPr>
          <w:rFonts w:ascii="Times New Roman" w:hAnsi="Times New Roman"/>
          <w:sz w:val="24"/>
          <w:szCs w:val="24"/>
        </w:rPr>
        <w:t>Моделирование жизненных ситуаций (бытовых, экстремальных и т.д.) посредством специально продуманных заданий (игр, эстафет, состязаний).</w:t>
      </w:r>
      <w:proofErr w:type="gramEnd"/>
    </w:p>
    <w:p w:rsidR="00885F81" w:rsidRDefault="00885F81" w:rsidP="00885F81">
      <w:pPr>
        <w:pStyle w:val="a3"/>
        <w:numPr>
          <w:ilvl w:val="0"/>
          <w:numId w:val="3"/>
        </w:numPr>
        <w:rPr>
          <w:rFonts w:ascii="Times New Roman" w:hAnsi="Times New Roman"/>
          <w:sz w:val="24"/>
          <w:szCs w:val="24"/>
        </w:rPr>
      </w:pPr>
      <w:r>
        <w:rPr>
          <w:rFonts w:ascii="Times New Roman" w:hAnsi="Times New Roman"/>
          <w:sz w:val="24"/>
          <w:szCs w:val="24"/>
        </w:rPr>
        <w:t>Одно из приоритетных направлений физкультуры – укрепление здоровья детей.</w:t>
      </w:r>
    </w:p>
    <w:p w:rsidR="00885F81" w:rsidRDefault="00885F81" w:rsidP="00885F81">
      <w:pPr>
        <w:pStyle w:val="a3"/>
        <w:numPr>
          <w:ilvl w:val="0"/>
          <w:numId w:val="3"/>
        </w:numPr>
        <w:rPr>
          <w:rFonts w:ascii="Times New Roman" w:hAnsi="Times New Roman"/>
          <w:sz w:val="24"/>
          <w:szCs w:val="24"/>
        </w:rPr>
      </w:pPr>
      <w:r>
        <w:rPr>
          <w:rFonts w:ascii="Times New Roman" w:hAnsi="Times New Roman"/>
          <w:sz w:val="24"/>
          <w:szCs w:val="24"/>
        </w:rPr>
        <w:t>Использование специальных упражнений для создания физиологических и психологических условий в целях исправления (коррекции) двигательных и речевых нарушений, ЗПР.</w:t>
      </w:r>
    </w:p>
    <w:p w:rsidR="00885F81" w:rsidRPr="00B72A0C" w:rsidRDefault="00885F81" w:rsidP="00885F81">
      <w:pPr>
        <w:pStyle w:val="a3"/>
        <w:numPr>
          <w:ilvl w:val="0"/>
          <w:numId w:val="3"/>
        </w:numPr>
        <w:rPr>
          <w:rFonts w:ascii="Times New Roman" w:hAnsi="Times New Roman"/>
          <w:sz w:val="24"/>
          <w:szCs w:val="24"/>
        </w:rPr>
      </w:pPr>
      <w:r>
        <w:rPr>
          <w:rFonts w:ascii="Times New Roman" w:hAnsi="Times New Roman"/>
          <w:sz w:val="24"/>
          <w:szCs w:val="24"/>
        </w:rPr>
        <w:t>Дифференцированный подход к методам обучения и к способам ведения урока, исходя из персональной характеристики каждого ученика.</w:t>
      </w:r>
    </w:p>
    <w:p w:rsidR="00885F81" w:rsidRPr="00C9637D" w:rsidRDefault="00885F81" w:rsidP="00885F81">
      <w:pPr>
        <w:jc w:val="both"/>
        <w:rPr>
          <w:rFonts w:ascii="Times New Roman" w:hAnsi="Times New Roman"/>
          <w:sz w:val="24"/>
          <w:szCs w:val="24"/>
        </w:rPr>
      </w:pPr>
      <w:r w:rsidRPr="00C9637D">
        <w:rPr>
          <w:rFonts w:ascii="Times New Roman" w:hAnsi="Times New Roman"/>
          <w:sz w:val="24"/>
          <w:szCs w:val="24"/>
        </w:rPr>
        <w:t xml:space="preserve">Большое желание заниматься на уроках физкультуры и активное участие в спортивных мероприятиях является результатом моей работы. Почти все дети в анкете о рейтинге предмета поставили физкультуру на первые места. </w:t>
      </w:r>
    </w:p>
    <w:p w:rsidR="00885F81" w:rsidRPr="00C9637D" w:rsidRDefault="00885F81" w:rsidP="00885F81">
      <w:pPr>
        <w:jc w:val="both"/>
        <w:rPr>
          <w:rFonts w:ascii="Times New Roman" w:hAnsi="Times New Roman"/>
          <w:sz w:val="24"/>
          <w:szCs w:val="24"/>
        </w:rPr>
      </w:pPr>
      <w:proofErr w:type="gramStart"/>
      <w:r w:rsidRPr="00C9637D">
        <w:rPr>
          <w:rFonts w:ascii="Times New Roman" w:hAnsi="Times New Roman"/>
          <w:sz w:val="24"/>
          <w:szCs w:val="24"/>
        </w:rPr>
        <w:t>Дети любят физическую культуру, когда у них, получается (</w:t>
      </w:r>
      <w:r>
        <w:rPr>
          <w:rFonts w:ascii="Times New Roman" w:hAnsi="Times New Roman"/>
          <w:sz w:val="24"/>
          <w:szCs w:val="24"/>
        </w:rPr>
        <w:t>получается -</w:t>
      </w:r>
      <w:r w:rsidRPr="00C9637D">
        <w:rPr>
          <w:rFonts w:ascii="Times New Roman" w:hAnsi="Times New Roman"/>
          <w:sz w:val="24"/>
          <w:szCs w:val="24"/>
        </w:rPr>
        <w:t xml:space="preserve"> хорошо бегать, прыгать, подтягиваться, хорошо ловить мяч, метать, выполнять броски, ведение мяча).</w:t>
      </w:r>
      <w:proofErr w:type="gramEnd"/>
      <w:r w:rsidRPr="00C9637D">
        <w:rPr>
          <w:rFonts w:ascii="Times New Roman" w:hAnsi="Times New Roman"/>
          <w:sz w:val="24"/>
          <w:szCs w:val="24"/>
        </w:rPr>
        <w:t xml:space="preserve"> Здесь важно найти к каждому ребенку индивидуальный подход, кого-то подбодрить, кого-то поругать и т.д. Но самый действенный метод – игровой. </w:t>
      </w:r>
      <w:r>
        <w:rPr>
          <w:rFonts w:ascii="Times New Roman" w:hAnsi="Times New Roman"/>
          <w:sz w:val="24"/>
          <w:szCs w:val="24"/>
        </w:rPr>
        <w:t xml:space="preserve">Игрой можно поощрить детей. </w:t>
      </w:r>
      <w:proofErr w:type="gramStart"/>
      <w:r>
        <w:rPr>
          <w:rFonts w:ascii="Times New Roman" w:hAnsi="Times New Roman"/>
          <w:sz w:val="24"/>
          <w:szCs w:val="24"/>
        </w:rPr>
        <w:t>И</w:t>
      </w:r>
      <w:r w:rsidRPr="00C9637D">
        <w:rPr>
          <w:rFonts w:ascii="Times New Roman" w:hAnsi="Times New Roman"/>
          <w:sz w:val="24"/>
          <w:szCs w:val="24"/>
        </w:rPr>
        <w:t xml:space="preserve">гры присутствуют и в подготовительной, и в основной, и в заключительной частях. </w:t>
      </w:r>
      <w:proofErr w:type="gramEnd"/>
    </w:p>
    <w:p w:rsidR="00214425" w:rsidRPr="00885F81" w:rsidRDefault="00885F81" w:rsidP="00885F81">
      <w:pPr>
        <w:jc w:val="both"/>
        <w:rPr>
          <w:rFonts w:ascii="Times New Roman" w:hAnsi="Times New Roman"/>
          <w:i/>
          <w:sz w:val="24"/>
          <w:szCs w:val="24"/>
        </w:rPr>
      </w:pPr>
      <w:r w:rsidRPr="00C9637D">
        <w:rPr>
          <w:rFonts w:ascii="Times New Roman" w:hAnsi="Times New Roman"/>
          <w:color w:val="FF0000"/>
          <w:sz w:val="24"/>
          <w:szCs w:val="24"/>
        </w:rPr>
        <w:tab/>
      </w:r>
      <w:r w:rsidRPr="00C9637D">
        <w:rPr>
          <w:rFonts w:ascii="Times New Roman" w:hAnsi="Times New Roman"/>
          <w:sz w:val="24"/>
          <w:szCs w:val="24"/>
        </w:rPr>
        <w:t>Сейчас в работе очень помогает стенд, информацию я меняю по мере прохождения темы: легкой атлетики, гимнастики, лыжной подготовки, стараюсь находить интересные факты про олимпийские игры, исторические данные.</w:t>
      </w:r>
    </w:p>
    <w:p w:rsidR="00214425" w:rsidRDefault="00214425">
      <w:pPr>
        <w:rPr>
          <w:rFonts w:ascii="Times New Roman" w:hAnsi="Times New Roman" w:cs="Times New Roman"/>
          <w:color w:val="000000"/>
          <w:sz w:val="24"/>
          <w:szCs w:val="24"/>
        </w:rPr>
      </w:pPr>
    </w:p>
    <w:p w:rsidR="003065D5" w:rsidRDefault="00214425">
      <w:pPr>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003065D5">
        <w:rPr>
          <w:rFonts w:ascii="Times New Roman" w:hAnsi="Times New Roman" w:cs="Times New Roman"/>
          <w:color w:val="000000"/>
          <w:sz w:val="24"/>
          <w:szCs w:val="24"/>
        </w:rPr>
        <w:t xml:space="preserve"> Пользуюсь программами:</w:t>
      </w:r>
    </w:p>
    <w:p w:rsidR="00214425" w:rsidRDefault="00214425">
      <w:pPr>
        <w:rPr>
          <w:rFonts w:ascii="Times New Roman" w:hAnsi="Times New Roman" w:cs="Times New Roman"/>
          <w:color w:val="000000"/>
          <w:sz w:val="24"/>
          <w:szCs w:val="24"/>
        </w:rPr>
      </w:pPr>
      <w:r>
        <w:rPr>
          <w:rFonts w:ascii="Times New Roman" w:hAnsi="Times New Roman" w:cs="Times New Roman"/>
          <w:color w:val="000000"/>
          <w:sz w:val="24"/>
          <w:szCs w:val="24"/>
        </w:rPr>
        <w:t>перечень программ</w:t>
      </w:r>
    </w:p>
    <w:p w:rsidR="00BE77B7" w:rsidRPr="00D03EFE" w:rsidRDefault="00214425" w:rsidP="00D03EFE">
      <w:pPr>
        <w:pStyle w:val="a3"/>
        <w:numPr>
          <w:ilvl w:val="0"/>
          <w:numId w:val="1"/>
        </w:numPr>
        <w:rPr>
          <w:rFonts w:ascii="Times New Roman" w:hAnsi="Times New Roman" w:cs="Times New Roman"/>
          <w:color w:val="000000"/>
          <w:sz w:val="24"/>
          <w:szCs w:val="24"/>
        </w:rPr>
      </w:pPr>
      <w:r w:rsidRPr="00D03EFE">
        <w:rPr>
          <w:rFonts w:ascii="Times New Roman" w:hAnsi="Times New Roman" w:cs="Times New Roman"/>
          <w:color w:val="000000"/>
          <w:sz w:val="24"/>
          <w:szCs w:val="24"/>
        </w:rPr>
        <w:t xml:space="preserve">Программы специального (коррекционного) образовательного учреждения </w:t>
      </w:r>
      <w:r w:rsidRPr="00D03EFE">
        <w:rPr>
          <w:rFonts w:ascii="Times New Roman" w:hAnsi="Times New Roman" w:cs="Times New Roman"/>
          <w:color w:val="000000"/>
          <w:sz w:val="24"/>
          <w:szCs w:val="24"/>
          <w:lang w:val="en-US"/>
        </w:rPr>
        <w:t>V</w:t>
      </w:r>
      <w:r w:rsidRPr="00D03EFE">
        <w:rPr>
          <w:rFonts w:ascii="Times New Roman" w:hAnsi="Times New Roman" w:cs="Times New Roman"/>
          <w:color w:val="000000"/>
          <w:sz w:val="24"/>
          <w:szCs w:val="24"/>
        </w:rPr>
        <w:t xml:space="preserve"> вида «Физическая культура»  1-4 классы автор – Т.В. Скобликова.</w:t>
      </w:r>
    </w:p>
    <w:p w:rsidR="00D03EFE" w:rsidRPr="00D03EFE" w:rsidRDefault="00D03EFE" w:rsidP="00D03EFE">
      <w:pPr>
        <w:pStyle w:val="a3"/>
        <w:numPr>
          <w:ilvl w:val="0"/>
          <w:numId w:val="1"/>
        </w:numPr>
        <w:jc w:val="both"/>
        <w:rPr>
          <w:rFonts w:ascii="Times New Roman" w:hAnsi="Times New Roman" w:cs="Times New Roman"/>
          <w:sz w:val="24"/>
          <w:szCs w:val="24"/>
        </w:rPr>
      </w:pPr>
      <w:r w:rsidRPr="00D03EFE">
        <w:rPr>
          <w:rFonts w:ascii="Times New Roman" w:hAnsi="Times New Roman" w:cs="Times New Roman"/>
          <w:sz w:val="24"/>
          <w:szCs w:val="24"/>
        </w:rPr>
        <w:t xml:space="preserve">Лях, В. И. Программы общеобразовательных учреждений: Комплексная программа физического воспитания учащихся 1–11 классов / В. И. Лях, А. А. </w:t>
      </w:r>
      <w:proofErr w:type="spellStart"/>
      <w:r w:rsidRPr="00D03EFE">
        <w:rPr>
          <w:rFonts w:ascii="Times New Roman" w:hAnsi="Times New Roman" w:cs="Times New Roman"/>
          <w:sz w:val="24"/>
          <w:szCs w:val="24"/>
        </w:rPr>
        <w:t>Зданевич</w:t>
      </w:r>
      <w:proofErr w:type="spellEnd"/>
      <w:r w:rsidRPr="00D03EFE">
        <w:rPr>
          <w:rFonts w:ascii="Times New Roman" w:hAnsi="Times New Roman" w:cs="Times New Roman"/>
          <w:sz w:val="24"/>
          <w:szCs w:val="24"/>
        </w:rPr>
        <w:t>. – М.</w:t>
      </w:r>
      <w:proofErr w:type="gramStart"/>
      <w:r w:rsidRPr="00D03EFE">
        <w:rPr>
          <w:rFonts w:ascii="Times New Roman" w:hAnsi="Times New Roman" w:cs="Times New Roman"/>
          <w:sz w:val="24"/>
          <w:szCs w:val="24"/>
        </w:rPr>
        <w:t xml:space="preserve"> :</w:t>
      </w:r>
      <w:proofErr w:type="gramEnd"/>
      <w:r w:rsidRPr="00D03EFE">
        <w:rPr>
          <w:rFonts w:ascii="Times New Roman" w:hAnsi="Times New Roman" w:cs="Times New Roman"/>
          <w:sz w:val="24"/>
          <w:szCs w:val="24"/>
        </w:rPr>
        <w:t xml:space="preserve"> Просвещение, 2012.</w:t>
      </w:r>
    </w:p>
    <w:p w:rsidR="00D03EFE" w:rsidRPr="003065D5" w:rsidRDefault="00D03EFE" w:rsidP="00D03EFE">
      <w:pPr>
        <w:pStyle w:val="a3"/>
        <w:numPr>
          <w:ilvl w:val="0"/>
          <w:numId w:val="1"/>
        </w:numPr>
      </w:pPr>
      <w:r w:rsidRPr="00D03EFE">
        <w:rPr>
          <w:rFonts w:ascii="Times New Roman" w:hAnsi="Times New Roman" w:cs="Times New Roman"/>
          <w:sz w:val="24"/>
          <w:szCs w:val="24"/>
        </w:rPr>
        <w:t>программы специальных (коррекционных) общеобразовательных учреждений VIII вида под редакцией Воронковой В.В., 2008 г.</w:t>
      </w:r>
    </w:p>
    <w:p w:rsidR="003065D5" w:rsidRDefault="003065D5" w:rsidP="003065D5">
      <w:pPr>
        <w:ind w:left="360" w:hanging="360"/>
        <w:rPr>
          <w:rFonts w:ascii="Times New Roman" w:hAnsi="Times New Roman" w:cs="Times New Roman"/>
          <w:sz w:val="24"/>
          <w:szCs w:val="24"/>
        </w:rPr>
      </w:pPr>
      <w:r w:rsidRPr="003065D5">
        <w:rPr>
          <w:rFonts w:ascii="Times New Roman" w:hAnsi="Times New Roman" w:cs="Times New Roman"/>
          <w:sz w:val="24"/>
          <w:szCs w:val="24"/>
        </w:rPr>
        <w:t>3. Перечень и описание используемых средств адаптивной ф</w:t>
      </w:r>
      <w:r>
        <w:rPr>
          <w:rFonts w:ascii="Times New Roman" w:hAnsi="Times New Roman" w:cs="Times New Roman"/>
          <w:sz w:val="24"/>
          <w:szCs w:val="24"/>
        </w:rPr>
        <w:t>изической культуры и спорта.</w:t>
      </w:r>
    </w:p>
    <w:p w:rsidR="00C578EF" w:rsidRDefault="003065D5" w:rsidP="003065D5">
      <w:pPr>
        <w:rPr>
          <w:rFonts w:ascii="Times New Roman" w:hAnsi="Times New Roman" w:cs="Times New Roman"/>
          <w:sz w:val="24"/>
          <w:szCs w:val="24"/>
        </w:rPr>
      </w:pPr>
      <w:r w:rsidRPr="003065D5">
        <w:rPr>
          <w:rFonts w:ascii="Times New Roman" w:hAnsi="Times New Roman" w:cs="Times New Roman"/>
          <w:sz w:val="24"/>
          <w:szCs w:val="24"/>
        </w:rPr>
        <w:t>Средствами адаптивной физической культуры являются физические упражнения, естественно-средовые силы природы и гигиенические факторы.</w:t>
      </w:r>
      <w:r w:rsidRPr="003065D5">
        <w:t xml:space="preserve"> </w:t>
      </w:r>
      <w:r w:rsidRPr="003065D5">
        <w:rPr>
          <w:rFonts w:ascii="Times New Roman" w:hAnsi="Times New Roman" w:cs="Times New Roman"/>
          <w:sz w:val="24"/>
          <w:szCs w:val="24"/>
        </w:rPr>
        <w:t xml:space="preserve">Программный материал </w:t>
      </w:r>
      <w:r w:rsidRPr="003065D5">
        <w:rPr>
          <w:rFonts w:ascii="Times New Roman" w:hAnsi="Times New Roman" w:cs="Times New Roman"/>
          <w:sz w:val="24"/>
          <w:szCs w:val="24"/>
        </w:rPr>
        <w:lastRenderedPageBreak/>
        <w:t xml:space="preserve">по физической культуре включает следующие разделы: гимнастика, легкая атлетика, лыжная подготовка, спортивные и подвижные игры. </w:t>
      </w:r>
      <w:r>
        <w:rPr>
          <w:rFonts w:ascii="Times New Roman" w:hAnsi="Times New Roman" w:cs="Times New Roman"/>
          <w:sz w:val="24"/>
          <w:szCs w:val="24"/>
        </w:rPr>
        <w:t xml:space="preserve"> </w:t>
      </w:r>
      <w:r w:rsidRPr="003065D5">
        <w:rPr>
          <w:rFonts w:ascii="Times New Roman" w:hAnsi="Times New Roman" w:cs="Times New Roman"/>
          <w:sz w:val="24"/>
          <w:szCs w:val="24"/>
        </w:rPr>
        <w:t>Каждый их этих разделов включает многочисленные физические упражнения, позволяющие воздействовать на различные звенья опорно-двигательного аппарата, мышечные группы, вегетативные системы, корректировать недостатки физического развития, психики и поведения. В соответств</w:t>
      </w:r>
      <w:r>
        <w:rPr>
          <w:rFonts w:ascii="Times New Roman" w:hAnsi="Times New Roman" w:cs="Times New Roman"/>
          <w:sz w:val="24"/>
          <w:szCs w:val="24"/>
        </w:rPr>
        <w:t>ии с педагогическими задачами упражнения</w:t>
      </w:r>
      <w:r w:rsidRPr="003065D5">
        <w:rPr>
          <w:rFonts w:ascii="Times New Roman" w:hAnsi="Times New Roman" w:cs="Times New Roman"/>
          <w:sz w:val="24"/>
          <w:szCs w:val="24"/>
        </w:rPr>
        <w:t xml:space="preserve"> можно объединить в следующие группы. 1. Упражнения, связанные с перемещением тела в простра</w:t>
      </w:r>
      <w:r>
        <w:rPr>
          <w:rFonts w:ascii="Times New Roman" w:hAnsi="Times New Roman" w:cs="Times New Roman"/>
          <w:sz w:val="24"/>
          <w:szCs w:val="24"/>
        </w:rPr>
        <w:t>нстве: ходьба, прыжки, ползание</w:t>
      </w:r>
      <w:r w:rsidRPr="003065D5">
        <w:rPr>
          <w:rFonts w:ascii="Times New Roman" w:hAnsi="Times New Roman" w:cs="Times New Roman"/>
          <w:sz w:val="24"/>
          <w:szCs w:val="24"/>
        </w:rPr>
        <w:t xml:space="preserve">, передвижение на лыжах. 2. </w:t>
      </w:r>
      <w:proofErr w:type="spellStart"/>
      <w:proofErr w:type="gramStart"/>
      <w:r w:rsidRPr="003065D5">
        <w:rPr>
          <w:rFonts w:ascii="Times New Roman" w:hAnsi="Times New Roman" w:cs="Times New Roman"/>
          <w:sz w:val="24"/>
          <w:szCs w:val="24"/>
        </w:rPr>
        <w:t>Общеразвивающие</w:t>
      </w:r>
      <w:proofErr w:type="spellEnd"/>
      <w:r w:rsidRPr="003065D5">
        <w:rPr>
          <w:rFonts w:ascii="Times New Roman" w:hAnsi="Times New Roman" w:cs="Times New Roman"/>
          <w:sz w:val="24"/>
          <w:szCs w:val="24"/>
        </w:rPr>
        <w:t xml:space="preserve"> упражнения: а) без предметов; б) с предметами (флажками, лентами, гимнастическими палками, обручами, малыми и большими мячами и др.); в) на снарядах (гимнастической стенке, гимнастической скамейке, тренажерах). 3.</w:t>
      </w:r>
      <w:proofErr w:type="gramEnd"/>
      <w:r w:rsidRPr="003065D5">
        <w:rPr>
          <w:rFonts w:ascii="Times New Roman" w:hAnsi="Times New Roman" w:cs="Times New Roman"/>
          <w:sz w:val="24"/>
          <w:szCs w:val="24"/>
        </w:rPr>
        <w:t xml:space="preserve"> Упражнения на развитие силы, быстроты, выносливости, гибкости, ловкости. 4. </w:t>
      </w:r>
      <w:proofErr w:type="gramStart"/>
      <w:r w:rsidRPr="003065D5">
        <w:rPr>
          <w:rFonts w:ascii="Times New Roman" w:hAnsi="Times New Roman" w:cs="Times New Roman"/>
          <w:sz w:val="24"/>
          <w:szCs w:val="24"/>
        </w:rPr>
        <w:t>Упражнения на развитие и коррекцию координационных способностей: согласованности движений рук, ног, головы, туловища; согласованности движений с дыханием, ориентировки в пространстве, равновесия, дифференцировки усилий, времени и пространства, ритмичности движений, расслабления. 4.</w:t>
      </w:r>
      <w:proofErr w:type="gramEnd"/>
      <w:r w:rsidRPr="003065D5">
        <w:rPr>
          <w:rFonts w:ascii="Times New Roman" w:hAnsi="Times New Roman" w:cs="Times New Roman"/>
          <w:sz w:val="24"/>
          <w:szCs w:val="24"/>
        </w:rPr>
        <w:t xml:space="preserve"> Упражнения на коррекцию осанки, сводов стопы, телосложения, укрепления мышц спины, живота, рук и плечевого пояса, ног. 5. Упражнения лечебного и профилактического воздействия: восстановление функций </w:t>
      </w:r>
      <w:proofErr w:type="spellStart"/>
      <w:r w:rsidRPr="003065D5">
        <w:rPr>
          <w:rFonts w:ascii="Times New Roman" w:hAnsi="Times New Roman" w:cs="Times New Roman"/>
          <w:sz w:val="24"/>
          <w:szCs w:val="24"/>
        </w:rPr>
        <w:t>паретичных</w:t>
      </w:r>
      <w:proofErr w:type="spellEnd"/>
      <w:r w:rsidRPr="003065D5">
        <w:rPr>
          <w:rFonts w:ascii="Times New Roman" w:hAnsi="Times New Roman" w:cs="Times New Roman"/>
          <w:sz w:val="24"/>
          <w:szCs w:val="24"/>
        </w:rPr>
        <w:t xml:space="preserve"> мышц, опороспособности, подвижности в суставах. 6. Упражнения на развитие мелкой мо</w:t>
      </w:r>
      <w:r w:rsidR="00C578EF">
        <w:rPr>
          <w:rFonts w:ascii="Times New Roman" w:hAnsi="Times New Roman" w:cs="Times New Roman"/>
          <w:sz w:val="24"/>
          <w:szCs w:val="24"/>
        </w:rPr>
        <w:t>торики кистей и пальцев рук. 7</w:t>
      </w:r>
      <w:r w:rsidRPr="003065D5">
        <w:rPr>
          <w:rFonts w:ascii="Times New Roman" w:hAnsi="Times New Roman" w:cs="Times New Roman"/>
          <w:sz w:val="24"/>
          <w:szCs w:val="24"/>
        </w:rPr>
        <w:t xml:space="preserve">. Упражнения с речитативами, стихами, загадками, счетом и т. п., активизирующие познавательную </w:t>
      </w:r>
      <w:r w:rsidR="00C578EF">
        <w:rPr>
          <w:rFonts w:ascii="Times New Roman" w:hAnsi="Times New Roman" w:cs="Times New Roman"/>
          <w:sz w:val="24"/>
          <w:szCs w:val="24"/>
        </w:rPr>
        <w:t>деятельность. 8</w:t>
      </w:r>
      <w:r w:rsidRPr="003065D5">
        <w:rPr>
          <w:rFonts w:ascii="Times New Roman" w:hAnsi="Times New Roman" w:cs="Times New Roman"/>
          <w:sz w:val="24"/>
          <w:szCs w:val="24"/>
        </w:rPr>
        <w:t>. Упражнения, направленные на развитие и коррекцию восприятия, мышления, воображения, зрительной и слуховой памяти, внимания и др</w:t>
      </w:r>
      <w:r w:rsidR="00C578EF">
        <w:rPr>
          <w:rFonts w:ascii="Times New Roman" w:hAnsi="Times New Roman" w:cs="Times New Roman"/>
          <w:sz w:val="24"/>
          <w:szCs w:val="24"/>
        </w:rPr>
        <w:t>угих психических процессов.</w:t>
      </w:r>
    </w:p>
    <w:p w:rsidR="003065D5" w:rsidRPr="003065D5" w:rsidRDefault="003065D5" w:rsidP="003065D5">
      <w:pPr>
        <w:rPr>
          <w:rFonts w:ascii="Times New Roman" w:hAnsi="Times New Roman" w:cs="Times New Roman"/>
          <w:sz w:val="24"/>
          <w:szCs w:val="24"/>
        </w:rPr>
      </w:pPr>
      <w:r w:rsidRPr="003065D5">
        <w:rPr>
          <w:rFonts w:ascii="Times New Roman" w:hAnsi="Times New Roman" w:cs="Times New Roman"/>
          <w:sz w:val="24"/>
          <w:szCs w:val="24"/>
        </w:rPr>
        <w:t xml:space="preserve"> К естественно-средовым факторам относится использование воды, воздушных и солнечных ванн в целях ук</w:t>
      </w:r>
      <w:r w:rsidR="00C578EF">
        <w:rPr>
          <w:rFonts w:ascii="Times New Roman" w:hAnsi="Times New Roman" w:cs="Times New Roman"/>
          <w:sz w:val="24"/>
          <w:szCs w:val="24"/>
        </w:rPr>
        <w:t>репления здоровья, профилактики</w:t>
      </w:r>
      <w:r w:rsidRPr="003065D5">
        <w:rPr>
          <w:rFonts w:ascii="Times New Roman" w:hAnsi="Times New Roman" w:cs="Times New Roman"/>
          <w:sz w:val="24"/>
          <w:szCs w:val="24"/>
        </w:rPr>
        <w:t>,</w:t>
      </w:r>
      <w:r w:rsidR="00C578EF">
        <w:rPr>
          <w:rFonts w:ascii="Times New Roman" w:hAnsi="Times New Roman" w:cs="Times New Roman"/>
          <w:sz w:val="24"/>
          <w:szCs w:val="24"/>
        </w:rPr>
        <w:t xml:space="preserve"> </w:t>
      </w:r>
      <w:r w:rsidRPr="003065D5">
        <w:rPr>
          <w:rFonts w:ascii="Times New Roman" w:hAnsi="Times New Roman" w:cs="Times New Roman"/>
          <w:sz w:val="24"/>
          <w:szCs w:val="24"/>
        </w:rPr>
        <w:t>простудных заболеваний, закаливания организма. Для детей с умственной отсталостью — это</w:t>
      </w:r>
      <w:r w:rsidR="00C578EF">
        <w:rPr>
          <w:rFonts w:ascii="Times New Roman" w:hAnsi="Times New Roman" w:cs="Times New Roman"/>
          <w:sz w:val="24"/>
          <w:szCs w:val="24"/>
        </w:rPr>
        <w:t xml:space="preserve"> прогулки на лыжах</w:t>
      </w:r>
      <w:r w:rsidRPr="003065D5">
        <w:rPr>
          <w:rFonts w:ascii="Times New Roman" w:hAnsi="Times New Roman" w:cs="Times New Roman"/>
          <w:sz w:val="24"/>
          <w:szCs w:val="24"/>
        </w:rPr>
        <w:t xml:space="preserve">, подвижные и спортивные игры на открытых площадках. Для умственно отсталых детей важны не только знания о влиянии естественных сил природы и гигиенических факторов, но и приучение их ко всем видам закаливания, режиму двигательной активности и личной гигиене, превращая их в привычку. </w:t>
      </w:r>
    </w:p>
    <w:sectPr w:rsidR="003065D5" w:rsidRPr="003065D5" w:rsidSect="00BE77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8290D"/>
    <w:multiLevelType w:val="hybridMultilevel"/>
    <w:tmpl w:val="EAB6D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2214DE3"/>
    <w:multiLevelType w:val="hybridMultilevel"/>
    <w:tmpl w:val="C2640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283E82"/>
    <w:multiLevelType w:val="hybridMultilevel"/>
    <w:tmpl w:val="CCC2DD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4425"/>
    <w:rsid w:val="000570AF"/>
    <w:rsid w:val="00214425"/>
    <w:rsid w:val="003065D5"/>
    <w:rsid w:val="0053757E"/>
    <w:rsid w:val="00882CB6"/>
    <w:rsid w:val="00885F81"/>
    <w:rsid w:val="009B27E2"/>
    <w:rsid w:val="00BE77B7"/>
    <w:rsid w:val="00C45087"/>
    <w:rsid w:val="00C578EF"/>
    <w:rsid w:val="00D03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7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3EF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2043</Words>
  <Characters>11649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2016-09-04T16:20:00Z</dcterms:created>
  <dcterms:modified xsi:type="dcterms:W3CDTF">2018-01-08T08:15:00Z</dcterms:modified>
</cp:coreProperties>
</file>