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CEC" w:rsidRDefault="00936CEC" w:rsidP="00936CEC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72"/>
          <w:szCs w:val="72"/>
          <w:lang w:eastAsia="ru-RU"/>
        </w:rPr>
      </w:pPr>
    </w:p>
    <w:p w:rsidR="00936CEC" w:rsidRPr="00936CEC" w:rsidRDefault="00936CEC" w:rsidP="00936CEC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72"/>
          <w:szCs w:val="72"/>
          <w:lang w:eastAsia="ru-RU"/>
        </w:rPr>
      </w:pPr>
      <w:r w:rsidRPr="00936CEC">
        <w:rPr>
          <w:rFonts w:ascii="Times New Roman" w:hAnsi="Times New Roman" w:cs="Times New Roman"/>
          <w:b/>
          <w:sz w:val="72"/>
          <w:szCs w:val="72"/>
          <w:lang w:eastAsia="ru-RU"/>
        </w:rPr>
        <w:t>Обобщение педагогического опыта</w:t>
      </w:r>
    </w:p>
    <w:p w:rsidR="00936CEC" w:rsidRPr="00936CEC" w:rsidRDefault="00936CEC" w:rsidP="00936CEC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72"/>
          <w:szCs w:val="72"/>
          <w:lang w:eastAsia="ru-RU"/>
        </w:rPr>
      </w:pPr>
      <w:r w:rsidRPr="00936CEC">
        <w:rPr>
          <w:rFonts w:ascii="Times New Roman" w:hAnsi="Times New Roman" w:cs="Times New Roman"/>
          <w:b/>
          <w:sz w:val="72"/>
          <w:szCs w:val="72"/>
          <w:lang w:eastAsia="ru-RU"/>
        </w:rPr>
        <w:t>учителя математики</w:t>
      </w:r>
    </w:p>
    <w:p w:rsidR="00936CEC" w:rsidRPr="00936CEC" w:rsidRDefault="00936CEC" w:rsidP="00936CEC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72"/>
          <w:szCs w:val="72"/>
          <w:lang w:eastAsia="ru-RU"/>
        </w:rPr>
      </w:pPr>
      <w:proofErr w:type="spellStart"/>
      <w:r w:rsidRPr="00936CEC">
        <w:rPr>
          <w:rFonts w:ascii="Times New Roman" w:hAnsi="Times New Roman" w:cs="Times New Roman"/>
          <w:b/>
          <w:sz w:val="72"/>
          <w:szCs w:val="72"/>
          <w:lang w:eastAsia="ru-RU"/>
        </w:rPr>
        <w:t>Кондратовой</w:t>
      </w:r>
      <w:proofErr w:type="spellEnd"/>
      <w:r w:rsidRPr="00936CEC">
        <w:rPr>
          <w:rFonts w:ascii="Times New Roman" w:hAnsi="Times New Roman" w:cs="Times New Roman"/>
          <w:b/>
          <w:sz w:val="72"/>
          <w:szCs w:val="72"/>
          <w:lang w:eastAsia="ru-RU"/>
        </w:rPr>
        <w:t xml:space="preserve"> Светланы Владимировны</w:t>
      </w:r>
    </w:p>
    <w:p w:rsidR="00936CEC" w:rsidRDefault="00936CEC" w:rsidP="00936CEC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36CEC" w:rsidRPr="00936CEC" w:rsidRDefault="00936CEC" w:rsidP="00936CEC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36CEC">
        <w:rPr>
          <w:rFonts w:ascii="Times New Roman" w:hAnsi="Times New Roman" w:cs="Times New Roman"/>
          <w:b/>
          <w:sz w:val="28"/>
          <w:szCs w:val="28"/>
          <w:lang w:eastAsia="ru-RU"/>
        </w:rPr>
        <w:t>МАОУ СОШ № 6</w:t>
      </w:r>
    </w:p>
    <w:p w:rsidR="00936CEC" w:rsidRDefault="00936CEC" w:rsidP="00936CEC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Краснодарского края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Курганинского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района</w:t>
      </w:r>
    </w:p>
    <w:p w:rsidR="00936CEC" w:rsidRDefault="00936CEC" w:rsidP="00936CEC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36CEC" w:rsidRDefault="00936CEC" w:rsidP="00936CEC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Октябрь 2018</w:t>
      </w:r>
    </w:p>
    <w:p w:rsidR="00936CEC" w:rsidRDefault="00936CEC" w:rsidP="00FE6492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36CEC" w:rsidRDefault="00936CEC" w:rsidP="00FE6492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36CEC" w:rsidRDefault="00936CEC" w:rsidP="00FE6492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23F2" w:rsidRDefault="00D023F2" w:rsidP="00FE6492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D023F2" w:rsidRDefault="00D023F2" w:rsidP="00FE6492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D023F2" w:rsidRDefault="00D023F2" w:rsidP="00FE6492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D023F2" w:rsidRDefault="00D023F2" w:rsidP="00FE6492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A96DC0" w:rsidRPr="00936CEC" w:rsidRDefault="00936CEC" w:rsidP="00FE6492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eastAsia="ru-RU"/>
        </w:rPr>
        <w:lastRenderedPageBreak/>
        <w:t>Система «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eastAsia="ru-RU"/>
        </w:rPr>
        <w:t>СтатГрад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eastAsia="ru-RU"/>
        </w:rPr>
        <w:t>» - Э</w:t>
      </w:r>
      <w:r w:rsidR="00A96DC0" w:rsidRPr="00936CEC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ффективный способ подготовки учащихся по математике </w:t>
      </w:r>
      <w:r w:rsidR="004C1816" w:rsidRPr="00936CEC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к </w:t>
      </w:r>
      <w:r w:rsidR="00A96DC0" w:rsidRPr="00936CEC">
        <w:rPr>
          <w:rFonts w:ascii="Times New Roman" w:hAnsi="Times New Roman" w:cs="Times New Roman"/>
          <w:b/>
          <w:sz w:val="36"/>
          <w:szCs w:val="36"/>
          <w:lang w:eastAsia="ru-RU"/>
        </w:rPr>
        <w:t>ОГЭ и ЕГЭ.</w:t>
      </w:r>
    </w:p>
    <w:p w:rsidR="00776751" w:rsidRPr="00FE6492" w:rsidRDefault="00776751" w:rsidP="00936CE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6492">
        <w:rPr>
          <w:rFonts w:ascii="Times New Roman" w:hAnsi="Times New Roman" w:cs="Times New Roman"/>
          <w:sz w:val="28"/>
          <w:szCs w:val="28"/>
          <w:lang w:eastAsia="ru-RU"/>
        </w:rPr>
        <w:t>С 2015 года ЕГЭ по математике разделился на 2 уровня: базовый и профильный.  Несколько лет я работаю в выпускных 11 классах и  готовлю учеников к итоговой аттестации:   к базовому уровню ЕГЭ и профильному. В ходе подготовки выпускников к ЕГЭ по математике сложилась система, дающая  стабильный результат.</w:t>
      </w:r>
      <w:r w:rsidR="00E159C9" w:rsidRPr="00FE64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E6492">
        <w:rPr>
          <w:rFonts w:ascii="Times New Roman" w:hAnsi="Times New Roman" w:cs="Times New Roman"/>
          <w:sz w:val="28"/>
          <w:szCs w:val="28"/>
          <w:lang w:eastAsia="ru-RU"/>
        </w:rPr>
        <w:t>Это- использование в своей работе диагностических и тренировочных работ по математике телекоммуникацоинной системы СтатГрад.</w:t>
      </w:r>
      <w:r w:rsidR="00A96DC0">
        <w:rPr>
          <w:rFonts w:ascii="Times New Roman" w:hAnsi="Times New Roman" w:cs="Times New Roman"/>
          <w:sz w:val="28"/>
          <w:szCs w:val="28"/>
          <w:lang w:eastAsia="ru-RU"/>
        </w:rPr>
        <w:t xml:space="preserve"> В течение года проводится 4 работы по метематике для 9 класса и 4 </w:t>
      </w:r>
      <w:proofErr w:type="gramStart"/>
      <w:r w:rsidR="00A96DC0">
        <w:rPr>
          <w:rFonts w:ascii="Times New Roman" w:hAnsi="Times New Roman" w:cs="Times New Roman"/>
          <w:sz w:val="28"/>
          <w:szCs w:val="28"/>
          <w:lang w:eastAsia="ru-RU"/>
        </w:rPr>
        <w:t>тренировочных</w:t>
      </w:r>
      <w:proofErr w:type="gramEnd"/>
      <w:r w:rsidR="00A96DC0">
        <w:rPr>
          <w:rFonts w:ascii="Times New Roman" w:hAnsi="Times New Roman" w:cs="Times New Roman"/>
          <w:sz w:val="28"/>
          <w:szCs w:val="28"/>
          <w:lang w:eastAsia="ru-RU"/>
        </w:rPr>
        <w:t xml:space="preserve"> работы для 11 класса. </w:t>
      </w:r>
    </w:p>
    <w:p w:rsidR="004070FB" w:rsidRPr="004C1816" w:rsidRDefault="00E159C9" w:rsidP="00936CE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C181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Система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</w:t>
      </w:r>
      <w:r w:rsidRPr="004C18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Стат</w:t>
      </w:r>
      <w:r w:rsidR="00FE6492" w:rsidRPr="004C18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Г</w:t>
      </w:r>
      <w:r w:rsidRPr="004C18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рад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 - это </w:t>
      </w:r>
      <w:r w:rsidRPr="004C18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</w:t>
      </w:r>
      <w:r w:rsidRPr="004C181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истема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дистанционной </w:t>
      </w:r>
      <w:r w:rsidRPr="004C181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подготовки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к </w:t>
      </w:r>
      <w:r w:rsidRPr="004C181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ЕГЭ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и ОГЭ, проводимая Московским институтом открытого образования и Московским центром непрерывного математического образования. В течение года школа получает диагностические и тренировочные </w:t>
      </w:r>
      <w:r w:rsidRPr="004C181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работы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по математике. Цель проекта – методическая и дидактическая помощь </w:t>
      </w:r>
      <w:r w:rsidRPr="004C181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учителям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 в </w:t>
      </w:r>
      <w:r w:rsidRPr="004C181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подготовке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учащихся к </w:t>
      </w:r>
      <w:r w:rsidRPr="004C181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ЕГЭ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и ОГЭ, а также диагностика уровня подготовленности учащихся к решению отдельных заданий курса основной и средней школ. Система разработана по заданию Рособрнадзора, в настоящий момент используется </w:t>
      </w:r>
      <w:r w:rsidR="0096204B"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 многих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образовательных учреждени</w:t>
      </w:r>
      <w:r w:rsidR="0096204B"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ях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России. В </w:t>
      </w:r>
      <w:r w:rsidR="009074D9"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СтатГраде 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мониторинг по математике включает в себя диагностические работы в формате ЕГЭ, а также регулярные тренировочные работы. </w:t>
      </w:r>
      <w:r w:rsidRPr="004C181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Основная цель подобных работ</w:t>
      </w:r>
      <w:r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– оперативное получение информации о качестве усвоения определенных тем, анализ типичных ошибок и организация индивидуальной работы с учащимися по устранению пробелов в знаниях.</w:t>
      </w:r>
      <w:r w:rsidR="0096204B" w:rsidRPr="004C181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96204B" w:rsidRPr="004C1816" w:rsidRDefault="0096204B" w:rsidP="00936CE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1816">
        <w:rPr>
          <w:rFonts w:ascii="Times New Roman" w:hAnsi="Times New Roman" w:cs="Times New Roman"/>
          <w:sz w:val="28"/>
          <w:szCs w:val="28"/>
          <w:lang w:eastAsia="ru-RU"/>
        </w:rPr>
        <w:t>Каждый год в сентябре  школа получает новы</w:t>
      </w:r>
      <w:r w:rsidR="009074D9" w:rsidRPr="004C1816">
        <w:rPr>
          <w:rFonts w:ascii="Times New Roman" w:hAnsi="Times New Roman" w:cs="Times New Roman"/>
          <w:sz w:val="28"/>
          <w:szCs w:val="28"/>
          <w:lang w:eastAsia="ru-RU"/>
        </w:rPr>
        <w:t xml:space="preserve">й </w:t>
      </w:r>
      <w:r w:rsidRPr="004C1816">
        <w:rPr>
          <w:rFonts w:ascii="Times New Roman" w:hAnsi="Times New Roman" w:cs="Times New Roman"/>
          <w:sz w:val="28"/>
          <w:szCs w:val="28"/>
          <w:lang w:eastAsia="ru-RU"/>
        </w:rPr>
        <w:t>логин</w:t>
      </w:r>
      <w:r w:rsidR="009074D9" w:rsidRPr="004C18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C1816">
        <w:rPr>
          <w:rFonts w:ascii="Times New Roman" w:hAnsi="Times New Roman" w:cs="Times New Roman"/>
          <w:sz w:val="28"/>
          <w:szCs w:val="28"/>
          <w:lang w:eastAsia="ru-RU"/>
        </w:rPr>
        <w:t xml:space="preserve"> и парол</w:t>
      </w:r>
      <w:r w:rsidR="009074D9" w:rsidRPr="004C1816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4C1816">
        <w:rPr>
          <w:rFonts w:ascii="Times New Roman" w:hAnsi="Times New Roman" w:cs="Times New Roman"/>
          <w:sz w:val="28"/>
          <w:szCs w:val="28"/>
          <w:lang w:eastAsia="ru-RU"/>
        </w:rPr>
        <w:t xml:space="preserve">, вернее смена паролей происходит летом. </w:t>
      </w:r>
      <w:r w:rsidRPr="004C18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Тестирование  на данном сайте  только по математике   бесплатное. </w:t>
      </w:r>
      <w:r w:rsidRPr="004C1816">
        <w:rPr>
          <w:rFonts w:ascii="Times New Roman" w:hAnsi="Times New Roman" w:cs="Times New Roman"/>
          <w:sz w:val="28"/>
          <w:szCs w:val="28"/>
          <w:lang w:eastAsia="ru-RU"/>
        </w:rPr>
        <w:t xml:space="preserve">Доступ к тренировочным работам в системе </w:t>
      </w:r>
      <w:r w:rsidR="00EB013B" w:rsidRPr="004C18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C18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C181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осуществляется по индивидуальному логину и паролю</w:t>
      </w:r>
      <w:r w:rsidR="009074D9" w:rsidRPr="004C1816">
        <w:rPr>
          <w:rFonts w:ascii="Times New Roman" w:hAnsi="Times New Roman" w:cs="Times New Roman"/>
          <w:sz w:val="28"/>
          <w:szCs w:val="28"/>
          <w:lang w:eastAsia="ru-RU"/>
        </w:rPr>
        <w:t xml:space="preserve"> каждой школы</w:t>
      </w:r>
      <w:r w:rsidRPr="004C1816">
        <w:rPr>
          <w:rFonts w:ascii="Times New Roman" w:hAnsi="Times New Roman" w:cs="Times New Roman"/>
          <w:sz w:val="28"/>
          <w:szCs w:val="28"/>
          <w:lang w:eastAsia="ru-RU"/>
        </w:rPr>
        <w:t xml:space="preserve">, которые можно получить у администрации.  </w:t>
      </w:r>
    </w:p>
    <w:p w:rsidR="00EB013B" w:rsidRPr="004C1816" w:rsidRDefault="00EB013B" w:rsidP="00936CEC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Выполнив работы, результаты заносим в диагностические карты, проводим анализ и работу над ошибками. </w:t>
      </w:r>
      <w:r w:rsidR="00FE6492" w:rsidRPr="004C1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Задания, с которыми учащиеся не смогли разобраться</w:t>
      </w:r>
      <w:r w:rsidR="004C1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E6492" w:rsidRPr="004C1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разбираем на консультациях или на уроке.  </w:t>
      </w:r>
      <w:r w:rsidRPr="004C1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Регулярная работа с системой СтатГрад </w:t>
      </w:r>
      <w:r w:rsidR="00151228" w:rsidRPr="004C1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оказывает значительное повышение уровня знаний учащихся. </w:t>
      </w:r>
    </w:p>
    <w:p w:rsidR="001F57EC" w:rsidRPr="00FE6492" w:rsidRDefault="001F57EC" w:rsidP="00936CEC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E64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 базовой математике 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1857"/>
        <w:gridCol w:w="2142"/>
        <w:gridCol w:w="1386"/>
        <w:gridCol w:w="1386"/>
      </w:tblGrid>
      <w:tr w:rsidR="00151228" w:rsidRPr="00FE6492" w:rsidTr="00151228">
        <w:tc>
          <w:tcPr>
            <w:tcW w:w="18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Учебный год</w:t>
            </w:r>
          </w:p>
        </w:tc>
        <w:tc>
          <w:tcPr>
            <w:tcW w:w="21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Средний балл</w:t>
            </w:r>
          </w:p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школе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Средний балл по краю 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Средний балл по России</w:t>
            </w:r>
          </w:p>
        </w:tc>
      </w:tr>
      <w:tr w:rsidR="00151228" w:rsidRPr="00FE6492" w:rsidTr="00151228"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1228" w:rsidRPr="00FE6492" w:rsidTr="00151228"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2015-2016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4,41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4,15</w:t>
            </w:r>
          </w:p>
        </w:tc>
      </w:tr>
      <w:tr w:rsidR="00151228" w:rsidRPr="00FE6492" w:rsidTr="00151228"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2016-2017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DB0C21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4,46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4,24</w:t>
            </w:r>
          </w:p>
        </w:tc>
      </w:tr>
      <w:tr w:rsidR="00151228" w:rsidRPr="00FE6492" w:rsidTr="00151228"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2017-2018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4,7</w:t>
            </w:r>
            <w:r w:rsidR="00DB0C21"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4,42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228" w:rsidRPr="00FE6492" w:rsidRDefault="00151228" w:rsidP="00936C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4,29</w:t>
            </w:r>
          </w:p>
        </w:tc>
      </w:tr>
    </w:tbl>
    <w:p w:rsidR="001F57EC" w:rsidRPr="00FE6492" w:rsidRDefault="001F57EC" w:rsidP="00936C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228" w:rsidRPr="00FE6492" w:rsidRDefault="001F57EC" w:rsidP="00936CE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E6492">
        <w:rPr>
          <w:rFonts w:ascii="Times New Roman" w:hAnsi="Times New Roman" w:cs="Times New Roman"/>
          <w:b/>
          <w:i/>
          <w:sz w:val="28"/>
          <w:szCs w:val="28"/>
        </w:rPr>
        <w:t xml:space="preserve">По профильной математике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1857"/>
        <w:gridCol w:w="2142"/>
        <w:gridCol w:w="1386"/>
        <w:gridCol w:w="1386"/>
      </w:tblGrid>
      <w:tr w:rsidR="001F57EC" w:rsidRPr="00FE6492" w:rsidTr="009074D9">
        <w:tc>
          <w:tcPr>
            <w:tcW w:w="18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Учебный год</w:t>
            </w:r>
          </w:p>
        </w:tc>
        <w:tc>
          <w:tcPr>
            <w:tcW w:w="21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Средний балл</w:t>
            </w:r>
          </w:p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школе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Средний балл по краю 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Средний балл по России</w:t>
            </w:r>
          </w:p>
        </w:tc>
      </w:tr>
      <w:tr w:rsidR="001F57EC" w:rsidRPr="00FE6492" w:rsidTr="009074D9"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F57EC" w:rsidRPr="00FE6492" w:rsidTr="009074D9"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2015-2016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47,7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9074D9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49,6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46,3</w:t>
            </w:r>
          </w:p>
        </w:tc>
      </w:tr>
      <w:tr w:rsidR="001F57EC" w:rsidRPr="00FE6492" w:rsidTr="009074D9"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2016-2017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9074D9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44,9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9074D9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49,8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47,1</w:t>
            </w:r>
          </w:p>
        </w:tc>
      </w:tr>
      <w:tr w:rsidR="001F57EC" w:rsidRPr="00FE6492" w:rsidTr="009074D9"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2017-2018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52,4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49,7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57EC" w:rsidRPr="00FE6492" w:rsidRDefault="001F57EC" w:rsidP="00936C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6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49,8</w:t>
            </w:r>
          </w:p>
        </w:tc>
      </w:tr>
    </w:tbl>
    <w:p w:rsidR="001F57EC" w:rsidRDefault="009074D9" w:rsidP="00936C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492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FE6492" w:rsidRPr="00FE6492" w:rsidRDefault="00A96DC0" w:rsidP="00936C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тренировочных работ для участников итоговой аттестации использую работы для стартового и итогового контроля для 5, 6,7 классов.</w:t>
      </w:r>
    </w:p>
    <w:sectPr w:rsidR="00FE6492" w:rsidRPr="00FE6492" w:rsidSect="00E65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6751"/>
    <w:rsid w:val="00151228"/>
    <w:rsid w:val="001F57EC"/>
    <w:rsid w:val="004070FB"/>
    <w:rsid w:val="004C1816"/>
    <w:rsid w:val="00776751"/>
    <w:rsid w:val="009074D9"/>
    <w:rsid w:val="00936CEC"/>
    <w:rsid w:val="0096204B"/>
    <w:rsid w:val="00A24C0F"/>
    <w:rsid w:val="00A96DC0"/>
    <w:rsid w:val="00AB1F3A"/>
    <w:rsid w:val="00D01D0D"/>
    <w:rsid w:val="00D023F2"/>
    <w:rsid w:val="00DB0C21"/>
    <w:rsid w:val="00E159C9"/>
    <w:rsid w:val="00E65693"/>
    <w:rsid w:val="00EB013B"/>
    <w:rsid w:val="00FE6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59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3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2018-09-30T06:33:00Z</dcterms:created>
  <dcterms:modified xsi:type="dcterms:W3CDTF">2018-10-02T11:45:00Z</dcterms:modified>
</cp:coreProperties>
</file>