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973" w:rsidRDefault="00A00973" w:rsidP="00A00973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УПРАВЛЕНИЕ ОБРАЗОВАНИЯ АДМИНИСТРАЦИИ ГОРОДСКОГО ОКРУГА ЧЕХОВ</w:t>
      </w:r>
    </w:p>
    <w:p w:rsidR="00A00973" w:rsidRDefault="00A00973" w:rsidP="00A00973">
      <w:pPr>
        <w:spacing w:after="0"/>
        <w:jc w:val="center"/>
        <w:rPr>
          <w:rFonts w:ascii="Times New Roman" w:hAnsi="Times New Roman"/>
          <w:b/>
        </w:rPr>
      </w:pPr>
    </w:p>
    <w:p w:rsidR="00A00973" w:rsidRDefault="00A00973" w:rsidP="00A00973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Муниципальное бюджетное общеобразовательное учреждение</w:t>
      </w:r>
    </w:p>
    <w:p w:rsidR="00A00973" w:rsidRDefault="00A00973" w:rsidP="00A00973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средняя общеобразовательная школа №3</w:t>
      </w:r>
    </w:p>
    <w:p w:rsidR="00A00973" w:rsidRDefault="00A00973" w:rsidP="00A00973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142306, Московская область, г. Чехов, ул. Лопасненская, стр. 1/1</w:t>
      </w:r>
    </w:p>
    <w:p w:rsidR="00A00973" w:rsidRDefault="00A00973" w:rsidP="00A00973">
      <w:pPr>
        <w:pBdr>
          <w:bottom w:val="single" w:sz="12" w:space="1" w:color="auto"/>
        </w:pBdr>
        <w:jc w:val="center"/>
        <w:rPr>
          <w:rFonts w:ascii="Times New Roman" w:hAnsi="Times New Roman"/>
          <w:sz w:val="4"/>
          <w:szCs w:val="4"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  <w:sz w:val="44"/>
          <w:szCs w:val="44"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  <w:sz w:val="44"/>
          <w:szCs w:val="44"/>
        </w:rPr>
      </w:pPr>
    </w:p>
    <w:p w:rsidR="00A00973" w:rsidRDefault="00A00973" w:rsidP="00A00973">
      <w:pPr>
        <w:spacing w:after="0"/>
        <w:jc w:val="center"/>
        <w:rPr>
          <w:rFonts w:ascii="Times New Roman" w:hAnsi="Times New Roman"/>
          <w:b/>
          <w:sz w:val="44"/>
          <w:szCs w:val="44"/>
        </w:rPr>
      </w:pPr>
      <w:r w:rsidRPr="00A00973">
        <w:rPr>
          <w:rFonts w:ascii="Times New Roman" w:hAnsi="Times New Roman"/>
          <w:b/>
          <w:sz w:val="44"/>
          <w:szCs w:val="44"/>
        </w:rPr>
        <w:t>ПЕДСОВЕТ</w:t>
      </w:r>
    </w:p>
    <w:p w:rsidR="00A00973" w:rsidRPr="00A00973" w:rsidRDefault="00A00973" w:rsidP="00A00973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A00973" w:rsidRPr="00A00973" w:rsidRDefault="00A00973" w:rsidP="00A00973">
      <w:pPr>
        <w:pStyle w:val="a3"/>
        <w:shd w:val="clear" w:color="auto" w:fill="FFFFFF"/>
        <w:spacing w:before="0" w:beforeAutospacing="0" w:after="0" w:afterAutospacing="0"/>
        <w:jc w:val="center"/>
        <w:rPr>
          <w:sz w:val="48"/>
          <w:szCs w:val="48"/>
        </w:rPr>
      </w:pPr>
      <w:r w:rsidRPr="00A00973">
        <w:rPr>
          <w:b/>
          <w:bCs/>
          <w:sz w:val="48"/>
          <w:szCs w:val="48"/>
        </w:rPr>
        <w:t>«Проектная деятельность как обязательный элемент организации учебной деятельности обучающихся в условиях реализации ФГОС»</w:t>
      </w:r>
    </w:p>
    <w:p w:rsidR="00A00973" w:rsidRPr="00A00973" w:rsidRDefault="00A00973" w:rsidP="00A00973">
      <w:pPr>
        <w:jc w:val="center"/>
        <w:rPr>
          <w:rFonts w:ascii="Times New Roman" w:hAnsi="Times New Roman"/>
          <w:b/>
          <w:sz w:val="48"/>
          <w:szCs w:val="48"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</w:rPr>
      </w:pPr>
    </w:p>
    <w:p w:rsidR="00A00973" w:rsidRPr="00594994" w:rsidRDefault="00594994" w:rsidP="0059499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94994">
        <w:rPr>
          <w:rFonts w:ascii="Times New Roman" w:hAnsi="Times New Roman"/>
          <w:sz w:val="28"/>
          <w:szCs w:val="28"/>
          <w:u w:val="single"/>
        </w:rPr>
        <w:t>Подготовили</w:t>
      </w:r>
      <w:r w:rsidRPr="00594994">
        <w:rPr>
          <w:rFonts w:ascii="Times New Roman" w:hAnsi="Times New Roman"/>
          <w:sz w:val="28"/>
          <w:szCs w:val="28"/>
        </w:rPr>
        <w:t>:</w:t>
      </w:r>
    </w:p>
    <w:p w:rsidR="00594994" w:rsidRPr="00594994" w:rsidRDefault="00594994" w:rsidP="00594994">
      <w:pPr>
        <w:spacing w:after="0" w:line="240" w:lineRule="auto"/>
        <w:ind w:left="2832" w:firstLine="708"/>
        <w:rPr>
          <w:rFonts w:ascii="Times New Roman" w:hAnsi="Times New Roman"/>
          <w:sz w:val="28"/>
          <w:szCs w:val="28"/>
        </w:rPr>
      </w:pPr>
      <w:r w:rsidRPr="00594994">
        <w:rPr>
          <w:rFonts w:ascii="Times New Roman" w:hAnsi="Times New Roman"/>
          <w:sz w:val="26"/>
          <w:szCs w:val="26"/>
        </w:rPr>
        <w:t xml:space="preserve">   </w:t>
      </w:r>
      <w:r w:rsidRPr="00594994">
        <w:rPr>
          <w:rFonts w:ascii="Times New Roman" w:hAnsi="Times New Roman"/>
          <w:sz w:val="28"/>
          <w:szCs w:val="28"/>
        </w:rPr>
        <w:t>заместитель директора по УР Арутюнян  Л.В.,</w:t>
      </w:r>
    </w:p>
    <w:p w:rsidR="00594994" w:rsidRPr="00594994" w:rsidRDefault="00594994" w:rsidP="00594994">
      <w:pPr>
        <w:spacing w:after="0" w:line="240" w:lineRule="auto"/>
        <w:ind w:left="1416" w:firstLine="708"/>
        <w:rPr>
          <w:rFonts w:ascii="Times New Roman" w:hAnsi="Times New Roman"/>
          <w:sz w:val="28"/>
          <w:szCs w:val="28"/>
        </w:rPr>
      </w:pPr>
      <w:r w:rsidRPr="00594994">
        <w:rPr>
          <w:rFonts w:ascii="Times New Roman" w:hAnsi="Times New Roman"/>
          <w:sz w:val="28"/>
          <w:szCs w:val="28"/>
        </w:rPr>
        <w:t xml:space="preserve">     </w:t>
      </w:r>
      <w:r w:rsidRPr="00594994">
        <w:rPr>
          <w:rFonts w:ascii="Times New Roman" w:hAnsi="Times New Roman"/>
          <w:sz w:val="28"/>
          <w:szCs w:val="28"/>
        </w:rPr>
        <w:tab/>
      </w:r>
      <w:r w:rsidRPr="00594994">
        <w:rPr>
          <w:rFonts w:ascii="Times New Roman" w:hAnsi="Times New Roman"/>
          <w:sz w:val="28"/>
          <w:szCs w:val="28"/>
        </w:rPr>
        <w:tab/>
        <w:t xml:space="preserve">   заместитель директора по УР Налёта О.М.</w:t>
      </w:r>
    </w:p>
    <w:p w:rsidR="00A00973" w:rsidRDefault="00A00973" w:rsidP="00594994">
      <w:pPr>
        <w:spacing w:after="0"/>
        <w:jc w:val="center"/>
        <w:rPr>
          <w:rFonts w:ascii="Times New Roman" w:hAnsi="Times New Roman"/>
          <w:b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</w:rPr>
      </w:pPr>
    </w:p>
    <w:p w:rsidR="00A00973" w:rsidRDefault="00A00973" w:rsidP="00A00973">
      <w:pPr>
        <w:jc w:val="center"/>
        <w:rPr>
          <w:rFonts w:ascii="Times New Roman" w:hAnsi="Times New Roman"/>
          <w:b/>
        </w:rPr>
      </w:pPr>
    </w:p>
    <w:p w:rsidR="00594994" w:rsidRDefault="00594994" w:rsidP="00A00973">
      <w:pPr>
        <w:jc w:val="center"/>
        <w:rPr>
          <w:rFonts w:ascii="Times New Roman" w:hAnsi="Times New Roman"/>
          <w:b/>
        </w:rPr>
      </w:pPr>
    </w:p>
    <w:p w:rsidR="00A00973" w:rsidRPr="00594994" w:rsidRDefault="00A00973" w:rsidP="00A00973">
      <w:pPr>
        <w:jc w:val="center"/>
        <w:rPr>
          <w:rFonts w:ascii="Times New Roman" w:hAnsi="Times New Roman"/>
          <w:sz w:val="28"/>
          <w:szCs w:val="28"/>
        </w:rPr>
      </w:pPr>
      <w:r w:rsidRPr="00594994">
        <w:rPr>
          <w:rFonts w:ascii="Times New Roman" w:hAnsi="Times New Roman"/>
          <w:sz w:val="28"/>
          <w:szCs w:val="28"/>
        </w:rPr>
        <w:t xml:space="preserve">Чехов, 2018 </w:t>
      </w:r>
    </w:p>
    <w:p w:rsidR="0096673F" w:rsidRPr="000F241E" w:rsidRDefault="0096673F" w:rsidP="0096673F">
      <w:pPr>
        <w:pStyle w:val="a3"/>
        <w:shd w:val="clear" w:color="auto" w:fill="FFFFFF"/>
        <w:spacing w:before="0" w:beforeAutospacing="0" w:after="0" w:afterAutospacing="0"/>
        <w:jc w:val="center"/>
        <w:rPr>
          <w:color w:val="0033CC"/>
          <w:sz w:val="32"/>
          <w:szCs w:val="32"/>
        </w:rPr>
      </w:pPr>
      <w:r w:rsidRPr="000F241E">
        <w:rPr>
          <w:b/>
          <w:bCs/>
          <w:color w:val="0033CC"/>
          <w:sz w:val="32"/>
          <w:szCs w:val="32"/>
        </w:rPr>
        <w:lastRenderedPageBreak/>
        <w:t>Проектная деятельность как обязательный элемент организации учебной деятельности обучающихся в условиях реализации ФГОС</w:t>
      </w:r>
    </w:p>
    <w:p w:rsidR="0096673F" w:rsidRDefault="0096673F" w:rsidP="00F6107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F61077" w:rsidRPr="00290F4A" w:rsidRDefault="00F61077" w:rsidP="0028756C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 w:rsidRPr="00290F4A">
        <w:rPr>
          <w:rFonts w:ascii="Times New Roman" w:hAnsi="Times New Roman"/>
          <w:sz w:val="28"/>
          <w:szCs w:val="28"/>
        </w:rPr>
        <w:t>Хоть выйди ты не в белый свет,</w:t>
      </w:r>
    </w:p>
    <w:p w:rsidR="00F61077" w:rsidRPr="00290F4A" w:rsidRDefault="00F61077" w:rsidP="0028756C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 w:rsidRPr="00290F4A">
        <w:rPr>
          <w:rFonts w:ascii="Times New Roman" w:hAnsi="Times New Roman"/>
          <w:sz w:val="28"/>
          <w:szCs w:val="28"/>
        </w:rPr>
        <w:t>А в поле за околицей,</w:t>
      </w:r>
    </w:p>
    <w:p w:rsidR="00F61077" w:rsidRPr="00290F4A" w:rsidRDefault="00F61077" w:rsidP="0028756C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 w:rsidRPr="00290F4A">
        <w:rPr>
          <w:rFonts w:ascii="Times New Roman" w:hAnsi="Times New Roman"/>
          <w:sz w:val="28"/>
          <w:szCs w:val="28"/>
        </w:rPr>
        <w:t>Пока  идешь за кем-то вслед,</w:t>
      </w:r>
    </w:p>
    <w:p w:rsidR="00F61077" w:rsidRPr="00290F4A" w:rsidRDefault="00F61077" w:rsidP="0028756C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 w:rsidRPr="00290F4A">
        <w:rPr>
          <w:rFonts w:ascii="Times New Roman" w:hAnsi="Times New Roman"/>
          <w:sz w:val="28"/>
          <w:szCs w:val="28"/>
        </w:rPr>
        <w:t>Дорога не запомнится.</w:t>
      </w:r>
    </w:p>
    <w:p w:rsidR="00F61077" w:rsidRPr="00290F4A" w:rsidRDefault="00F61077" w:rsidP="0028756C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 w:rsidRPr="00290F4A">
        <w:rPr>
          <w:rFonts w:ascii="Times New Roman" w:hAnsi="Times New Roman"/>
          <w:sz w:val="28"/>
          <w:szCs w:val="28"/>
        </w:rPr>
        <w:t>Зато куда б ты ни попал</w:t>
      </w:r>
    </w:p>
    <w:p w:rsidR="00F61077" w:rsidRPr="00290F4A" w:rsidRDefault="00F61077" w:rsidP="0028756C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 w:rsidRPr="00290F4A">
        <w:rPr>
          <w:rFonts w:ascii="Times New Roman" w:hAnsi="Times New Roman"/>
          <w:sz w:val="28"/>
          <w:szCs w:val="28"/>
        </w:rPr>
        <w:t>И по какой распутице,</w:t>
      </w:r>
    </w:p>
    <w:p w:rsidR="00F61077" w:rsidRPr="00290F4A" w:rsidRDefault="00F61077" w:rsidP="0028756C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 w:rsidRPr="00290F4A">
        <w:rPr>
          <w:rFonts w:ascii="Times New Roman" w:hAnsi="Times New Roman"/>
          <w:sz w:val="28"/>
          <w:szCs w:val="28"/>
        </w:rPr>
        <w:t>Дорога та, что сам искал,</w:t>
      </w:r>
    </w:p>
    <w:p w:rsidR="00F61077" w:rsidRPr="00290F4A" w:rsidRDefault="00F61077" w:rsidP="0028756C">
      <w:pPr>
        <w:spacing w:after="0" w:line="240" w:lineRule="auto"/>
        <w:ind w:left="4956"/>
        <w:rPr>
          <w:rFonts w:ascii="Times New Roman" w:hAnsi="Times New Roman"/>
          <w:sz w:val="28"/>
          <w:szCs w:val="28"/>
        </w:rPr>
      </w:pPr>
      <w:r w:rsidRPr="00290F4A">
        <w:rPr>
          <w:rFonts w:ascii="Times New Roman" w:hAnsi="Times New Roman"/>
          <w:sz w:val="28"/>
          <w:szCs w:val="28"/>
        </w:rPr>
        <w:t>Вовек не позабудется.</w:t>
      </w:r>
    </w:p>
    <w:p w:rsidR="00F61077" w:rsidRDefault="0028756C" w:rsidP="00F6107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Н. Рыленков</w:t>
      </w:r>
    </w:p>
    <w:p w:rsidR="00F61077" w:rsidRDefault="00F61077" w:rsidP="0028756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Уважаемые коллеги! Как вы думаете,  какую педагогическую технологию иллюстрируют данные  строчки?</w:t>
      </w:r>
      <w:r w:rsidR="00D65E5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Именно ей мы и посвятим наш сегодняшний разговор.</w:t>
      </w:r>
    </w:p>
    <w:p w:rsidR="00F61077" w:rsidRDefault="00F61077" w:rsidP="0028756C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D93BA3">
        <w:rPr>
          <w:rFonts w:ascii="Times New Roman" w:hAnsi="Times New Roman"/>
          <w:sz w:val="28"/>
          <w:szCs w:val="28"/>
          <w:lang w:eastAsia="ru-RU"/>
        </w:rPr>
        <w:t xml:space="preserve">На современном этапе одной из важнейших задач является формирование у учащихся универсальных учебных действий. Поэтому стал необходимым поиск прогрессивных способов и форм организации образовательного процесса, с помощью которых можно достичь образовательных результатов. Одной из таких форм и </w:t>
      </w:r>
      <w:r w:rsidR="0028756C">
        <w:rPr>
          <w:rFonts w:ascii="Times New Roman" w:hAnsi="Times New Roman"/>
          <w:sz w:val="28"/>
          <w:szCs w:val="28"/>
          <w:lang w:eastAsia="ru-RU"/>
        </w:rPr>
        <w:t>является проектная деятельность.</w:t>
      </w:r>
    </w:p>
    <w:p w:rsidR="00F61077" w:rsidRPr="00F61077" w:rsidRDefault="00F61077" w:rsidP="0028756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Метод проектов</w:t>
      </w: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 не является принципиально новым в мировой педагогике. </w:t>
      </w:r>
      <w:r w:rsidRPr="00F6107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Сами того не подозревая, мы, каждый день становимся участниками и руководителями разных проектов. Не верите?</w:t>
      </w:r>
    </w:p>
    <w:p w:rsidR="00F61077" w:rsidRPr="00F61077" w:rsidRDefault="00F61077" w:rsidP="0028756C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Вы каждый день думаете над тем, что бы приготовить на завтрак, ужин, а потом воплощаете идеи в жизнь – это проект! Вы решаете, какую программу провести на свой День рождения, а потом воплощаете задуманное – это тоже проект! Вы решили сменить имидж и полностью поменять образ – это тоже проект!</w:t>
      </w:r>
    </w:p>
    <w:p w:rsidR="00F61077" w:rsidRPr="00F61077" w:rsidRDefault="00F61077" w:rsidP="0028756C">
      <w:pPr>
        <w:spacing w:after="0" w:line="240" w:lineRule="auto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8756C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Чтобы освоить метод проектов я предлагаю вам решить такой пример</w:t>
      </w: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</w:p>
    <w:p w:rsidR="00F61077" w:rsidRPr="00F61077" w:rsidRDefault="00F61077" w:rsidP="0028756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Загадайте число.</w:t>
      </w:r>
    </w:p>
    <w:p w:rsidR="00F61077" w:rsidRPr="00F61077" w:rsidRDefault="00F61077" w:rsidP="00F610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Прибавьте столько же.</w:t>
      </w:r>
    </w:p>
    <w:p w:rsidR="00F61077" w:rsidRPr="00F61077" w:rsidRDefault="00F61077" w:rsidP="00F610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Прибавьте 10.</w:t>
      </w:r>
    </w:p>
    <w:p w:rsidR="00F61077" w:rsidRPr="00F61077" w:rsidRDefault="00F61077" w:rsidP="00F610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Разделите на два.</w:t>
      </w:r>
    </w:p>
    <w:p w:rsidR="00F61077" w:rsidRPr="00F61077" w:rsidRDefault="00F61077" w:rsidP="00F61077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Отнимите задуманное. </w:t>
      </w:r>
    </w:p>
    <w:p w:rsidR="00F61077" w:rsidRPr="00F61077" w:rsidRDefault="00F61077" w:rsidP="00F61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(В результате у всех должно получиться число 5.)</w:t>
      </w:r>
    </w:p>
    <w:p w:rsidR="00F61077" w:rsidRPr="00F61077" w:rsidRDefault="00F61077" w:rsidP="00F61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Нетрудно догадаться, что в основе задачи лежит некий алгоритм. Результат был известен только мне, но посредством направления ваших действий, мы все пришли к одному ответу. Так происходит и в проектной деятельности учащихся. Используя алгоритм работы, и зная конечный результат, учитель </w:t>
      </w: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«ведёт» детей по неизведанному ими пути к верному ответу. Весь путь от «старта» до «финиша» и есть проектная деятельность учащихся. </w:t>
      </w:r>
    </w:p>
    <w:p w:rsidR="00F61077" w:rsidRPr="00F61077" w:rsidRDefault="00F61077" w:rsidP="00F6107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Мы сегодня попытаемся обобщить материал, который всем известен о проектной деятельности. А поможет нам в этом ряд заданий, которые вам предстоит выполнить, чтобы получить конкретный результат.</w:t>
      </w:r>
    </w:p>
    <w:p w:rsidR="00F61077" w:rsidRPr="00F61077" w:rsidRDefault="004B4356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B4356">
        <w:rPr>
          <w:rFonts w:ascii="Times New Roman" w:eastAsia="Times New Roman" w:hAnsi="Times New Roman"/>
          <w:b/>
          <w:sz w:val="28"/>
          <w:szCs w:val="28"/>
          <w:u w:val="single"/>
          <w:shd w:val="clear" w:color="auto" w:fill="FFFFFF"/>
          <w:lang w:eastAsia="ru-RU"/>
        </w:rPr>
        <w:t>Задание 1</w:t>
      </w:r>
      <w:r w:rsidR="00F61077" w:rsidRPr="004B4356">
        <w:rPr>
          <w:rFonts w:ascii="Times New Roman" w:eastAsia="Times New Roman" w:hAnsi="Times New Roman"/>
          <w:b/>
          <w:sz w:val="28"/>
          <w:szCs w:val="28"/>
          <w:u w:val="single"/>
          <w:shd w:val="clear" w:color="auto" w:fill="FFFFFF"/>
          <w:lang w:eastAsia="ru-RU"/>
        </w:rPr>
        <w:t>.</w:t>
      </w:r>
      <w:r w:rsidR="00F61077" w:rsidRPr="00F610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У вас перед глазами текст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притчи</w:t>
      </w:r>
      <w:r w:rsidR="00F61077" w:rsidRPr="00F610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. Прочитайте, пожалуйста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</w:t>
      </w:r>
      <w:r w:rsidR="00F61077" w:rsidRPr="00F610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текст.</w:t>
      </w:r>
    </w:p>
    <w:p w:rsidR="00F61077" w:rsidRPr="00F61077" w:rsidRDefault="00F61077" w:rsidP="004B43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Однажды мудрец странствовал в поисках смыслов и добрел до реки. </w:t>
      </w:r>
      <w:r w:rsidRPr="00F6107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F610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Ни моста, ни лодки не было видно. Возникла проблема – надо переправиться, но как… Задумался мудрец… Что же сделать? Как связать два берега реки? Мудрец закрыл глаза и представил, как он переправится на другой берег. </w:t>
      </w:r>
    </w:p>
    <w:p w:rsidR="006E2740" w:rsidRDefault="00F61077" w:rsidP="004B43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b/>
          <w:bCs/>
          <w:sz w:val="28"/>
          <w:szCs w:val="28"/>
          <w:shd w:val="clear" w:color="auto" w:fill="FFFFFF"/>
          <w:lang w:eastAsia="ru-RU"/>
        </w:rPr>
        <w:t>«Эврика!», - сказал мудрец, – «Надо сделать лодку, которая приведет меня к моей мечте и решит проблему». Сел мудрец, нарисовал схему лодки, расчеты произвел, план составил… Тут как раз ученики его подоспели, и они вместе начали действовать, периодически заглядывая в план, оценивая правильность и исправляя ошибки.</w:t>
      </w:r>
      <w:r w:rsidRPr="00F610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 </w:t>
      </w: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F61077" w:rsidRPr="006E2740" w:rsidRDefault="00F61077" w:rsidP="004B4356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6E2740">
        <w:rPr>
          <w:rFonts w:ascii="Times New Roman" w:eastAsia="Times New Roman" w:hAnsi="Times New Roman"/>
          <w:b/>
          <w:sz w:val="28"/>
          <w:szCs w:val="28"/>
          <w:shd w:val="clear" w:color="auto" w:fill="FFFFFF"/>
          <w:lang w:eastAsia="ru-RU"/>
        </w:rPr>
        <w:t xml:space="preserve">В команде дело шло быстро, и очень скоро лодка была готова! Со всех сторон осмотрели ее путники – нет ли где трещин, потом спустили на воду - плывет! Можно переправляться! УРА! Не прошло и 15 минут как мудрец и ученики были на другой стороне реки! Проблема решена и можно было дальше странствовать. </w:t>
      </w:r>
    </w:p>
    <w:p w:rsidR="004B4356" w:rsidRDefault="00F61077" w:rsidP="004B43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Опираясь на </w:t>
      </w:r>
      <w:r w:rsidR="006E2740">
        <w:rPr>
          <w:rFonts w:ascii="Times New Roman" w:eastAsia="Times New Roman" w:hAnsi="Times New Roman"/>
          <w:sz w:val="28"/>
          <w:szCs w:val="28"/>
          <w:lang w:eastAsia="ru-RU"/>
        </w:rPr>
        <w:t>притчу</w:t>
      </w: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, попробу</w:t>
      </w:r>
      <w:r w:rsidR="004B4356">
        <w:rPr>
          <w:rFonts w:ascii="Times New Roman" w:eastAsia="Times New Roman" w:hAnsi="Times New Roman"/>
          <w:sz w:val="28"/>
          <w:szCs w:val="28"/>
          <w:lang w:eastAsia="ru-RU"/>
        </w:rPr>
        <w:t>йте</w:t>
      </w: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B4356">
        <w:rPr>
          <w:rFonts w:ascii="Times New Roman" w:eastAsia="Times New Roman" w:hAnsi="Times New Roman"/>
          <w:sz w:val="28"/>
          <w:szCs w:val="28"/>
          <w:lang w:eastAsia="ru-RU"/>
        </w:rPr>
        <w:t>выполнить следующие задания:</w:t>
      </w:r>
    </w:p>
    <w:p w:rsidR="00F61077" w:rsidRPr="00F61077" w:rsidRDefault="004B4356" w:rsidP="004B4356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F61077" w:rsidRPr="00F61077">
        <w:rPr>
          <w:rFonts w:ascii="Times New Roman" w:eastAsia="Times New Roman" w:hAnsi="Times New Roman"/>
          <w:sz w:val="28"/>
          <w:szCs w:val="28"/>
          <w:lang w:eastAsia="ru-RU"/>
        </w:rPr>
        <w:t>ыделит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F61077"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основные этапы проекта. А для этого вам необходимо ответить на вопросы, которые написаны после текста.</w:t>
      </w:r>
    </w:p>
    <w:p w:rsidR="00F61077" w:rsidRPr="00F61077" w:rsidRDefault="00F61077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1) С чем столкнулся мудрец на берегу реки? (надо переправиться через реку)</w:t>
      </w:r>
    </w:p>
    <w:p w:rsidR="00F61077" w:rsidRPr="00F61077" w:rsidRDefault="00F61077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2) Что сделал мудрец, чтобы решить возникшую проблему? (Представил</w:t>
      </w:r>
      <w:r w:rsidR="006E274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он переправляется, нарисовал схему лодки, произвел расчеты, составил план)</w:t>
      </w:r>
    </w:p>
    <w:p w:rsidR="00F61077" w:rsidRPr="00F61077" w:rsidRDefault="00F61077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3) Чем занимались ученики в сказке? (начали строить, опираясь на план)</w:t>
      </w:r>
    </w:p>
    <w:p w:rsidR="00F61077" w:rsidRPr="00F61077" w:rsidRDefault="00F61077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4) Как быстро построили лодку и почему? (через 15 минут, т.к. были распределены роли и обязанности)</w:t>
      </w:r>
    </w:p>
    <w:p w:rsidR="00F61077" w:rsidRPr="00F61077" w:rsidRDefault="00F61077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5) Что сделали ученики, прежде чем спустить лодку на воду? (осмотрели со всех сторон, проверили</w:t>
      </w:r>
      <w:r w:rsidR="006E274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 нет ли трещин)</w:t>
      </w:r>
    </w:p>
    <w:p w:rsidR="00F61077" w:rsidRPr="00F61077" w:rsidRDefault="00F61077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6) Каков результат этой истории? (ученики и учитель переправились на другой берег) </w:t>
      </w:r>
    </w:p>
    <w:p w:rsidR="00F61077" w:rsidRDefault="00F61077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7) Как вы думаете, какова была роль учителя в этой истории? (он наблюдал, консультировал, давал советы).</w:t>
      </w:r>
    </w:p>
    <w:p w:rsidR="004B4356" w:rsidRPr="00F61077" w:rsidRDefault="004B4356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1077" w:rsidRPr="004B4356" w:rsidRDefault="00F61077" w:rsidP="004B4356">
      <w:pPr>
        <w:spacing w:after="0" w:line="240" w:lineRule="auto"/>
        <w:ind w:firstLine="708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4B4356">
        <w:rPr>
          <w:rFonts w:ascii="Times New Roman" w:eastAsia="Times New Roman" w:hAnsi="Times New Roman"/>
          <w:i/>
          <w:sz w:val="28"/>
          <w:szCs w:val="28"/>
          <w:lang w:eastAsia="ru-RU"/>
        </w:rPr>
        <w:t>Посмотрим, что у вас получилось. Руководители каждой группы дают свои варианты. Полученные ответы помогут вам выявить основные этапы проекта.</w:t>
      </w:r>
    </w:p>
    <w:p w:rsidR="004B4356" w:rsidRPr="00F61077" w:rsidRDefault="004B4356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1077" w:rsidRPr="004B4356" w:rsidRDefault="00F61077" w:rsidP="004B4356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4B43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lastRenderedPageBreak/>
        <w:t xml:space="preserve">Поставьте ответы первого задания </w:t>
      </w:r>
      <w:r w:rsidR="006E2740" w:rsidRPr="004B43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в соответствие </w:t>
      </w:r>
      <w:r w:rsidRPr="004B4356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с этапами проекта.</w:t>
      </w:r>
    </w:p>
    <w:p w:rsidR="00F61077" w:rsidRPr="00F61077" w:rsidRDefault="00F61077" w:rsidP="004B4356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Выдвижение проблемы, цели проекта.</w:t>
      </w:r>
    </w:p>
    <w:p w:rsidR="00F61077" w:rsidRPr="00F61077" w:rsidRDefault="00F61077" w:rsidP="004B435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Планирование.</w:t>
      </w:r>
    </w:p>
    <w:p w:rsidR="00F61077" w:rsidRPr="00F61077" w:rsidRDefault="00F61077" w:rsidP="004B435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Выполнение проекта.</w:t>
      </w:r>
    </w:p>
    <w:p w:rsidR="00F61077" w:rsidRPr="00F61077" w:rsidRDefault="00F61077" w:rsidP="004B435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Анализ результатов.</w:t>
      </w:r>
    </w:p>
    <w:p w:rsidR="00F61077" w:rsidRPr="00F61077" w:rsidRDefault="00F61077" w:rsidP="004B4356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>Защита проекта.</w:t>
      </w:r>
    </w:p>
    <w:p w:rsidR="004B4356" w:rsidRDefault="004B4356" w:rsidP="004B435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61077" w:rsidRDefault="00F61077" w:rsidP="004B43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 w:rsidRPr="00F61077">
        <w:rPr>
          <w:rFonts w:ascii="Times New Roman" w:eastAsia="Times New Roman" w:hAnsi="Times New Roman"/>
          <w:sz w:val="28"/>
          <w:szCs w:val="28"/>
          <w:lang w:eastAsia="ru-RU"/>
        </w:rPr>
        <w:t xml:space="preserve">Итак, мы с вами </w:t>
      </w:r>
      <w:r w:rsidR="004B4356">
        <w:rPr>
          <w:rFonts w:ascii="Times New Roman" w:eastAsia="Times New Roman" w:hAnsi="Times New Roman"/>
          <w:sz w:val="28"/>
          <w:szCs w:val="28"/>
          <w:lang w:eastAsia="ru-RU"/>
        </w:rPr>
        <w:t xml:space="preserve">выделили основные этапы проекта. </w:t>
      </w:r>
      <w:r w:rsidRPr="00F610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Конечно, данный алгоритм не является идеальным. </w:t>
      </w:r>
      <w:r w:rsidR="004B4356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Можно</w:t>
      </w:r>
      <w:r w:rsidRPr="00F61077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вносить в него изменения, дополнения, корректировки, но мы постарались выделить главное, основное, значимое в работе над любым проектом.</w:t>
      </w:r>
    </w:p>
    <w:p w:rsidR="00F61077" w:rsidRDefault="00F61077" w:rsidP="004B435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Сегодня мы построим наш педсовет</w:t>
      </w:r>
      <w:r w:rsidR="006E2740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используя этапы проекта.</w:t>
      </w:r>
    </w:p>
    <w:p w:rsidR="00F61077" w:rsidRDefault="00F61077" w:rsidP="004B435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Прослушайте спор консерватора, идеалиста, пессимиста и новатора.</w:t>
      </w:r>
    </w:p>
    <w:p w:rsidR="00F61077" w:rsidRPr="00F61077" w:rsidRDefault="00F61077" w:rsidP="004B4356">
      <w:pPr>
        <w:spacing w:after="0" w:line="240" w:lineRule="auto"/>
        <w:ind w:firstLine="31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61077">
        <w:rPr>
          <w:rFonts w:ascii="Times New Roman" w:hAnsi="Times New Roman"/>
          <w:sz w:val="28"/>
          <w:szCs w:val="28"/>
        </w:rPr>
        <w:t>Подумайте,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F61077">
        <w:rPr>
          <w:rFonts w:ascii="Times New Roman" w:hAnsi="Times New Roman"/>
          <w:sz w:val="28"/>
          <w:szCs w:val="28"/>
        </w:rPr>
        <w:t>какой проблемный вопрос можно сформулировать по итогам данного диалога?</w:t>
      </w:r>
    </w:p>
    <w:p w:rsidR="00F61077" w:rsidRDefault="00F61077" w:rsidP="004B4356">
      <w:pPr>
        <w:spacing w:after="0" w:line="240" w:lineRule="auto"/>
        <w:ind w:firstLine="31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61077" w:rsidRPr="009A00B3" w:rsidRDefault="00F61077" w:rsidP="00F61077">
      <w:pPr>
        <w:spacing w:after="0" w:line="240" w:lineRule="auto"/>
        <w:ind w:firstLine="317"/>
        <w:contextualSpacing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9A00B3">
        <w:rPr>
          <w:rFonts w:ascii="Times New Roman" w:hAnsi="Times New Roman"/>
          <w:b/>
          <w:sz w:val="28"/>
          <w:szCs w:val="28"/>
          <w:lang w:eastAsia="ru-RU"/>
        </w:rPr>
        <w:t>Сценка:</w:t>
      </w:r>
    </w:p>
    <w:p w:rsidR="00F61077" w:rsidRDefault="00F61077" w:rsidP="00F61077">
      <w:pPr>
        <w:spacing w:after="0" w:line="240" w:lineRule="auto"/>
        <w:ind w:firstLine="31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9A00B3">
        <w:rPr>
          <w:rFonts w:ascii="Times New Roman" w:hAnsi="Times New Roman"/>
          <w:b/>
          <w:sz w:val="28"/>
          <w:szCs w:val="28"/>
          <w:lang w:eastAsia="ru-RU"/>
        </w:rPr>
        <w:t>Консерватор:</w:t>
      </w:r>
      <w:r>
        <w:rPr>
          <w:rFonts w:ascii="Times New Roman" w:hAnsi="Times New Roman"/>
          <w:sz w:val="28"/>
          <w:szCs w:val="28"/>
          <w:lang w:eastAsia="ru-RU"/>
        </w:rPr>
        <w:t xml:space="preserve"> Вы говорите, что проектная технология прогрессивна? Но все новое требует дополнительных затрат: сил, времени в первую очередь. А где их взять?</w:t>
      </w:r>
    </w:p>
    <w:p w:rsidR="00F61077" w:rsidRPr="00D93BA3" w:rsidRDefault="00F61077" w:rsidP="00F61077">
      <w:pPr>
        <w:spacing w:after="0" w:line="240" w:lineRule="auto"/>
        <w:ind w:firstLine="317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9A00B3">
        <w:rPr>
          <w:rFonts w:ascii="Times New Roman" w:hAnsi="Times New Roman"/>
          <w:b/>
          <w:sz w:val="28"/>
          <w:szCs w:val="28"/>
        </w:rPr>
        <w:t>Идеалист:</w:t>
      </w:r>
      <w:r>
        <w:rPr>
          <w:rFonts w:ascii="Times New Roman" w:hAnsi="Times New Roman"/>
          <w:sz w:val="28"/>
          <w:szCs w:val="28"/>
        </w:rPr>
        <w:t xml:space="preserve"> Да понимаете ли вы, что такое проектная технология? Основа- получить результат. Этот результат можно увидеть, осмыслить, применить  в реальной практической деятельности. Но даже не это главное –</w:t>
      </w:r>
      <w:r w:rsidR="009971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главное, что мы учим детей быть самостоятельными. Мое любимое изречение по поводу воспитания: «Самая главная задача, это научить детей обходится без нас!»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учим детей самостоятельно мыслить, находить и решать проблемы, планировать свои  действия, принимать ответственные решения, учим общению, развиваем творческие способности, учим умению представлять себя.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Все это не только развивает познавательный интерес, но повышает качество знаний учащихся, а если хорошие знания, значит гарантия поступления в ВУЗ, в будущем получения интересной, любимой работы.</w:t>
      </w:r>
    </w:p>
    <w:p w:rsidR="00F61077" w:rsidRDefault="00F61077" w:rsidP="00F610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F61077" w:rsidRPr="009A00B3" w:rsidRDefault="00F61077" w:rsidP="0099715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215494">
        <w:rPr>
          <w:rFonts w:ascii="Times New Roman" w:hAnsi="Times New Roman"/>
          <w:b/>
          <w:sz w:val="28"/>
          <w:szCs w:val="28"/>
        </w:rPr>
        <w:t>Пессимист:</w:t>
      </w:r>
      <w:r>
        <w:rPr>
          <w:rFonts w:ascii="Times New Roman" w:hAnsi="Times New Roman"/>
          <w:sz w:val="28"/>
          <w:szCs w:val="28"/>
        </w:rPr>
        <w:t xml:space="preserve"> я не уверена, что проектная  технология даст положительный  результат.</w:t>
      </w:r>
      <w:r w:rsidRPr="009A00B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D01C68">
        <w:rPr>
          <w:rFonts w:ascii="Times New Roman" w:eastAsia="Times New Roman" w:hAnsi="Times New Roman"/>
          <w:sz w:val="28"/>
          <w:szCs w:val="28"/>
          <w:lang w:eastAsia="ru-RU"/>
        </w:rPr>
        <w:t>Какой индивидуальный подход к детям? Какое творчество?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A00B3">
        <w:rPr>
          <w:rFonts w:ascii="Times New Roman" w:eastAsia="Times New Roman" w:hAnsi="Times New Roman"/>
          <w:sz w:val="28"/>
          <w:szCs w:val="28"/>
          <w:lang w:eastAsia="ru-RU"/>
        </w:rPr>
        <w:t>Вспомните роман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A00B3">
        <w:rPr>
          <w:rFonts w:ascii="Times New Roman" w:eastAsia="Times New Roman" w:hAnsi="Times New Roman"/>
          <w:sz w:val="28"/>
          <w:szCs w:val="28"/>
          <w:lang w:eastAsia="ru-RU"/>
        </w:rPr>
        <w:t xml:space="preserve"> В.Катаева «Два капитана»:</w:t>
      </w:r>
    </w:p>
    <w:p w:rsidR="00F61077" w:rsidRDefault="00F61077" w:rsidP="0099715F">
      <w:pPr>
        <w:spacing w:after="0" w:line="240" w:lineRule="auto"/>
        <w:jc w:val="both"/>
        <w:rPr>
          <w:rFonts w:ascii="Times New Roman" w:eastAsia="Times New Roman" w:hAnsi="Times New Roman"/>
          <w:i/>
          <w:iCs/>
          <w:sz w:val="28"/>
          <w:szCs w:val="28"/>
          <w:lang w:eastAsia="ru-RU"/>
        </w:rPr>
      </w:pPr>
      <w:r w:rsidRPr="009A00B3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«Старенькая преподавательница Серафима Петровна приходила в школу с дорожным мешком за плечами, учила нас... Право, мне даже трудно объяснить, чему она нас учила. Помнится, мы проходили утку. Это были сразу три урока: география, естествознание и русский... Кажется, это называлось тогда комплексным методом. В общем, все выходило «мимоходом».</w:t>
      </w:r>
    </w:p>
    <w:p w:rsidR="00F61077" w:rsidRPr="00D01C68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iCs/>
          <w:sz w:val="28"/>
          <w:szCs w:val="28"/>
          <w:lang w:eastAsia="ru-RU"/>
        </w:rPr>
        <w:lastRenderedPageBreak/>
        <w:t xml:space="preserve">    </w:t>
      </w:r>
      <w:r w:rsidRPr="00D01C68">
        <w:rPr>
          <w:rFonts w:ascii="Times New Roman" w:eastAsia="Times New Roman" w:hAnsi="Times New Roman"/>
          <w:iCs/>
          <w:sz w:val="28"/>
          <w:szCs w:val="28"/>
          <w:lang w:eastAsia="ru-RU"/>
        </w:rPr>
        <w:t>Я против приме</w:t>
      </w:r>
      <w:r w:rsidR="0099715F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нения проектной технологии, по </w:t>
      </w:r>
      <w:r w:rsidRPr="00D01C68">
        <w:rPr>
          <w:rFonts w:ascii="Times New Roman" w:eastAsia="Times New Roman" w:hAnsi="Times New Roman"/>
          <w:iCs/>
          <w:sz w:val="28"/>
          <w:szCs w:val="28"/>
          <w:lang w:eastAsia="ru-RU"/>
        </w:rPr>
        <w:t>моему мнению</w:t>
      </w:r>
      <w:r w:rsidR="006E2740">
        <w:rPr>
          <w:rFonts w:ascii="Times New Roman" w:eastAsia="Times New Roman" w:hAnsi="Times New Roman"/>
          <w:iCs/>
          <w:sz w:val="28"/>
          <w:szCs w:val="28"/>
          <w:lang w:eastAsia="ru-RU"/>
        </w:rPr>
        <w:t>,</w:t>
      </w:r>
      <w:r w:rsidRPr="00D01C68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это просто дань моды.</w:t>
      </w:r>
    </w:p>
    <w:p w:rsidR="00F61077" w:rsidRDefault="00F61077" w:rsidP="00F610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F61077" w:rsidRDefault="00F61077" w:rsidP="00A00973">
      <w:pPr>
        <w:spacing w:after="0" w:line="240" w:lineRule="auto"/>
        <w:jc w:val="both"/>
        <w:rPr>
          <w:b/>
          <w:sz w:val="28"/>
          <w:szCs w:val="28"/>
        </w:rPr>
      </w:pPr>
      <w:r w:rsidRPr="00D01C68">
        <w:rPr>
          <w:rFonts w:ascii="Times New Roman" w:hAnsi="Times New Roman"/>
          <w:b/>
          <w:sz w:val="28"/>
          <w:szCs w:val="28"/>
        </w:rPr>
        <w:t>Новатор:</w:t>
      </w:r>
      <w:r w:rsidR="0099715F">
        <w:rPr>
          <w:rFonts w:ascii="Times New Roman" w:hAnsi="Times New Roman"/>
          <w:b/>
          <w:sz w:val="28"/>
          <w:szCs w:val="28"/>
        </w:rPr>
        <w:t xml:space="preserve"> </w:t>
      </w:r>
      <w:r w:rsidRPr="000A0C45">
        <w:rPr>
          <w:b/>
          <w:sz w:val="28"/>
          <w:szCs w:val="28"/>
        </w:rPr>
        <w:t xml:space="preserve">    </w:t>
      </w:r>
      <w:r w:rsidR="0099715F" w:rsidRPr="0099715F">
        <w:rPr>
          <w:rFonts w:ascii="Times New Roman" w:hAnsi="Times New Roman"/>
          <w:sz w:val="28"/>
          <w:szCs w:val="28"/>
        </w:rPr>
        <w:t>Ну нет, вы не правы.</w:t>
      </w:r>
      <w:r w:rsidRPr="000A0C45">
        <w:rPr>
          <w:b/>
          <w:sz w:val="28"/>
          <w:szCs w:val="28"/>
        </w:rPr>
        <w:t xml:space="preserve"> </w:t>
      </w:r>
      <w:r w:rsidRPr="0099715F">
        <w:rPr>
          <w:rFonts w:ascii="Times New Roman" w:hAnsi="Times New Roman"/>
          <w:sz w:val="28"/>
          <w:szCs w:val="28"/>
        </w:rPr>
        <w:t xml:space="preserve">Проектная технология – это, прежде всего, творчество  каждого ребенка, в зависимости от его индивидуальных способностей. Интересный проект может быть мощным стимулом, мотивирующим к изучению того или иного  предмета или темы.  Сегодня, согласно ФГОС, основным подходом в современном образовании является деятельностный подход. А всесторонне реализовать его позволяет проектная деятельность. В то же время через проектную деятельность формируются абсолютно все универсальные учебные действия, прописанные в Стандарте. </w:t>
      </w:r>
    </w:p>
    <w:p w:rsidR="00F61077" w:rsidRDefault="00F61077" w:rsidP="00F61077">
      <w:pPr>
        <w:pStyle w:val="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Уважаемые коллеги, какой проблемный вопрос можно сформулировать по итогам данного диалога?</w:t>
      </w:r>
    </w:p>
    <w:p w:rsidR="00F61077" w:rsidRPr="00AC2E66" w:rsidRDefault="00F61077" w:rsidP="00F61077">
      <w:pPr>
        <w:pStyle w:val="2"/>
        <w:jc w:val="both"/>
        <w:rPr>
          <w:sz w:val="28"/>
          <w:szCs w:val="28"/>
        </w:rPr>
      </w:pPr>
      <w:r w:rsidRPr="00AC2E66">
        <w:rPr>
          <w:sz w:val="28"/>
          <w:szCs w:val="28"/>
        </w:rPr>
        <w:t>Проблема:</w:t>
      </w:r>
    </w:p>
    <w:p w:rsidR="00F61077" w:rsidRPr="000A0C45" w:rsidRDefault="00F61077" w:rsidP="00F61077">
      <w:pPr>
        <w:pStyle w:val="2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Проектная технология  в рамках ФГОС – мода времени или необходимый ресурс </w:t>
      </w:r>
      <w:r w:rsidRPr="00D61612">
        <w:rPr>
          <w:rFonts w:eastAsia="Calibri"/>
          <w:b w:val="0"/>
          <w:sz w:val="28"/>
          <w:szCs w:val="28"/>
        </w:rPr>
        <w:t>индивидуализации и дифференциации образовательной деятельности</w:t>
      </w:r>
      <w:r>
        <w:rPr>
          <w:rFonts w:eastAsia="Calibri"/>
          <w:b w:val="0"/>
          <w:sz w:val="28"/>
          <w:szCs w:val="28"/>
        </w:rPr>
        <w:t>?</w:t>
      </w:r>
    </w:p>
    <w:p w:rsidR="00F61077" w:rsidRPr="00AC2E66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AC2E66">
        <w:rPr>
          <w:rFonts w:ascii="Times New Roman" w:hAnsi="Times New Roman"/>
          <w:b/>
          <w:sz w:val="28"/>
          <w:szCs w:val="28"/>
        </w:rPr>
        <w:t>Гипотеза: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Если  проектная технология  необходимый ресурс  </w:t>
      </w:r>
      <w:r w:rsidRPr="008D453B">
        <w:rPr>
          <w:rFonts w:ascii="Times New Roman" w:hAnsi="Times New Roman"/>
          <w:sz w:val="28"/>
          <w:szCs w:val="28"/>
        </w:rPr>
        <w:t>индивидуализации и дифференциации образовательной деятельности</w:t>
      </w:r>
      <w:r>
        <w:rPr>
          <w:rFonts w:ascii="Times New Roman" w:hAnsi="Times New Roman"/>
          <w:sz w:val="28"/>
          <w:szCs w:val="28"/>
        </w:rPr>
        <w:t>, то ее использование в практике работе позволит обучение сделать продуктивным, повысить качество образования, в полном объеме выполнить требования Стандарта.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C2E66">
        <w:rPr>
          <w:rFonts w:ascii="Times New Roman" w:hAnsi="Times New Roman"/>
          <w:b/>
          <w:sz w:val="28"/>
          <w:szCs w:val="28"/>
        </w:rPr>
        <w:t xml:space="preserve">Цель: </w:t>
      </w:r>
      <w:r w:rsidRPr="006B0BE3">
        <w:rPr>
          <w:rFonts w:ascii="Times New Roman" w:hAnsi="Times New Roman"/>
          <w:sz w:val="28"/>
          <w:szCs w:val="28"/>
        </w:rPr>
        <w:t>ориентация деятельности педагогов на повышение качества образования через осмысление педагогического, методического потенциала проектной деятельности, обмен педагогическим опытом.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AC2E66">
        <w:rPr>
          <w:rFonts w:ascii="Times New Roman" w:hAnsi="Times New Roman"/>
          <w:b/>
          <w:sz w:val="28"/>
          <w:szCs w:val="28"/>
        </w:rPr>
        <w:t xml:space="preserve">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F61077" w:rsidRPr="00002848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2848">
        <w:rPr>
          <w:rFonts w:ascii="Times New Roman" w:hAnsi="Times New Roman"/>
          <w:sz w:val="28"/>
          <w:szCs w:val="28"/>
        </w:rPr>
        <w:t>1. Расширить и углубить знания учителей о функциях, содержании, структуре проектной деятельности.</w:t>
      </w:r>
    </w:p>
    <w:p w:rsidR="00F61077" w:rsidRPr="00002848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2848">
        <w:rPr>
          <w:rFonts w:ascii="Times New Roman" w:hAnsi="Times New Roman"/>
          <w:sz w:val="28"/>
          <w:szCs w:val="28"/>
        </w:rPr>
        <w:t>2. Формирование представлений о практике использования проектов на различных учебных предметах, о создании условий для развития УУД школьников, путем индивидуализации и дифференциации в ходе проекта.</w:t>
      </w:r>
    </w:p>
    <w:p w:rsidR="00F61077" w:rsidRPr="00002848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02848">
        <w:rPr>
          <w:rFonts w:ascii="Times New Roman" w:hAnsi="Times New Roman"/>
          <w:sz w:val="28"/>
          <w:szCs w:val="28"/>
        </w:rPr>
        <w:t>3. Формирование психолого-педагогической готовности учителей к внедрению проектной деятельности на уроках.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работы над нашим проектом.</w:t>
      </w:r>
    </w:p>
    <w:p w:rsidR="00F61077" w:rsidRPr="00AC2E66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2E66">
        <w:rPr>
          <w:rFonts w:ascii="Times New Roman" w:hAnsi="Times New Roman"/>
          <w:sz w:val="28"/>
          <w:szCs w:val="28"/>
        </w:rPr>
        <w:t>1. Изучение теоретической части.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C2E66">
        <w:rPr>
          <w:rFonts w:ascii="Times New Roman" w:hAnsi="Times New Roman"/>
          <w:sz w:val="28"/>
          <w:szCs w:val="28"/>
        </w:rPr>
        <w:t>2. Знакомство с опытом работы коллег</w:t>
      </w:r>
      <w:r>
        <w:rPr>
          <w:rFonts w:ascii="Times New Roman" w:hAnsi="Times New Roman"/>
          <w:sz w:val="28"/>
          <w:szCs w:val="28"/>
        </w:rPr>
        <w:t>.</w:t>
      </w:r>
    </w:p>
    <w:p w:rsidR="00F61077" w:rsidRPr="007B3725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3725">
        <w:rPr>
          <w:rFonts w:ascii="Times New Roman" w:hAnsi="Times New Roman"/>
          <w:sz w:val="28"/>
          <w:szCs w:val="28"/>
        </w:rPr>
        <w:lastRenderedPageBreak/>
        <w:t>3. Мульт</w:t>
      </w:r>
      <w:r w:rsidR="007B3725" w:rsidRPr="007B3725">
        <w:rPr>
          <w:rFonts w:ascii="Times New Roman" w:hAnsi="Times New Roman"/>
          <w:sz w:val="28"/>
          <w:szCs w:val="28"/>
        </w:rPr>
        <w:t>фильм</w:t>
      </w:r>
      <w:r w:rsidRPr="007B3725">
        <w:rPr>
          <w:rFonts w:ascii="Times New Roman" w:hAnsi="Times New Roman"/>
          <w:sz w:val="28"/>
          <w:szCs w:val="28"/>
        </w:rPr>
        <w:t>.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Формулирование блока выводов и решения ПС.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61077" w:rsidRPr="00A06BD6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06BD6">
        <w:rPr>
          <w:rFonts w:ascii="Times New Roman" w:hAnsi="Times New Roman"/>
          <w:b/>
          <w:sz w:val="28"/>
          <w:szCs w:val="28"/>
        </w:rPr>
        <w:t xml:space="preserve">Методы работы: </w:t>
      </w:r>
      <w:r w:rsidRPr="00A06BD6">
        <w:rPr>
          <w:rFonts w:ascii="Times New Roman" w:hAnsi="Times New Roman"/>
          <w:sz w:val="28"/>
          <w:szCs w:val="28"/>
        </w:rPr>
        <w:t xml:space="preserve">беседа, теоретический анализ, экспериментальный.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Итак, начинаем с реализации первой задачи.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61077" w:rsidRPr="00F61077" w:rsidRDefault="00F61077" w:rsidP="00F61077">
      <w:pPr>
        <w:pStyle w:val="a7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61077">
        <w:rPr>
          <w:rFonts w:ascii="Times New Roman" w:hAnsi="Times New Roman"/>
          <w:b/>
          <w:sz w:val="28"/>
          <w:szCs w:val="28"/>
        </w:rPr>
        <w:t>Теоретические основы проект</w:t>
      </w:r>
      <w:r w:rsidR="00D80655">
        <w:rPr>
          <w:rFonts w:ascii="Times New Roman" w:hAnsi="Times New Roman"/>
          <w:b/>
          <w:sz w:val="28"/>
          <w:szCs w:val="28"/>
        </w:rPr>
        <w:t>ной деятельности</w:t>
      </w:r>
    </w:p>
    <w:p w:rsidR="00F61077" w:rsidRPr="00F61077" w:rsidRDefault="00F61077" w:rsidP="00F61077">
      <w:pPr>
        <w:pStyle w:val="a7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F61077" w:rsidRPr="00075DDF" w:rsidRDefault="00F61077" w:rsidP="00F61077">
      <w:pPr>
        <w:pStyle w:val="a3"/>
        <w:shd w:val="clear" w:color="auto" w:fill="FFFFFF"/>
        <w:spacing w:before="0" w:beforeAutospacing="0" w:after="0" w:afterAutospacing="0"/>
        <w:ind w:left="3540" w:firstLine="708"/>
        <w:jc w:val="both"/>
        <w:rPr>
          <w:rFonts w:ascii="yandex-sans" w:hAnsi="yandex-sans"/>
          <w:color w:val="000000"/>
          <w:sz w:val="28"/>
          <w:szCs w:val="28"/>
        </w:rPr>
      </w:pPr>
      <w:r w:rsidRPr="00075DDF">
        <w:rPr>
          <w:color w:val="000000"/>
          <w:sz w:val="28"/>
          <w:szCs w:val="28"/>
        </w:rPr>
        <w:t>В школе, в которой работают по методу проектов, первое слово - за ребенком, последнее - за учителем.</w:t>
      </w:r>
    </w:p>
    <w:p w:rsidR="00F61077" w:rsidRDefault="00F61077" w:rsidP="00F61077">
      <w:pPr>
        <w:pStyle w:val="a3"/>
        <w:shd w:val="clear" w:color="auto" w:fill="FFFFFF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075DDF">
        <w:rPr>
          <w:color w:val="000000"/>
          <w:sz w:val="28"/>
          <w:szCs w:val="28"/>
        </w:rPr>
        <w:t>Коллингс</w:t>
      </w:r>
    </w:p>
    <w:p w:rsidR="00F61077" w:rsidRPr="00075DDF" w:rsidRDefault="00F61077" w:rsidP="00F61077">
      <w:pPr>
        <w:pStyle w:val="a3"/>
        <w:shd w:val="clear" w:color="auto" w:fill="FFFFFF"/>
        <w:spacing w:before="0" w:beforeAutospacing="0" w:after="0" w:afterAutospacing="0"/>
        <w:jc w:val="right"/>
        <w:rPr>
          <w:rFonts w:ascii="yandex-sans" w:hAnsi="yandex-sans"/>
          <w:color w:val="000000"/>
          <w:sz w:val="28"/>
          <w:szCs w:val="28"/>
        </w:rPr>
      </w:pPr>
    </w:p>
    <w:p w:rsidR="00F61077" w:rsidRPr="00075DDF" w:rsidRDefault="00F61077" w:rsidP="00F61077">
      <w:pPr>
        <w:spacing w:after="15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75DDF">
        <w:rPr>
          <w:rFonts w:ascii="Times New Roman" w:hAnsi="Times New Roman"/>
          <w:b/>
          <w:bCs/>
          <w:i/>
          <w:iCs/>
          <w:color w:val="000000"/>
          <w:sz w:val="28"/>
          <w:szCs w:val="28"/>
          <w:shd w:val="clear" w:color="auto" w:fill="FFFFFF"/>
        </w:rPr>
        <w:t>«Метод проектов»- 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применялся во многих школах и вузах в 20-х гг.; сегодня школьная практика вновь обращает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ся к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нему.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берет он свое начало в трудах Джона Дьюи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Имен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но этот американский ученый сто лет назад предложил строить обу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чение на активной основе, через целесообразную</w:t>
      </w:r>
      <w:r w:rsidRPr="00075DDF">
        <w:rPr>
          <w:rFonts w:ascii="Times New Roman" w:hAnsi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деятельность уче</w:t>
      </w:r>
      <w:r w:rsidRPr="00075DD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>ника, сообразуясь с его личным интересом и личными целями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F61077" w:rsidRDefault="00F61077" w:rsidP="00F61077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Современное развитие общества, экономики, образования вызывает необходимость разработки механизмов формирования человека XXI века – личности, способной к анализу существующей ситуации, активно участвующей в социокультурной деятельности, самостоятельно и ответственно принимающей решения в постоянно меняющихся условиях.</w:t>
      </w:r>
    </w:p>
    <w:p w:rsidR="00F61077" w:rsidRPr="00953EB0" w:rsidRDefault="00F61077" w:rsidP="00F61077">
      <w:pPr>
        <w:spacing w:after="150" w:line="240" w:lineRule="auto"/>
        <w:ind w:firstLine="708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Поэтому</w:t>
      </w:r>
      <w:r w:rsidRPr="00FE0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метод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проектов</w:t>
      </w:r>
      <w:r w:rsidRPr="00FE0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приобрел довольно широкую популярность. Это обусловливается, прежде всего, наличием кризисных явлений во всех областях общественной жизни, включая сферу образования, нашей неспособностью целенаправленно и оперативно решать острые социальные вопросы.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Идёт р</w:t>
      </w:r>
      <w:r w:rsidRPr="00FE0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азрушение прежней системы образования, централизованной, ориентированной на выполнение исключительно государственного социального заказа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FE0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</w:t>
      </w:r>
      <w:r w:rsidRPr="00FE0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еперь, освобождаясь от необоснованных иллюзий или же потребительского отношения, надо многое учиться делать самим: понимать смысл и предназначение своей работы, самостоятельно ставить профессиональные цели и задачи, продумывать способы их осуществления и многое другое, что входит в содержание проекта. А ведь этому специально не учили. Вот и возникает насущная потребность обучения проекти</w:t>
      </w:r>
      <w:r w:rsidRPr="00FE0A30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softHyphen/>
        <w:t xml:space="preserve">рованию практически на всех уровнях образования: федеральном, региональном, муниципальном, школьном. Да и не только образования. </w:t>
      </w:r>
      <w:r w:rsidRPr="00FE0A30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Не случайно в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У</w:t>
      </w:r>
      <w:r w:rsidRPr="00FE0A30">
        <w:rPr>
          <w:rFonts w:ascii="Times New Roman" w:hAnsi="Times New Roman"/>
          <w:b/>
          <w:sz w:val="28"/>
          <w:szCs w:val="28"/>
          <w:shd w:val="clear" w:color="auto" w:fill="FFFFFF"/>
        </w:rPr>
        <w:t>чебный план внесена новая строчка о проектной деятельности, а один из параметров нового качества образования - способность проектировать.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u w:val="single"/>
          <w:shd w:val="clear" w:color="auto" w:fill="FFFFFF"/>
        </w:rPr>
        <w:t>А р</w:t>
      </w:r>
      <w:r w:rsidRPr="00B20456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азвитие </w:t>
      </w:r>
      <w:r w:rsidRPr="00B20456">
        <w:rPr>
          <w:rFonts w:ascii="Times New Roman" w:hAnsi="Times New Roman"/>
          <w:sz w:val="28"/>
          <w:szCs w:val="28"/>
          <w:u w:val="single"/>
          <w:shd w:val="clear" w:color="auto" w:fill="FFFFFF"/>
        </w:rPr>
        <w:lastRenderedPageBreak/>
        <w:t>познавательной активности обозначается как одна из центральных педагогических проблем</w:t>
      </w:r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F61077" w:rsidRDefault="00F61077" w:rsidP="00F61077">
      <w:pPr>
        <w:spacing w:after="0" w:line="240" w:lineRule="auto"/>
        <w:ind w:firstLine="708"/>
        <w:jc w:val="both"/>
      </w:pPr>
    </w:p>
    <w:p w:rsidR="00F61077" w:rsidRDefault="00F61077" w:rsidP="00F61077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shd w:val="clear" w:color="auto" w:fill="FFFFFF"/>
        </w:rPr>
        <w:t>Познавательная активность включает в себя ряд факторов, которые зависят и от самого учащегося (трудолюбие, мотивация и так далее) и условий, которые окружают ученика (приёмы и способы обучения, личность учителя). Главным стимулятором в развитии познавательной активности будет, конечно же, педагог.</w:t>
      </w:r>
    </w:p>
    <w:p w:rsidR="00F61077" w:rsidRDefault="00F61077" w:rsidP="00F610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Учитель должен с помощью различных способов и приёмов усиливать каждый этап познания. Это фактически и является основой программ развивающего обучения: через постоянную организацию условий для интенсивной познавательной деятельности к привычной познавательной активности, а затем – к внутренней потребности в самообразовании.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Познавательная активность связана с укреплением субъектной позиции учащегося. Существует </w:t>
      </w:r>
      <w:r w:rsidRPr="00AF519D">
        <w:rPr>
          <w:rFonts w:ascii="Times New Roman" w:hAnsi="Times New Roman"/>
          <w:sz w:val="28"/>
          <w:szCs w:val="28"/>
          <w:u w:val="single"/>
          <w:shd w:val="clear" w:color="auto" w:fill="FFFFFF"/>
        </w:rPr>
        <w:t>четыре основных вида познавательной активности</w:t>
      </w:r>
      <w:r>
        <w:rPr>
          <w:rFonts w:ascii="Times New Roman" w:hAnsi="Times New Roman"/>
          <w:sz w:val="28"/>
          <w:szCs w:val="28"/>
          <w:shd w:val="clear" w:color="auto" w:fill="FFFFFF"/>
        </w:rPr>
        <w:t>:</w:t>
      </w:r>
    </w:p>
    <w:p w:rsidR="00F61077" w:rsidRDefault="00F61077" w:rsidP="00F61077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• </w:t>
      </w:r>
      <w:r w:rsidRPr="00AF519D">
        <w:rPr>
          <w:rFonts w:ascii="Times New Roman" w:hAnsi="Times New Roman"/>
          <w:b/>
          <w:sz w:val="28"/>
          <w:szCs w:val="28"/>
          <w:shd w:val="clear" w:color="auto" w:fill="FFFFFF"/>
        </w:rPr>
        <w:t>нулевая активность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ученик пассивен, не проявляет интереса к работе, включается в деятельность лишь под давлением преподавателя;</w:t>
      </w:r>
    </w:p>
    <w:p w:rsidR="00F61077" w:rsidRDefault="00F61077" w:rsidP="00F61077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• </w:t>
      </w:r>
      <w:r w:rsidRPr="00AF519D">
        <w:rPr>
          <w:rFonts w:ascii="Times New Roman" w:hAnsi="Times New Roman"/>
          <w:b/>
          <w:sz w:val="28"/>
          <w:szCs w:val="28"/>
          <w:shd w:val="clear" w:color="auto" w:fill="FFFFFF"/>
        </w:rPr>
        <w:t>ситуативная активность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проявление интереса и активности только в конкретных ситуациях (увлекательное содержание урока, необыкновенные приемы обучения); </w:t>
      </w:r>
    </w:p>
    <w:p w:rsidR="00F61077" w:rsidRDefault="00F61077" w:rsidP="00F61077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• </w:t>
      </w:r>
      <w:r w:rsidRPr="00AF519D">
        <w:rPr>
          <w:rFonts w:ascii="Times New Roman" w:hAnsi="Times New Roman"/>
          <w:b/>
          <w:sz w:val="28"/>
          <w:szCs w:val="28"/>
          <w:shd w:val="clear" w:color="auto" w:fill="FFFFFF"/>
        </w:rPr>
        <w:t>исполнительская активность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– учащиеся с активным отношением к познавательной деятельности;</w:t>
      </w:r>
    </w:p>
    <w:p w:rsidR="00F61077" w:rsidRDefault="00F61077" w:rsidP="00F61077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• </w:t>
      </w:r>
      <w:r w:rsidRPr="00AF519D">
        <w:rPr>
          <w:rFonts w:ascii="Times New Roman" w:hAnsi="Times New Roman"/>
          <w:b/>
          <w:sz w:val="28"/>
          <w:szCs w:val="28"/>
          <w:shd w:val="clear" w:color="auto" w:fill="FFFFFF"/>
        </w:rPr>
        <w:t>творческая активность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- владеют нестандартным мышлением, яркой образностью восприятия, чисто индивидуальным воображением, неповторимым отношением к окружающему миру.</w:t>
      </w:r>
    </w:p>
    <w:p w:rsidR="00F61077" w:rsidRDefault="00F61077" w:rsidP="00F61077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shd w:val="clear" w:color="auto" w:fill="FFFFFF"/>
        </w:rPr>
        <w:t>Преподаватель должен «видеть» и включать в познавательную деятельность и школьника, который занимает пассивную позицию, и того, кто время от времени «включается» в процесс обучения, и учащегося с ярко проявленной готовностью к совместному познанию.</w:t>
      </w:r>
    </w:p>
    <w:p w:rsidR="00F61077" w:rsidRDefault="00F61077" w:rsidP="00F61077">
      <w:pPr>
        <w:spacing w:after="0" w:line="240" w:lineRule="auto"/>
        <w:ind w:firstLine="708"/>
        <w:jc w:val="both"/>
      </w:pPr>
      <w:r>
        <w:rPr>
          <w:rFonts w:ascii="Times New Roman" w:hAnsi="Times New Roman"/>
          <w:sz w:val="28"/>
          <w:szCs w:val="28"/>
          <w:shd w:val="clear" w:color="auto" w:fill="FFFFFF"/>
        </w:rPr>
        <w:t>Тип познавательной активности – это динамический показатель. В силах учителя помочь ученику перейти от нулевого типа к ситуативной и, может быть, исполнительской, творческой активности. Особенно хочется выделить тот факт, что все учащиеся нуждаются во внимании и заботе со стороны учителя: и те, которые не показывают особенной заинтересованности в учении, и те, кто внешне производит благоприятное впечатление и, казалось бы, не нуждается в особенной поддержке.</w:t>
      </w:r>
    </w:p>
    <w:p w:rsidR="00F61077" w:rsidRDefault="00F61077" w:rsidP="00F6107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61077" w:rsidRDefault="00F61077" w:rsidP="00F61077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И в этом, конечно же, опять может </w:t>
      </w:r>
      <w:r w:rsidR="0050320F">
        <w:rPr>
          <w:rFonts w:ascii="Times New Roman" w:hAnsi="Times New Roman"/>
          <w:sz w:val="28"/>
          <w:szCs w:val="28"/>
          <w:shd w:val="clear" w:color="auto" w:fill="FFFFFF"/>
        </w:rPr>
        <w:t xml:space="preserve">помочь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проектная деятельность, которую надо осуществлять и на уроках.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Ведь уже сегодня в школе реализуются образовательные программы базового, профильного уровня обучения.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И вот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рамках профильного обучения проектирование следует рассматривать как основной вид познавательной деятельности школьников. </w:t>
      </w:r>
    </w:p>
    <w:p w:rsidR="00F61077" w:rsidRDefault="00F61077" w:rsidP="00C470FE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Таким образом, можно отметить, что необходимо активизировать процесс  включения школьников в активную познавательную деятельность. </w:t>
      </w:r>
    </w:p>
    <w:p w:rsidR="00F61077" w:rsidRDefault="00F61077" w:rsidP="00F61077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то же время анализ содержания представляемых учениками работ, их выступлений на конференциях позволяет сделать вывод о том, что в большинстве случаев проектная деятельность учащихся не вполне самостоятельна. Это мнение подтверждают и руководители проектных и исследовательских работ учащихся. Они отмечают, что 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около 50% школьников не умеют самостоятельно выдвигать и обосновывать гипотезу, планировать деятельность, формулировать цель, осуществлять поиск и анализ необходимой информации, выполнять эксперимент, представлять результаты исследования, осуществлять рефлексию, грамотно выстраивать доклад.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Это происходит вследствие того, что </w:t>
      </w: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школьники не обучены проектной и исследовательской деятельности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Школьникам приходится пользоваться предложенным учителем алгоритмом без предварительной подготовки, не имея базовых знаний и умений, относящихся к проектной и исследовательской деятельности, это ведет к отсутствию внутренней мотивации на такого рода деятельность.</w:t>
      </w:r>
    </w:p>
    <w:p w:rsidR="00F61077" w:rsidRDefault="00F61077" w:rsidP="00F61077">
      <w:pPr>
        <w:spacing w:after="150" w:line="240" w:lineRule="auto"/>
        <w:ind w:firstLine="708"/>
        <w:jc w:val="both"/>
        <w:rPr>
          <w:rFonts w:ascii="Times New Roman" w:hAnsi="Times New Roman"/>
          <w:color w:val="1D1D1D"/>
          <w:sz w:val="28"/>
          <w:szCs w:val="28"/>
        </w:rPr>
      </w:pPr>
      <w:r>
        <w:rPr>
          <w:rFonts w:ascii="Times New Roman" w:hAnsi="Times New Roman"/>
          <w:color w:val="1D1D1D"/>
          <w:sz w:val="28"/>
          <w:szCs w:val="28"/>
        </w:rPr>
        <w:t>Поэтому мы должны как никогда осознавать важность применения метода проектов в образовательной деятельности. Ведь в нашем мире у</w:t>
      </w:r>
      <w:r w:rsidRPr="00533212">
        <w:rPr>
          <w:rFonts w:ascii="Times New Roman" w:hAnsi="Times New Roman"/>
          <w:color w:val="1D1D1D"/>
          <w:sz w:val="28"/>
          <w:szCs w:val="28"/>
        </w:rPr>
        <w:t>спех современного человека по большей части может быть определён тем, как он умеет организовать свою жизнедеятельность. Жизнь сегодня актуально рассматривать в виде проекта. Именно поэтому ценится то, умеет ли человек ставить цели и определять перспективы развития, может ли он правильно планировать работу</w:t>
      </w:r>
      <w:r>
        <w:rPr>
          <w:rFonts w:ascii="Times New Roman" w:hAnsi="Times New Roman"/>
          <w:color w:val="1D1D1D"/>
          <w:sz w:val="28"/>
          <w:szCs w:val="28"/>
        </w:rPr>
        <w:t xml:space="preserve"> и наметить план действий,</w:t>
      </w:r>
      <w:r w:rsidRPr="00533212">
        <w:rPr>
          <w:rFonts w:ascii="Times New Roman" w:hAnsi="Times New Roman"/>
          <w:color w:val="1D1D1D"/>
          <w:sz w:val="28"/>
          <w:szCs w:val="28"/>
        </w:rPr>
        <w:t xml:space="preserve"> находить нужные ресурсы для </w:t>
      </w:r>
      <w:r>
        <w:rPr>
          <w:rFonts w:ascii="Times New Roman" w:hAnsi="Times New Roman"/>
          <w:color w:val="1D1D1D"/>
          <w:sz w:val="28"/>
          <w:szCs w:val="28"/>
        </w:rPr>
        <w:t xml:space="preserve">его </w:t>
      </w:r>
      <w:r w:rsidRPr="00533212">
        <w:rPr>
          <w:rFonts w:ascii="Times New Roman" w:hAnsi="Times New Roman"/>
          <w:color w:val="1D1D1D"/>
          <w:sz w:val="28"/>
          <w:szCs w:val="28"/>
        </w:rPr>
        <w:t>реализации, а также оценить</w:t>
      </w:r>
      <w:r>
        <w:rPr>
          <w:rFonts w:ascii="Times New Roman" w:hAnsi="Times New Roman"/>
          <w:color w:val="1D1D1D"/>
          <w:sz w:val="28"/>
          <w:szCs w:val="28"/>
        </w:rPr>
        <w:t xml:space="preserve"> потом результаты своих действий</w:t>
      </w:r>
      <w:r w:rsidRPr="00533212">
        <w:rPr>
          <w:rFonts w:ascii="Times New Roman" w:hAnsi="Times New Roman"/>
          <w:color w:val="1D1D1D"/>
          <w:sz w:val="28"/>
          <w:szCs w:val="28"/>
        </w:rPr>
        <w:t xml:space="preserve">, удалось ли </w:t>
      </w:r>
      <w:r>
        <w:rPr>
          <w:rFonts w:ascii="Times New Roman" w:hAnsi="Times New Roman"/>
          <w:color w:val="1D1D1D"/>
          <w:sz w:val="28"/>
          <w:szCs w:val="28"/>
        </w:rPr>
        <w:t xml:space="preserve">осуществить </w:t>
      </w:r>
      <w:r w:rsidRPr="00533212">
        <w:rPr>
          <w:rFonts w:ascii="Times New Roman" w:hAnsi="Times New Roman"/>
          <w:color w:val="1D1D1D"/>
          <w:sz w:val="28"/>
          <w:szCs w:val="28"/>
        </w:rPr>
        <w:t>задуманное</w:t>
      </w:r>
      <w:r>
        <w:rPr>
          <w:rFonts w:ascii="Times New Roman" w:hAnsi="Times New Roman"/>
          <w:color w:val="1D1D1D"/>
          <w:sz w:val="28"/>
          <w:szCs w:val="28"/>
        </w:rPr>
        <w:t>, достиг ли я поставленной цели.</w:t>
      </w:r>
    </w:p>
    <w:p w:rsidR="00F61077" w:rsidRDefault="00F61077" w:rsidP="00F6107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1D1D1D"/>
          <w:sz w:val="28"/>
          <w:szCs w:val="28"/>
        </w:rPr>
        <w:t xml:space="preserve">А что говорят исследования?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Многочисленные исследования, проведенные как в нашей стране, так и за рубежом, показали, что большинство современных лидеров в политике, бизнесе, искусстве, спорте – это люди, обладающие проектным мышлением и овладевшие навыками проектно – исследовательской  деятельности.</w:t>
      </w:r>
    </w:p>
    <w:p w:rsidR="00F61077" w:rsidRDefault="00F61077" w:rsidP="00F6107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Поэтому современный образованный человек должен уметь самостоятельно находить необходимую информацию и использовать ее для решения возникающих проблем. Чем больше информации, тем подчас труднее найти именно то, что тебе нужно. Навыки поиска информации и эффективного использования ее для решения проблем лучше   осваиваются в ходе проектно-исследовательской  деятельности.</w:t>
      </w:r>
    </w:p>
    <w:p w:rsidR="00F61077" w:rsidRDefault="00F61077" w:rsidP="00F61077">
      <w:pPr>
        <w:pStyle w:val="a3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поэтому нынче как никогда актуальны слова писателя Кларка: </w:t>
      </w:r>
      <w:r>
        <w:rPr>
          <w:rStyle w:val="a4"/>
          <w:color w:val="000000"/>
          <w:sz w:val="28"/>
          <w:szCs w:val="28"/>
        </w:rPr>
        <w:t xml:space="preserve">«Мало знать, надо и применять. Мало очень хотеть, надо и делать!». </w:t>
      </w:r>
      <w:r>
        <w:rPr>
          <w:color w:val="000000"/>
          <w:sz w:val="28"/>
          <w:szCs w:val="28"/>
        </w:rPr>
        <w:t>Эти слова можно считать и девизом проектной деятельности.</w:t>
      </w:r>
    </w:p>
    <w:p w:rsidR="00F61077" w:rsidRDefault="00F61077" w:rsidP="00F61077">
      <w:pPr>
        <w:spacing w:after="0" w:line="240" w:lineRule="auto"/>
        <w:rPr>
          <w:rFonts w:ascii="Times New Roman" w:hAnsi="Times New Roman"/>
          <w:color w:val="1D1D1D"/>
          <w:sz w:val="28"/>
          <w:szCs w:val="28"/>
        </w:rPr>
      </w:pPr>
    </w:p>
    <w:p w:rsidR="00F61077" w:rsidRPr="00B20456" w:rsidRDefault="00F61077" w:rsidP="00F61077">
      <w:pPr>
        <w:spacing w:after="81" w:line="240" w:lineRule="auto"/>
        <w:ind w:firstLine="708"/>
        <w:jc w:val="center"/>
        <w:rPr>
          <w:rFonts w:ascii="Times New Roman" w:eastAsia="Times New Roman" w:hAnsi="Times New Roman"/>
          <w:b/>
          <w:color w:val="0033CC"/>
          <w:sz w:val="28"/>
          <w:szCs w:val="28"/>
          <w:lang w:eastAsia="ru-RU"/>
        </w:rPr>
      </w:pPr>
      <w:r w:rsidRPr="00B20456">
        <w:rPr>
          <w:rFonts w:ascii="Times New Roman" w:eastAsia="Times New Roman" w:hAnsi="Times New Roman"/>
          <w:b/>
          <w:color w:val="0033CC"/>
          <w:sz w:val="28"/>
          <w:szCs w:val="28"/>
          <w:lang w:eastAsia="ru-RU"/>
        </w:rPr>
        <w:lastRenderedPageBreak/>
        <w:t>Что же такое проектная деятельность?</w:t>
      </w:r>
    </w:p>
    <w:p w:rsidR="00F61077" w:rsidRPr="00533212" w:rsidRDefault="00F61077" w:rsidP="00F61077">
      <w:pPr>
        <w:spacing w:after="81" w:line="240" w:lineRule="auto"/>
        <w:ind w:firstLine="708"/>
        <w:jc w:val="both"/>
        <w:rPr>
          <w:rFonts w:ascii="Times New Roman" w:eastAsia="Times New Roman" w:hAnsi="Times New Roman"/>
          <w:color w:val="1D1D1D"/>
          <w:sz w:val="28"/>
          <w:szCs w:val="28"/>
          <w:lang w:eastAsia="ru-RU"/>
        </w:rPr>
      </w:pP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Учёные утверждают, что у ребёнка биологически обусловлена потребность познавать мир, исследовать его. Важнейшие черты поведения ребёнка — это любознательность, стремление к наблюдениям, экспериментам и открытиям, потребность в получении свежих впечатлений, самостоятельная поисковая активность. Именно эта направленность детского поведения порождает потребность в нахождении способов успешной организации такой исследовательской деятельности. С созданием необходимой среды для реализации потребностей в </w:t>
      </w:r>
      <w:hyperlink r:id="rId7" w:tooltip="Развивающее обучение" w:history="1">
        <w:r w:rsidRPr="00B20456">
          <w:rPr>
            <w:rFonts w:ascii="Times New Roman" w:eastAsia="Times New Roman" w:hAnsi="Times New Roman"/>
            <w:sz w:val="28"/>
            <w:szCs w:val="28"/>
            <w:lang w:eastAsia="ru-RU"/>
          </w:rPr>
          <w:t>поисковой деятельности</w:t>
        </w:r>
      </w:hyperlink>
      <w:r w:rsidRPr="0053321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отлично справляется проектно-исследовательский метод.</w:t>
      </w:r>
    </w:p>
    <w:p w:rsidR="00F61077" w:rsidRPr="00533212" w:rsidRDefault="00F61077" w:rsidP="00F61077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1D1D1D"/>
          <w:sz w:val="28"/>
          <w:szCs w:val="28"/>
          <w:lang w:eastAsia="ru-RU"/>
        </w:rPr>
      </w:pPr>
      <w:r w:rsidRPr="00533212">
        <w:rPr>
          <w:rFonts w:ascii="Times New Roman" w:eastAsia="Times New Roman" w:hAnsi="Times New Roman"/>
          <w:b/>
          <w:bCs/>
          <w:color w:val="1D1D1D"/>
          <w:sz w:val="28"/>
          <w:szCs w:val="28"/>
          <w:lang w:eastAsia="ru-RU"/>
        </w:rPr>
        <w:t>Проектно-исследовательская деятельность</w:t>
      </w: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 — эта технология, основанная на научном методе познания, которая предполагает решение учениками разнообразных задач исследовательско-творческого характера под руководством педагога.</w:t>
      </w:r>
    </w:p>
    <w:p w:rsidR="00F61077" w:rsidRDefault="00F61077" w:rsidP="00F61077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33212">
        <w:rPr>
          <w:b/>
          <w:bCs/>
          <w:color w:val="1D1D1D"/>
          <w:sz w:val="28"/>
          <w:szCs w:val="28"/>
        </w:rPr>
        <w:t>Проектная деятельность школьников</w:t>
      </w:r>
      <w:r w:rsidRPr="00533212">
        <w:rPr>
          <w:color w:val="1D1D1D"/>
          <w:sz w:val="28"/>
          <w:szCs w:val="28"/>
        </w:rPr>
        <w:t> — это познавательная, учебная, исследовательская и творческая деятельность, в результате которой появляется решение задачи, которое представлено в виде проекта.</w:t>
      </w:r>
      <w:r w:rsidRPr="00B2045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(«Проект» - в буквальном переводе с лат. «брошенный вперёд»)</w:t>
      </w:r>
    </w:p>
    <w:p w:rsidR="00F61077" w:rsidRPr="006F7FB1" w:rsidRDefault="00F61077" w:rsidP="00F61077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color w:val="1D1D1D"/>
          <w:sz w:val="28"/>
          <w:szCs w:val="28"/>
          <w:lang w:eastAsia="ru-RU"/>
        </w:rPr>
      </w:pP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Проектный метод предполагает творческое раскрытие личности ученика при самостоятельной работе.</w:t>
      </w:r>
      <w:r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 xml:space="preserve"> Кроме этого, школьник </w:t>
      </w:r>
      <w:r w:rsidRPr="006F7FB1">
        <w:rPr>
          <w:rFonts w:ascii="Times New Roman" w:eastAsia="Times New Roman" w:hAnsi="Times New Roman"/>
          <w:b/>
          <w:color w:val="1D1D1D"/>
          <w:sz w:val="28"/>
          <w:szCs w:val="28"/>
          <w:lang w:eastAsia="ru-RU"/>
        </w:rPr>
        <w:t>получает возможность:</w:t>
      </w:r>
    </w:p>
    <w:p w:rsidR="00F61077" w:rsidRDefault="00F61077" w:rsidP="00F61077">
      <w:pPr>
        <w:pStyle w:val="a3"/>
        <w:numPr>
          <w:ilvl w:val="0"/>
          <w:numId w:val="4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научиться самостоятельному, критическому мышлению;</w:t>
      </w:r>
    </w:p>
    <w:p w:rsidR="00F61077" w:rsidRDefault="00F61077" w:rsidP="00F61077">
      <w:pPr>
        <w:pStyle w:val="a3"/>
        <w:numPr>
          <w:ilvl w:val="0"/>
          <w:numId w:val="4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размышлять, опираясь на знание фактов, закономерностей науки, делать обоснованные выводы;</w:t>
      </w:r>
    </w:p>
    <w:p w:rsidR="00F61077" w:rsidRDefault="00F61077" w:rsidP="00F61077">
      <w:pPr>
        <w:pStyle w:val="a3"/>
        <w:numPr>
          <w:ilvl w:val="0"/>
          <w:numId w:val="4"/>
        </w:numPr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принимать самостоятельные аргументированные решения;</w:t>
      </w:r>
    </w:p>
    <w:p w:rsidR="00F61077" w:rsidRDefault="00F61077" w:rsidP="00F61077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научиться работать в команде, в сотрудничестве, выполняя разные социальные роли.</w:t>
      </w:r>
    </w:p>
    <w:p w:rsidR="00F61077" w:rsidRPr="00253B57" w:rsidRDefault="00F61077" w:rsidP="00F61077">
      <w:pPr>
        <w:spacing w:after="150" w:line="240" w:lineRule="auto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</w:p>
    <w:p w:rsidR="00F61077" w:rsidRPr="006F7FB1" w:rsidRDefault="00F61077" w:rsidP="00F61077">
      <w:pPr>
        <w:spacing w:after="150" w:line="240" w:lineRule="auto"/>
        <w:ind w:left="360"/>
        <w:jc w:val="both"/>
        <w:rPr>
          <w:rFonts w:ascii="Times New Roman" w:eastAsia="Times New Roman" w:hAnsi="Times New Roman"/>
          <w:b/>
          <w:bCs/>
          <w:color w:val="0033CC"/>
          <w:sz w:val="28"/>
          <w:szCs w:val="28"/>
          <w:lang w:eastAsia="ru-RU"/>
        </w:rPr>
      </w:pPr>
      <w:r w:rsidRPr="006F7FB1">
        <w:rPr>
          <w:rFonts w:ascii="Times New Roman" w:eastAsia="Times New Roman" w:hAnsi="Times New Roman"/>
          <w:b/>
          <w:bCs/>
          <w:color w:val="0033CC"/>
          <w:sz w:val="28"/>
          <w:szCs w:val="28"/>
          <w:lang w:eastAsia="ru-RU"/>
        </w:rPr>
        <w:t>В процессе проектно-исследовательской деятельности идёт формирование общеучебных умений и навыков: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   </w:t>
      </w: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 xml:space="preserve">Менеджерские: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i/>
          <w:sz w:val="28"/>
          <w:szCs w:val="28"/>
        </w:rPr>
        <w:t xml:space="preserve">    </w:t>
      </w:r>
      <w:r>
        <w:rPr>
          <w:rFonts w:ascii="Times New Roman" w:hAnsi="Times New Roman"/>
          <w:bCs/>
          <w:sz w:val="28"/>
          <w:szCs w:val="28"/>
        </w:rPr>
        <w:t xml:space="preserve">- Умение проектировать процесс (изделие).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- Умение планировать деятельность, время,  ресурсы.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- Умение принимать решения и прогнозировать  их последствия.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- Навыки анализа собственной деятельности (ее хода и промежуточных результатов.)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Коммуникативные: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инициировать учебное взаимодействие со взрослыми - вступать в диалог, задавать вопросы и т.д.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вести дискуссию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отстаивать свою точку зрения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Умение находить компромисс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навыки коллективного планирования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работать в сотрудничестве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навыки взаимопомощи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Навыки интервьюирования, устного опроса и т.д.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Презентационные: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Навыки монологической речи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уверенно держать себя во время выступления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Артистические умения </w:t>
      </w:r>
    </w:p>
    <w:p w:rsidR="00F61077" w:rsidRDefault="00F61077" w:rsidP="00F610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Умение использовать различные средства наглядности при выступлении </w:t>
      </w:r>
    </w:p>
    <w:p w:rsidR="00F61077" w:rsidRDefault="00F61077" w:rsidP="00F61077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отвечать на незапланированные вопросы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Рефлексивные: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осмысливать задачу, для решения которой недостаточно знаний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отвечать на вопрос: чему нужно научиться для решения поставленной задачи?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отвечать на незапланированные вопросы.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  <w:u w:val="single"/>
        </w:rPr>
      </w:pP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u w:val="single"/>
        </w:rPr>
        <w:t>Поисковые (исследовательские):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самостоятельно  изобретать способ действия, привлекая знания из различных областей;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самостоятельно находить недостающую информацию в информационном поле;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запрашивать необходимую информацию у эксперта (учителя, консультанта, специалиста);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Умение находить несколько вариантов решения проблемы; - Умение выдвигать гипотезы;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Умение устанавливать причинно-следственные связи.</w:t>
      </w:r>
    </w:p>
    <w:p w:rsidR="00F61077" w:rsidRDefault="00F61077" w:rsidP="00F61077">
      <w:pPr>
        <w:pStyle w:val="a6"/>
        <w:shd w:val="clear" w:color="auto" w:fill="auto"/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</w:p>
    <w:p w:rsidR="00F61077" w:rsidRDefault="00F61077" w:rsidP="00F61077">
      <w:pPr>
        <w:pStyle w:val="a6"/>
        <w:shd w:val="clear" w:color="auto" w:fill="auto"/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Проектно-исследовательская деятельность учащихся прописана в стандарте образования, поэтому и программы всех школьных предметов ориентированы на неё.  Следовательно, каждый ученик должен быть обучен этой деятельности. Ведь именно в процессе правильной самостоятельной работы над созданием проекта лучше всего формируется культура умственного труда учеников. </w:t>
      </w:r>
    </w:p>
    <w:p w:rsidR="00F61077" w:rsidRDefault="00F61077" w:rsidP="00F61077">
      <w:pPr>
        <w:pStyle w:val="a6"/>
        <w:shd w:val="clear" w:color="auto" w:fill="auto"/>
        <w:spacing w:after="0" w:line="240" w:lineRule="auto"/>
        <w:ind w:firstLine="45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Включение обучающихся в учебно-исследовательскую и проектную деятельность является одним из путей повышения мотивации и эффективности учебной деятельности в основной школе и имеет следующие особенности:</w:t>
      </w:r>
    </w:p>
    <w:p w:rsidR="00F61077" w:rsidRDefault="00F61077" w:rsidP="00F61077">
      <w:pPr>
        <w:pStyle w:val="a6"/>
        <w:shd w:val="clear" w:color="auto" w:fill="auto"/>
        <w:tabs>
          <w:tab w:val="left" w:pos="716"/>
        </w:tabs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 цели и задачи этих видов деятельности обучающихся определяются как их личностными, так и социальными мотивами. Это означает, что такая деятельность должна быть направлена не только на повышение </w:t>
      </w:r>
      <w:r>
        <w:rPr>
          <w:rFonts w:ascii="Times New Roman" w:hAnsi="Times New Roman"/>
          <w:sz w:val="28"/>
          <w:szCs w:val="28"/>
        </w:rPr>
        <w:lastRenderedPageBreak/>
        <w:t>компетентности подростков в предметной области определённых учебных дисциплин, на развитие их способностей, но и на создание продукта, имеющего значимость для других;</w:t>
      </w:r>
    </w:p>
    <w:p w:rsidR="00F61077" w:rsidRDefault="00F61077" w:rsidP="00F61077">
      <w:pPr>
        <w:pStyle w:val="a6"/>
        <w:shd w:val="clear" w:color="auto" w:fill="auto"/>
        <w:tabs>
          <w:tab w:val="left" w:pos="721"/>
        </w:tabs>
        <w:spacing w:after="0" w:line="240" w:lineRule="auto"/>
        <w:ind w:firstLine="45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 учебно-исследовательская и проектная деятельность должна быть организована таким образом, чтобы обучающиеся смогли реализовать свои потребности в общении со значимыми, референтными группами одноклассников, учителей и т. д. Строя различного рода отношения в ходе целенаправленной, поисковой, творческой и продуктивной деятельности, подростки овладевают нормами взаимоотношений с разными людьми, умениями переходить от одного вида общения к другому, приобретают навыки индивидуальной самостоятельной работы и сотрудничества в коллективе;</w:t>
      </w:r>
    </w:p>
    <w:p w:rsidR="00F61077" w:rsidRDefault="00F61077" w:rsidP="00F61077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b/>
          <w:color w:val="0033CC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3) организация учебно-исследовательских и проектных работ школьников обеспечивает сочетание различных видов познавательной деятельности. В этих видах деятельности могут быть востребованы практически любые способности подростков, реализованы личные пристрастия к тому или иному виду деятельности.</w:t>
      </w:r>
    </w:p>
    <w:p w:rsidR="00F61077" w:rsidRPr="00B20456" w:rsidRDefault="00F61077" w:rsidP="00F61077">
      <w:pPr>
        <w:spacing w:before="100" w:beforeAutospacing="1" w:after="0" w:line="240" w:lineRule="auto"/>
        <w:ind w:left="720"/>
        <w:jc w:val="center"/>
        <w:rPr>
          <w:rFonts w:ascii="Times New Roman" w:eastAsia="Times New Roman" w:hAnsi="Times New Roman"/>
          <w:b/>
          <w:color w:val="0033CC"/>
          <w:sz w:val="28"/>
          <w:szCs w:val="28"/>
          <w:lang w:eastAsia="ru-RU"/>
        </w:rPr>
      </w:pPr>
      <w:r w:rsidRPr="00B20456">
        <w:rPr>
          <w:rFonts w:ascii="Times New Roman" w:eastAsia="Times New Roman" w:hAnsi="Times New Roman"/>
          <w:b/>
          <w:color w:val="0033CC"/>
          <w:sz w:val="28"/>
          <w:szCs w:val="28"/>
          <w:lang w:eastAsia="ru-RU"/>
        </w:rPr>
        <w:t>Цели проектной образовательной технологии:</w:t>
      </w:r>
    </w:p>
    <w:p w:rsidR="00F61077" w:rsidRPr="00533212" w:rsidRDefault="00F61077" w:rsidP="00F61077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color w:val="1D1D1D"/>
          <w:sz w:val="28"/>
          <w:szCs w:val="28"/>
          <w:lang w:eastAsia="ru-RU"/>
        </w:rPr>
      </w:pP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создание соответствующих условий, способствующих активизации познавательного интереса и самостоятельному приобретению знаний из различных источников</w:t>
      </w:r>
    </w:p>
    <w:p w:rsidR="00F61077" w:rsidRPr="00533212" w:rsidRDefault="00F61077" w:rsidP="00F6107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1D1D1D"/>
          <w:sz w:val="28"/>
          <w:szCs w:val="28"/>
          <w:lang w:eastAsia="ru-RU"/>
        </w:rPr>
      </w:pP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формирование умения пользоваться знаниями с целью решения познавательных задач</w:t>
      </w:r>
    </w:p>
    <w:p w:rsidR="00F61077" w:rsidRPr="00533212" w:rsidRDefault="00F61077" w:rsidP="00F6107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1D1D1D"/>
          <w:sz w:val="28"/>
          <w:szCs w:val="28"/>
          <w:lang w:eastAsia="ru-RU"/>
        </w:rPr>
      </w:pP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развитие коммуникативных и исследовательских навыков</w:t>
      </w:r>
    </w:p>
    <w:p w:rsidR="00F61077" w:rsidRPr="00533212" w:rsidRDefault="00F61077" w:rsidP="00F61077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1D1D1D"/>
          <w:sz w:val="28"/>
          <w:szCs w:val="28"/>
          <w:lang w:eastAsia="ru-RU"/>
        </w:rPr>
      </w:pP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активное развитие мышления.</w:t>
      </w:r>
    </w:p>
    <w:p w:rsidR="00F61077" w:rsidRPr="00533212" w:rsidRDefault="00F61077" w:rsidP="00F61077">
      <w:pPr>
        <w:spacing w:after="81" w:line="240" w:lineRule="auto"/>
        <w:ind w:firstLine="360"/>
        <w:jc w:val="both"/>
        <w:rPr>
          <w:rFonts w:ascii="Times New Roman" w:eastAsia="Times New Roman" w:hAnsi="Times New Roman"/>
          <w:color w:val="1D1D1D"/>
          <w:sz w:val="28"/>
          <w:szCs w:val="28"/>
          <w:lang w:eastAsia="ru-RU"/>
        </w:rPr>
      </w:pPr>
      <w:r w:rsidRPr="00533212">
        <w:rPr>
          <w:rFonts w:ascii="Times New Roman" w:eastAsia="Times New Roman" w:hAnsi="Times New Roman"/>
          <w:color w:val="1D1D1D"/>
          <w:sz w:val="28"/>
          <w:szCs w:val="28"/>
          <w:lang w:eastAsia="ru-RU"/>
        </w:rPr>
        <w:t>Проектно-исследовательская работа ведётся учащимися самостоятельно при условии сотрудничества с педагогом, который руководит творческо-познавательным процессом и контролирует его. В результате такой творческой работы получается «проект» — продукт, созданный для решения поставленной задачи, детального исследования проблемы.</w:t>
      </w:r>
    </w:p>
    <w:p w:rsidR="00F61077" w:rsidRDefault="00F61077" w:rsidP="00F6107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33212">
        <w:rPr>
          <w:rFonts w:ascii="Times New Roman" w:hAnsi="Times New Roman"/>
          <w:sz w:val="28"/>
          <w:szCs w:val="28"/>
        </w:rPr>
        <w:t>Итак, проектно-исследовательский метод — это новый инновационный метод обучения, основанный на естественном стремлении ребёнка к постижению мира, который его окружает, в результате чего развитие получает познавательная сфера ученика, его способности мыслить глубоко и самостоятельно, креативно относиться к деятельности.</w:t>
      </w:r>
    </w:p>
    <w:p w:rsidR="00F61077" w:rsidRDefault="00F61077" w:rsidP="00F6107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F61077" w:rsidRPr="007D7FC2" w:rsidRDefault="00F61077" w:rsidP="00F61077">
      <w:pPr>
        <w:pStyle w:val="Default"/>
        <w:ind w:firstLine="360"/>
        <w:jc w:val="both"/>
        <w:rPr>
          <w:sz w:val="28"/>
          <w:szCs w:val="28"/>
        </w:rPr>
      </w:pPr>
      <w:r w:rsidRPr="007D7FC2">
        <w:rPr>
          <w:sz w:val="28"/>
          <w:szCs w:val="28"/>
        </w:rPr>
        <w:t xml:space="preserve">Особенностью </w:t>
      </w:r>
      <w:r w:rsidRPr="007D7FC2">
        <w:rPr>
          <w:b/>
          <w:bCs/>
          <w:sz w:val="28"/>
          <w:szCs w:val="28"/>
        </w:rPr>
        <w:t xml:space="preserve">учебно-исследовательской деятельности </w:t>
      </w:r>
      <w:r w:rsidRPr="007D7FC2">
        <w:rPr>
          <w:sz w:val="28"/>
          <w:szCs w:val="28"/>
        </w:rPr>
        <w:t xml:space="preserve">является «приращение» в компетенциях обучающегося. Ценность учебно-исследовательской работы определяется возможностью обучающихся </w:t>
      </w:r>
      <w:r w:rsidRPr="007D7FC2">
        <w:rPr>
          <w:sz w:val="28"/>
          <w:szCs w:val="28"/>
        </w:rPr>
        <w:lastRenderedPageBreak/>
        <w:t xml:space="preserve">посмотреть на различные проблемы с позиции ученых, занимающихся научным исследованием. </w:t>
      </w:r>
    </w:p>
    <w:p w:rsidR="00F61077" w:rsidRPr="007D7FC2" w:rsidRDefault="00F61077" w:rsidP="00F61077">
      <w:pPr>
        <w:pStyle w:val="Default"/>
        <w:ind w:firstLine="708"/>
        <w:jc w:val="both"/>
        <w:rPr>
          <w:sz w:val="28"/>
          <w:szCs w:val="28"/>
        </w:rPr>
      </w:pPr>
      <w:r w:rsidRPr="007D7FC2">
        <w:rPr>
          <w:sz w:val="28"/>
          <w:szCs w:val="28"/>
        </w:rPr>
        <w:t xml:space="preserve">Учебно-исследовательская работа учащихся может быть организована по двум направлениям: </w:t>
      </w:r>
    </w:p>
    <w:p w:rsidR="00F61077" w:rsidRPr="007D7FC2" w:rsidRDefault="00F61077" w:rsidP="00F61077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7D7FC2">
        <w:rPr>
          <w:sz w:val="28"/>
          <w:szCs w:val="28"/>
        </w:rPr>
        <w:t xml:space="preserve">урочная учебно-исследовательская деятельность учащихся: проблемные уроки; семинары; практические и лабораторные занятия, др.; </w:t>
      </w:r>
    </w:p>
    <w:p w:rsidR="00F61077" w:rsidRPr="007D7FC2" w:rsidRDefault="00F61077" w:rsidP="00F61077">
      <w:pPr>
        <w:pStyle w:val="Default"/>
        <w:numPr>
          <w:ilvl w:val="0"/>
          <w:numId w:val="5"/>
        </w:numPr>
        <w:jc w:val="both"/>
        <w:rPr>
          <w:sz w:val="28"/>
          <w:szCs w:val="28"/>
        </w:rPr>
      </w:pPr>
      <w:r w:rsidRPr="007D7FC2">
        <w:rPr>
          <w:sz w:val="28"/>
          <w:szCs w:val="28"/>
        </w:rPr>
        <w:t xml:space="preserve">внеурочная учебно-исследовательская деятельность учащихся, которая является логическим продолжением урочной деятельности: научно-исследовательская и реферативная работа, интеллектуальные марафоны, конференции и др. </w:t>
      </w:r>
    </w:p>
    <w:p w:rsidR="00F61077" w:rsidRDefault="00F61077" w:rsidP="00F61077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F61077" w:rsidRPr="001B3706" w:rsidRDefault="00F61077" w:rsidP="00F61077">
      <w:pPr>
        <w:pStyle w:val="Default"/>
        <w:jc w:val="both"/>
        <w:rPr>
          <w:sz w:val="28"/>
          <w:szCs w:val="28"/>
        </w:rPr>
      </w:pPr>
      <w:r w:rsidRPr="001B3706">
        <w:rPr>
          <w:b/>
          <w:sz w:val="28"/>
          <w:szCs w:val="28"/>
        </w:rPr>
        <w:t>Формы организации учебно-исследовательской деятельности на урочных занятиях могут быть следующими</w:t>
      </w:r>
      <w:r w:rsidRPr="001B3706">
        <w:rPr>
          <w:sz w:val="28"/>
          <w:szCs w:val="28"/>
        </w:rPr>
        <w:t>:</w:t>
      </w:r>
    </w:p>
    <w:p w:rsidR="00F61077" w:rsidRPr="001B3706" w:rsidRDefault="00F61077" w:rsidP="00F61077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1B3706">
        <w:rPr>
          <w:sz w:val="28"/>
          <w:szCs w:val="28"/>
        </w:rPr>
        <w:t xml:space="preserve">урок-исследование, урок-лаборатория, урок – творческий отчет, урок изобретательства, урок «Удивительное рядом», урок – рассказ об ученых, урок – защита исследовательских проектов, урок-экспертиза, урок «Патент на открытие», урок открытых мыслей; учебный эксперимент, который позволяет организовать освоение таких элементов исследовательской деятельности, как планирование и проведение эксперимента, обработка и анализ его результатов; </w:t>
      </w:r>
    </w:p>
    <w:p w:rsidR="00F61077" w:rsidRDefault="00F61077" w:rsidP="00F61077">
      <w:pPr>
        <w:pStyle w:val="Default"/>
        <w:numPr>
          <w:ilvl w:val="0"/>
          <w:numId w:val="6"/>
        </w:numPr>
        <w:jc w:val="both"/>
        <w:rPr>
          <w:sz w:val="28"/>
          <w:szCs w:val="28"/>
        </w:rPr>
      </w:pPr>
      <w:r w:rsidRPr="001B3706">
        <w:rPr>
          <w:sz w:val="28"/>
          <w:szCs w:val="28"/>
        </w:rPr>
        <w:t>домашнее задание исследовательского характера может сочетать в себе разнообразные виды, причем позволяет провести учебное исследование, достаточно протяженное во времени.</w:t>
      </w:r>
    </w:p>
    <w:p w:rsidR="00F61077" w:rsidRPr="001B3706" w:rsidRDefault="00F61077" w:rsidP="00F61077">
      <w:pPr>
        <w:pStyle w:val="Default"/>
        <w:ind w:left="720"/>
        <w:jc w:val="both"/>
        <w:rPr>
          <w:sz w:val="28"/>
          <w:szCs w:val="28"/>
        </w:rPr>
      </w:pPr>
    </w:p>
    <w:p w:rsidR="00F61077" w:rsidRPr="001B3706" w:rsidRDefault="00F61077" w:rsidP="00F61077">
      <w:pPr>
        <w:pStyle w:val="Default"/>
        <w:ind w:firstLine="708"/>
        <w:jc w:val="both"/>
        <w:rPr>
          <w:sz w:val="28"/>
          <w:szCs w:val="28"/>
        </w:rPr>
      </w:pPr>
      <w:r w:rsidRPr="001B3706">
        <w:rPr>
          <w:b/>
          <w:sz w:val="28"/>
          <w:szCs w:val="28"/>
        </w:rPr>
        <w:t>Формы организации учебно-исследовательской деятельности на внеурочных занятиях могут быть следующими</w:t>
      </w:r>
      <w:r w:rsidRPr="001B3706">
        <w:rPr>
          <w:sz w:val="28"/>
          <w:szCs w:val="28"/>
        </w:rPr>
        <w:t>:</w:t>
      </w:r>
    </w:p>
    <w:p w:rsidR="00F61077" w:rsidRPr="001B3706" w:rsidRDefault="00F61077" w:rsidP="00F61077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1B3706">
        <w:rPr>
          <w:sz w:val="28"/>
          <w:szCs w:val="28"/>
        </w:rPr>
        <w:t xml:space="preserve">исследовательская практика обучающихся; </w:t>
      </w:r>
    </w:p>
    <w:p w:rsidR="00F61077" w:rsidRPr="001B3706" w:rsidRDefault="00F61077" w:rsidP="00F61077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1B3706">
        <w:rPr>
          <w:sz w:val="28"/>
          <w:szCs w:val="28"/>
        </w:rPr>
        <w:t>образовательные экспедиции – походы, поездки, экскурсии с четко обозначенными образовательными целями, программой деятельности, продуманными формами контроля.</w:t>
      </w:r>
    </w:p>
    <w:p w:rsidR="00F61077" w:rsidRPr="001B3706" w:rsidRDefault="00F61077" w:rsidP="00F61077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1B3706">
        <w:rPr>
          <w:sz w:val="28"/>
          <w:szCs w:val="28"/>
        </w:rPr>
        <w:t>факультативные занятия, предполагающие углубленное изучение предмета, дают большие возможности для реализации учебно-исследовательской деятельности обучающихся;</w:t>
      </w:r>
    </w:p>
    <w:p w:rsidR="00F61077" w:rsidRPr="001B3706" w:rsidRDefault="00F61077" w:rsidP="00F61077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1B3706">
        <w:rPr>
          <w:sz w:val="28"/>
          <w:szCs w:val="28"/>
        </w:rPr>
        <w:t xml:space="preserve">ученическое научно-исследовательское общество  – форма внеурочной деятельности, которая сочетает работу над учебными исследованиями, коллективное обсуждение промежуточных и итоговых результатов, организацию круглых столов, дискуссий, дебатов, интеллектуальных игр, публичных защит, конференций и др., а также включает встречи с представителями науки и образования, экскурсии в учреждения науки и образования, сотрудничество с другими школами; </w:t>
      </w:r>
    </w:p>
    <w:p w:rsidR="00F61077" w:rsidRPr="001B3706" w:rsidRDefault="00F61077" w:rsidP="00F61077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1B3706">
        <w:rPr>
          <w:sz w:val="28"/>
          <w:szCs w:val="28"/>
        </w:rPr>
        <w:t xml:space="preserve">участие обучающихся в олимпиадах, конкурсах, конференциях, в том числе дистанционных, предметных неделях, интеллектуальных </w:t>
      </w:r>
      <w:r w:rsidRPr="001B3706">
        <w:rPr>
          <w:sz w:val="28"/>
          <w:szCs w:val="28"/>
        </w:rPr>
        <w:lastRenderedPageBreak/>
        <w:t>марафонах предполагает выполнение ими учебных исследований или их элементов в рамках данных мероприятий;</w:t>
      </w:r>
    </w:p>
    <w:p w:rsidR="00F61077" w:rsidRPr="001B3706" w:rsidRDefault="00F61077" w:rsidP="00F61077">
      <w:pPr>
        <w:pStyle w:val="Default"/>
        <w:numPr>
          <w:ilvl w:val="0"/>
          <w:numId w:val="7"/>
        </w:numPr>
        <w:jc w:val="both"/>
        <w:rPr>
          <w:sz w:val="28"/>
          <w:szCs w:val="28"/>
        </w:rPr>
      </w:pPr>
      <w:r w:rsidRPr="001B3706">
        <w:rPr>
          <w:sz w:val="28"/>
          <w:szCs w:val="28"/>
        </w:rPr>
        <w:t>участие в сетевых проектах.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color w:val="1D1D1D"/>
          <w:sz w:val="28"/>
          <w:szCs w:val="28"/>
        </w:rPr>
      </w:pPr>
    </w:p>
    <w:p w:rsidR="00F61077" w:rsidRPr="001B3706" w:rsidRDefault="00F61077" w:rsidP="00F61077">
      <w:pPr>
        <w:pStyle w:val="Default"/>
        <w:jc w:val="both"/>
        <w:rPr>
          <w:b/>
          <w:sz w:val="28"/>
          <w:szCs w:val="28"/>
        </w:rPr>
      </w:pPr>
      <w:r w:rsidRPr="001B3706">
        <w:rPr>
          <w:b/>
          <w:sz w:val="28"/>
          <w:szCs w:val="28"/>
        </w:rPr>
        <w:t xml:space="preserve">Среди возможных форм представления результатов проектной деятельности можно выделить следующие: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макеты, модели, рабочие установки, схемы, план-карты;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постеры, презентации;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альбомы, буклеты, брошюры, книги;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реконструкции событий;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эссе, рассказы, стихи, рисунки;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исследовательских экспедиций, обработки архивов и мемуаров;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документальные фильмы, мультфильмы;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выставки, игры, тематические вечера, концерты;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сценарии мероприятий; </w:t>
      </w:r>
    </w:p>
    <w:p w:rsidR="00F61077" w:rsidRDefault="00F61077" w:rsidP="00F61077">
      <w:pPr>
        <w:pStyle w:val="Default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веб-сайты, программное обеспечение, компакт-диски (или другие цифровые носители) и др.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color w:val="1D1D1D"/>
          <w:sz w:val="28"/>
          <w:szCs w:val="28"/>
        </w:rPr>
      </w:pPr>
    </w:p>
    <w:p w:rsidR="00F61077" w:rsidRDefault="00F61077" w:rsidP="00F61077">
      <w:pPr>
        <w:pStyle w:val="a3"/>
        <w:spacing w:before="0" w:beforeAutospacing="0" w:after="150" w:afterAutospacing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</w:rPr>
        <w:t>Проектная деятельность в школе охватывает все ступени</w:t>
      </w:r>
      <w:r>
        <w:rPr>
          <w:color w:val="000000"/>
          <w:sz w:val="28"/>
          <w:szCs w:val="28"/>
        </w:rPr>
        <w:t>.</w:t>
      </w:r>
    </w:p>
    <w:p w:rsidR="00F61077" w:rsidRDefault="00F61077" w:rsidP="00F61077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r>
        <w:rPr>
          <w:b/>
          <w:color w:val="000000"/>
          <w:sz w:val="28"/>
          <w:szCs w:val="28"/>
        </w:rPr>
        <w:t>начальной школе (1-4 классы)</w:t>
      </w:r>
      <w:r>
        <w:rPr>
          <w:color w:val="000000"/>
          <w:sz w:val="28"/>
          <w:szCs w:val="28"/>
        </w:rPr>
        <w:t xml:space="preserve"> проектная деятельность осуществляется на уроках, на свободной самостоятельной работе, во внеурочное время. Практикуются совместные проекты всего класса по какой-либо проблеме, проекты, выполненные совместно с родителями.</w:t>
      </w:r>
    </w:p>
    <w:p w:rsidR="00F61077" w:rsidRDefault="00F61077" w:rsidP="00F61077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4"/>
        </w:rPr>
      </w:pPr>
      <w:r>
        <w:rPr>
          <w:rStyle w:val="c4"/>
          <w:b/>
          <w:color w:val="000000"/>
          <w:sz w:val="28"/>
          <w:szCs w:val="28"/>
        </w:rPr>
        <w:t>В   основной   школе  (5–9 классы)</w:t>
      </w:r>
      <w:r>
        <w:rPr>
          <w:rStyle w:val="c4"/>
          <w:color w:val="000000"/>
          <w:sz w:val="28"/>
          <w:szCs w:val="28"/>
        </w:rPr>
        <w:t xml:space="preserve"> проекты чаще всего носят творческий характер. Метод проектов на данном этапе дает возможность накапливать опыт самостоятельно, и этот опыт становится для ребенка движущей силой, от которой зависит направление дальнейшего интеллектуального и социального развития личности. Это проекты, выполненные и коллективно, и в сотрудничестве с родителями, и появление индивидуальных проектов.</w:t>
      </w:r>
    </w:p>
    <w:p w:rsidR="00F61077" w:rsidRDefault="00F61077" w:rsidP="00F61077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Fonts w:ascii="Calibri" w:hAnsi="Calibri"/>
          <w:sz w:val="22"/>
          <w:szCs w:val="22"/>
        </w:rPr>
      </w:pPr>
    </w:p>
    <w:p w:rsidR="00F61077" w:rsidRDefault="00F61077" w:rsidP="00F61077">
      <w:pPr>
        <w:pStyle w:val="c2"/>
        <w:shd w:val="clear" w:color="auto" w:fill="FFFFFF"/>
        <w:spacing w:before="0" w:beforeAutospacing="0" w:after="0" w:afterAutospacing="0"/>
        <w:ind w:firstLine="360"/>
        <w:jc w:val="both"/>
        <w:rPr>
          <w:rStyle w:val="c4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Особенностью  проектов   </w:t>
      </w:r>
      <w:r>
        <w:rPr>
          <w:rStyle w:val="c4"/>
          <w:b/>
          <w:color w:val="000000"/>
          <w:sz w:val="28"/>
          <w:szCs w:val="28"/>
        </w:rPr>
        <w:t>на   старшей   ступени   образования   (10–11 классы)</w:t>
      </w:r>
      <w:r>
        <w:rPr>
          <w:rStyle w:val="c4"/>
          <w:color w:val="000000"/>
          <w:sz w:val="28"/>
          <w:szCs w:val="28"/>
        </w:rPr>
        <w:t xml:space="preserve"> является их исследовательский, прикладной, социально-значимый характер. Старшеклассники отдают предпочтение межпредметным проектам, проектам с социальной направленностью. А уже в недалеком будущем, в соответствии с новым учебным планом ФГОС СОО, будет введена защита проектов каждым обучающимся, поэтому обучать детей проектной деятельности нужно с первого класса.</w:t>
      </w:r>
    </w:p>
    <w:p w:rsidR="00F61077" w:rsidRDefault="00F61077" w:rsidP="00F61077">
      <w:pPr>
        <w:spacing w:after="0" w:line="240" w:lineRule="auto"/>
        <w:ind w:firstLine="708"/>
        <w:jc w:val="both"/>
      </w:pPr>
    </w:p>
    <w:p w:rsidR="004A491F" w:rsidRDefault="004A491F" w:rsidP="00C7274A">
      <w:pPr>
        <w:spacing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274A" w:rsidRDefault="00C7274A" w:rsidP="00C7274A">
      <w:pPr>
        <w:spacing w:beforeAutospacing="1" w:after="100" w:afterAutospacing="1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</w:t>
      </w:r>
      <w:r w:rsidRPr="00F61077">
        <w:rPr>
          <w:rFonts w:ascii="Times New Roman" w:hAnsi="Times New Roman"/>
          <w:b/>
          <w:sz w:val="28"/>
          <w:szCs w:val="28"/>
        </w:rPr>
        <w:t>собенность организации проектной деятельност</w:t>
      </w:r>
      <w:r>
        <w:rPr>
          <w:rFonts w:ascii="Times New Roman" w:hAnsi="Times New Roman"/>
          <w:b/>
          <w:sz w:val="28"/>
          <w:szCs w:val="28"/>
        </w:rPr>
        <w:t>и на начальной ступени обучения</w:t>
      </w:r>
    </w:p>
    <w:p w:rsidR="00C7274A" w:rsidRPr="00DC43B2" w:rsidRDefault="00C7274A" w:rsidP="00C7274A">
      <w:pPr>
        <w:spacing w:beforeAutospacing="1" w:after="100" w:afterAutospacing="1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100FC3">
        <w:rPr>
          <w:rFonts w:ascii="Times New Roman" w:hAnsi="Times New Roman"/>
          <w:sz w:val="24"/>
          <w:szCs w:val="24"/>
        </w:rPr>
        <w:t xml:space="preserve">   </w:t>
      </w:r>
      <w:r w:rsidRPr="00100FC3">
        <w:rPr>
          <w:rFonts w:ascii="Times New Roman" w:eastAsia="Times New Roman" w:hAnsi="Times New Roman"/>
          <w:sz w:val="24"/>
          <w:szCs w:val="24"/>
        </w:rPr>
        <w:t>Скажи мне, и я забуду.</w:t>
      </w:r>
      <w:r w:rsidRPr="00100FC3">
        <w:rPr>
          <w:rFonts w:ascii="Times New Roman" w:eastAsia="Times New Roman" w:hAnsi="Times New Roman"/>
          <w:sz w:val="24"/>
          <w:szCs w:val="24"/>
        </w:rPr>
        <w:br/>
        <w:t>Покажи мне, - я смогу запомнить.</w:t>
      </w:r>
      <w:r w:rsidRPr="00100FC3">
        <w:rPr>
          <w:rFonts w:ascii="Times New Roman" w:eastAsia="Times New Roman" w:hAnsi="Times New Roman"/>
          <w:sz w:val="24"/>
          <w:szCs w:val="24"/>
        </w:rPr>
        <w:br/>
      </w:r>
      <w:r w:rsidRPr="00DC43B2">
        <w:rPr>
          <w:rFonts w:ascii="Times New Roman" w:eastAsia="Times New Roman" w:hAnsi="Times New Roman"/>
          <w:sz w:val="28"/>
          <w:szCs w:val="28"/>
        </w:rPr>
        <w:t>Позволь мне это сделать самому,</w:t>
      </w:r>
      <w:r w:rsidRPr="00DC43B2">
        <w:rPr>
          <w:rFonts w:ascii="Times New Roman" w:eastAsia="Times New Roman" w:hAnsi="Times New Roman"/>
          <w:sz w:val="28"/>
          <w:szCs w:val="28"/>
        </w:rPr>
        <w:br/>
        <w:t>И это станет моим навсегда.</w:t>
      </w:r>
      <w:r w:rsidRPr="00DC43B2">
        <w:rPr>
          <w:rFonts w:ascii="Times New Roman" w:eastAsia="Times New Roman" w:hAnsi="Times New Roman"/>
          <w:sz w:val="28"/>
          <w:szCs w:val="28"/>
        </w:rPr>
        <w:br/>
        <w:t>Древняя мудрость.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i/>
          <w:color w:val="000000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</w:t>
      </w:r>
      <w:r w:rsidRPr="00DC43B2">
        <w:rPr>
          <w:rFonts w:ascii="Times New Roman" w:eastAsia="Times New Roman" w:hAnsi="Times New Roman"/>
          <w:i/>
          <w:color w:val="000000"/>
          <w:sz w:val="28"/>
          <w:szCs w:val="28"/>
        </w:rPr>
        <w:t>Современные дети — это уже не чистый лист, на который наносят</w:t>
      </w:r>
      <w:r w:rsidRPr="00DC43B2">
        <w:rPr>
          <w:rFonts w:ascii="Times New Roman" w:eastAsia="Times New Roman" w:hAnsi="Times New Roman"/>
          <w:i/>
          <w:color w:val="000000"/>
          <w:sz w:val="28"/>
          <w:szCs w:val="28"/>
        </w:rPr>
        <w:softHyphen/>
        <w:t>ся знания. К ним поступает огромное количество информации отовсюду. Это нельзя не учитывать. Но зачастую обилие информации не приводит к системности знаний. Детей необходимо научить правильно, усваивать информацию, а для этого надо научить их ранжировать, выделять главное, находить связи и структурировать ее. Научить надо и целенаправленному поиску информации, поисковой деятельности.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 Проект -  более  широкое  понятие  -  это  совокупность  определенных действий, документов,  предварительных текстов,  замысел для создания реального объекта, предмета,  создание разного рода теоретического продукта.  Это всегда творческая деятельность.  В основе  метода проектов лежит развитие познавательных творческих навыков  учащихся, умения самостоятельно конструировать свои знания  и ориентироваться в информационном пространстве, развитие критического мышления. Таким образом,  исследование  -  это в  большей степени  научная  деятельность,  а  проект  -  это  в большей  степени  творческая деятельность. Причем, проект  может быть формой  оформления результатов  исследования.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         В  основе  и  метода  проектов, и  метода  исследований  лежат:</w:t>
      </w:r>
    </w:p>
    <w:p w:rsidR="00C7274A" w:rsidRPr="00DC43B2" w:rsidRDefault="00C7274A" w:rsidP="00C7274A">
      <w:pPr>
        <w:numPr>
          <w:ilvl w:val="0"/>
          <w:numId w:val="13"/>
        </w:num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развитие  познавательных  умений и навыков учащихся</w:t>
      </w:r>
    </w:p>
    <w:p w:rsidR="00C7274A" w:rsidRPr="00DC43B2" w:rsidRDefault="00C7274A" w:rsidP="00C7274A">
      <w:pPr>
        <w:numPr>
          <w:ilvl w:val="0"/>
          <w:numId w:val="13"/>
        </w:num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умение  ориентироваться в  информационном  пространстве</w:t>
      </w:r>
    </w:p>
    <w:p w:rsidR="00C7274A" w:rsidRPr="00DC43B2" w:rsidRDefault="00C7274A" w:rsidP="00C7274A">
      <w:pPr>
        <w:numPr>
          <w:ilvl w:val="0"/>
          <w:numId w:val="13"/>
        </w:num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умение самостоятельно конструировать свои знания</w:t>
      </w:r>
    </w:p>
    <w:p w:rsidR="00C7274A" w:rsidRPr="00DC43B2" w:rsidRDefault="00C7274A" w:rsidP="00C7274A">
      <w:pPr>
        <w:numPr>
          <w:ilvl w:val="0"/>
          <w:numId w:val="13"/>
        </w:num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умение интегрировать знания из различных областей наук</w:t>
      </w:r>
    </w:p>
    <w:p w:rsidR="00C7274A" w:rsidRPr="00DC43B2" w:rsidRDefault="00C7274A" w:rsidP="00C7274A">
      <w:pPr>
        <w:numPr>
          <w:ilvl w:val="0"/>
          <w:numId w:val="13"/>
        </w:num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умение критически мыслить.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Проектная технология и технология исследовательской деятельности  предполагают: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•</w:t>
      </w: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ab/>
        <w:t>наличие  проблемы, требующей интегрированных знаний и исследовательского поиска  ее решения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•</w:t>
      </w: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ab/>
        <w:t>практическую, теоретическую, познавательную значимость предполагаемых результатов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•</w:t>
      </w: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ab/>
        <w:t>самостоятельную деятельность ученика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•</w:t>
      </w: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ab/>
        <w:t>структурирование содержательной части проекта с указанием поэтапных результатов</w:t>
      </w:r>
    </w:p>
    <w:p w:rsidR="00C7274A" w:rsidRPr="00DC43B2" w:rsidRDefault="00C7274A" w:rsidP="00C7274A">
      <w:pPr>
        <w:spacing w:after="0" w:line="240" w:lineRule="auto"/>
        <w:ind w:left="57" w:right="57" w:firstLine="51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>•</w:t>
      </w:r>
      <w:r w:rsidRPr="00DC43B2">
        <w:rPr>
          <w:rFonts w:ascii="Times New Roman" w:eastAsia="Times New Roman" w:hAnsi="Times New Roman"/>
          <w:color w:val="000000"/>
          <w:sz w:val="28"/>
          <w:szCs w:val="28"/>
        </w:rPr>
        <w:tab/>
        <w:t xml:space="preserve">использование исследовательских методов, то есть определение проблемы и вытекающих из нее задач исследования, обсуждение методов </w:t>
      </w:r>
      <w:r w:rsidRPr="00DC43B2"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исследования, сбор информации, оформление конечных результатов, презентация полученного продукта, обсуждение и выводы.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>Одной  из приоритетных задач современной школы является создание необходимых и полноценных условий для личностного развития каждого ребенка, формирования активной жизненной позиции. В соответствии с требованиями стандартов второго поколения для повышения качества знаний учащихся, развития их познавательных и творческих способностей надо направлять деятельность учителя на формирование положительной мотивации учащихся, самостоятельное овладение знаниями, творческий подход в обучении.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Среди разнообразных направлений новых педагогических технологий ведущее место занимает проектно-исследовательская деятельность.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 Проектно-исследовательская деятельность учащихся прописана в стандарте образования. Следовательно, каждый ученик должен быть обучен этой деятельности. Программы всех школьных предметов ориентированы на данный вид деятельности. И это не случайно. Ведь именно в процессе правильной самостоятельной работы над созданием проекта лучше всего формируется культура умственного труда учеников. Самое главное в проекте после определения темы – это выработка гипотезы, постановка проблемы, планирование учебных действий, сопоставление фактов. Этой поэтапной деятельностью необходимо обучать детей, и желательно, не в ходе подготовки конкретного проекта, а заранее в ходе обучения предмету  и во  внеурочной  деятельности. Вот почему особенно актуальны сегодня уроки – исследования и уроки – проекты.  Они  готовят  детей к созданию самостоятельных проектов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Проектная деятельность способствует формированию ключевых компетентностей учащихся, подготовки их к реальным условиям жизнедеятельности. Учебный проект с точки зрения учителя — это средство развития, обучения и воспитания, которое позволяет вырабатывать и развивать специфические умения и навыки проектирования, а именно учить.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>1. Проблема проекта. «Зачем?» (мы делаем проект)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>2. Актуальность проблемы, мотивация.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>3. Цель проекта. «Что?» (для этого мы делаем)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>4. Задачи проекта. «Как?» (мы это можем делать)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lastRenderedPageBreak/>
        <w:t>5. Методы и способы «Что получится?» (как решение проблемы)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>6. Результат. «Почему?» (это важно для меня лично)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 В проектную деятельность необходимо включать школьников постепенно, начиная с первого класса.  Когда  в  учебной  работе  появляются  первые  проекты,  субъектом  деятельности  является  педагог,  деятельность  еще  не  принадлежит  учащемуся,  у него  она  только  формируется,  он  сам  не  в  состоянии  спланировать  эту  работу. На  данном  этапе ученик  участвует  в  деятельности,  но  не  может  быть  самостоятельным  в  ней.  Это  этап  максимального  педагогического  участия. Постепенно    изменяется  и  объект  проектирования. Учитель  привлекает  внимание  детей к  тому,  что  должно   быть  сделано (цель), а что – преобразовано ( объект).   На  этом  этапе  можно  говорить  о  двух  проектах.  Первый - детский,  второй  педагогический (педагог  формирует проектную  деятельность  школьников,  отдельных  новообразований  этой  деятельности,  управляет  ситуацией,  посредством  учебного  проекта способствуя  развитию  учеников. Постепенно   учащиеся  самостоятельно  учатся  анализировать  ситуацию  и  выделять  в  ней  объект  преобразования  и  будущий  результат. Однако полноценная проектная деятельность еще    трудна для младших школьников. Прообразом проектной деятельности для младших школьников могут стать проектные задания, применение которых становится возможным, начиная с 1 класса.                                                              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 Вначале – это доступные творческие задания, выполняемые на уроках окружающего мира, технологии и в форме коллективных творческих дел, проводимых во внеурочное время. А уже в 3-4 классах учащиеся с большим интересом выполняют довольно сложные проекты, под руководством учителя проводят коллективное научное исследование, в которое могут быть включены результаты проектно-исследовательской работы каждого ученика.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 Длительность выполнения проекта в режиме урочно-внеурочных заданий целесообразно ограничить одним уроком (в 1 классе), одной-двумя неделями (во 2 классе) и постепенно переходить к долгосрочным проектам, рассчитанным на месяц, четверть, полугодие.        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 Темы детских проектных работ лучше выбирать из содержания учебных предметов или из близких к ним областей. Большинство учащихся начальной школы не имеют постоянных пристрастий, их интересы ситуативны. Поэтому, выбирая тему, действовать следует быстро, пока интерес не угас. </w:t>
      </w:r>
      <w:r w:rsidRPr="00DC43B2">
        <w:rPr>
          <w:rFonts w:ascii="Times New Roman" w:hAnsi="Times New Roman"/>
          <w:sz w:val="28"/>
          <w:szCs w:val="28"/>
        </w:rPr>
        <w:lastRenderedPageBreak/>
        <w:t>Тема требуется необычная, интересная, оригинальная. От учителя потребуется такт, деликатность, чтобы не «навязать» ученикам информацию, а направить их на самостоятельный поиск. Большого внимания требует и процесс осмысления, целенаправленного приобретения и применения знаний, необходимых в том или ином проекте, постановки учебной цели по овладению приёмами проектирования. Поэтому без родителей и учителя они не могут обойтись.  Но ребенок должен почувствовать, что проект - это его работа. Надо с уважением относиться к идеям ребенка, замыслам, умело подводить его к нужным выводам.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Если ребенок часть работы выполнил вместе с учителем или родителями, то в следующий раз такую работу он сможет выполнить самостоятельно. Необходимо вместе обсуждать, чему он научился в результате самостоятельной и совместной работы, какими знаниями, умениями и навыками овладел. Те знания, умения и навыки, которые ребенок приобретет в ходе работы, закрепляются ребенком, он запасается практическим опытом, учится переносить его на другие виды школьной работы и пользуется ими в дальнейшем. Научить добывать новые знания самостоятельно для проектной деятельности - задача учителя. Поэтому учитель выступает в роли консультанта, помощника, информатора, координатора.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Совместная работа ребенка- учителя- родителей позволяет выстроить особые отношения, отношения сотрудничества и равноправия, наладить диалог с ребенком. Они вместе делают фотографии, выполняют несложные исследования по наблюдению, помогают подбирать информацию для теоретического обоснования проектов, помогают ребенку готовить защиту своей работы.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Роль учителя велика на первом и последнем этапах. И от того, как учитель выполнит свою роль на первом этапе – этапе погружения в проект, зависит судьба проекта в целом. На последнем этапе роль учителя велика, поскольку ученикам не под силу сделать обобщение всего того, что они узнали или исследовали, протянуть мостик к следующей теме, прийти к умозаключениям, которые поможет сделать учитель с его богатым житейским опытом, научным кругозором, аналитическим мышлением.</w:t>
      </w:r>
    </w:p>
    <w:p w:rsidR="00C7274A" w:rsidRPr="00DC43B2" w:rsidRDefault="00C7274A" w:rsidP="00C7274A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sz w:val="28"/>
          <w:szCs w:val="28"/>
        </w:rPr>
        <w:t xml:space="preserve">     Результаты выполненных проектов должны быть "осязаемыми". Творческая  игра,  спектакль,  стенгазета. После защиты проекта можно изделие подарить, оформить выставку проектных работ важно, чтобы дети </w:t>
      </w:r>
      <w:r w:rsidRPr="00DC43B2">
        <w:rPr>
          <w:rFonts w:ascii="Times New Roman" w:hAnsi="Times New Roman"/>
          <w:sz w:val="28"/>
          <w:szCs w:val="28"/>
        </w:rPr>
        <w:lastRenderedPageBreak/>
        <w:t>ощутили потребность в изготовленных изделиях, почувствовали атмосферу праздника за доставленную людям радость.</w:t>
      </w:r>
    </w:p>
    <w:p w:rsidR="0096673F" w:rsidRPr="0096673F" w:rsidRDefault="00C7274A" w:rsidP="00C7274A">
      <w:pPr>
        <w:spacing w:after="0" w:line="240" w:lineRule="auto"/>
        <w:ind w:left="360"/>
        <w:jc w:val="both"/>
        <w:rPr>
          <w:rFonts w:ascii="Times New Roman" w:hAnsi="Times New Roman"/>
          <w:b/>
          <w:color w:val="0033CC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="0096673F">
        <w:rPr>
          <w:rFonts w:ascii="Times New Roman" w:hAnsi="Times New Roman"/>
          <w:b/>
          <w:sz w:val="28"/>
          <w:szCs w:val="28"/>
        </w:rPr>
        <w:t>Выступление коллег</w:t>
      </w:r>
    </w:p>
    <w:p w:rsidR="0096673F" w:rsidRDefault="0096673F" w:rsidP="0096673F">
      <w:pPr>
        <w:spacing w:after="0" w:line="240" w:lineRule="auto"/>
        <w:ind w:left="720"/>
        <w:jc w:val="both"/>
        <w:rPr>
          <w:rFonts w:ascii="Times New Roman" w:hAnsi="Times New Roman"/>
          <w:b/>
          <w:color w:val="0033CC"/>
          <w:sz w:val="28"/>
          <w:szCs w:val="28"/>
        </w:rPr>
      </w:pPr>
    </w:p>
    <w:p w:rsidR="0096673F" w:rsidRDefault="0096673F" w:rsidP="0096673F">
      <w:pPr>
        <w:spacing w:after="0" w:line="240" w:lineRule="auto"/>
        <w:ind w:left="720"/>
        <w:jc w:val="both"/>
        <w:rPr>
          <w:rFonts w:ascii="Times New Roman" w:hAnsi="Times New Roman"/>
          <w:b/>
          <w:color w:val="0033CC"/>
          <w:sz w:val="28"/>
          <w:szCs w:val="28"/>
        </w:rPr>
      </w:pPr>
      <w:r>
        <w:rPr>
          <w:rFonts w:ascii="Times New Roman" w:hAnsi="Times New Roman"/>
          <w:b/>
          <w:color w:val="0033CC"/>
          <w:sz w:val="28"/>
          <w:szCs w:val="28"/>
        </w:rPr>
        <w:t>Практическая часть</w:t>
      </w:r>
    </w:p>
    <w:p w:rsidR="0096673F" w:rsidRPr="0096673F" w:rsidRDefault="0096673F" w:rsidP="0096673F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>1.Уважаемые коллеги! Сейчас перед Вам предстоит побывать в роли учеников и выполнить проектную работу в группах. (Группы делятся по полученным в начале занятия цветным фишкам. 2 человека – эксперты.)  Задание: необходимо из 2 листов бумаги построить башню максимальной высоты, чтобы она стояла без поддержки руками. По каким критериям будем оценивать работу? (Критерии высказываются обучающимися и фиксируются на доске экспертами.)</w:t>
      </w:r>
    </w:p>
    <w:p w:rsidR="0096673F" w:rsidRPr="004A491F" w:rsidRDefault="0096673F" w:rsidP="004A491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491F">
        <w:rPr>
          <w:rFonts w:ascii="Times New Roman" w:hAnsi="Times New Roman"/>
          <w:sz w:val="28"/>
          <w:szCs w:val="28"/>
          <w:lang w:eastAsia="ru-RU"/>
        </w:rPr>
        <w:t>Продолжительность работы — 10 минут. По завершении вам предстоит провести презентацию своего проекта по плану, который вы получите в конце работы. Ваша работа будет оцениваться в соответствии с критериями оценивания.(Обсуждение работ групп. Проверка по плану:</w:t>
      </w:r>
    </w:p>
    <w:p w:rsidR="0096673F" w:rsidRPr="004A491F" w:rsidRDefault="0096673F" w:rsidP="0096673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A491F">
        <w:rPr>
          <w:rFonts w:ascii="Times New Roman" w:hAnsi="Times New Roman"/>
          <w:sz w:val="28"/>
          <w:szCs w:val="28"/>
          <w:lang w:eastAsia="ru-RU"/>
        </w:rPr>
        <w:t>Цель проектной работы.</w:t>
      </w:r>
    </w:p>
    <w:p w:rsidR="0096673F" w:rsidRPr="004A491F" w:rsidRDefault="0096673F" w:rsidP="0096673F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A491F">
        <w:rPr>
          <w:rFonts w:ascii="Times New Roman" w:hAnsi="Times New Roman"/>
          <w:sz w:val="28"/>
          <w:szCs w:val="28"/>
          <w:lang w:eastAsia="ru-RU"/>
        </w:rPr>
        <w:t>План работы</w:t>
      </w:r>
    </w:p>
    <w:p w:rsidR="0096673F" w:rsidRPr="004A491F" w:rsidRDefault="0096673F" w:rsidP="0096673F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4A491F">
        <w:rPr>
          <w:rFonts w:ascii="Times New Roman" w:hAnsi="Times New Roman"/>
          <w:sz w:val="28"/>
          <w:szCs w:val="28"/>
          <w:lang w:eastAsia="ru-RU"/>
        </w:rPr>
        <w:t>Презентация проектной работы.)</w:t>
      </w:r>
    </w:p>
    <w:p w:rsidR="0096673F" w:rsidRPr="00D36B7C" w:rsidRDefault="0096673F" w:rsidP="0096673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NewRomanPSMT" w:hAnsi="TimesNewRomanPSMT" w:cs="TimesNewRomanPSMT"/>
          <w:sz w:val="24"/>
          <w:szCs w:val="24"/>
          <w:lang w:eastAsia="ru-RU"/>
        </w:rPr>
        <w:t>2.</w:t>
      </w:r>
      <w:r w:rsidRPr="00D36B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Мозговой штурм «Сравнительный анализ</w:t>
      </w:r>
      <w:r w:rsidR="00C470FE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Олимпиады и Проекты</w:t>
      </w:r>
      <w:r w:rsidRPr="00D36B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</w:t>
      </w:r>
    </w:p>
    <w:p w:rsidR="0096673F" w:rsidRDefault="0096673F" w:rsidP="0096673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36B7C">
        <w:rPr>
          <w:rFonts w:ascii="Times New Roman" w:eastAsia="Times New Roman" w:hAnsi="Times New Roman"/>
          <w:sz w:val="28"/>
          <w:szCs w:val="28"/>
          <w:lang w:eastAsia="ru-RU"/>
        </w:rPr>
        <w:t>Коллективное заполнение таблицы.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3092"/>
        <w:gridCol w:w="3080"/>
        <w:gridCol w:w="3399"/>
      </w:tblGrid>
      <w:tr w:rsidR="00C470FE" w:rsidRPr="00D36B7C" w:rsidTr="00C470FE">
        <w:tc>
          <w:tcPr>
            <w:tcW w:w="3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F36C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D36B7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 xml:space="preserve">Параметры 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F36C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D36B7C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Олимпиады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F36C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Защита проекта</w:t>
            </w:r>
          </w:p>
        </w:tc>
      </w:tr>
      <w:tr w:rsidR="00C470FE" w:rsidRPr="00D36B7C" w:rsidTr="00C470FE">
        <w:tc>
          <w:tcPr>
            <w:tcW w:w="3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F36C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Подготовительный этап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Default="00C470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Необходимо глубоко изучить предмет 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Default="00C470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Надо провести серьезное научное исследование: определить цели и задачи, объект и предмет исследования</w:t>
            </w:r>
          </w:p>
        </w:tc>
      </w:tr>
      <w:tr w:rsidR="00C470FE" w:rsidRPr="00D36B7C" w:rsidTr="00C470FE">
        <w:tc>
          <w:tcPr>
            <w:tcW w:w="3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F36C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Организация деятельности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Default="00C470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Решить большое число повышенной сложности задач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Изучить большое количество литературы</w:t>
            </w:r>
          </w:p>
          <w:p w:rsid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Выдвинуть гипотезу</w:t>
            </w:r>
          </w:p>
          <w:p w:rsid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Провести исследование</w:t>
            </w:r>
          </w:p>
          <w:p w:rsid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Получить результаты</w:t>
            </w:r>
          </w:p>
          <w:p w:rsid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Сделать выводы</w:t>
            </w:r>
          </w:p>
          <w:p w:rsid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Оформить работу</w:t>
            </w:r>
          </w:p>
          <w:p w:rsid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Выступить на конференции.</w:t>
            </w:r>
          </w:p>
        </w:tc>
      </w:tr>
      <w:tr w:rsidR="00C470FE" w:rsidRPr="00D36B7C" w:rsidTr="00C470FE">
        <w:tc>
          <w:tcPr>
            <w:tcW w:w="3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F36C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Продукт деятельности.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Default="00C470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Продукт - деятельности учащегося на олимпиаде –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выполненное задание (решенная задача и т. п.) с заранее известным результатом (ответом) для жюри.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Default="00C470F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Продукт деятельности учащегося - </w:t>
            </w:r>
            <w:hyperlink r:id="rId8" w:tooltip="Научные работы" w:history="1">
              <w:r w:rsidRPr="00C470FE">
                <w:rPr>
                  <w:rStyle w:val="a8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</w:rPr>
                <w:t>научная работа</w:t>
              </w:r>
            </w:hyperlink>
            <w:r w:rsidRPr="00C470F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, результаты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которой докладываются на конференции. Результаты были получены в процессе самой деятельности учащегося. Заранее результаты никому не известны.</w:t>
            </w:r>
          </w:p>
        </w:tc>
      </w:tr>
      <w:tr w:rsidR="00C470FE" w:rsidRPr="00D36B7C" w:rsidTr="00C470FE">
        <w:tc>
          <w:tcPr>
            <w:tcW w:w="3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lastRenderedPageBreak/>
              <w:t>Уровень развития интереса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Уровень развития интереса – познавательный (потребность в увеличении знаний и т. п.),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Уровень развития интереса – творческий (потребность сделать свое исследование, творческую работу и т. п.).</w:t>
            </w:r>
          </w:p>
          <w:p w:rsidR="00C470FE" w:rsidRP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</w:tc>
      </w:tr>
      <w:tr w:rsidR="00BF7911" w:rsidRPr="00D36B7C" w:rsidTr="00C470FE">
        <w:tc>
          <w:tcPr>
            <w:tcW w:w="3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911" w:rsidRPr="00C470FE" w:rsidRDefault="00BF7911" w:rsidP="00C470F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Уровень коммуникаций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911" w:rsidRDefault="00BF7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Уровень коммуникаций педагога и учащегося в образовательном процессе – продуктивный (делай сам).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7911" w:rsidRDefault="00BF791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Уровень коммуникаций педагога и учащегося в образовательном процессе – креативный (выражение собственного “я”, сотворчество учащегося и педагога – научного руководителя).</w:t>
            </w:r>
          </w:p>
        </w:tc>
      </w:tr>
      <w:tr w:rsidR="00C470FE" w:rsidRPr="00D36B7C" w:rsidTr="00C470FE">
        <w:tc>
          <w:tcPr>
            <w:tcW w:w="3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BF79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Роль учащегося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BF7911" w:rsidRDefault="00C470FE" w:rsidP="00BF791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F791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Роль учащегося в образовательном процессе до и во время олимпиады – обучаемый, «решатель» задач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BF7911" w:rsidRDefault="00C470FE" w:rsidP="00BF791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BF7911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Роль учащегося в образовательном процессе; до и во время конференции – исследователь научной проблемы, докладчик.</w:t>
            </w:r>
          </w:p>
        </w:tc>
      </w:tr>
      <w:tr w:rsidR="00C470FE" w:rsidRPr="00D36B7C" w:rsidTr="00C470FE">
        <w:tc>
          <w:tcPr>
            <w:tcW w:w="30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BF79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ru-RU"/>
              </w:rPr>
              <w:t>Роль педагога</w:t>
            </w:r>
          </w:p>
        </w:tc>
        <w:tc>
          <w:tcPr>
            <w:tcW w:w="3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Роль педагога в образовательном процессе при подготовке к олимпиаде – “тренер” в решении задач. 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470FE" w:rsidRPr="00C470FE" w:rsidRDefault="00C470FE" w:rsidP="00C470FE">
            <w:pPr>
              <w:spacing w:after="0" w:line="240" w:lineRule="auto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C470FE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Роль – научный руководитель</w:t>
            </w:r>
          </w:p>
        </w:tc>
      </w:tr>
    </w:tbl>
    <w:p w:rsidR="0096673F" w:rsidRDefault="0096673F" w:rsidP="0096673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6673F" w:rsidRPr="001B3706" w:rsidRDefault="0096673F" w:rsidP="0096673F">
      <w:pPr>
        <w:spacing w:after="0" w:line="240" w:lineRule="auto"/>
        <w:jc w:val="both"/>
        <w:rPr>
          <w:rFonts w:ascii="Times New Roman" w:hAnsi="Times New Roman"/>
          <w:b/>
          <w:color w:val="0033CC"/>
          <w:sz w:val="28"/>
          <w:szCs w:val="28"/>
        </w:rPr>
      </w:pPr>
    </w:p>
    <w:p w:rsidR="0096673F" w:rsidRPr="003B349C" w:rsidRDefault="0096673F" w:rsidP="0096673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B349C">
        <w:rPr>
          <w:rFonts w:ascii="Times New Roman" w:hAnsi="Times New Roman"/>
          <w:b/>
          <w:sz w:val="28"/>
          <w:szCs w:val="28"/>
        </w:rPr>
        <w:t>Какой вывод можно сделать?</w:t>
      </w:r>
    </w:p>
    <w:p w:rsidR="0096673F" w:rsidRPr="003B349C" w:rsidRDefault="0096673F" w:rsidP="0096673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96673F" w:rsidRPr="003B349C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B349C">
        <w:rPr>
          <w:rFonts w:ascii="Times New Roman" w:hAnsi="Times New Roman"/>
          <w:b/>
          <w:sz w:val="28"/>
          <w:szCs w:val="28"/>
        </w:rPr>
        <w:t>Проектная технология- основное условие</w:t>
      </w:r>
      <w:r w:rsidRPr="003B349C">
        <w:rPr>
          <w:rFonts w:ascii="Times New Roman" w:hAnsi="Times New Roman"/>
          <w:sz w:val="28"/>
          <w:szCs w:val="28"/>
        </w:rPr>
        <w:t xml:space="preserve"> </w:t>
      </w:r>
      <w:r w:rsidRPr="00007483">
        <w:rPr>
          <w:rFonts w:ascii="Times New Roman" w:hAnsi="Times New Roman"/>
          <w:b/>
          <w:sz w:val="28"/>
          <w:szCs w:val="28"/>
        </w:rPr>
        <w:t>формирования личности</w:t>
      </w:r>
      <w:r w:rsidRPr="003B349C">
        <w:rPr>
          <w:rFonts w:ascii="Times New Roman" w:hAnsi="Times New Roman"/>
          <w:sz w:val="28"/>
          <w:szCs w:val="28"/>
        </w:rPr>
        <w:t>, отличающейся мобильностью, инициативностью, конструктивностью, способной к самостоятельному принятию решений, обладающей развитым чувством ответственности за сделанный выбор.</w:t>
      </w:r>
    </w:p>
    <w:p w:rsidR="0096673F" w:rsidRPr="0096673F" w:rsidRDefault="0096673F" w:rsidP="0096673F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b/>
          <w:sz w:val="28"/>
          <w:szCs w:val="28"/>
        </w:rPr>
        <w:lastRenderedPageBreak/>
        <w:t>Синквейн.</w:t>
      </w:r>
      <w:r w:rsidRPr="0096673F">
        <w:rPr>
          <w:rFonts w:ascii="Times New Roman" w:hAnsi="Times New Roman"/>
          <w:sz w:val="28"/>
          <w:szCs w:val="28"/>
        </w:rPr>
        <w:t xml:space="preserve"> </w:t>
      </w:r>
    </w:p>
    <w:p w:rsidR="0096673F" w:rsidRPr="0096673F" w:rsidRDefault="0096673F" w:rsidP="0096673F">
      <w:pPr>
        <w:spacing w:after="0" w:line="240" w:lineRule="auto"/>
        <w:ind w:left="720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Для того, чтобы высказать свое мнение, я предлагаю Вам написать синквейн. Синквейн – это стихотворение из 5 строк, написанное по определенным правилам. Синквейн – концентрация знаний, ассоциаций, чувств; сужение оценки явлений и событий, выражение своей позиции, взгляда на событие, предмет. </w:t>
      </w:r>
    </w:p>
    <w:p w:rsidR="0096673F" w:rsidRPr="0096673F" w:rsidRDefault="0096673F" w:rsidP="009667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73F">
        <w:rPr>
          <w:rFonts w:ascii="Times New Roman" w:hAnsi="Times New Roman"/>
          <w:b/>
          <w:sz w:val="28"/>
          <w:szCs w:val="28"/>
        </w:rPr>
        <w:t>Правила написания синквейна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первая строка -  одно слово, обычно существительное, отражающее тему синквейна;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вторая строка -  два слова, прилагательные, описывающие основную мысль;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третья строка -  три слова, глаголы, описывающие действия в рамках темы;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четвёртая строка -  фраза из нескольких (обычно четырёх) слов, показывающая отношение к теме; таким предложением может быть крылатое выражение, цитата, пословица или составленная самим учащимся фраза в контексте с темой.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пятая строка -  слово-резюме или словосочетание, связанное с первым, отражающее сущность темы, которое дает новую интерпретацию темы, выражает личное отношение пишущего к теме.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Правильно составленный синквейн имеет ярко выраженную эмоциональную окраску. </w:t>
      </w:r>
    </w:p>
    <w:p w:rsidR="0096673F" w:rsidRPr="0096673F" w:rsidRDefault="0096673F" w:rsidP="009667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73F">
        <w:rPr>
          <w:rFonts w:ascii="Times New Roman" w:hAnsi="Times New Roman"/>
          <w:b/>
          <w:sz w:val="28"/>
          <w:szCs w:val="28"/>
        </w:rPr>
        <w:t>Алгоритм написания синквейна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§   1-я строка. Кто? Что? 1 существительное.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§   2-я строка. Какой? 2 прилагательных.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§   3-я строка. Что делает? 3 глагола.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§   4-я строка. Что автор думает о теме? Фраза из 4 слов. 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>§   5-я строка. Кто? Что? (Новое звучание темы). 1 существительное.</w:t>
      </w:r>
    </w:p>
    <w:p w:rsidR="0096673F" w:rsidRPr="0096673F" w:rsidRDefault="0096673F" w:rsidP="0096673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6673F">
        <w:rPr>
          <w:rFonts w:ascii="Times New Roman" w:hAnsi="Times New Roman"/>
          <w:sz w:val="28"/>
          <w:szCs w:val="28"/>
        </w:rPr>
        <w:t xml:space="preserve">- Анализ синквейнов. </w:t>
      </w:r>
    </w:p>
    <w:p w:rsidR="00F61077" w:rsidRDefault="00F61077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B3725" w:rsidRPr="00DC43B2" w:rsidRDefault="007B3725" w:rsidP="004A491F">
      <w:pPr>
        <w:spacing w:after="0" w:line="240" w:lineRule="auto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Ну вот и подошел к концу наш педсовет. Впереди перед нами дорога открытий и свершений. И закончить</w:t>
      </w:r>
      <w:r w:rsidR="0050320F">
        <w:rPr>
          <w:rFonts w:ascii="Times New Roman" w:hAnsi="Times New Roman"/>
          <w:bCs/>
          <w:iCs/>
          <w:sz w:val="28"/>
          <w:szCs w:val="28"/>
        </w:rPr>
        <w:t xml:space="preserve"> наш сегодняшний разговор о проектной деятельности мы </w:t>
      </w:r>
      <w:r>
        <w:rPr>
          <w:rFonts w:ascii="Times New Roman" w:hAnsi="Times New Roman"/>
          <w:bCs/>
          <w:iCs/>
          <w:sz w:val="28"/>
          <w:szCs w:val="28"/>
        </w:rPr>
        <w:t xml:space="preserve">хотим вот </w:t>
      </w:r>
      <w:r w:rsidRPr="00DC43B2">
        <w:rPr>
          <w:rFonts w:ascii="Times New Roman" w:hAnsi="Times New Roman"/>
          <w:bCs/>
          <w:iCs/>
          <w:sz w:val="28"/>
          <w:szCs w:val="28"/>
        </w:rPr>
        <w:t xml:space="preserve"> такими словами :</w:t>
      </w:r>
    </w:p>
    <w:p w:rsidR="007B3725" w:rsidRPr="00DC43B2" w:rsidRDefault="007B3725" w:rsidP="004A491F">
      <w:pPr>
        <w:spacing w:after="0" w:line="240" w:lineRule="auto"/>
        <w:ind w:left="1416"/>
        <w:rPr>
          <w:rFonts w:ascii="Times New Roman" w:hAnsi="Times New Roman"/>
          <w:sz w:val="28"/>
          <w:szCs w:val="28"/>
        </w:rPr>
      </w:pPr>
      <w:r w:rsidRPr="00DC43B2">
        <w:rPr>
          <w:rFonts w:ascii="Times New Roman" w:hAnsi="Times New Roman"/>
          <w:bCs/>
          <w:iCs/>
          <w:sz w:val="28"/>
          <w:szCs w:val="28"/>
        </w:rPr>
        <w:t>Учить детей сегодня трудно,</w:t>
      </w:r>
      <w:r w:rsidRPr="00DC43B2">
        <w:rPr>
          <w:rFonts w:ascii="Times New Roman" w:hAnsi="Times New Roman"/>
          <w:bCs/>
          <w:iCs/>
          <w:sz w:val="28"/>
          <w:szCs w:val="28"/>
        </w:rPr>
        <w:br/>
        <w:t>И раньше было не легко.</w:t>
      </w:r>
      <w:r w:rsidRPr="00DC43B2">
        <w:rPr>
          <w:rFonts w:ascii="Times New Roman" w:hAnsi="Times New Roman"/>
          <w:bCs/>
          <w:iCs/>
          <w:sz w:val="28"/>
          <w:szCs w:val="28"/>
        </w:rPr>
        <w:br/>
        <w:t>Читать, считать, писать учили:</w:t>
      </w:r>
      <w:r w:rsidRPr="0050320F">
        <w:rPr>
          <w:rFonts w:ascii="Times New Roman" w:hAnsi="Times New Roman"/>
          <w:bCs/>
          <w:iCs/>
          <w:sz w:val="28"/>
          <w:szCs w:val="28"/>
        </w:rPr>
        <w:br/>
        <w:t>«Дает корова молоко».</w:t>
      </w:r>
      <w:r w:rsidRPr="0050320F">
        <w:rPr>
          <w:rFonts w:ascii="Times New Roman" w:hAnsi="Times New Roman"/>
          <w:bCs/>
          <w:iCs/>
          <w:sz w:val="28"/>
          <w:szCs w:val="28"/>
        </w:rPr>
        <w:br/>
        <w:t>Век 21 – век открытий,</w:t>
      </w:r>
      <w:r w:rsidRPr="0050320F">
        <w:rPr>
          <w:rFonts w:ascii="Times New Roman" w:hAnsi="Times New Roman"/>
          <w:bCs/>
          <w:iCs/>
          <w:sz w:val="28"/>
          <w:szCs w:val="28"/>
        </w:rPr>
        <w:br/>
        <w:t>Век инноваций, новизны,</w:t>
      </w:r>
      <w:r w:rsidRPr="00DC43B2">
        <w:rPr>
          <w:rFonts w:ascii="Times New Roman" w:hAnsi="Times New Roman"/>
          <w:bCs/>
          <w:iCs/>
          <w:sz w:val="28"/>
          <w:szCs w:val="28"/>
        </w:rPr>
        <w:br/>
        <w:t>Но от учителя зависит,</w:t>
      </w:r>
      <w:r w:rsidRPr="00DC43B2">
        <w:rPr>
          <w:rFonts w:ascii="Times New Roman" w:hAnsi="Times New Roman"/>
          <w:bCs/>
          <w:iCs/>
          <w:sz w:val="28"/>
          <w:szCs w:val="28"/>
        </w:rPr>
        <w:br/>
        <w:t>Какими дети быть должны.</w:t>
      </w:r>
      <w:r w:rsidRPr="00DC43B2">
        <w:rPr>
          <w:rFonts w:ascii="Times New Roman" w:hAnsi="Times New Roman"/>
          <w:bCs/>
          <w:iCs/>
          <w:sz w:val="28"/>
          <w:szCs w:val="28"/>
        </w:rPr>
        <w:br/>
        <w:t>Желаем вам, чтоб дети в вашем классе</w:t>
      </w:r>
      <w:r w:rsidRPr="00DC43B2">
        <w:rPr>
          <w:rFonts w:ascii="Times New Roman" w:hAnsi="Times New Roman"/>
          <w:bCs/>
          <w:iCs/>
          <w:sz w:val="28"/>
          <w:szCs w:val="28"/>
        </w:rPr>
        <w:br/>
        <w:t>Светились от улыбок и любви,</w:t>
      </w:r>
      <w:r w:rsidRPr="00DC43B2">
        <w:rPr>
          <w:rFonts w:ascii="Times New Roman" w:hAnsi="Times New Roman"/>
          <w:bCs/>
          <w:iCs/>
          <w:sz w:val="28"/>
          <w:szCs w:val="28"/>
        </w:rPr>
        <w:br/>
        <w:t>Здоровья вам и творческих успехов</w:t>
      </w:r>
      <w:r w:rsidRPr="00DC43B2">
        <w:rPr>
          <w:rFonts w:ascii="Times New Roman" w:hAnsi="Times New Roman"/>
          <w:bCs/>
          <w:iCs/>
          <w:sz w:val="28"/>
          <w:szCs w:val="28"/>
        </w:rPr>
        <w:br/>
        <w:t>В век инноваций, новизны!</w:t>
      </w:r>
    </w:p>
    <w:p w:rsidR="007B3725" w:rsidRPr="0096673F" w:rsidRDefault="007B3725" w:rsidP="00F6107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00973" w:rsidRDefault="00A00973" w:rsidP="005978A2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5978A2" w:rsidRDefault="005978A2" w:rsidP="005978A2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РЕШЕНИЯ ПЕДАГОГИЧЕСКОГО СОВЕТА:</w:t>
      </w:r>
    </w:p>
    <w:p w:rsidR="005978A2" w:rsidRPr="00D51C9C" w:rsidRDefault="005978A2" w:rsidP="005978A2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 xml:space="preserve">Администрации школы проанализировать работу педагогов школы по активизации проектной деятельности, учитывать высокие показатели педагогов при заполнении рейтинговых листов. </w:t>
      </w:r>
    </w:p>
    <w:p w:rsidR="005978A2" w:rsidRPr="00D51C9C" w:rsidRDefault="005978A2" w:rsidP="005978A2">
      <w:pPr>
        <w:shd w:val="clear" w:color="auto" w:fill="FFFFFF"/>
        <w:spacing w:after="0" w:line="240" w:lineRule="auto"/>
        <w:ind w:left="720" w:firstLine="6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>Ответственные – зам.директора по УР</w:t>
      </w:r>
    </w:p>
    <w:p w:rsidR="005978A2" w:rsidRPr="00D51C9C" w:rsidRDefault="005978A2" w:rsidP="005978A2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>Руководителям ШМК проанализировать результаты работы членов методического объединения в данном направлении с целью улучшения качества и результативности исследовательской деятельности.</w:t>
      </w:r>
    </w:p>
    <w:p w:rsidR="005978A2" w:rsidRPr="00D51C9C" w:rsidRDefault="005978A2" w:rsidP="005978A2">
      <w:pPr>
        <w:shd w:val="clear" w:color="auto" w:fill="FFFFFF"/>
        <w:spacing w:after="0" w:line="240" w:lineRule="auto"/>
        <w:ind w:left="1428" w:firstLine="6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>Ответственные зам. директора по УВР, руководители ШМО</w:t>
      </w:r>
    </w:p>
    <w:p w:rsidR="005978A2" w:rsidRPr="00D51C9C" w:rsidRDefault="005978A2" w:rsidP="005978A2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>Признать опыт учителей положительным и рекомендовать к использованию в педагогическом коллективе.</w:t>
      </w:r>
    </w:p>
    <w:p w:rsidR="005978A2" w:rsidRPr="00D51C9C" w:rsidRDefault="005978A2" w:rsidP="005978A2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 xml:space="preserve">Педагогам школы осуществлять учебную деятельность с использованием метода проектов с учетом личного опыта учащихся. </w:t>
      </w:r>
    </w:p>
    <w:p w:rsidR="005978A2" w:rsidRPr="00D51C9C" w:rsidRDefault="005978A2" w:rsidP="005978A2">
      <w:pPr>
        <w:shd w:val="clear" w:color="auto" w:fill="FFFFFF"/>
        <w:spacing w:after="0" w:line="240" w:lineRule="auto"/>
        <w:ind w:left="720" w:firstLine="6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>Ответственные зам. директора по УВР, руководители ШМО</w:t>
      </w:r>
    </w:p>
    <w:p w:rsidR="005978A2" w:rsidRPr="00D51C9C" w:rsidRDefault="005978A2" w:rsidP="005978A2">
      <w:pPr>
        <w:numPr>
          <w:ilvl w:val="0"/>
          <w:numId w:val="1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 xml:space="preserve">Педагогам школы продолжить обмен опытом по применению метода проектов в учебной деятельности через информационную сеть школы. </w:t>
      </w:r>
    </w:p>
    <w:p w:rsidR="005978A2" w:rsidRPr="00D51C9C" w:rsidRDefault="005978A2" w:rsidP="005978A2">
      <w:pPr>
        <w:shd w:val="clear" w:color="auto" w:fill="FFFFFF"/>
        <w:spacing w:after="0" w:line="240" w:lineRule="auto"/>
        <w:ind w:left="2136" w:firstLine="69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51C9C">
        <w:rPr>
          <w:rFonts w:ascii="Times New Roman" w:eastAsia="Times New Roman" w:hAnsi="Times New Roman"/>
          <w:sz w:val="28"/>
          <w:szCs w:val="28"/>
          <w:lang w:eastAsia="ru-RU"/>
        </w:rPr>
        <w:t>Ответственные – руководители ШМО.</w:t>
      </w:r>
    </w:p>
    <w:p w:rsidR="005978A2" w:rsidRPr="00FE0A30" w:rsidRDefault="005978A2" w:rsidP="005978A2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AA3EAD" w:rsidRPr="0096673F" w:rsidRDefault="00AA3EAD">
      <w:pPr>
        <w:rPr>
          <w:sz w:val="28"/>
          <w:szCs w:val="28"/>
        </w:rPr>
      </w:pPr>
    </w:p>
    <w:sectPr w:rsidR="00AA3EAD" w:rsidRPr="0096673F" w:rsidSect="008F766A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1D9C" w:rsidRDefault="009F1D9C" w:rsidP="00485FB7">
      <w:pPr>
        <w:spacing w:after="0" w:line="240" w:lineRule="auto"/>
      </w:pPr>
      <w:r>
        <w:separator/>
      </w:r>
    </w:p>
  </w:endnote>
  <w:endnote w:type="continuationSeparator" w:id="1">
    <w:p w:rsidR="009F1D9C" w:rsidRDefault="009F1D9C" w:rsidP="00485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FB7" w:rsidRDefault="00D756BC">
    <w:pPr>
      <w:pStyle w:val="ab"/>
      <w:jc w:val="right"/>
    </w:pPr>
    <w:fldSimple w:instr=" PAGE   \* MERGEFORMAT ">
      <w:r w:rsidR="00D80655">
        <w:rPr>
          <w:noProof/>
        </w:rPr>
        <w:t>1</w:t>
      </w:r>
    </w:fldSimple>
  </w:p>
  <w:p w:rsidR="00485FB7" w:rsidRDefault="00485FB7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1D9C" w:rsidRDefault="009F1D9C" w:rsidP="00485FB7">
      <w:pPr>
        <w:spacing w:after="0" w:line="240" w:lineRule="auto"/>
      </w:pPr>
      <w:r>
        <w:separator/>
      </w:r>
    </w:p>
  </w:footnote>
  <w:footnote w:type="continuationSeparator" w:id="1">
    <w:p w:rsidR="009F1D9C" w:rsidRDefault="009F1D9C" w:rsidP="00485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10AB"/>
    <w:multiLevelType w:val="hybridMultilevel"/>
    <w:tmpl w:val="63C2992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820F0"/>
    <w:multiLevelType w:val="hybridMultilevel"/>
    <w:tmpl w:val="AC8ACE3E"/>
    <w:lvl w:ilvl="0" w:tplc="66EA8436">
      <w:start w:val="1"/>
      <w:numFmt w:val="decimal"/>
      <w:lvlText w:val="%1."/>
      <w:lvlJc w:val="left"/>
      <w:pPr>
        <w:ind w:left="720" w:hanging="360"/>
      </w:pPr>
      <w:rPr>
        <w:rFonts w:ascii="TimesNewRomanPSMT" w:hAnsi="TimesNewRomanPSMT" w:cs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FB2F20"/>
    <w:multiLevelType w:val="hybridMultilevel"/>
    <w:tmpl w:val="57FE0534"/>
    <w:lvl w:ilvl="0" w:tplc="830617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452523D"/>
    <w:multiLevelType w:val="multilevel"/>
    <w:tmpl w:val="92425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605FD5"/>
    <w:multiLevelType w:val="multilevel"/>
    <w:tmpl w:val="753E5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CB44DE"/>
    <w:multiLevelType w:val="multilevel"/>
    <w:tmpl w:val="301C0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DA3C40"/>
    <w:multiLevelType w:val="hybridMultilevel"/>
    <w:tmpl w:val="9E7EBCE4"/>
    <w:lvl w:ilvl="0" w:tplc="98EAAFCC">
      <w:start w:val="3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C60EE4"/>
    <w:multiLevelType w:val="multilevel"/>
    <w:tmpl w:val="E6B69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6E43733"/>
    <w:multiLevelType w:val="hybridMultilevel"/>
    <w:tmpl w:val="AE546F2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413FD2"/>
    <w:multiLevelType w:val="multilevel"/>
    <w:tmpl w:val="2B2C9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460B73"/>
    <w:multiLevelType w:val="hybridMultilevel"/>
    <w:tmpl w:val="EB94449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9951DD"/>
    <w:multiLevelType w:val="hybridMultilevel"/>
    <w:tmpl w:val="C938E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7A019C"/>
    <w:multiLevelType w:val="hybridMultilevel"/>
    <w:tmpl w:val="DDE65FC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1E1203"/>
    <w:multiLevelType w:val="hybridMultilevel"/>
    <w:tmpl w:val="E4E00BB0"/>
    <w:lvl w:ilvl="0" w:tplc="E2D20CE0">
      <w:numFmt w:val="bullet"/>
      <w:lvlText w:val="·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0"/>
  </w:num>
  <w:num w:numId="8">
    <w:abstractNumId w:val="10"/>
  </w:num>
  <w:num w:numId="9">
    <w:abstractNumId w:val="11"/>
  </w:num>
  <w:num w:numId="10">
    <w:abstractNumId w:val="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1077"/>
    <w:rsid w:val="000A5336"/>
    <w:rsid w:val="0028756C"/>
    <w:rsid w:val="00355725"/>
    <w:rsid w:val="00393ECA"/>
    <w:rsid w:val="00485FB7"/>
    <w:rsid w:val="004A491F"/>
    <w:rsid w:val="004B4356"/>
    <w:rsid w:val="0050320F"/>
    <w:rsid w:val="00594994"/>
    <w:rsid w:val="005978A2"/>
    <w:rsid w:val="006E2740"/>
    <w:rsid w:val="007B3725"/>
    <w:rsid w:val="008F766A"/>
    <w:rsid w:val="00916BB0"/>
    <w:rsid w:val="0096673F"/>
    <w:rsid w:val="0099715F"/>
    <w:rsid w:val="009F1D9C"/>
    <w:rsid w:val="00A00973"/>
    <w:rsid w:val="00AA3EAD"/>
    <w:rsid w:val="00BF7911"/>
    <w:rsid w:val="00C37D25"/>
    <w:rsid w:val="00C470FE"/>
    <w:rsid w:val="00C7274A"/>
    <w:rsid w:val="00D65E50"/>
    <w:rsid w:val="00D756BC"/>
    <w:rsid w:val="00D80655"/>
    <w:rsid w:val="00F36CFE"/>
    <w:rsid w:val="00F61077"/>
    <w:rsid w:val="00FF41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07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F610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F610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F610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F61077"/>
    <w:rPr>
      <w:b/>
      <w:bCs/>
    </w:rPr>
  </w:style>
  <w:style w:type="paragraph" w:customStyle="1" w:styleId="c2">
    <w:name w:val="c2"/>
    <w:basedOn w:val="a"/>
    <w:uiPriority w:val="99"/>
    <w:rsid w:val="00F6107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rsid w:val="00F61077"/>
  </w:style>
  <w:style w:type="character" w:customStyle="1" w:styleId="a5">
    <w:name w:val="Основной текст Знак"/>
    <w:aliases w:val="body text Знак,Основной текст Знак Знак Знак,Основной текст отчета Знак1,Основной текст отчета Знак Знак,Основной текст отчета Знак Знак Знак Знак,DTP Body Text Знак"/>
    <w:link w:val="a6"/>
    <w:uiPriority w:val="99"/>
    <w:semiHidden/>
    <w:locked/>
    <w:rsid w:val="00F61077"/>
    <w:rPr>
      <w:shd w:val="clear" w:color="auto" w:fill="FFFFFF"/>
    </w:rPr>
  </w:style>
  <w:style w:type="paragraph" w:styleId="a6">
    <w:name w:val="Body Text"/>
    <w:aliases w:val="body text,Основной текст Знак Знак,Основной текст отчета,Основной текст отчета Знак,Основной текст отчета Знак Знак Знак,DTP Body Text"/>
    <w:basedOn w:val="a"/>
    <w:link w:val="a5"/>
    <w:uiPriority w:val="99"/>
    <w:semiHidden/>
    <w:unhideWhenUsed/>
    <w:rsid w:val="00F61077"/>
    <w:pPr>
      <w:shd w:val="clear" w:color="auto" w:fill="FFFFFF"/>
      <w:spacing w:after="120" w:line="211" w:lineRule="exact"/>
      <w:jc w:val="right"/>
    </w:pPr>
    <w:rPr>
      <w:sz w:val="20"/>
      <w:szCs w:val="20"/>
    </w:rPr>
  </w:style>
  <w:style w:type="character" w:customStyle="1" w:styleId="1">
    <w:name w:val="Основной текст Знак1"/>
    <w:uiPriority w:val="99"/>
    <w:semiHidden/>
    <w:rsid w:val="00F61077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F6107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7">
    <w:name w:val="List Paragraph"/>
    <w:basedOn w:val="a"/>
    <w:uiPriority w:val="34"/>
    <w:qFormat/>
    <w:rsid w:val="00F61077"/>
    <w:pPr>
      <w:ind w:left="720"/>
      <w:contextualSpacing/>
    </w:pPr>
  </w:style>
  <w:style w:type="character" w:styleId="a8">
    <w:name w:val="Hyperlink"/>
    <w:basedOn w:val="a0"/>
    <w:uiPriority w:val="99"/>
    <w:semiHidden/>
    <w:unhideWhenUsed/>
    <w:rsid w:val="00C470FE"/>
    <w:rPr>
      <w:color w:val="0000FF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485F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85FB7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485F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85FB7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4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andia.ru/text/category/nauchnie_raboti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aidagogos.com/?p=1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6083</Words>
  <Characters>34675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40677</CharactersWithSpaces>
  <SharedDoc>false</SharedDoc>
  <HLinks>
    <vt:vector size="12" baseType="variant">
      <vt:variant>
        <vt:i4>1310817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http://pandia.ru/text/category/nauchnie_raboti/</vt:lpwstr>
      </vt:variant>
      <vt:variant>
        <vt:lpwstr/>
      </vt:variant>
      <vt:variant>
        <vt:i4>4784195</vt:i4>
      </vt:variant>
      <vt:variant>
        <vt:i4>0</vt:i4>
      </vt:variant>
      <vt:variant>
        <vt:i4>0</vt:i4>
      </vt:variant>
      <vt:variant>
        <vt:i4>5</vt:i4>
      </vt:variant>
      <vt:variant>
        <vt:lpwstr>http://paidagogos.com/?p=105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Налета</dc:creator>
  <cp:lastModifiedBy>admin</cp:lastModifiedBy>
  <cp:revision>2</cp:revision>
  <cp:lastPrinted>2018-02-22T05:14:00Z</cp:lastPrinted>
  <dcterms:created xsi:type="dcterms:W3CDTF">2018-11-10T16:39:00Z</dcterms:created>
  <dcterms:modified xsi:type="dcterms:W3CDTF">2018-11-10T16:39:00Z</dcterms:modified>
</cp:coreProperties>
</file>