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D5" w:rsidRPr="00443FD5" w:rsidRDefault="00443FD5" w:rsidP="00443FD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«Степ-аэробика как средство развития базовых двигательных каче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ств ст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арших дошкольников</w:t>
      </w:r>
      <w:r w:rsidRPr="00443FD5">
        <w:rPr>
          <w:rFonts w:ascii="Times New Roman" w:hAnsi="Times New Roman" w:cs="Times New Roman"/>
          <w:b/>
          <w:sz w:val="24"/>
          <w:szCs w:val="24"/>
        </w:rPr>
        <w:t>»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 В настоящее время проблема физического воспитания детей дошкольного возраста занимает центральное место в современном обществе. Именно в этом периоде закладываются основы здоровья, правильного физического развития, формируются двигательные способности, интерес к занятиям.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 xml:space="preserve">     Объём ныне используемых оздоровительных упражнений в практике нашего детского сада весьма большой. Упражнения разнообразны по форме, содержанию и степени воздействия на организм ребёнка, но по результатам диагностики за </w:t>
      </w:r>
      <w:r>
        <w:rPr>
          <w:rFonts w:ascii="Times New Roman" w:hAnsi="Times New Roman" w:cs="Times New Roman"/>
          <w:sz w:val="24"/>
          <w:szCs w:val="24"/>
        </w:rPr>
        <w:t xml:space="preserve">2014-2015 </w:t>
      </w:r>
      <w:r w:rsidRPr="00443FD5">
        <w:rPr>
          <w:rFonts w:ascii="Times New Roman" w:hAnsi="Times New Roman" w:cs="Times New Roman"/>
          <w:sz w:val="24"/>
          <w:szCs w:val="24"/>
        </w:rPr>
        <w:t>наблюдается снижение уровня развития физических качеств, особенно координации движений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В тоже время старший дошкольный возраст является наиболее важным периодом для формирования двигательной активности и благоприятным для развития  многих физических способностей, в том числе координационных, а так же способности длительно выполнять циклические действия в режимах умеренной и большой интенсивности.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 В условиях возрастания объёма учебно-познавательной деятельности двигательная активность стала занимать более чем скромное место в жизни современного ребёнка-дошкольника. Он всё больше времени проводит за компьютерными играми, просмотром телепередач.                    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h.gjdgxs"/>
      <w:bookmarkEnd w:id="0"/>
      <w:r w:rsidRPr="00443FD5">
        <w:rPr>
          <w:rFonts w:ascii="Times New Roman" w:hAnsi="Times New Roman" w:cs="Times New Roman"/>
          <w:sz w:val="24"/>
          <w:szCs w:val="24"/>
        </w:rPr>
        <w:t xml:space="preserve">На фоне прогрессирующей гиподинамии возникает настоятельная необходимость совершенствования двигательного режима ДОУ путём применения нетрадиционных средств физического воспитания, одним из которых является степ-аэробика. Я изучила методику проведения занятий по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степ-аэробике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>. И сегодня хочу поделиться со своим опытом работы.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C72F62">
        <w:rPr>
          <w:rFonts w:ascii="Times New Roman" w:hAnsi="Times New Roman" w:cs="Times New Roman"/>
          <w:b/>
          <w:sz w:val="24"/>
          <w:szCs w:val="24"/>
        </w:rPr>
        <w:t>целью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443FD5">
        <w:rPr>
          <w:rFonts w:ascii="Times New Roman" w:hAnsi="Times New Roman" w:cs="Times New Roman"/>
          <w:sz w:val="24"/>
          <w:szCs w:val="24"/>
        </w:rPr>
        <w:t xml:space="preserve">аспространение педагогического  опыта работы с детьми дошкольного возраста в проведение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степ-аэробики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>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2F62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43FD5">
        <w:rPr>
          <w:rFonts w:ascii="Times New Roman" w:hAnsi="Times New Roman" w:cs="Times New Roman"/>
          <w:sz w:val="24"/>
          <w:szCs w:val="24"/>
        </w:rPr>
        <w:t xml:space="preserve">  - Передать способы методических приёмов в овладение детьми основных шагов в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степ-аэробике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>;</w:t>
      </w:r>
      <w:r w:rsidR="00611B96">
        <w:rPr>
          <w:rFonts w:ascii="Times New Roman" w:hAnsi="Times New Roman" w:cs="Times New Roman"/>
          <w:sz w:val="24"/>
          <w:szCs w:val="24"/>
        </w:rPr>
        <w:t xml:space="preserve"> </w:t>
      </w:r>
      <w:r w:rsidRPr="00443FD5">
        <w:rPr>
          <w:rFonts w:ascii="Times New Roman" w:hAnsi="Times New Roman" w:cs="Times New Roman"/>
          <w:sz w:val="24"/>
          <w:szCs w:val="24"/>
        </w:rPr>
        <w:t>создать атмосферу открытости, доброжелательности, сотворчества в общении.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 xml:space="preserve">Степ-аэробика для детей – это целый комплекс различных упражнений различные по темпу и интенсивности, идёт работа всех мышц и суставов в основе, которой ритмичные подъёмы и спуски при помощи специальной платформы – степа. Её выполняют под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ритмическую музыку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 xml:space="preserve"> и сочетают с движениями различными частями тела (рука</w:t>
      </w:r>
      <w:r w:rsidR="00C72F62">
        <w:rPr>
          <w:rFonts w:ascii="Times New Roman" w:hAnsi="Times New Roman" w:cs="Times New Roman"/>
          <w:sz w:val="24"/>
          <w:szCs w:val="24"/>
        </w:rPr>
        <w:t xml:space="preserve">ми, головой). </w:t>
      </w:r>
      <w:r w:rsidRPr="00443FD5">
        <w:rPr>
          <w:rFonts w:ascii="Times New Roman" w:hAnsi="Times New Roman" w:cs="Times New Roman"/>
          <w:sz w:val="24"/>
          <w:szCs w:val="24"/>
        </w:rPr>
        <w:t>Привлекая эмоциональностью и созвучием современным танцам, степ-аэробика позволяет исключить монотонность в выполнении движений, поддерживает хорошее самочувствие ребёнка, его жизненный тонус.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     </w:t>
      </w:r>
      <w:r w:rsidRPr="00C72F62">
        <w:rPr>
          <w:rFonts w:ascii="Times New Roman" w:hAnsi="Times New Roman" w:cs="Times New Roman"/>
          <w:b/>
          <w:sz w:val="24"/>
          <w:szCs w:val="24"/>
        </w:rPr>
        <w:t>В чём преимущества </w:t>
      </w:r>
      <w:proofErr w:type="gramStart"/>
      <w:r w:rsidRPr="00C72F62">
        <w:rPr>
          <w:rFonts w:ascii="Times New Roman" w:hAnsi="Times New Roman" w:cs="Times New Roman"/>
          <w:b/>
          <w:sz w:val="24"/>
          <w:szCs w:val="24"/>
        </w:rPr>
        <w:t>степ-аэробики</w:t>
      </w:r>
      <w:proofErr w:type="gramEnd"/>
      <w:r w:rsidRPr="00C72F62">
        <w:rPr>
          <w:rFonts w:ascii="Times New Roman" w:hAnsi="Times New Roman" w:cs="Times New Roman"/>
          <w:b/>
          <w:sz w:val="24"/>
          <w:szCs w:val="24"/>
        </w:rPr>
        <w:t> перед обычной аэробикой?</w:t>
      </w:r>
      <w:r w:rsidRPr="00443FD5">
        <w:rPr>
          <w:rFonts w:ascii="Times New Roman" w:hAnsi="Times New Roman" w:cs="Times New Roman"/>
          <w:sz w:val="24"/>
          <w:szCs w:val="24"/>
        </w:rPr>
        <w:t xml:space="preserve"> </w:t>
      </w:r>
      <w:r w:rsidRPr="00C72F62">
        <w:rPr>
          <w:rFonts w:ascii="Times New Roman" w:hAnsi="Times New Roman" w:cs="Times New Roman"/>
          <w:i/>
          <w:sz w:val="24"/>
          <w:szCs w:val="24"/>
        </w:rPr>
        <w:t>«Степ»</w:t>
      </w:r>
      <w:r w:rsidRPr="00443FD5">
        <w:rPr>
          <w:rFonts w:ascii="Times New Roman" w:hAnsi="Times New Roman" w:cs="Times New Roman"/>
          <w:sz w:val="24"/>
          <w:szCs w:val="24"/>
        </w:rPr>
        <w:t xml:space="preserve"> в переводе с английского языка означает </w:t>
      </w:r>
      <w:r w:rsidRPr="00C72F62">
        <w:rPr>
          <w:rFonts w:ascii="Times New Roman" w:hAnsi="Times New Roman" w:cs="Times New Roman"/>
          <w:i/>
          <w:sz w:val="24"/>
          <w:szCs w:val="24"/>
        </w:rPr>
        <w:t>«шаг».</w:t>
      </w:r>
      <w:r w:rsidRPr="00443FD5">
        <w:rPr>
          <w:rFonts w:ascii="Times New Roman" w:hAnsi="Times New Roman" w:cs="Times New Roman"/>
          <w:sz w:val="24"/>
          <w:szCs w:val="24"/>
        </w:rPr>
        <w:t xml:space="preserve"> Шаговая аэробика не требует излишнего сосредоточения и концентрации мыслей на правильном усвоении тех или иных движений. Всё, что нужно, - это уметь красиво двигаться. Степ-аэробика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интересна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 xml:space="preserve"> и разнообразна, в движениях много элементов спуска и подъёма. В результате систематических занятий дети получают гармонично развитое тело, прекрасную осанку и вырабатывают красивые, выразительные и точные движения.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Степ-аэробикой можно заниматься в различных вариантах: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- в форме полных занятий оздоровительно-тренирующего характера с детьми старшего дошкольного возраста, продолжительностью 25-35 минут;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- как часть занятия (продолжительностью от 10 до 15 минут;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- в форме утренней гимнастики, что усиливает ее оздоровительный и эмоциональный эффект;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- в показательных выступлениях детей на праздниках;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- как степ-развлечение.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 xml:space="preserve">     На занятиях по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степ-аэробике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 xml:space="preserve"> решаются следующие задачи: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lastRenderedPageBreak/>
        <w:t>Укрепление здоровья: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Способствовать оптимизации роста и развитию опорно-двигательного аппарата;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Повышать работоспособность и двигательную активность;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Формировать правильную осанку;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 xml:space="preserve">Содействовать развитию и функциональному совершенствованию органов дыхания, кровообращения, сердечно-сосудистой и </w:t>
      </w:r>
      <w:proofErr w:type="gramStart"/>
      <w:r w:rsidRPr="00443FD5">
        <w:rPr>
          <w:rFonts w:ascii="Times New Roman" w:hAnsi="Times New Roman" w:cs="Times New Roman"/>
          <w:sz w:val="24"/>
          <w:szCs w:val="24"/>
        </w:rPr>
        <w:t>нервной</w:t>
      </w:r>
      <w:proofErr w:type="gramEnd"/>
      <w:r w:rsidRPr="00443FD5">
        <w:rPr>
          <w:rFonts w:ascii="Times New Roman" w:hAnsi="Times New Roman" w:cs="Times New Roman"/>
          <w:sz w:val="24"/>
          <w:szCs w:val="24"/>
        </w:rPr>
        <w:t xml:space="preserve"> систем;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Развивать потребность в систематических занятиях спортом.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Совершенствование психомоторных способностей: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Развивать двигательные качества: мышечную силу, выносливость, быстроту, гибкость и координационные способности;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Развивать чувство ритма, музыкальный слух, память, внимание, умения согласовывать движения с музыкой;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Способствовать улучшению психического состояния, снятию стрессов;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Формировать навыки выразительности, пластичности и грациозности движений;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Развивать чувство уверенности в себе.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 xml:space="preserve">Повышение эмоционального уровня, </w:t>
      </w:r>
      <w:proofErr w:type="spellStart"/>
      <w:r w:rsidRPr="00443FD5">
        <w:rPr>
          <w:rFonts w:ascii="Times New Roman" w:hAnsi="Times New Roman" w:cs="Times New Roman"/>
          <w:sz w:val="24"/>
          <w:szCs w:val="24"/>
        </w:rPr>
        <w:t>психорегуляция</w:t>
      </w:r>
      <w:proofErr w:type="spellEnd"/>
      <w:r w:rsidRPr="00443FD5">
        <w:rPr>
          <w:rFonts w:ascii="Times New Roman" w:hAnsi="Times New Roman" w:cs="Times New Roman"/>
          <w:sz w:val="24"/>
          <w:szCs w:val="24"/>
        </w:rPr>
        <w:t>:</w:t>
      </w:r>
    </w:p>
    <w:p w:rsidR="00443FD5" w:rsidRP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 xml:space="preserve">Воспитывать умения эмоционального выражения, </w:t>
      </w:r>
      <w:proofErr w:type="spellStart"/>
      <w:r w:rsidRPr="00443FD5">
        <w:rPr>
          <w:rFonts w:ascii="Times New Roman" w:hAnsi="Times New Roman" w:cs="Times New Roman"/>
          <w:sz w:val="24"/>
          <w:szCs w:val="24"/>
        </w:rPr>
        <w:t>раскрепощенности</w:t>
      </w:r>
      <w:proofErr w:type="spellEnd"/>
      <w:r w:rsidRPr="00443FD5">
        <w:rPr>
          <w:rFonts w:ascii="Times New Roman" w:hAnsi="Times New Roman" w:cs="Times New Roman"/>
          <w:sz w:val="24"/>
          <w:szCs w:val="24"/>
        </w:rPr>
        <w:t xml:space="preserve"> и творчества в движениях;</w:t>
      </w:r>
    </w:p>
    <w:p w:rsidR="00C72F62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Развивать чувство товарищества, взаимопомощи;</w:t>
      </w:r>
    </w:p>
    <w:p w:rsidR="00443FD5" w:rsidRDefault="00443FD5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3FD5">
        <w:rPr>
          <w:rFonts w:ascii="Times New Roman" w:hAnsi="Times New Roman" w:cs="Times New Roman"/>
          <w:sz w:val="24"/>
          <w:szCs w:val="24"/>
        </w:rPr>
        <w:t>Воспитывать коллективные движения (синхронность). </w:t>
      </w:r>
    </w:p>
    <w:p w:rsidR="00D07611" w:rsidRPr="00D07611" w:rsidRDefault="00D07611" w:rsidP="00D0761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D07611">
        <w:rPr>
          <w:rFonts w:ascii="Times New Roman" w:hAnsi="Times New Roman" w:cs="Times New Roman"/>
          <w:b/>
          <w:sz w:val="24"/>
          <w:szCs w:val="24"/>
        </w:rPr>
        <w:t>Комплексы упражнений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В хорошо проветренном зале на полу в шахматном порядке разложены степы. Под бодрую ритмичную музыку дети входят в зал и становятся позади степов.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Подготовительная часть.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1. Ходьба обычная на месте. (Дети должны почувствовать музыку, уловить темп движения, соответственно настроиться).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2. Ходьба на степе.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3. Сделать приставной шаг назад со степа на пол и обратно на степ, с правой ноги, бодро работая руками.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4. Приставной шаг назад со степа, вперёд со степа.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5. Ходьба на степе; руки поочерёдно движутся вперёд, вверх, вперёд, вниз.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Основная часть.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1. Шаги со степа на степ. Руки в стороны, руки к плечам, в стороны.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2. Ходьба на степе, руки к плечам, локти отведены в стороны. Круговые движения согнутыми руками вперёд и назад.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3. Ходьба на степе, руки внизу вдоль туловища, плечи верх, плечи назад, плечи вниз.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07611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D07611">
        <w:rPr>
          <w:rFonts w:ascii="Times New Roman" w:hAnsi="Times New Roman" w:cs="Times New Roman"/>
          <w:sz w:val="24"/>
          <w:szCs w:val="24"/>
        </w:rPr>
        <w:t>.: стойка на степе, правая рука на пояс, левая вниз.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1 – шаг правой ногой в сторону со степа; левая рука через сторону вверх;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 xml:space="preserve">2 – приставить левую ногу к </w:t>
      </w:r>
      <w:proofErr w:type="gramStart"/>
      <w:r w:rsidRPr="00D07611">
        <w:rPr>
          <w:rFonts w:ascii="Times New Roman" w:hAnsi="Times New Roman" w:cs="Times New Roman"/>
          <w:sz w:val="24"/>
          <w:szCs w:val="24"/>
        </w:rPr>
        <w:t>правой</w:t>
      </w:r>
      <w:proofErr w:type="gramEnd"/>
      <w:r w:rsidRPr="00D07611">
        <w:rPr>
          <w:rFonts w:ascii="Times New Roman" w:hAnsi="Times New Roman" w:cs="Times New Roman"/>
          <w:sz w:val="24"/>
          <w:szCs w:val="24"/>
        </w:rPr>
        <w:t>, левую руку вниз;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3 – правую руку вниз, левой ногой встать на степ;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 xml:space="preserve">4 – левую руку на пояс, приставить правую ногу к </w:t>
      </w:r>
      <w:proofErr w:type="gramStart"/>
      <w:r w:rsidRPr="00D07611">
        <w:rPr>
          <w:rFonts w:ascii="Times New Roman" w:hAnsi="Times New Roman" w:cs="Times New Roman"/>
          <w:sz w:val="24"/>
          <w:szCs w:val="24"/>
        </w:rPr>
        <w:t>левой</w:t>
      </w:r>
      <w:proofErr w:type="gramEnd"/>
      <w:r w:rsidRPr="00D07611">
        <w:rPr>
          <w:rFonts w:ascii="Times New Roman" w:hAnsi="Times New Roman" w:cs="Times New Roman"/>
          <w:sz w:val="24"/>
          <w:szCs w:val="24"/>
        </w:rPr>
        <w:t>;</w:t>
      </w:r>
    </w:p>
    <w:p w:rsidR="00D07611" w:rsidRPr="00D07611" w:rsidRDefault="00D07611" w:rsidP="00D076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7611">
        <w:rPr>
          <w:rFonts w:ascii="Times New Roman" w:hAnsi="Times New Roman" w:cs="Times New Roman"/>
          <w:sz w:val="24"/>
          <w:szCs w:val="24"/>
        </w:rPr>
        <w:t>5 – 8 – то же, что на счёт 1 – 4, но в другую сторону.</w:t>
      </w:r>
    </w:p>
    <w:p w:rsidR="0097355E" w:rsidRPr="00443FD5" w:rsidRDefault="0097355E" w:rsidP="00443F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97355E" w:rsidRPr="00443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2BE"/>
    <w:multiLevelType w:val="multilevel"/>
    <w:tmpl w:val="B75C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3A0D06"/>
    <w:multiLevelType w:val="multilevel"/>
    <w:tmpl w:val="C49C1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25D45"/>
    <w:multiLevelType w:val="multilevel"/>
    <w:tmpl w:val="BDB8E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862B21"/>
    <w:multiLevelType w:val="multilevel"/>
    <w:tmpl w:val="9FECD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FA7E46"/>
    <w:multiLevelType w:val="multilevel"/>
    <w:tmpl w:val="3FFA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FC4B6B"/>
    <w:multiLevelType w:val="multilevel"/>
    <w:tmpl w:val="FF0ADB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4F3"/>
    <w:rsid w:val="00443FD5"/>
    <w:rsid w:val="00523DB2"/>
    <w:rsid w:val="00611B96"/>
    <w:rsid w:val="0097355E"/>
    <w:rsid w:val="00C72F62"/>
    <w:rsid w:val="00D07611"/>
    <w:rsid w:val="00DA49BA"/>
    <w:rsid w:val="00E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3F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3F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9</cp:revision>
  <dcterms:created xsi:type="dcterms:W3CDTF">2016-11-15T08:41:00Z</dcterms:created>
  <dcterms:modified xsi:type="dcterms:W3CDTF">2017-02-24T04:02:00Z</dcterms:modified>
</cp:coreProperties>
</file>