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BDE" w:rsidRPr="00015BDE" w:rsidRDefault="00015BDE" w:rsidP="00015BDE">
      <w:pPr>
        <w:spacing w:before="100" w:beforeAutospacing="1" w:after="100" w:afterAutospacing="1" w:line="240" w:lineRule="atLeast"/>
        <w:outlineLvl w:val="0"/>
        <w:rPr>
          <w:rFonts w:ascii="Times New Roman" w:eastAsia="Times New Roman" w:hAnsi="Times New Roman" w:cs="Times New Roman"/>
          <w:b/>
          <w:caps/>
          <w:color w:val="0C212B"/>
          <w:kern w:val="36"/>
          <w:sz w:val="32"/>
          <w:szCs w:val="32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caps/>
          <w:color w:val="0C212B"/>
          <w:kern w:val="36"/>
          <w:sz w:val="32"/>
          <w:szCs w:val="32"/>
          <w:lang w:eastAsia="ru-RU"/>
        </w:rPr>
        <w:t>РАЗВИТИЕ ЭМОЦИОНАЛЬНОЙ СФЕРЫ ДЕТЕЙ В ВОЗРАСТЕ ОТ ГОДА ДО ТРЕХ ЛЕТ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раннем возрасте дети уже умеют демонстрировать большой спектр эмоций: радость, страх, горе, интерес, восторг, гнев, и т.д.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Задача родителей – показать им, как правильно управлять своими эмоциями и понимать свое состояние. Эмоциональное развитие детей раннего возраста зависит от того, в какой среде живет малыш.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Важно помнить, что отношения между родителями являются своеобразным шаблоном для него.</w:t>
      </w: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Малыш перенимает их, использует для общения с другими. В возрасте 1-3 годика малыши способны на очень глубокие эмоции, которые трудно подавлять. Это особенность их психического развития. Эмоции очень важны для нормального функционирования психики. Каждый день в жизни ребенка должно быть что-то новое, способное подарить уникальные впечатления.</w:t>
      </w: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1"/>
        <w:rPr>
          <w:rFonts w:ascii="Times New Roman" w:eastAsia="Times New Roman" w:hAnsi="Times New Roman" w:cs="Times New Roman"/>
          <w:b/>
          <w:caps/>
          <w:color w:val="0C212B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caps/>
          <w:color w:val="0C212B"/>
          <w:sz w:val="24"/>
          <w:szCs w:val="24"/>
          <w:lang w:eastAsia="ru-RU"/>
        </w:rPr>
        <w:t>ВАЖНОСТЬ ЭМОЦИОНАЛЬНОГО РАЗВИТИЯ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Эмоции — одна из составляющих личности человека. Их можно сдерживать или демонстрировать слишком ярко. Так или иначе, эмоции окрашивают нашу жизнь. Они необходимы для правильного развития психики человека. 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Причем речь идет </w:t>
      </w: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о маленьких детях. Нам всем нужны эмоции, эмоциональные переживания. Где их взять? Все то, что мы видим, слышим, пробуем, с кем общаемся, приносит нам впечатления, вызывает чувства. Так функционирует нормальная психика.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взрослого или малыша ничего не радует, не удивляет, не расстраивает, это не нормально. Такое состояние ведет к психической стагнации. Мир окрашивается лишь в серый цвет, пропадает стимул стремиться к чему-то, добиваться. Ведь нет радости от победы, нет гордости за свои достижения, не печалят и потери. Такая ситуация несвойственна для человека и очень опасна для психики.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детстве малыши очень любознательны. Любая мелочь может произвести на них впечатление. Психика учится, начинает активно функционировать. Для детей раннего возраста характерны очень яркие эмоции.</w:t>
      </w:r>
    </w:p>
    <w:p w:rsidR="00015BDE" w:rsidRPr="00015BDE" w:rsidRDefault="00015BDE" w:rsidP="00015BDE">
      <w:pPr>
        <w:spacing w:line="288" w:lineRule="atLeast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 xml:space="preserve">Если в этот момент (1-3 года) подавлять эмоциональные переживания, лишать малыша </w:t>
      </w:r>
      <w:proofErr w:type="spellStart"/>
      <w:r w:rsidRPr="00015BDE">
        <w:rPr>
          <w:rFonts w:ascii="Times New Roman" w:eastAsia="Times New Roman" w:hAnsi="Times New Roman" w:cs="Times New Roman"/>
          <w:b/>
          <w:color w:val="FFFFFF"/>
          <w:sz w:val="28"/>
          <w:szCs w:val="28"/>
          <w:lang w:eastAsia="ru-RU"/>
        </w:rPr>
        <w:t>в</w:t>
      </w:r>
      <w:r w:rsidRPr="00015BDE">
        <w:rPr>
          <w:rFonts w:ascii="Times New Roman" w:eastAsia="Times New Roman" w:hAnsi="Times New Roman" w:cs="Times New Roman"/>
          <w:b/>
          <w:color w:val="0C212B"/>
          <w:sz w:val="28"/>
          <w:szCs w:val="28"/>
          <w:lang w:eastAsia="ru-RU"/>
        </w:rPr>
        <w:t>Особенности</w:t>
      </w:r>
      <w:proofErr w:type="spellEnd"/>
      <w:r w:rsidRPr="00015BDE">
        <w:rPr>
          <w:rFonts w:ascii="Times New Roman" w:eastAsia="Times New Roman" w:hAnsi="Times New Roman" w:cs="Times New Roman"/>
          <w:b/>
          <w:color w:val="0C212B"/>
          <w:sz w:val="28"/>
          <w:szCs w:val="28"/>
          <w:lang w:eastAsia="ru-RU"/>
        </w:rPr>
        <w:t xml:space="preserve"> детей 1-3 лет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Психическое развитие ребенка идет полным ходом. В этот период психическая деятельность характеризуется некоторыми особенностями:</w:t>
      </w:r>
    </w:p>
    <w:p w:rsidR="00015BDE" w:rsidRPr="00015BDE" w:rsidRDefault="00015BDE" w:rsidP="00015B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очень эгоистичны, для них существуют только собственные желания и интересы;</w:t>
      </w:r>
    </w:p>
    <w:p w:rsidR="00015BDE" w:rsidRPr="00015BDE" w:rsidRDefault="00015BDE" w:rsidP="00015B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направлена на поиск и получение удовольствия;</w:t>
      </w:r>
    </w:p>
    <w:p w:rsidR="00015BDE" w:rsidRPr="00015BDE" w:rsidRDefault="00015BDE" w:rsidP="00015B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 только сиюминутные желания, нет планирования;</w:t>
      </w:r>
    </w:p>
    <w:p w:rsidR="00015BDE" w:rsidRPr="00015BDE" w:rsidRDefault="00015BDE" w:rsidP="00015B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плохо развита </w:t>
      </w:r>
      <w:proofErr w:type="spell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эмпатия</w:t>
      </w:r>
      <w:proofErr w:type="spell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отсутствует способность переживать или радоваться за другого человека;</w:t>
      </w:r>
    </w:p>
    <w:p w:rsidR="00015BDE" w:rsidRPr="00015BDE" w:rsidRDefault="00015BDE" w:rsidP="00015B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самоконтроля, неустойчивое эмоциональное состояние, может переходить от радости к истерике;</w:t>
      </w:r>
    </w:p>
    <w:p w:rsidR="00015BDE" w:rsidRPr="00015BDE" w:rsidRDefault="00015BDE" w:rsidP="00015B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агрессивная реакция на трудности или невозможность получить желаемое.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жизни малыша присутствует огромный спектр эмоций – от счастья и радости до обиды и гнева. Эмоций даже больше, чем у взрослого. Единственная проблема – малыш еще не умеет сдерживаться.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ребенка любое переживание имеет одинаковую эмоциональную силу. Дело в том, что его мозг воспринимает любое состояние как постоянное. Взрослому это тяжело понять. Например, вы хотите есть. Вы отлично понимаете, что нужно только добраться до дома, а там вас ждет ужин. Ваш голод — временное состояние.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подобном случае малыш может от голода впасть в сильную тревогу, истерику, плач. Его мозг воспринимает сиюминутный дискомфорт как перманентный. Проще говоря, ему кажется, что так он будет чувствовать себя всегда. Дело в том, что у малышей раннего возраста еще недостаточно опыта для решения таких ситуационных задач. Поэтому детские слезы всегда такие искренние, а переживания глубокие. То же самое происходит и в моменты радости.</w:t>
      </w: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2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  <w:t>Эмоциональный климат дома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эмоциональное развитие крохи влияет домашняя атмосфера. Он еще не всегда понимает, что происходит, но хорошо чувствует изменение настроения родителей. Дети улавливают мимику, жесты, перемену тона разговора.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 желательно, чтобы дома были ровные любящие отношения между родителями и членами семьи. Тогда развитие эмоций и психики будет следовать правильному образцу. Потом, попав в общество других детей и взрослых, малыш будет вести себя так, как привык, как научился от своих родителей и ближайшего окружения.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К 2-3 годам могут возникать аффективные реакции. Контроль гнева еще недостаточно развит. </w:t>
      </w:r>
      <w:r w:rsidRPr="00015B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Тут нужно понимать, что если дома родители тоже не умеют контролировать свои негативные чувства, то ребенку очень тяжело будет научиться этому.</w:t>
      </w: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 Он видит пример: агрессию, злобу, проявления грубой силы. Для него это становится эталоном решения многих бытовых проблем. Очень важно, чтобы родители могли на своем примере показать, как правильно реагировать в сложной ситуации.</w:t>
      </w: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3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  <w:t>Эмоции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эмоций важно для того, чтобы малыш мог жить в обществе, по его законам. Без эмоционального общения не может быть дружбы, любви, не получится построить даже самые простые отношения. Конечно, у крохи впереди еще много лет, чтобы научиться всему.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В 1-3 года родителям нужно уделять особое внимание эмоциональному развитию. Благодаря тому, что малыш испытывает положительные эмоции, происходит стимулирование памяти, речи. Еще до 1 года мамы и папы должны обеспечить малышу покой и уют, эмоциональное равновесие. Это несложно, ведь родители подходят к кроватке малыша с улыбкой, ласковыми словами. При их появлении он очень скоро начинает испытывать первые приятные впечатления.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Совершено нормально, если маленький ребенок любопытен, жизнерадостен. В этом возрасте большинство эмоций </w:t>
      </w: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положительные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так и должно быть. В 1-3 годика не </w:t>
      </w: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 быть каких-то особенных страхов, тревожности – это говорит о том, что с психикой происходят нежелательные перемены.</w:t>
      </w: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3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  <w:proofErr w:type="spellStart"/>
      <w:r w:rsidRPr="00015BDE"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  <w:t>Эмпатия</w:t>
      </w:r>
      <w:proofErr w:type="spellEnd"/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мы только учим детей сопереживанию. Им еще непонятно, как это — переживать за другого человека. Качественное развитие </w:t>
      </w:r>
      <w:proofErr w:type="spell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началось, но только к 4-5 годам они смогут использовать ее. В детском садике уделяется много внимания данной теме. Дети общаются между собой, дружат, ссорятся. Они начинают понимать другого человека лучше только после длительного общения. Тут большое значение имеют совместные игры детей.</w:t>
      </w: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3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  <w:t>Восприятие мира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возраста 2 лет малыши стараются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получать удовлетворение от своей деятельности. Появляются новые эмоции, такие как </w:t>
      </w: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гордость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достижения, желание быть первым. Только к 3-4 годам это желание станет осмысленным, а пока что ребенку просто нравится в чем-то быть лучше. Играя с родителями в догонялки, он стремится быть быстрее, добежать первым. Когда это получается, малыш испытывает радость.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 между детьми тоже носят легкий состязательный характер. Одновременно с этим развивается воля. Конечно, пока еще волевое развитие только начинается. Малыши не умеют контролировать себя. Настойчивость проявляется, только если речь идет о выполнении какого-либо желания.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к 2 годам для малыша важно одобрение взрослых. Он обычно криками и жестами привлекает внимание к тому, что сделал. Нет ничего плохого в том, чтобы похвалить кроху. Это стимулирует его повторить правильное действие. «Успех» приносит ему радость – малыш готов каждому новому человеку показывать, как он сам кушает ложечкой, завязывает </w:t>
      </w: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бантик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надевает сам ботиночки.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главное не переступать грань. </w:t>
      </w:r>
      <w:r w:rsidRPr="00015B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Хвалить постоянно лишь за 1-2 действия неправильно.</w:t>
      </w: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 Он совершает действие — получает бурные похвалы. Ребенку тогда не хочется учиться новому. Лучше похвалите его несколько раз, давая закрепить результат, а затем переставайте. Тогда у него будет стимул вновь заслужить похвалы — получить удовольствие, удовлетворение. Позитивные эмоции стимулируют развитие.</w:t>
      </w: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2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  <w:t>Развитие эмоциональной сферы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Нормальное эмоциональное развитие детей раннего возраста благотворно влияет на становление личности. С помощью своих эмоций малыш создает свое «я». Для этого необходимо:</w:t>
      </w:r>
    </w:p>
    <w:p w:rsidR="00015BDE" w:rsidRPr="00015BDE" w:rsidRDefault="00015BDE" w:rsidP="00015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психическое и интеллектуальное развитие;</w:t>
      </w:r>
    </w:p>
    <w:p w:rsidR="00015BDE" w:rsidRPr="00015BDE" w:rsidRDefault="00015BDE" w:rsidP="00015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и игрушки;</w:t>
      </w:r>
    </w:p>
    <w:p w:rsidR="00015BDE" w:rsidRPr="00015BDE" w:rsidRDefault="00015BDE" w:rsidP="00015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впечатления (прогулки по парку, походы в детский театр…);</w:t>
      </w:r>
    </w:p>
    <w:p w:rsidR="00015BDE" w:rsidRPr="00015BDE" w:rsidRDefault="00015BDE" w:rsidP="00015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 со сверстниками (дети учатся друг у друга);</w:t>
      </w:r>
    </w:p>
    <w:p w:rsidR="00015BDE" w:rsidRPr="00015BDE" w:rsidRDefault="00015BDE" w:rsidP="00015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творчество;</w:t>
      </w:r>
    </w:p>
    <w:p w:rsidR="00015BDE" w:rsidRPr="00015BDE" w:rsidRDefault="00015BDE" w:rsidP="00015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новая информация (малыш познает мир).</w:t>
      </w:r>
    </w:p>
    <w:p w:rsidR="00015BDE" w:rsidRDefault="00015BDE" w:rsidP="00015BDE">
      <w:pPr>
        <w:spacing w:before="100" w:beforeAutospacing="1" w:after="100" w:afterAutospacing="1" w:line="240" w:lineRule="atLeast"/>
        <w:outlineLvl w:val="3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</w:p>
    <w:p w:rsidR="00015BDE" w:rsidRPr="00015BDE" w:rsidRDefault="00015BDE" w:rsidP="00015BDE">
      <w:pPr>
        <w:spacing w:before="100" w:beforeAutospacing="1" w:after="100" w:afterAutospacing="1" w:line="240" w:lineRule="atLeast"/>
        <w:outlineLvl w:val="3"/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b/>
          <w:i/>
          <w:color w:val="0C212B"/>
          <w:sz w:val="24"/>
          <w:szCs w:val="24"/>
          <w:lang w:eastAsia="ru-RU"/>
        </w:rPr>
        <w:lastRenderedPageBreak/>
        <w:t>Общение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Родителям необходимо обеспечивать для ребенка позитивные изменения. Например, в выходной день погуляйте с ним по городу, сходите в парк, поиграйте вместе. Многие родители сильно устают – они включают детям мультики и занимаются своими делами. Такой опыт не самый позитивный. Сейчас основная масса эмоций идет от живого общения </w:t>
      </w: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15BDE" w:rsidRPr="00015BDE" w:rsidRDefault="00015BDE" w:rsidP="00015B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родителями, родственниками;</w:t>
      </w:r>
    </w:p>
    <w:p w:rsidR="00015BDE" w:rsidRPr="00015BDE" w:rsidRDefault="00015BDE" w:rsidP="00015B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воспитателями, учителями;</w:t>
      </w:r>
    </w:p>
    <w:p w:rsidR="00015BDE" w:rsidRPr="00015BDE" w:rsidRDefault="00015BDE" w:rsidP="00015B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детьми разного возраста.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малышу нужно научиться общаться. Покупая ему слишком много игрушек, давая возможность неограниченно смотреть телевизор, играть на телефоне, </w:t>
      </w:r>
      <w:r w:rsidRPr="00015B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 ограничиваете его эмоциональное развитие.</w:t>
      </w: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Сейчас игрушки уже не вызывает так много радости у детей, как раньше. Они говорят, поют, танцуют – пропадает необходимость использовать воображение.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радуются только моменту подарка, но скоро наступает эмоциональное пресыщение. </w:t>
      </w:r>
      <w:proofErr w:type="gram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 — это хорошо, однако ничто не заменит игр с другими детьми, от которых каждый раз море эмоций – от самых позитивных до негативных (ссоры, обиды).</w:t>
      </w:r>
      <w:proofErr w:type="gram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важны все эмоциональные переживания.</w:t>
      </w:r>
    </w:p>
    <w:p w:rsidR="00015BDE" w:rsidRPr="00015BDE" w:rsidRDefault="00015BDE" w:rsidP="00015BDE">
      <w:pPr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Общаясь, мы получаем эмоциональный отклик. Даже взрослый человек, лишенный нормального общения с другими, постепенно теряет способность к </w:t>
      </w:r>
      <w:proofErr w:type="spellStart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015BDE">
        <w:rPr>
          <w:rFonts w:ascii="Times New Roman" w:eastAsia="Times New Roman" w:hAnsi="Times New Roman" w:cs="Times New Roman"/>
          <w:sz w:val="24"/>
          <w:szCs w:val="24"/>
          <w:lang w:eastAsia="ru-RU"/>
        </w:rPr>
        <w:t>. Его начинают заботить только свои проблемы, а на переживания других он смотрит равнодушно. Очень плохо, если малыш в раннем возрасте ограничен в общении. Он просто не сможет научиться эмоциональной связи с людьми.</w:t>
      </w:r>
    </w:p>
    <w:p w:rsidR="00EF7CB3" w:rsidRDefault="00EF7CB3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</w:p>
    <w:p w:rsidR="00AB4ACB" w:rsidRDefault="00AB4ACB" w:rsidP="00AB4ACB">
      <w:pPr>
        <w:ind w:left="2832"/>
        <w:rPr>
          <w:rFonts w:ascii="Times New Roman" w:hAnsi="Times New Roman" w:cs="Times New Roman"/>
          <w:sz w:val="24"/>
          <w:szCs w:val="24"/>
        </w:rPr>
      </w:pPr>
    </w:p>
    <w:p w:rsidR="003359C8" w:rsidRPr="003359C8" w:rsidRDefault="003359C8" w:rsidP="00AB4ACB">
      <w:pPr>
        <w:ind w:left="2832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3359C8">
        <w:rPr>
          <w:rFonts w:ascii="Times New Roman" w:hAnsi="Times New Roman" w:cs="Times New Roman"/>
          <w:b/>
          <w:sz w:val="36"/>
          <w:szCs w:val="36"/>
        </w:rPr>
        <w:t>радость</w:t>
      </w:r>
    </w:p>
    <w:p w:rsidR="003359C8" w:rsidRDefault="003359C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657725" cy="3990975"/>
            <wp:effectExtent l="19050" t="0" r="9525" b="0"/>
            <wp:docPr id="19" name="Рисунок 19" descr="https://cdn1.vectorstock.com/i/1000x1000/65/10/funny-smile-emotion-vector-1226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1.vectorstock.com/i/1000x1000/65/10/funny-smile-emotion-vector-12265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ACB" w:rsidRPr="00AB4ACB" w:rsidRDefault="00AB4AC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B4ACB">
        <w:rPr>
          <w:rFonts w:ascii="Times New Roman" w:hAnsi="Times New Roman" w:cs="Times New Roman"/>
          <w:b/>
          <w:sz w:val="36"/>
          <w:szCs w:val="36"/>
        </w:rPr>
        <w:t>горе</w:t>
      </w:r>
    </w:p>
    <w:p w:rsidR="00AB4ACB" w:rsidRDefault="00AB4AC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905375" cy="3838575"/>
            <wp:effectExtent l="19050" t="0" r="9525" b="0"/>
            <wp:docPr id="1" name="Рисунок 1" descr="https://st2.depositphotos.com/1967477/8364/v/950/depositphotos_83642588-stock-illustration-cartoon-emoticon-cr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1967477/8364/v/950/depositphotos_83642588-stock-illustration-cartoon-emoticon-cryin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ACB" w:rsidRDefault="00AB4ACB">
      <w:pPr>
        <w:rPr>
          <w:rFonts w:ascii="Times New Roman" w:hAnsi="Times New Roman" w:cs="Times New Roman"/>
          <w:sz w:val="24"/>
          <w:szCs w:val="24"/>
        </w:rPr>
      </w:pPr>
    </w:p>
    <w:p w:rsidR="00AB4ACB" w:rsidRDefault="00AB4AC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B4ACB">
        <w:rPr>
          <w:rFonts w:ascii="Times New Roman" w:hAnsi="Times New Roman" w:cs="Times New Roman"/>
          <w:b/>
          <w:sz w:val="36"/>
          <w:szCs w:val="36"/>
        </w:rPr>
        <w:t>Удивление</w:t>
      </w:r>
    </w:p>
    <w:p w:rsidR="00AB4ACB" w:rsidRDefault="00AB4AC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400550" cy="3990975"/>
            <wp:effectExtent l="19050" t="0" r="0" b="0"/>
            <wp:docPr id="4" name="Рисунок 4" descr="https://cdn5.vectorstock.com/i/1000x1000/17/64/surprised-emoticon-smiley-vector-5061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5.vectorstock.com/i/1000x1000/17/64/surprised-emoticon-smiley-vector-506176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 w:rsidR="00AB3155">
        <w:rPr>
          <w:rFonts w:ascii="Times New Roman" w:hAnsi="Times New Roman" w:cs="Times New Roman"/>
          <w:b/>
          <w:sz w:val="36"/>
          <w:szCs w:val="36"/>
        </w:rPr>
        <w:tab/>
      </w:r>
      <w:r w:rsidR="00AB3155">
        <w:rPr>
          <w:rFonts w:ascii="Times New Roman" w:hAnsi="Times New Roman" w:cs="Times New Roman"/>
          <w:b/>
          <w:sz w:val="36"/>
          <w:szCs w:val="36"/>
        </w:rPr>
        <w:tab/>
      </w:r>
      <w:r w:rsidR="00AB3155">
        <w:rPr>
          <w:rFonts w:ascii="Times New Roman" w:hAnsi="Times New Roman" w:cs="Times New Roman"/>
          <w:b/>
          <w:sz w:val="36"/>
          <w:szCs w:val="36"/>
        </w:rPr>
        <w:tab/>
      </w:r>
      <w:r w:rsidR="00AB3155">
        <w:rPr>
          <w:rFonts w:ascii="Times New Roman" w:hAnsi="Times New Roman" w:cs="Times New Roman"/>
          <w:b/>
          <w:sz w:val="36"/>
          <w:szCs w:val="36"/>
        </w:rPr>
        <w:tab/>
      </w:r>
      <w:r w:rsidR="00AB3155">
        <w:rPr>
          <w:rFonts w:ascii="Times New Roman" w:hAnsi="Times New Roman" w:cs="Times New Roman"/>
          <w:b/>
          <w:sz w:val="36"/>
          <w:szCs w:val="36"/>
        </w:rPr>
        <w:tab/>
      </w:r>
      <w:r w:rsidR="00AB3155"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>Страх</w:t>
      </w:r>
    </w:p>
    <w:p w:rsidR="00AB4ACB" w:rsidRPr="00AB4ACB" w:rsidRDefault="00AB4AC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24550" cy="4219575"/>
            <wp:effectExtent l="0" t="0" r="0" b="0"/>
            <wp:docPr id="7" name="Рисунок 7" descr="https://mtdata.ru/u7/photoE449/20424839805-0/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tdata.ru/u7/photoE449/20424839805-0/original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511" cy="422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5" w:rsidRDefault="00AB4AC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B3155">
        <w:rPr>
          <w:rFonts w:ascii="Times New Roman" w:hAnsi="Times New Roman" w:cs="Times New Roman"/>
          <w:sz w:val="24"/>
          <w:szCs w:val="24"/>
        </w:rPr>
        <w:tab/>
      </w:r>
      <w:r w:rsidR="00AB3155">
        <w:rPr>
          <w:rFonts w:ascii="Times New Roman" w:hAnsi="Times New Roman" w:cs="Times New Roman"/>
          <w:sz w:val="24"/>
          <w:szCs w:val="24"/>
        </w:rPr>
        <w:tab/>
      </w:r>
      <w:r w:rsidR="00AB3155">
        <w:rPr>
          <w:rFonts w:ascii="Times New Roman" w:hAnsi="Times New Roman" w:cs="Times New Roman"/>
          <w:sz w:val="24"/>
          <w:szCs w:val="24"/>
        </w:rPr>
        <w:tab/>
      </w:r>
      <w:r w:rsidR="00AB3155" w:rsidRPr="00AB3155">
        <w:rPr>
          <w:rFonts w:ascii="Times New Roman" w:hAnsi="Times New Roman" w:cs="Times New Roman"/>
          <w:b/>
          <w:sz w:val="36"/>
          <w:szCs w:val="36"/>
        </w:rPr>
        <w:t>Злость</w:t>
      </w:r>
      <w:r w:rsidRPr="00AB3155">
        <w:rPr>
          <w:rFonts w:ascii="Times New Roman" w:hAnsi="Times New Roman" w:cs="Times New Roman"/>
          <w:sz w:val="36"/>
          <w:szCs w:val="36"/>
        </w:rPr>
        <w:tab/>
      </w:r>
    </w:p>
    <w:p w:rsidR="00AB4ACB" w:rsidRDefault="00AB3155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962525" cy="3990975"/>
            <wp:effectExtent l="19050" t="0" r="9525" b="0"/>
            <wp:docPr id="10" name="Рисунок 10" descr="https://ds05.infourok.ru/uploads/ex/0512/000694c1-c8845b36/hello_html_33c6d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0512/000694c1-c8845b36/hello_html_33c6d69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4ACB" w:rsidRPr="00AB3155">
        <w:rPr>
          <w:rFonts w:ascii="Times New Roman" w:hAnsi="Times New Roman" w:cs="Times New Roman"/>
          <w:sz w:val="36"/>
          <w:szCs w:val="36"/>
        </w:rPr>
        <w:tab/>
      </w:r>
      <w:r w:rsidR="00AB4ACB" w:rsidRPr="00AB3155">
        <w:rPr>
          <w:rFonts w:ascii="Times New Roman" w:hAnsi="Times New Roman" w:cs="Times New Roman"/>
          <w:sz w:val="36"/>
          <w:szCs w:val="36"/>
        </w:rPr>
        <w:tab/>
      </w:r>
      <w:r w:rsidR="00AB4ACB" w:rsidRPr="00AB3155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обида</w:t>
      </w:r>
    </w:p>
    <w:p w:rsidR="00AB3155" w:rsidRPr="00AB3155" w:rsidRDefault="00AB3155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448300" cy="3838575"/>
            <wp:effectExtent l="19050" t="0" r="0" b="0"/>
            <wp:docPr id="2" name="Рисунок 19" descr="https://img2.freepng.ru/20180302/osw/kisspng-smiley-emoticon-clip-art-hand-painted-face-5a99b965bea382.1829611915200239097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2.freepng.ru/20180302/osw/kisspng-smiley-emoticon-clip-art-hand-painted-face-5a99b965bea382.182961191520023909780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3155" w:rsidRPr="00AB3155" w:rsidSect="00EF7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B0394"/>
    <w:multiLevelType w:val="multilevel"/>
    <w:tmpl w:val="DB1ED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B47C58"/>
    <w:multiLevelType w:val="multilevel"/>
    <w:tmpl w:val="A0DA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FC0F86"/>
    <w:multiLevelType w:val="multilevel"/>
    <w:tmpl w:val="6A8A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613832"/>
    <w:multiLevelType w:val="multilevel"/>
    <w:tmpl w:val="3E48A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BDE"/>
    <w:rsid w:val="00015BDE"/>
    <w:rsid w:val="000226B0"/>
    <w:rsid w:val="003359C8"/>
    <w:rsid w:val="00AB3155"/>
    <w:rsid w:val="00AB4ACB"/>
    <w:rsid w:val="00EF7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CB3"/>
  </w:style>
  <w:style w:type="paragraph" w:styleId="1">
    <w:name w:val="heading 1"/>
    <w:basedOn w:val="a"/>
    <w:link w:val="10"/>
    <w:uiPriority w:val="9"/>
    <w:qFormat/>
    <w:rsid w:val="00015B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15B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15B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15B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B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5B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5B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5B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octitle">
    <w:name w:val="toc_title"/>
    <w:basedOn w:val="a"/>
    <w:rsid w:val="00015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15B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5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15BD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15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B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857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308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1060">
          <w:blockQuote w:val="1"/>
          <w:marLeft w:val="-435"/>
          <w:marRight w:val="-435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2019-09-22T09:15:00Z</dcterms:created>
  <dcterms:modified xsi:type="dcterms:W3CDTF">2020-01-18T01:04:00Z</dcterms:modified>
</cp:coreProperties>
</file>