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05F" w:rsidRPr="00E31E3C" w:rsidRDefault="00CD005F" w:rsidP="00CD005F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C00000"/>
          <w:sz w:val="36"/>
          <w:szCs w:val="36"/>
        </w:rPr>
      </w:pPr>
      <w:r w:rsidRPr="00E31E3C">
        <w:rPr>
          <w:rFonts w:ascii="Times New Roman" w:hAnsi="Times New Roman" w:cs="Times New Roman"/>
          <w:b/>
          <w:i/>
          <w:color w:val="C00000"/>
          <w:sz w:val="36"/>
          <w:szCs w:val="36"/>
        </w:rPr>
        <w:t>Весенний  национальный праздник</w:t>
      </w:r>
    </w:p>
    <w:p w:rsidR="00CD005F" w:rsidRPr="00E31E3C" w:rsidRDefault="00CD005F" w:rsidP="00CD005F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C00000"/>
          <w:sz w:val="36"/>
          <w:szCs w:val="36"/>
        </w:rPr>
      </w:pPr>
      <w:r w:rsidRPr="00E31E3C">
        <w:rPr>
          <w:rFonts w:ascii="Times New Roman" w:hAnsi="Times New Roman" w:cs="Times New Roman"/>
          <w:b/>
          <w:i/>
          <w:color w:val="C00000"/>
          <w:sz w:val="36"/>
          <w:szCs w:val="36"/>
        </w:rPr>
        <w:t>народа ханты</w:t>
      </w:r>
    </w:p>
    <w:p w:rsidR="00CD005F" w:rsidRPr="00E31E3C" w:rsidRDefault="00CD005F" w:rsidP="00CD005F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C00000"/>
          <w:sz w:val="36"/>
          <w:szCs w:val="36"/>
        </w:rPr>
      </w:pPr>
      <w:r w:rsidRPr="00E31E3C">
        <w:rPr>
          <w:rFonts w:ascii="Times New Roman" w:hAnsi="Times New Roman" w:cs="Times New Roman"/>
          <w:b/>
          <w:i/>
          <w:color w:val="C00000"/>
          <w:sz w:val="36"/>
          <w:szCs w:val="36"/>
        </w:rPr>
        <w:t xml:space="preserve"> «Вороний </w:t>
      </w:r>
      <w:proofErr w:type="spellStart"/>
      <w:r w:rsidRPr="00E31E3C">
        <w:rPr>
          <w:rFonts w:ascii="Times New Roman" w:hAnsi="Times New Roman" w:cs="Times New Roman"/>
          <w:b/>
          <w:i/>
          <w:color w:val="C00000"/>
          <w:sz w:val="36"/>
          <w:szCs w:val="36"/>
        </w:rPr>
        <w:t>день-Вурнгахатл</w:t>
      </w:r>
      <w:proofErr w:type="spellEnd"/>
      <w:r w:rsidRPr="00E31E3C">
        <w:rPr>
          <w:rFonts w:ascii="Times New Roman" w:hAnsi="Times New Roman" w:cs="Times New Roman"/>
          <w:b/>
          <w:i/>
          <w:color w:val="C00000"/>
          <w:sz w:val="36"/>
          <w:szCs w:val="36"/>
        </w:rPr>
        <w:t>»</w:t>
      </w:r>
    </w:p>
    <w:p w:rsidR="00CD005F" w:rsidRPr="00E31E3C" w:rsidRDefault="00CD005F" w:rsidP="00CD005F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color w:val="0070C0"/>
          <w:sz w:val="24"/>
          <w:szCs w:val="24"/>
        </w:rPr>
      </w:pPr>
    </w:p>
    <w:p w:rsidR="00CD005F" w:rsidRPr="00E31E3C" w:rsidRDefault="00CD005F" w:rsidP="00CD005F">
      <w:pPr>
        <w:spacing w:after="0" w:line="240" w:lineRule="auto"/>
        <w:rPr>
          <w:rFonts w:ascii="Times New Roman" w:hAnsi="Times New Roman" w:cs="Times New Roman"/>
        </w:rPr>
      </w:pPr>
      <w:r w:rsidRPr="00E31E3C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-139065</wp:posOffset>
            </wp:positionH>
            <wp:positionV relativeFrom="paragraph">
              <wp:posOffset>64770</wp:posOffset>
            </wp:positionV>
            <wp:extent cx="2242185" cy="1668780"/>
            <wp:effectExtent l="19050" t="0" r="5715" b="0"/>
            <wp:wrapSquare wrapText="bothSides"/>
            <wp:docPr id="2" name="Рисунок 2" descr="18065_item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18065_item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185" cy="1668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D005F" w:rsidRPr="00E31E3C" w:rsidRDefault="00CD005F" w:rsidP="00CD005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31E3C">
        <w:rPr>
          <w:rFonts w:ascii="Times New Roman" w:hAnsi="Times New Roman" w:cs="Times New Roman"/>
          <w:b/>
        </w:rPr>
        <w:t>Методическая разработка</w:t>
      </w:r>
    </w:p>
    <w:p w:rsidR="00CD005F" w:rsidRPr="00E31E3C" w:rsidRDefault="00CD005F" w:rsidP="00CD005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31E3C">
        <w:rPr>
          <w:rFonts w:ascii="Times New Roman" w:hAnsi="Times New Roman" w:cs="Times New Roman"/>
          <w:b/>
        </w:rPr>
        <w:t xml:space="preserve">Урок-праздник </w:t>
      </w:r>
      <w:r w:rsidRPr="00E31E3C">
        <w:rPr>
          <w:rFonts w:ascii="Times New Roman" w:hAnsi="Times New Roman" w:cs="Times New Roman"/>
          <w:b/>
          <w:i/>
          <w:u w:val="single"/>
        </w:rPr>
        <w:t>«Вороний день -</w:t>
      </w:r>
      <w:proofErr w:type="spellStart"/>
      <w:r w:rsidRPr="00E31E3C">
        <w:rPr>
          <w:rFonts w:ascii="Times New Roman" w:hAnsi="Times New Roman" w:cs="Times New Roman"/>
          <w:b/>
          <w:i/>
          <w:u w:val="single"/>
        </w:rPr>
        <w:t>Вурнгахатл</w:t>
      </w:r>
      <w:proofErr w:type="spellEnd"/>
      <w:r w:rsidRPr="00E31E3C">
        <w:rPr>
          <w:rFonts w:ascii="Times New Roman" w:hAnsi="Times New Roman" w:cs="Times New Roman"/>
          <w:b/>
          <w:i/>
          <w:u w:val="single"/>
        </w:rPr>
        <w:t>»</w:t>
      </w:r>
    </w:p>
    <w:p w:rsidR="00CD005F" w:rsidRPr="00E31E3C" w:rsidRDefault="00CD005F" w:rsidP="00CD005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31E3C">
        <w:rPr>
          <w:rFonts w:ascii="Times New Roman" w:hAnsi="Times New Roman" w:cs="Times New Roman"/>
          <w:b/>
        </w:rPr>
        <w:t>с использов</w:t>
      </w:r>
      <w:r w:rsidR="00417124">
        <w:rPr>
          <w:rFonts w:ascii="Times New Roman" w:hAnsi="Times New Roman" w:cs="Times New Roman"/>
          <w:b/>
        </w:rPr>
        <w:t>анием информационных технологий</w:t>
      </w:r>
      <w:r w:rsidRPr="00E31E3C">
        <w:rPr>
          <w:rFonts w:ascii="Times New Roman" w:hAnsi="Times New Roman" w:cs="Times New Roman"/>
          <w:b/>
        </w:rPr>
        <w:t xml:space="preserve"> </w:t>
      </w:r>
    </w:p>
    <w:p w:rsidR="00CD005F" w:rsidRPr="00E31E3C" w:rsidRDefault="00CD005F" w:rsidP="00CD005F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CD005F" w:rsidRPr="00E31E3C" w:rsidRDefault="00CD005F" w:rsidP="00CD005F">
      <w:pPr>
        <w:spacing w:after="0" w:line="240" w:lineRule="auto"/>
        <w:ind w:left="-360"/>
        <w:jc w:val="center"/>
        <w:rPr>
          <w:rFonts w:ascii="Times New Roman" w:hAnsi="Times New Roman" w:cs="Times New Roman"/>
          <w:b/>
          <w:u w:val="single"/>
        </w:rPr>
      </w:pPr>
      <w:r w:rsidRPr="00E31E3C">
        <w:rPr>
          <w:rFonts w:ascii="Times New Roman" w:hAnsi="Times New Roman" w:cs="Times New Roman"/>
          <w:b/>
          <w:u w:val="single"/>
        </w:rPr>
        <w:t xml:space="preserve">Этническая социализация школьников </w:t>
      </w:r>
    </w:p>
    <w:p w:rsidR="00CD005F" w:rsidRPr="00E31E3C" w:rsidRDefault="00CD005F" w:rsidP="00CD005F">
      <w:pPr>
        <w:spacing w:after="0" w:line="240" w:lineRule="auto"/>
        <w:ind w:left="-360"/>
        <w:jc w:val="center"/>
        <w:rPr>
          <w:rFonts w:ascii="Times New Roman" w:hAnsi="Times New Roman" w:cs="Times New Roman"/>
          <w:b/>
          <w:u w:val="single"/>
        </w:rPr>
      </w:pPr>
      <w:r w:rsidRPr="00E31E3C">
        <w:rPr>
          <w:rFonts w:ascii="Times New Roman" w:hAnsi="Times New Roman" w:cs="Times New Roman"/>
          <w:b/>
          <w:u w:val="single"/>
        </w:rPr>
        <w:t>по формированию знаний национальной культуры</w:t>
      </w:r>
    </w:p>
    <w:p w:rsidR="00CD005F" w:rsidRPr="00E31E3C" w:rsidRDefault="00CD005F" w:rsidP="00CD005F">
      <w:pPr>
        <w:spacing w:after="0" w:line="240" w:lineRule="auto"/>
        <w:ind w:left="-360"/>
        <w:jc w:val="center"/>
        <w:rPr>
          <w:rFonts w:ascii="Times New Roman" w:hAnsi="Times New Roman" w:cs="Times New Roman"/>
          <w:b/>
          <w:u w:val="single"/>
        </w:rPr>
      </w:pPr>
      <w:r w:rsidRPr="00E31E3C">
        <w:rPr>
          <w:rFonts w:ascii="Times New Roman" w:hAnsi="Times New Roman" w:cs="Times New Roman"/>
          <w:b/>
          <w:u w:val="single"/>
        </w:rPr>
        <w:t xml:space="preserve">  и традиций коренных народов Крайнего Севера</w:t>
      </w:r>
    </w:p>
    <w:p w:rsidR="00CD005F" w:rsidRPr="00E31E3C" w:rsidRDefault="00CD005F" w:rsidP="00CD005F">
      <w:pPr>
        <w:spacing w:after="0" w:line="240" w:lineRule="auto"/>
        <w:ind w:left="-360"/>
        <w:jc w:val="center"/>
        <w:rPr>
          <w:rFonts w:ascii="Times New Roman" w:hAnsi="Times New Roman" w:cs="Times New Roman"/>
          <w:b/>
          <w:u w:val="single"/>
        </w:rPr>
      </w:pPr>
    </w:p>
    <w:p w:rsidR="00CD005F" w:rsidRPr="00E31E3C" w:rsidRDefault="00CD005F" w:rsidP="00CD00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31E3C">
        <w:rPr>
          <w:rFonts w:ascii="Times New Roman" w:hAnsi="Times New Roman" w:cs="Times New Roman"/>
          <w:b/>
        </w:rPr>
        <w:t xml:space="preserve">Тип занятия: </w:t>
      </w:r>
      <w:r w:rsidRPr="00E31E3C">
        <w:rPr>
          <w:rFonts w:ascii="Times New Roman" w:hAnsi="Times New Roman" w:cs="Times New Roman"/>
        </w:rPr>
        <w:t>спортивно-познавательная программа.</w:t>
      </w:r>
    </w:p>
    <w:p w:rsidR="00CD005F" w:rsidRPr="00E31E3C" w:rsidRDefault="00CD005F" w:rsidP="00CD005F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31E3C">
        <w:rPr>
          <w:rFonts w:ascii="Times New Roman" w:hAnsi="Times New Roman" w:cs="Times New Roman"/>
          <w:b/>
        </w:rPr>
        <w:t>Цели занятия:</w:t>
      </w:r>
    </w:p>
    <w:p w:rsidR="00CD005F" w:rsidRPr="00E31E3C" w:rsidRDefault="00CD005F" w:rsidP="00CD005F">
      <w:pPr>
        <w:pStyle w:val="a3"/>
        <w:numPr>
          <w:ilvl w:val="0"/>
          <w:numId w:val="1"/>
        </w:numPr>
        <w:ind w:left="0" w:firstLine="0"/>
        <w:jc w:val="both"/>
      </w:pPr>
      <w:r w:rsidRPr="00E31E3C">
        <w:t xml:space="preserve">Формирование физической культуры личности в процессе овладения основами национальных видов спорта, способных удовлетворить потребности в укреплении  здоровья, ведение здорового образа жизни, содействие гармоническому  физическому развитию.  </w:t>
      </w:r>
    </w:p>
    <w:p w:rsidR="00CD005F" w:rsidRPr="00E31E3C" w:rsidRDefault="00CD005F" w:rsidP="00CD005F">
      <w:pPr>
        <w:pStyle w:val="a3"/>
        <w:numPr>
          <w:ilvl w:val="0"/>
          <w:numId w:val="1"/>
        </w:numPr>
        <w:ind w:left="0" w:firstLine="0"/>
        <w:jc w:val="both"/>
      </w:pPr>
      <w:r w:rsidRPr="00E31E3C">
        <w:t xml:space="preserve">Закрепить полученные умения и навыки при выполнении нетрадиционных практических заданий. </w:t>
      </w:r>
    </w:p>
    <w:p w:rsidR="00CD005F" w:rsidRPr="00E31E3C" w:rsidRDefault="00CD005F" w:rsidP="00CD005F">
      <w:pPr>
        <w:pStyle w:val="a3"/>
        <w:numPr>
          <w:ilvl w:val="0"/>
          <w:numId w:val="1"/>
        </w:numPr>
        <w:ind w:left="0" w:firstLine="0"/>
        <w:jc w:val="both"/>
      </w:pPr>
      <w:r w:rsidRPr="00E31E3C">
        <w:t>Формировать у школьников заинтересованного, уважительного отношения к культуре  и традициямкоренных народов</w:t>
      </w:r>
      <w:bookmarkStart w:id="0" w:name="_GoBack"/>
      <w:bookmarkEnd w:id="0"/>
      <w:r w:rsidRPr="00E31E3C">
        <w:t>Ямала, создавать эмоционально положительную основу для развития патриотических чувств,  любви и преданности к родному Краю;</w:t>
      </w:r>
    </w:p>
    <w:p w:rsidR="00CD005F" w:rsidRPr="00E31E3C" w:rsidRDefault="00CD005F" w:rsidP="00CD00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31E3C">
        <w:rPr>
          <w:rFonts w:ascii="Times New Roman" w:hAnsi="Times New Roman" w:cs="Times New Roman"/>
          <w:b/>
        </w:rPr>
        <w:t xml:space="preserve">Вид занятия: </w:t>
      </w:r>
      <w:r w:rsidRPr="00E31E3C">
        <w:rPr>
          <w:rFonts w:ascii="Times New Roman" w:hAnsi="Times New Roman" w:cs="Times New Roman"/>
        </w:rPr>
        <w:t>комбинированное, с использованием информационных технологий.</w:t>
      </w:r>
    </w:p>
    <w:p w:rsidR="00CD005F" w:rsidRPr="00E31E3C" w:rsidRDefault="00CD005F" w:rsidP="00CD00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31E3C">
        <w:rPr>
          <w:rFonts w:ascii="Times New Roman" w:hAnsi="Times New Roman" w:cs="Times New Roman"/>
          <w:b/>
        </w:rPr>
        <w:t>Место проведения:</w:t>
      </w:r>
      <w:r w:rsidRPr="00E31E3C">
        <w:rPr>
          <w:rFonts w:ascii="Times New Roman" w:hAnsi="Times New Roman" w:cs="Times New Roman"/>
        </w:rPr>
        <w:t xml:space="preserve"> спортивный зал.</w:t>
      </w:r>
    </w:p>
    <w:p w:rsidR="00CD005F" w:rsidRPr="00E31E3C" w:rsidRDefault="00CD005F" w:rsidP="00CD00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31E3C">
        <w:rPr>
          <w:rFonts w:ascii="Times New Roman" w:hAnsi="Times New Roman" w:cs="Times New Roman"/>
          <w:b/>
        </w:rPr>
        <w:t>Инвентарь и оборудование:</w:t>
      </w:r>
      <w:r w:rsidRPr="00E31E3C">
        <w:rPr>
          <w:rFonts w:ascii="Times New Roman" w:hAnsi="Times New Roman" w:cs="Times New Roman"/>
        </w:rPr>
        <w:t xml:space="preserve"> эстетическое оформление (плакат День ворона с изображением), стихи, ноутбук,</w:t>
      </w:r>
      <w:r w:rsidR="000B41F1" w:rsidRPr="000B41F1">
        <w:rPr>
          <w:rFonts w:ascii="Times New Roman" w:hAnsi="Times New Roman" w:cs="Times New Roman"/>
        </w:rPr>
        <w:t xml:space="preserve"> </w:t>
      </w:r>
      <w:r w:rsidRPr="00E31E3C">
        <w:rPr>
          <w:rFonts w:ascii="Times New Roman" w:hAnsi="Times New Roman" w:cs="Times New Roman"/>
        </w:rPr>
        <w:t>музыкальное сопровождение</w:t>
      </w:r>
      <w:r w:rsidRPr="00E31E3C">
        <w:rPr>
          <w:rFonts w:ascii="Times New Roman" w:hAnsi="Times New Roman" w:cs="Times New Roman"/>
          <w:b/>
        </w:rPr>
        <w:t xml:space="preserve">: </w:t>
      </w:r>
      <w:r w:rsidRPr="00E31E3C">
        <w:rPr>
          <w:rFonts w:ascii="Times New Roman" w:hAnsi="Times New Roman" w:cs="Times New Roman"/>
        </w:rPr>
        <w:t>ансамбль национальной песни «</w:t>
      </w:r>
      <w:proofErr w:type="spellStart"/>
      <w:r w:rsidRPr="00E31E3C">
        <w:rPr>
          <w:rFonts w:ascii="Times New Roman" w:hAnsi="Times New Roman" w:cs="Times New Roman"/>
        </w:rPr>
        <w:t>Сёётей</w:t>
      </w:r>
      <w:proofErr w:type="spellEnd"/>
      <w:r w:rsidRPr="00E31E3C">
        <w:rPr>
          <w:rFonts w:ascii="Times New Roman" w:hAnsi="Times New Roman" w:cs="Times New Roman"/>
        </w:rPr>
        <w:t xml:space="preserve"> Ямал», национальный ансамбль танца «Сыра </w:t>
      </w:r>
      <w:proofErr w:type="spellStart"/>
      <w:r w:rsidRPr="00E31E3C">
        <w:rPr>
          <w:rFonts w:ascii="Times New Roman" w:hAnsi="Times New Roman" w:cs="Times New Roman"/>
        </w:rPr>
        <w:t>Сэв</w:t>
      </w:r>
      <w:proofErr w:type="spellEnd"/>
      <w:r w:rsidRPr="00E31E3C">
        <w:rPr>
          <w:rFonts w:ascii="Times New Roman" w:hAnsi="Times New Roman" w:cs="Times New Roman"/>
        </w:rPr>
        <w:t>», хантыйские народные мелодии.</w:t>
      </w:r>
    </w:p>
    <w:p w:rsidR="00CD005F" w:rsidRPr="00E31E3C" w:rsidRDefault="00CD005F" w:rsidP="00CD005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E3C">
        <w:rPr>
          <w:rFonts w:ascii="Times New Roman" w:hAnsi="Times New Roman" w:cs="Times New Roman"/>
        </w:rPr>
        <w:t>Степ-скамейки</w:t>
      </w:r>
      <w:r w:rsidRPr="00E31E3C">
        <w:rPr>
          <w:rFonts w:ascii="Times New Roman" w:hAnsi="Times New Roman" w:cs="Times New Roman"/>
          <w:b/>
        </w:rPr>
        <w:t xml:space="preserve"> (</w:t>
      </w:r>
      <w:r w:rsidRPr="00E31E3C">
        <w:rPr>
          <w:rFonts w:ascii="Times New Roman" w:hAnsi="Times New Roman" w:cs="Times New Roman"/>
        </w:rPr>
        <w:t>нарты) – 10шт., высота 10 см;</w:t>
      </w:r>
    </w:p>
    <w:p w:rsidR="00CD005F" w:rsidRPr="00E31E3C" w:rsidRDefault="00CD005F" w:rsidP="00CD005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E3C">
        <w:rPr>
          <w:rFonts w:ascii="Times New Roman" w:hAnsi="Times New Roman" w:cs="Times New Roman"/>
        </w:rPr>
        <w:t>Пластиковые тарелки - 10 шт.</w:t>
      </w:r>
    </w:p>
    <w:p w:rsidR="00CD005F" w:rsidRPr="00E31E3C" w:rsidRDefault="00CD005F" w:rsidP="00CD005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E3C">
        <w:rPr>
          <w:rFonts w:ascii="Times New Roman" w:hAnsi="Times New Roman" w:cs="Times New Roman"/>
        </w:rPr>
        <w:t>макет «Оленьи рога» - 5 шт.  (</w:t>
      </w:r>
      <w:proofErr w:type="spellStart"/>
      <w:r w:rsidRPr="00E31E3C">
        <w:rPr>
          <w:rFonts w:ascii="Times New Roman" w:hAnsi="Times New Roman" w:cs="Times New Roman"/>
        </w:rPr>
        <w:t>кольцеброс</w:t>
      </w:r>
      <w:proofErr w:type="spellEnd"/>
      <w:r w:rsidRPr="00E31E3C">
        <w:rPr>
          <w:rFonts w:ascii="Times New Roman" w:hAnsi="Times New Roman" w:cs="Times New Roman"/>
        </w:rPr>
        <w:t>)</w:t>
      </w:r>
    </w:p>
    <w:p w:rsidR="00CD005F" w:rsidRPr="00E31E3C" w:rsidRDefault="00CD005F" w:rsidP="00CD005F">
      <w:pPr>
        <w:tabs>
          <w:tab w:val="left" w:pos="225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E3C">
        <w:rPr>
          <w:rFonts w:ascii="Times New Roman" w:hAnsi="Times New Roman" w:cs="Times New Roman"/>
        </w:rPr>
        <w:t>кольца пластиковые диаметром 10-15 см – 15 шт.</w:t>
      </w:r>
    </w:p>
    <w:p w:rsidR="00CD005F" w:rsidRPr="00E31E3C" w:rsidRDefault="00CD005F" w:rsidP="00CD005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E3C">
        <w:rPr>
          <w:rFonts w:ascii="Times New Roman" w:hAnsi="Times New Roman" w:cs="Times New Roman"/>
        </w:rPr>
        <w:t>палка для перетягивания – 10 шт.</w:t>
      </w:r>
    </w:p>
    <w:p w:rsidR="00CD005F" w:rsidRPr="00E31E3C" w:rsidRDefault="00CD005F" w:rsidP="00CD005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E3C">
        <w:rPr>
          <w:rFonts w:ascii="Times New Roman" w:hAnsi="Times New Roman" w:cs="Times New Roman"/>
        </w:rPr>
        <w:t xml:space="preserve">коврик резиновый размером 1х2 м (для перетягивания палки)  </w:t>
      </w:r>
    </w:p>
    <w:p w:rsidR="00CD005F" w:rsidRPr="00E31E3C" w:rsidRDefault="00CD005F" w:rsidP="00CD005F">
      <w:pPr>
        <w:spacing w:after="0" w:line="240" w:lineRule="auto"/>
        <w:ind w:left="-360"/>
        <w:jc w:val="both"/>
        <w:rPr>
          <w:rFonts w:ascii="Times New Roman" w:hAnsi="Times New Roman" w:cs="Times New Roman"/>
        </w:rPr>
      </w:pPr>
      <w:r w:rsidRPr="00E31E3C">
        <w:rPr>
          <w:rFonts w:ascii="Times New Roman" w:hAnsi="Times New Roman" w:cs="Times New Roman"/>
        </w:rPr>
        <w:t>медали.</w:t>
      </w:r>
    </w:p>
    <w:p w:rsidR="00CD005F" w:rsidRPr="00E31E3C" w:rsidRDefault="00CD005F" w:rsidP="00CD005F">
      <w:pPr>
        <w:tabs>
          <w:tab w:val="left" w:pos="2451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E31E3C">
        <w:rPr>
          <w:rFonts w:ascii="Times New Roman" w:hAnsi="Times New Roman" w:cs="Times New Roman"/>
          <w:b/>
        </w:rPr>
        <w:t>Ход мероприятия:</w:t>
      </w:r>
    </w:p>
    <w:p w:rsidR="00CD005F" w:rsidRPr="00E31E3C" w:rsidRDefault="00CD005F" w:rsidP="00CD005F">
      <w:pPr>
        <w:tabs>
          <w:tab w:val="left" w:pos="2451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E3C">
        <w:rPr>
          <w:rFonts w:ascii="Times New Roman" w:hAnsi="Times New Roman" w:cs="Times New Roman"/>
          <w:b/>
          <w:i/>
        </w:rPr>
        <w:t>Учитель:</w:t>
      </w:r>
      <w:r w:rsidRPr="00E31E3C">
        <w:rPr>
          <w:rFonts w:ascii="Times New Roman" w:hAnsi="Times New Roman" w:cs="Times New Roman"/>
        </w:rPr>
        <w:t>«Ворона на Крайний Север прилетает одной из первых, в апреле, когда еще лежит снег и бывают заморозки. Ханты и манси считают эту птицу покровительницей женщин и детей и посвящают ей специальный праздник.Здравствуйте</w:t>
      </w:r>
      <w:r w:rsidR="00E96587" w:rsidRPr="00E31E3C">
        <w:rPr>
          <w:rFonts w:ascii="Times New Roman" w:hAnsi="Times New Roman" w:cs="Times New Roman"/>
        </w:rPr>
        <w:t>, ребята</w:t>
      </w:r>
      <w:r w:rsidRPr="00E31E3C">
        <w:rPr>
          <w:rFonts w:ascii="Times New Roman" w:hAnsi="Times New Roman" w:cs="Times New Roman"/>
        </w:rPr>
        <w:t xml:space="preserve">! Добро пожаловать на весенний праздник народа ханты «Вороний день»! Согласно древним поверьям, именно ворона своим карканьем пробуждает природу к новой жизни. Ворона несет Благую весть на Север, весну, тепло и солнце. </w:t>
      </w:r>
    </w:p>
    <w:p w:rsidR="00CD005F" w:rsidRPr="00E31E3C" w:rsidRDefault="00CD005F" w:rsidP="00CD005F">
      <w:pPr>
        <w:tabs>
          <w:tab w:val="left" w:pos="2451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E3C">
        <w:rPr>
          <w:rFonts w:ascii="Times New Roman" w:hAnsi="Times New Roman" w:cs="Times New Roman"/>
        </w:rPr>
        <w:t>Послушайте легенду народа ханты. Давно это было. Как-то весной прилетела Ворона в северный край. Летала-летала, смотрела кругом - нет никого. Холодно, хмуро. Собралась она с силами и каркнула во все горло. Полетело ее звонкое «Кар-Кар!» над просторами Севера, над могучей рекой Обь. От этого крика ожила Земля, проснулся человек. С этого дня и начался род ханты. Люди были очень признательны Вороне». «Голос тундры» в исполнении Е. Уфимцевой /Ансамбль национальной песни «</w:t>
      </w:r>
      <w:proofErr w:type="spellStart"/>
      <w:r w:rsidRPr="00E31E3C">
        <w:rPr>
          <w:rFonts w:ascii="Times New Roman" w:hAnsi="Times New Roman" w:cs="Times New Roman"/>
        </w:rPr>
        <w:t>СёётейЯмал</w:t>
      </w:r>
      <w:proofErr w:type="spellEnd"/>
      <w:r w:rsidRPr="00E31E3C">
        <w:rPr>
          <w:rFonts w:ascii="Times New Roman" w:hAnsi="Times New Roman" w:cs="Times New Roman"/>
        </w:rPr>
        <w:t>»/.</w:t>
      </w:r>
    </w:p>
    <w:p w:rsidR="00CD005F" w:rsidRPr="00E31E3C" w:rsidRDefault="00CD005F" w:rsidP="00CD005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E3C">
        <w:rPr>
          <w:rFonts w:ascii="Times New Roman" w:hAnsi="Times New Roman" w:cs="Times New Roman"/>
          <w:b/>
          <w:i/>
        </w:rPr>
        <w:t>Учитель:</w:t>
      </w:r>
      <w:r w:rsidRPr="00E31E3C">
        <w:rPr>
          <w:rFonts w:ascii="Times New Roman" w:hAnsi="Times New Roman" w:cs="Times New Roman"/>
        </w:rPr>
        <w:t>«С тех давних времен 7 апреля, в день прилета ворон, ханты устраивали весенний праздник Вороний день -</w:t>
      </w:r>
      <w:proofErr w:type="spellStart"/>
      <w:r w:rsidRPr="00E31E3C">
        <w:rPr>
          <w:rFonts w:ascii="Times New Roman" w:hAnsi="Times New Roman" w:cs="Times New Roman"/>
        </w:rPr>
        <w:t>Вурнгахатл</w:t>
      </w:r>
      <w:proofErr w:type="spellEnd"/>
      <w:r w:rsidRPr="00E31E3C">
        <w:rPr>
          <w:rFonts w:ascii="Times New Roman" w:hAnsi="Times New Roman" w:cs="Times New Roman"/>
        </w:rPr>
        <w:t>. Отмечать праздник начинали с раннего утра. И взрослые, и дети старались не проспать - ведь тот, кто первым увидит ворону-весь год будет удачлив.</w:t>
      </w:r>
    </w:p>
    <w:p w:rsidR="00CD005F" w:rsidRPr="00E31E3C" w:rsidRDefault="00CD005F" w:rsidP="00CD005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E3C">
        <w:rPr>
          <w:rFonts w:ascii="Times New Roman" w:hAnsi="Times New Roman" w:cs="Times New Roman"/>
        </w:rPr>
        <w:lastRenderedPageBreak/>
        <w:t>Учитель: Что же мы медлим- давайте дружно позовем Ворону, чтоб быстрей пришла весна! Прокричим дружно «</w:t>
      </w:r>
      <w:proofErr w:type="spellStart"/>
      <w:r w:rsidRPr="00E31E3C">
        <w:rPr>
          <w:rFonts w:ascii="Times New Roman" w:hAnsi="Times New Roman" w:cs="Times New Roman"/>
        </w:rPr>
        <w:t>Карр-Карр</w:t>
      </w:r>
      <w:proofErr w:type="spellEnd"/>
      <w:r w:rsidRPr="00E31E3C">
        <w:rPr>
          <w:rFonts w:ascii="Times New Roman" w:hAnsi="Times New Roman" w:cs="Times New Roman"/>
        </w:rPr>
        <w:t>!».</w:t>
      </w:r>
    </w:p>
    <w:p w:rsidR="00CD005F" w:rsidRPr="00E31E3C" w:rsidRDefault="00CD005F" w:rsidP="00CD005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31E3C">
        <w:rPr>
          <w:rFonts w:ascii="Times New Roman" w:hAnsi="Times New Roman" w:cs="Times New Roman"/>
          <w:i/>
        </w:rPr>
        <w:t xml:space="preserve">По команде все дружно кричат, в костюме ворона «влетает» ворон с криком </w:t>
      </w:r>
      <w:r w:rsidRPr="00E31E3C">
        <w:rPr>
          <w:rFonts w:ascii="Times New Roman" w:hAnsi="Times New Roman" w:cs="Times New Roman"/>
        </w:rPr>
        <w:t>«</w:t>
      </w:r>
      <w:proofErr w:type="spellStart"/>
      <w:r w:rsidRPr="00E31E3C">
        <w:rPr>
          <w:rFonts w:ascii="Times New Roman" w:hAnsi="Times New Roman" w:cs="Times New Roman"/>
        </w:rPr>
        <w:t>Карр-Карр</w:t>
      </w:r>
      <w:proofErr w:type="spellEnd"/>
      <w:r w:rsidRPr="00E31E3C">
        <w:rPr>
          <w:rFonts w:ascii="Times New Roman" w:hAnsi="Times New Roman" w:cs="Times New Roman"/>
        </w:rPr>
        <w:t xml:space="preserve">!». </w:t>
      </w:r>
    </w:p>
    <w:p w:rsidR="00CD005F" w:rsidRPr="00E31E3C" w:rsidRDefault="00CD005F" w:rsidP="00CD005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</w:rPr>
      </w:pPr>
      <w:r w:rsidRPr="00E31E3C">
        <w:rPr>
          <w:rFonts w:ascii="Times New Roman" w:hAnsi="Times New Roman" w:cs="Times New Roman"/>
        </w:rPr>
        <w:t>Учитель читает стих</w:t>
      </w:r>
      <w:r w:rsidR="000B41F1" w:rsidRPr="00417124">
        <w:rPr>
          <w:rFonts w:ascii="Times New Roman" w:hAnsi="Times New Roman" w:cs="Times New Roman"/>
        </w:rPr>
        <w:t xml:space="preserve"> </w:t>
      </w:r>
      <w:r w:rsidRPr="00E31E3C">
        <w:rPr>
          <w:rFonts w:ascii="Times New Roman" w:hAnsi="Times New Roman" w:cs="Times New Roman"/>
          <w:i/>
          <w:iCs/>
          <w:color w:val="000000"/>
        </w:rPr>
        <w:t xml:space="preserve">А. Тарасовой        </w:t>
      </w:r>
    </w:p>
    <w:p w:rsidR="00CD005F" w:rsidRPr="00E31E3C" w:rsidRDefault="00CD005F" w:rsidP="00CD005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E31E3C">
        <w:rPr>
          <w:rFonts w:ascii="Times New Roman" w:hAnsi="Times New Roman" w:cs="Times New Roman"/>
          <w:b/>
          <w:bCs/>
          <w:color w:val="000000"/>
        </w:rPr>
        <w:t>Ворона</w:t>
      </w:r>
    </w:p>
    <w:p w:rsidR="00CD005F" w:rsidRPr="00E31E3C" w:rsidRDefault="00CD005F" w:rsidP="00CD005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E31E3C">
        <w:rPr>
          <w:rFonts w:ascii="Times New Roman" w:hAnsi="Times New Roman" w:cs="Times New Roman"/>
          <w:color w:val="000000"/>
        </w:rPr>
        <w:t>Хантыйский древний праздник</w:t>
      </w:r>
    </w:p>
    <w:p w:rsidR="00CD005F" w:rsidRPr="00E31E3C" w:rsidRDefault="00CD005F" w:rsidP="00CD005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E31E3C">
        <w:rPr>
          <w:rFonts w:ascii="Times New Roman" w:hAnsi="Times New Roman" w:cs="Times New Roman"/>
          <w:color w:val="000000"/>
        </w:rPr>
        <w:t>«</w:t>
      </w:r>
      <w:proofErr w:type="spellStart"/>
      <w:r w:rsidRPr="00E31E3C">
        <w:rPr>
          <w:rFonts w:ascii="Times New Roman" w:hAnsi="Times New Roman" w:cs="Times New Roman"/>
          <w:color w:val="000000"/>
        </w:rPr>
        <w:t>Ворнгахатл</w:t>
      </w:r>
      <w:proofErr w:type="spellEnd"/>
      <w:r w:rsidRPr="00E31E3C">
        <w:rPr>
          <w:rFonts w:ascii="Times New Roman" w:hAnsi="Times New Roman" w:cs="Times New Roman"/>
          <w:color w:val="000000"/>
        </w:rPr>
        <w:t>» -</w:t>
      </w:r>
    </w:p>
    <w:p w:rsidR="00CD005F" w:rsidRPr="00E31E3C" w:rsidRDefault="00CD005F" w:rsidP="00CD005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E31E3C">
        <w:rPr>
          <w:rFonts w:ascii="Times New Roman" w:hAnsi="Times New Roman" w:cs="Times New Roman"/>
          <w:color w:val="000000"/>
        </w:rPr>
        <w:t>Явленье птицы. Символ новой жизни.</w:t>
      </w:r>
    </w:p>
    <w:p w:rsidR="00CD005F" w:rsidRPr="00E31E3C" w:rsidRDefault="00CD005F" w:rsidP="00CD005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E31E3C">
        <w:rPr>
          <w:rFonts w:ascii="Times New Roman" w:hAnsi="Times New Roman" w:cs="Times New Roman"/>
          <w:color w:val="000000"/>
        </w:rPr>
        <w:t>Вороне в тундре каждый житель рад:</w:t>
      </w:r>
    </w:p>
    <w:p w:rsidR="00CD005F" w:rsidRPr="00E31E3C" w:rsidRDefault="00CD005F" w:rsidP="00CD005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proofErr w:type="spellStart"/>
      <w:r w:rsidRPr="00E31E3C">
        <w:rPr>
          <w:rFonts w:ascii="Times New Roman" w:hAnsi="Times New Roman" w:cs="Times New Roman"/>
          <w:color w:val="000000"/>
        </w:rPr>
        <w:t>близкавесна</w:t>
      </w:r>
      <w:proofErr w:type="gramStart"/>
      <w:r w:rsidRPr="00E31E3C">
        <w:rPr>
          <w:rFonts w:ascii="Times New Roman" w:hAnsi="Times New Roman" w:cs="Times New Roman"/>
          <w:color w:val="000000"/>
        </w:rPr>
        <w:t>.В</w:t>
      </w:r>
      <w:proofErr w:type="gramEnd"/>
      <w:r w:rsidRPr="00E31E3C">
        <w:rPr>
          <w:rFonts w:ascii="Times New Roman" w:hAnsi="Times New Roman" w:cs="Times New Roman"/>
          <w:color w:val="000000"/>
        </w:rPr>
        <w:t>орона</w:t>
      </w:r>
      <w:proofErr w:type="spellEnd"/>
      <w:r w:rsidRPr="00E31E3C">
        <w:rPr>
          <w:rFonts w:ascii="Times New Roman" w:hAnsi="Times New Roman" w:cs="Times New Roman"/>
          <w:color w:val="000000"/>
        </w:rPr>
        <w:t xml:space="preserve"> – первый признак.</w:t>
      </w:r>
    </w:p>
    <w:p w:rsidR="00CD005F" w:rsidRPr="00E31E3C" w:rsidRDefault="00CD005F" w:rsidP="00CD005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E31E3C">
        <w:rPr>
          <w:rFonts w:ascii="Times New Roman" w:hAnsi="Times New Roman" w:cs="Times New Roman"/>
          <w:color w:val="000000"/>
        </w:rPr>
        <w:t>У птицы просят мудрости, добра,</w:t>
      </w:r>
    </w:p>
    <w:p w:rsidR="00CD005F" w:rsidRPr="00E31E3C" w:rsidRDefault="00CD005F" w:rsidP="00CD005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E31E3C">
        <w:rPr>
          <w:rFonts w:ascii="Times New Roman" w:hAnsi="Times New Roman" w:cs="Times New Roman"/>
          <w:color w:val="000000"/>
        </w:rPr>
        <w:t>Готовят стол из угощений разных.</w:t>
      </w:r>
    </w:p>
    <w:p w:rsidR="00CD005F" w:rsidRPr="00E31E3C" w:rsidRDefault="00CD005F" w:rsidP="00CD005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E31E3C">
        <w:rPr>
          <w:rFonts w:ascii="Times New Roman" w:hAnsi="Times New Roman" w:cs="Times New Roman"/>
          <w:color w:val="000000"/>
        </w:rPr>
        <w:t>И рады дети – множество забав</w:t>
      </w:r>
    </w:p>
    <w:p w:rsidR="00CD005F" w:rsidRPr="00E31E3C" w:rsidRDefault="00CD005F" w:rsidP="00CD005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E31E3C">
        <w:rPr>
          <w:rFonts w:ascii="Times New Roman" w:hAnsi="Times New Roman" w:cs="Times New Roman"/>
          <w:color w:val="000000"/>
        </w:rPr>
        <w:t>Приносит им весенний первый праздник.</w:t>
      </w:r>
    </w:p>
    <w:p w:rsidR="00CD005F" w:rsidRPr="00E31E3C" w:rsidRDefault="00CD005F" w:rsidP="00CD005F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E31E3C">
        <w:rPr>
          <w:rFonts w:ascii="Times New Roman" w:hAnsi="Times New Roman" w:cs="Times New Roman"/>
          <w:i/>
          <w:iCs/>
          <w:color w:val="000000"/>
        </w:rPr>
        <w:t xml:space="preserve">                                                </w:t>
      </w:r>
    </w:p>
    <w:p w:rsidR="00CD005F" w:rsidRPr="00E31E3C" w:rsidRDefault="00CD005F" w:rsidP="00CD00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31E3C">
        <w:rPr>
          <w:rFonts w:ascii="Times New Roman" w:hAnsi="Times New Roman" w:cs="Times New Roman"/>
        </w:rPr>
        <w:t>ВИДЕОРОЛИК: Голоса тундры «Птицы» в исполнении Е. Уфимцевой /Ансамбль национальной песни «</w:t>
      </w:r>
      <w:proofErr w:type="spellStart"/>
      <w:r w:rsidRPr="00E31E3C">
        <w:rPr>
          <w:rFonts w:ascii="Times New Roman" w:hAnsi="Times New Roman" w:cs="Times New Roman"/>
        </w:rPr>
        <w:t>СёётейЯмал</w:t>
      </w:r>
      <w:proofErr w:type="spellEnd"/>
      <w:r w:rsidRPr="00E31E3C">
        <w:rPr>
          <w:rFonts w:ascii="Times New Roman" w:hAnsi="Times New Roman" w:cs="Times New Roman"/>
        </w:rPr>
        <w:t>»; (ребята стараются подражать исполнительнице звуками, исполняют танцевальные движения в такт).</w:t>
      </w:r>
    </w:p>
    <w:p w:rsidR="00CD005F" w:rsidRPr="00E31E3C" w:rsidRDefault="00CD005F" w:rsidP="00CD00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31E3C">
        <w:rPr>
          <w:rFonts w:ascii="Times New Roman" w:hAnsi="Times New Roman" w:cs="Times New Roman"/>
        </w:rPr>
        <w:t>ВИДЕОРОЛИК:национальный танец «Вороны» /исполняет национальн</w:t>
      </w:r>
      <w:r w:rsidR="00E96587" w:rsidRPr="00E31E3C">
        <w:rPr>
          <w:rFonts w:ascii="Times New Roman" w:hAnsi="Times New Roman" w:cs="Times New Roman"/>
        </w:rPr>
        <w:t xml:space="preserve">ый ансамбль танца «Сыра </w:t>
      </w:r>
      <w:proofErr w:type="spellStart"/>
      <w:r w:rsidR="00E96587" w:rsidRPr="00E31E3C">
        <w:rPr>
          <w:rFonts w:ascii="Times New Roman" w:hAnsi="Times New Roman" w:cs="Times New Roman"/>
        </w:rPr>
        <w:t>Сэв</w:t>
      </w:r>
      <w:proofErr w:type="spellEnd"/>
      <w:r w:rsidR="00E96587" w:rsidRPr="00E31E3C">
        <w:rPr>
          <w:rFonts w:ascii="Times New Roman" w:hAnsi="Times New Roman" w:cs="Times New Roman"/>
        </w:rPr>
        <w:t xml:space="preserve">»/, </w:t>
      </w:r>
      <w:r w:rsidRPr="00E31E3C">
        <w:rPr>
          <w:rFonts w:ascii="Times New Roman" w:hAnsi="Times New Roman" w:cs="Times New Roman"/>
        </w:rPr>
        <w:t>ребята в такт</w:t>
      </w:r>
      <w:r w:rsidR="00E96587" w:rsidRPr="00E31E3C">
        <w:rPr>
          <w:rFonts w:ascii="Times New Roman" w:hAnsi="Times New Roman" w:cs="Times New Roman"/>
        </w:rPr>
        <w:t xml:space="preserve"> имитируют танцевальные движения</w:t>
      </w:r>
      <w:r w:rsidRPr="00E31E3C">
        <w:rPr>
          <w:rFonts w:ascii="Times New Roman" w:hAnsi="Times New Roman" w:cs="Times New Roman"/>
        </w:rPr>
        <w:t xml:space="preserve">. </w:t>
      </w:r>
    </w:p>
    <w:p w:rsidR="00CD005F" w:rsidRPr="00E31E3C" w:rsidRDefault="00CD005F" w:rsidP="00CD00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31E3C">
        <w:rPr>
          <w:rFonts w:ascii="Times New Roman" w:hAnsi="Times New Roman" w:cs="Times New Roman"/>
        </w:rPr>
        <w:t>Учитель: «Проведём с вами подвижные игры: «Ворона и воробушки», /игра с бегом на выбывание, сколько «Ворона» поймает «воробушков»/, по сигналу учителя «Ворона» начинает ловить /касаться ребят рукой, они садятся/, по сигналу учителя игра останавливается</w:t>
      </w:r>
      <w:r w:rsidR="00E96587" w:rsidRPr="00E31E3C">
        <w:rPr>
          <w:rFonts w:ascii="Times New Roman" w:hAnsi="Times New Roman" w:cs="Times New Roman"/>
        </w:rPr>
        <w:t>,</w:t>
      </w:r>
      <w:r w:rsidRPr="00E31E3C">
        <w:rPr>
          <w:rFonts w:ascii="Times New Roman" w:hAnsi="Times New Roman" w:cs="Times New Roman"/>
        </w:rPr>
        <w:t xml:space="preserve"> и подсчитываем количество, затем следующий игрок переодевается в костюм вороны и  игра продолжается. Выигрывает тот, который больше поймал.</w:t>
      </w:r>
    </w:p>
    <w:p w:rsidR="00CD005F" w:rsidRPr="00E31E3C" w:rsidRDefault="00CD005F" w:rsidP="00CD00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31E3C">
        <w:rPr>
          <w:rFonts w:ascii="Times New Roman" w:hAnsi="Times New Roman" w:cs="Times New Roman"/>
        </w:rPr>
        <w:t>ВИДЕОРОЛИК:</w:t>
      </w:r>
      <w:r w:rsidR="000B41F1" w:rsidRPr="000B41F1">
        <w:rPr>
          <w:rFonts w:ascii="Times New Roman" w:hAnsi="Times New Roman" w:cs="Times New Roman"/>
        </w:rPr>
        <w:t xml:space="preserve"> </w:t>
      </w:r>
      <w:proofErr w:type="spellStart"/>
      <w:r w:rsidRPr="00E31E3C">
        <w:rPr>
          <w:rFonts w:ascii="Times New Roman" w:hAnsi="Times New Roman" w:cs="Times New Roman"/>
        </w:rPr>
        <w:t>Майма</w:t>
      </w:r>
      <w:proofErr w:type="spellEnd"/>
      <w:r w:rsidRPr="00E31E3C">
        <w:rPr>
          <w:rFonts w:ascii="Times New Roman" w:hAnsi="Times New Roman" w:cs="Times New Roman"/>
        </w:rPr>
        <w:t xml:space="preserve"> (Радость) – хантыйский хоровод (В центре круга «Ворона», участники, взявшись за </w:t>
      </w:r>
      <w:proofErr w:type="gramStart"/>
      <w:r w:rsidRPr="00E31E3C">
        <w:rPr>
          <w:rFonts w:ascii="Times New Roman" w:hAnsi="Times New Roman" w:cs="Times New Roman"/>
        </w:rPr>
        <w:t>руки</w:t>
      </w:r>
      <w:proofErr w:type="gramEnd"/>
      <w:r w:rsidRPr="00E31E3C">
        <w:rPr>
          <w:rFonts w:ascii="Times New Roman" w:hAnsi="Times New Roman" w:cs="Times New Roman"/>
        </w:rPr>
        <w:t xml:space="preserve"> танцуют в хороводе).</w:t>
      </w:r>
    </w:p>
    <w:p w:rsidR="00CD005F" w:rsidRPr="00E31E3C" w:rsidRDefault="00CD005F" w:rsidP="00CD00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31E3C">
        <w:rPr>
          <w:rFonts w:ascii="Times New Roman" w:hAnsi="Times New Roman" w:cs="Times New Roman"/>
        </w:rPr>
        <w:t>Ворона:</w:t>
      </w:r>
      <w:r w:rsidR="000B41F1" w:rsidRPr="00417124">
        <w:rPr>
          <w:rFonts w:ascii="Times New Roman" w:hAnsi="Times New Roman" w:cs="Times New Roman"/>
        </w:rPr>
        <w:t xml:space="preserve"> </w:t>
      </w:r>
      <w:proofErr w:type="spellStart"/>
      <w:r w:rsidRPr="00E31E3C">
        <w:rPr>
          <w:rFonts w:ascii="Times New Roman" w:hAnsi="Times New Roman" w:cs="Times New Roman"/>
        </w:rPr>
        <w:t>Карр-Карр-Карр</w:t>
      </w:r>
      <w:proofErr w:type="spellEnd"/>
      <w:r w:rsidRPr="00E31E3C">
        <w:rPr>
          <w:rFonts w:ascii="Times New Roman" w:hAnsi="Times New Roman" w:cs="Times New Roman"/>
        </w:rPr>
        <w:t>! Молодцы, ребята, умеете танцевать.</w:t>
      </w:r>
    </w:p>
    <w:p w:rsidR="00CD005F" w:rsidRPr="00E31E3C" w:rsidRDefault="00CD005F" w:rsidP="00CD00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31E3C">
        <w:rPr>
          <w:rFonts w:ascii="Times New Roman" w:hAnsi="Times New Roman" w:cs="Times New Roman"/>
        </w:rPr>
        <w:t>Учитель: «По традиции в Вороний день ханты ездят, друг к другу в гости, а дети демонстрируют свою ловкость в различных состязаниях. И сейчас я приглашаю всех девчонок и мальчишек проявить ловкость, быстроту и силу в традиционных хантыйских состязаниях».</w:t>
      </w:r>
    </w:p>
    <w:p w:rsidR="00CD005F" w:rsidRPr="00E31E3C" w:rsidRDefault="00CD005F" w:rsidP="00CD005F">
      <w:pPr>
        <w:pStyle w:val="a3"/>
        <w:numPr>
          <w:ilvl w:val="0"/>
          <w:numId w:val="2"/>
        </w:numPr>
        <w:ind w:left="426"/>
        <w:rPr>
          <w:i/>
          <w:u w:val="single"/>
        </w:rPr>
      </w:pPr>
      <w:r w:rsidRPr="00E31E3C">
        <w:rPr>
          <w:i/>
          <w:u w:val="single"/>
        </w:rPr>
        <w:t xml:space="preserve">Метание </w:t>
      </w:r>
      <w:proofErr w:type="spellStart"/>
      <w:r w:rsidRPr="00E31E3C">
        <w:rPr>
          <w:i/>
          <w:u w:val="single"/>
        </w:rPr>
        <w:t>тынзяна</w:t>
      </w:r>
      <w:proofErr w:type="spellEnd"/>
      <w:r w:rsidRPr="00E31E3C">
        <w:rPr>
          <w:i/>
          <w:u w:val="single"/>
        </w:rPr>
        <w:t xml:space="preserve"> на хорей. </w:t>
      </w:r>
    </w:p>
    <w:p w:rsidR="00CD005F" w:rsidRPr="00E31E3C" w:rsidRDefault="00CD005F" w:rsidP="00CD005F">
      <w:pPr>
        <w:pStyle w:val="a3"/>
        <w:ind w:left="426"/>
        <w:jc w:val="both"/>
      </w:pPr>
      <w:r w:rsidRPr="00E31E3C">
        <w:t>Участники соревнований выстраиваются в две колонны в 3-х метрах от них условные «оленьи рога»/стойка с палкой/. Участники должны набросить кольцо на рога.</w:t>
      </w:r>
      <w:r w:rsidR="000B41F1" w:rsidRPr="000B41F1">
        <w:t xml:space="preserve"> </w:t>
      </w:r>
      <w:r w:rsidRPr="00E31E3C">
        <w:t>Команда – участница, набросившая   наибольшее число колец, считается победителем.</w:t>
      </w:r>
    </w:p>
    <w:p w:rsidR="00CD005F" w:rsidRPr="00E31E3C" w:rsidRDefault="00CD005F" w:rsidP="00CD005F">
      <w:pPr>
        <w:pStyle w:val="a3"/>
        <w:numPr>
          <w:ilvl w:val="0"/>
          <w:numId w:val="2"/>
        </w:numPr>
        <w:ind w:left="426"/>
        <w:rPr>
          <w:i/>
          <w:u w:val="single"/>
        </w:rPr>
      </w:pPr>
      <w:r w:rsidRPr="00E31E3C">
        <w:rPr>
          <w:i/>
          <w:u w:val="single"/>
        </w:rPr>
        <w:t>Прыжки через нарты.</w:t>
      </w:r>
    </w:p>
    <w:p w:rsidR="00CD005F" w:rsidRPr="00E31E3C" w:rsidRDefault="00CD005F" w:rsidP="00CD005F">
      <w:pPr>
        <w:pStyle w:val="a3"/>
        <w:ind w:left="426"/>
        <w:jc w:val="both"/>
        <w:rPr>
          <w:color w:val="000000" w:themeColor="text1"/>
        </w:rPr>
      </w:pPr>
      <w:r w:rsidRPr="00E31E3C">
        <w:rPr>
          <w:color w:val="000000" w:themeColor="text1"/>
        </w:rPr>
        <w:t>Участник   прыгает через «нарты» (степ – скамейки), высота 10-15 см, ширина 20 см, поставленные друг от друга на расстоянии 50см.</w:t>
      </w:r>
    </w:p>
    <w:p w:rsidR="00CD005F" w:rsidRPr="00E31E3C" w:rsidRDefault="00CD005F" w:rsidP="00CD005F">
      <w:pPr>
        <w:pStyle w:val="a3"/>
        <w:ind w:left="426"/>
        <w:jc w:val="both"/>
      </w:pPr>
      <w:r w:rsidRPr="00E31E3C">
        <w:rPr>
          <w:color w:val="000000" w:themeColor="text1"/>
        </w:rPr>
        <w:t>Игрок, перепрыгнувший 10 «нарт», и обратно, не задев ни одной</w:t>
      </w:r>
      <w:proofErr w:type="gramStart"/>
      <w:r w:rsidR="000B41F1" w:rsidRPr="000B41F1">
        <w:rPr>
          <w:color w:val="000000" w:themeColor="text1"/>
        </w:rPr>
        <w:t xml:space="preserve"> ,</w:t>
      </w:r>
      <w:proofErr w:type="gramEnd"/>
      <w:r w:rsidR="000B41F1">
        <w:rPr>
          <w:color w:val="000000" w:themeColor="text1"/>
        </w:rPr>
        <w:t>большее количество раз</w:t>
      </w:r>
      <w:r w:rsidRPr="00E31E3C">
        <w:rPr>
          <w:color w:val="000000" w:themeColor="text1"/>
        </w:rPr>
        <w:t>, считается победителем.</w:t>
      </w:r>
    </w:p>
    <w:p w:rsidR="00CD005F" w:rsidRPr="00E31E3C" w:rsidRDefault="00CD005F" w:rsidP="00CD005F">
      <w:pPr>
        <w:pStyle w:val="a3"/>
        <w:numPr>
          <w:ilvl w:val="0"/>
          <w:numId w:val="2"/>
        </w:numPr>
        <w:ind w:left="426"/>
        <w:jc w:val="both"/>
        <w:rPr>
          <w:i/>
          <w:u w:val="single"/>
        </w:rPr>
      </w:pPr>
      <w:r w:rsidRPr="00E31E3C">
        <w:rPr>
          <w:i/>
          <w:u w:val="single"/>
        </w:rPr>
        <w:t>Перетягивание палки.</w:t>
      </w:r>
    </w:p>
    <w:p w:rsidR="00CD005F" w:rsidRPr="00E31E3C" w:rsidRDefault="00CD005F" w:rsidP="00CD005F">
      <w:pPr>
        <w:pStyle w:val="a3"/>
        <w:ind w:left="426"/>
        <w:jc w:val="both"/>
      </w:pPr>
      <w:r w:rsidRPr="00E31E3C">
        <w:rPr>
          <w:color w:val="000000" w:themeColor="text1"/>
        </w:rPr>
        <w:t xml:space="preserve">Участники садятся лицом друг другу, упираются стопами ног </w:t>
      </w:r>
      <w:r w:rsidR="000B41F1">
        <w:rPr>
          <w:color w:val="000000" w:themeColor="text1"/>
        </w:rPr>
        <w:t>друг друга.</w:t>
      </w:r>
      <w:r w:rsidRPr="00E31E3C">
        <w:rPr>
          <w:color w:val="000000" w:themeColor="text1"/>
        </w:rPr>
        <w:t xml:space="preserve"> Для </w:t>
      </w:r>
      <w:proofErr w:type="spellStart"/>
      <w:r w:rsidRPr="00E31E3C">
        <w:rPr>
          <w:color w:val="000000" w:themeColor="text1"/>
        </w:rPr>
        <w:t>перетягивания</w:t>
      </w:r>
      <w:proofErr w:type="spellEnd"/>
      <w:r w:rsidRPr="00E31E3C">
        <w:rPr>
          <w:color w:val="000000" w:themeColor="text1"/>
        </w:rPr>
        <w:t xml:space="preserve"> используется специально изготовленная деревянная палка длиной 50 см. Поединками определяется победитель в парах, затем победители пар встречаются между собой</w:t>
      </w:r>
      <w:r w:rsidRPr="00E31E3C">
        <w:t>.</w:t>
      </w:r>
    </w:p>
    <w:p w:rsidR="00CD005F" w:rsidRPr="00E31E3C" w:rsidRDefault="00CD005F" w:rsidP="00CD005F">
      <w:pPr>
        <w:pStyle w:val="a3"/>
        <w:numPr>
          <w:ilvl w:val="0"/>
          <w:numId w:val="2"/>
        </w:numPr>
        <w:ind w:left="426"/>
      </w:pPr>
      <w:r w:rsidRPr="00E31E3C">
        <w:rPr>
          <w:i/>
          <w:u w:val="single"/>
        </w:rPr>
        <w:t>Метание топора</w:t>
      </w:r>
      <w:r w:rsidRPr="00E31E3C">
        <w:t>.</w:t>
      </w:r>
    </w:p>
    <w:p w:rsidR="00CD005F" w:rsidRPr="00E31E3C" w:rsidRDefault="00CD005F" w:rsidP="00CD005F">
      <w:pPr>
        <w:pStyle w:val="a3"/>
        <w:ind w:left="426"/>
        <w:jc w:val="both"/>
      </w:pPr>
      <w:r w:rsidRPr="00E31E3C">
        <w:t>Игрок, метнувший «топор» /летающую тарелку/ дальше всех, считается победителем.</w:t>
      </w:r>
    </w:p>
    <w:p w:rsidR="00CD005F" w:rsidRPr="00E31E3C" w:rsidRDefault="00CD005F" w:rsidP="00CD005F">
      <w:pPr>
        <w:pStyle w:val="a3"/>
        <w:ind w:left="0" w:firstLine="709"/>
        <w:jc w:val="both"/>
      </w:pPr>
      <w:r w:rsidRPr="00E31E3C">
        <w:t>Победители награждаются «Вороном» медалями в каждом виде, остальные аплодируют победителям. Победители награждаются медалями.</w:t>
      </w:r>
    </w:p>
    <w:p w:rsidR="00CD005F" w:rsidRPr="000B41F1" w:rsidRDefault="00CD005F" w:rsidP="00CD005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B41F1">
        <w:rPr>
          <w:rFonts w:ascii="Times New Roman" w:hAnsi="Times New Roman" w:cs="Times New Roman"/>
          <w:sz w:val="24"/>
          <w:szCs w:val="24"/>
        </w:rPr>
        <w:t>Учитель: «Есть у народа ханты ещё обыча</w:t>
      </w:r>
      <w:r w:rsidR="000B41F1">
        <w:rPr>
          <w:rFonts w:ascii="Times New Roman" w:hAnsi="Times New Roman" w:cs="Times New Roman"/>
          <w:sz w:val="24"/>
          <w:szCs w:val="24"/>
        </w:rPr>
        <w:t>й</w:t>
      </w:r>
      <w:r w:rsidRPr="000B41F1">
        <w:rPr>
          <w:rFonts w:ascii="Times New Roman" w:hAnsi="Times New Roman" w:cs="Times New Roman"/>
          <w:sz w:val="24"/>
          <w:szCs w:val="24"/>
        </w:rPr>
        <w:t>,</w:t>
      </w:r>
      <w:r w:rsidR="000B41F1">
        <w:rPr>
          <w:rFonts w:ascii="Times New Roman" w:hAnsi="Times New Roman" w:cs="Times New Roman"/>
          <w:sz w:val="24"/>
          <w:szCs w:val="24"/>
        </w:rPr>
        <w:t xml:space="preserve"> </w:t>
      </w:r>
      <w:r w:rsidRPr="000B41F1">
        <w:rPr>
          <w:rFonts w:ascii="Times New Roman" w:hAnsi="Times New Roman" w:cs="Times New Roman"/>
          <w:sz w:val="24"/>
          <w:szCs w:val="24"/>
        </w:rPr>
        <w:t>в этот день каждая хозяйка чума обязательно угощает гостей»</w:t>
      </w:r>
      <w:proofErr w:type="gramStart"/>
      <w:r w:rsidRPr="000B41F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B41F1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0B41F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0B41F1">
        <w:rPr>
          <w:rFonts w:ascii="Times New Roman" w:hAnsi="Times New Roman" w:cs="Times New Roman"/>
          <w:sz w:val="24"/>
          <w:szCs w:val="24"/>
        </w:rPr>
        <w:t>бегает «ворона»).</w:t>
      </w:r>
    </w:p>
    <w:p w:rsidR="00CD005F" w:rsidRPr="000B41F1" w:rsidRDefault="00CD005F" w:rsidP="00CD00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41F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Ворона: «</w:t>
      </w:r>
      <w:r w:rsidRPr="000B41F1">
        <w:rPr>
          <w:rFonts w:ascii="Times New Roman" w:hAnsi="Times New Roman" w:cs="Times New Roman"/>
          <w:color w:val="000000"/>
          <w:sz w:val="24"/>
          <w:szCs w:val="24"/>
        </w:rPr>
        <w:t>А я вам подарочки принесла ребята (выносит на подносе бублики-сушки): «На что они похожи?»  (ответы детей).</w:t>
      </w:r>
    </w:p>
    <w:p w:rsidR="00CD005F" w:rsidRPr="000B41F1" w:rsidRDefault="00CD005F" w:rsidP="00CD00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41F1">
        <w:rPr>
          <w:rFonts w:ascii="Times New Roman" w:hAnsi="Times New Roman" w:cs="Times New Roman"/>
          <w:b/>
          <w:i/>
          <w:color w:val="000000"/>
          <w:sz w:val="24"/>
          <w:szCs w:val="24"/>
        </w:rPr>
        <w:lastRenderedPageBreak/>
        <w:t>Учитель:</w:t>
      </w:r>
      <w:r w:rsidRPr="000B41F1">
        <w:rPr>
          <w:rFonts w:ascii="Times New Roman" w:hAnsi="Times New Roman" w:cs="Times New Roman"/>
          <w:color w:val="000000"/>
          <w:sz w:val="24"/>
          <w:szCs w:val="24"/>
        </w:rPr>
        <w:t xml:space="preserve"> «Да, они символизируют Солнце, дарящее тепло и радость жизни, угощайтесь ребята. Пусть всегда в вашем сердце будет весна, которую принесла ворона, мудрости и доброты Вам,  дорогие ребята!</w:t>
      </w:r>
    </w:p>
    <w:p w:rsidR="00CD005F" w:rsidRPr="000B41F1" w:rsidRDefault="00CD005F" w:rsidP="00CD00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D005F" w:rsidRPr="000B41F1" w:rsidRDefault="00CD005F" w:rsidP="00CD00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1F1">
        <w:rPr>
          <w:rFonts w:ascii="Times New Roman" w:hAnsi="Times New Roman" w:cs="Times New Roman"/>
          <w:sz w:val="24"/>
          <w:szCs w:val="24"/>
        </w:rPr>
        <w:t>Ворона по небу летит…</w:t>
      </w:r>
    </w:p>
    <w:p w:rsidR="00CD005F" w:rsidRPr="000B41F1" w:rsidRDefault="00CD005F" w:rsidP="00CD00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1F1">
        <w:rPr>
          <w:rFonts w:ascii="Times New Roman" w:hAnsi="Times New Roman" w:cs="Times New Roman"/>
          <w:sz w:val="24"/>
          <w:szCs w:val="24"/>
        </w:rPr>
        <w:t>В краю холодном вдруг садится,</w:t>
      </w:r>
    </w:p>
    <w:p w:rsidR="00CD005F" w:rsidRPr="000B41F1" w:rsidRDefault="00CD005F" w:rsidP="00CD00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1F1">
        <w:rPr>
          <w:rFonts w:ascii="Times New Roman" w:hAnsi="Times New Roman" w:cs="Times New Roman"/>
          <w:sz w:val="24"/>
          <w:szCs w:val="24"/>
        </w:rPr>
        <w:t>Во все воронье горлышко кричит:</w:t>
      </w:r>
    </w:p>
    <w:p w:rsidR="00CD005F" w:rsidRPr="000B41F1" w:rsidRDefault="00CD005F" w:rsidP="00CD00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1F1">
        <w:rPr>
          <w:rFonts w:ascii="Times New Roman" w:hAnsi="Times New Roman" w:cs="Times New Roman"/>
          <w:sz w:val="24"/>
          <w:szCs w:val="24"/>
        </w:rPr>
        <w:t>« Что пусто так и холодно, что будет,</w:t>
      </w:r>
    </w:p>
    <w:p w:rsidR="00CD005F" w:rsidRPr="000B41F1" w:rsidRDefault="00CD005F" w:rsidP="00CD00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1F1">
        <w:rPr>
          <w:rFonts w:ascii="Times New Roman" w:hAnsi="Times New Roman" w:cs="Times New Roman"/>
          <w:sz w:val="24"/>
          <w:szCs w:val="24"/>
        </w:rPr>
        <w:t>Коль не очнется больше человек?»</w:t>
      </w:r>
    </w:p>
    <w:p w:rsidR="00CD005F" w:rsidRPr="000B41F1" w:rsidRDefault="00CD005F" w:rsidP="00CD00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1F1">
        <w:rPr>
          <w:rFonts w:ascii="Times New Roman" w:hAnsi="Times New Roman" w:cs="Times New Roman"/>
          <w:sz w:val="24"/>
          <w:szCs w:val="24"/>
        </w:rPr>
        <w:t>Кричит и будит всех: «Вставайте, люди!».</w:t>
      </w:r>
    </w:p>
    <w:p w:rsidR="00CD005F" w:rsidRPr="000B41F1" w:rsidRDefault="00CD005F" w:rsidP="00CD00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1F1">
        <w:rPr>
          <w:rFonts w:ascii="Times New Roman" w:hAnsi="Times New Roman" w:cs="Times New Roman"/>
          <w:sz w:val="24"/>
          <w:szCs w:val="24"/>
        </w:rPr>
        <w:t>Проснулись сразу Русский, Хант иМанси.</w:t>
      </w:r>
    </w:p>
    <w:p w:rsidR="00CD005F" w:rsidRPr="000B41F1" w:rsidRDefault="00CD005F" w:rsidP="00CD00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1F1">
        <w:rPr>
          <w:rFonts w:ascii="Times New Roman" w:hAnsi="Times New Roman" w:cs="Times New Roman"/>
          <w:sz w:val="24"/>
          <w:szCs w:val="24"/>
        </w:rPr>
        <w:t>И жизнь пошла вперед, земля очнулась,</w:t>
      </w:r>
    </w:p>
    <w:p w:rsidR="00CD005F" w:rsidRPr="000B41F1" w:rsidRDefault="00CD005F" w:rsidP="00CD00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1F1">
        <w:rPr>
          <w:rFonts w:ascii="Times New Roman" w:hAnsi="Times New Roman" w:cs="Times New Roman"/>
          <w:sz w:val="24"/>
          <w:szCs w:val="24"/>
        </w:rPr>
        <w:t>Холодный север ожил ото сна.</w:t>
      </w:r>
    </w:p>
    <w:p w:rsidR="00CD005F" w:rsidRPr="000B41F1" w:rsidRDefault="00CD005F" w:rsidP="00CD00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1F1">
        <w:rPr>
          <w:rFonts w:ascii="Times New Roman" w:hAnsi="Times New Roman" w:cs="Times New Roman"/>
          <w:sz w:val="24"/>
          <w:szCs w:val="24"/>
        </w:rPr>
        <w:t>Мы радуемся, к нам весна вернулась,</w:t>
      </w:r>
    </w:p>
    <w:p w:rsidR="00CD005F" w:rsidRPr="000B41F1" w:rsidRDefault="00CD005F" w:rsidP="00CD00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1F1">
        <w:rPr>
          <w:rFonts w:ascii="Times New Roman" w:hAnsi="Times New Roman" w:cs="Times New Roman"/>
          <w:sz w:val="24"/>
          <w:szCs w:val="24"/>
        </w:rPr>
        <w:t>Ворона весть благую принесла!</w:t>
      </w:r>
    </w:p>
    <w:p w:rsidR="00CD005F" w:rsidRPr="000B41F1" w:rsidRDefault="00CD005F" w:rsidP="00CD00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1F1">
        <w:rPr>
          <w:rFonts w:ascii="Times New Roman" w:hAnsi="Times New Roman" w:cs="Times New Roman"/>
          <w:sz w:val="24"/>
          <w:szCs w:val="24"/>
        </w:rPr>
        <w:t>До свидания, до новых встреч!</w:t>
      </w:r>
    </w:p>
    <w:p w:rsidR="00CD005F" w:rsidRPr="000B41F1" w:rsidRDefault="00CD005F" w:rsidP="00CD005F">
      <w:pPr>
        <w:pStyle w:val="a3"/>
        <w:jc w:val="center"/>
      </w:pPr>
    </w:p>
    <w:p w:rsidR="009D7DB0" w:rsidRPr="000B41F1" w:rsidRDefault="009D7DB0" w:rsidP="00CD00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D7DB0" w:rsidRPr="000B41F1" w:rsidSect="000774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16125"/>
    <w:multiLevelType w:val="hybridMultilevel"/>
    <w:tmpl w:val="57C0D84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B80448"/>
    <w:multiLevelType w:val="hybridMultilevel"/>
    <w:tmpl w:val="FB6AD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D005F"/>
    <w:rsid w:val="000774F4"/>
    <w:rsid w:val="000B41F1"/>
    <w:rsid w:val="00417124"/>
    <w:rsid w:val="009D7DB0"/>
    <w:rsid w:val="00A430B6"/>
    <w:rsid w:val="00A86EF7"/>
    <w:rsid w:val="00CD005F"/>
    <w:rsid w:val="00E31E3C"/>
    <w:rsid w:val="00E965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4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005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2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vdohnovlennye.ru/wp-content/uploads/2014/02/18065_item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951</Words>
  <Characters>5426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dcterms:created xsi:type="dcterms:W3CDTF">2015-05-16T14:53:00Z</dcterms:created>
  <dcterms:modified xsi:type="dcterms:W3CDTF">2017-04-02T18:53:00Z</dcterms:modified>
</cp:coreProperties>
</file>