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303" w:rsidRDefault="00164303" w:rsidP="00164303">
      <w:pPr>
        <w:jc w:val="center"/>
        <w:outlineLvl w:val="0"/>
        <w:rPr>
          <w:rStyle w:val="c13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c13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Опыт работы. </w:t>
      </w:r>
    </w:p>
    <w:p w:rsidR="005407F0" w:rsidRPr="005407F0" w:rsidRDefault="00201126" w:rsidP="00164303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407F0">
        <w:rPr>
          <w:rStyle w:val="c13"/>
          <w:rFonts w:ascii="Times New Roman" w:hAnsi="Times New Roman" w:cs="Times New Roman"/>
          <w:b/>
          <w:bCs/>
          <w:color w:val="000000"/>
          <w:sz w:val="28"/>
          <w:szCs w:val="28"/>
        </w:rPr>
        <w:t>Тема: Познавательная деятельность и формирование элементарных математических представлений</w:t>
      </w:r>
      <w:r w:rsidR="00E41C10">
        <w:rPr>
          <w:rStyle w:val="c13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AC41E7">
        <w:rPr>
          <w:rStyle w:val="c13"/>
          <w:rFonts w:ascii="Times New Roman" w:hAnsi="Times New Roman" w:cs="Times New Roman"/>
          <w:b/>
          <w:bCs/>
          <w:color w:val="000000"/>
          <w:sz w:val="28"/>
          <w:szCs w:val="28"/>
        </w:rPr>
        <w:t>в дошкольном возрасте</w:t>
      </w:r>
      <w:r w:rsidRPr="005407F0">
        <w:rPr>
          <w:rStyle w:val="c13"/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370CDE" w:rsidRPr="005407F0" w:rsidRDefault="005407F0" w:rsidP="005407F0">
      <w:pPr>
        <w:ind w:left="-567"/>
        <w:jc w:val="right"/>
        <w:outlineLvl w:val="0"/>
        <w:rPr>
          <w:rStyle w:val="c13"/>
          <w:rFonts w:ascii="Times New Roman" w:hAnsi="Times New Roman" w:cs="Times New Roman"/>
          <w:sz w:val="28"/>
          <w:szCs w:val="28"/>
        </w:rPr>
      </w:pPr>
      <w:r w:rsidRPr="005407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07F0">
        <w:rPr>
          <w:rFonts w:ascii="Times New Roman" w:hAnsi="Times New Roman" w:cs="Times New Roman"/>
          <w:sz w:val="28"/>
          <w:szCs w:val="28"/>
        </w:rPr>
        <w:t xml:space="preserve">Разработала: </w:t>
      </w:r>
      <w:proofErr w:type="spellStart"/>
      <w:r w:rsidRPr="005407F0">
        <w:rPr>
          <w:rFonts w:ascii="Times New Roman" w:hAnsi="Times New Roman" w:cs="Times New Roman"/>
          <w:sz w:val="28"/>
          <w:szCs w:val="28"/>
        </w:rPr>
        <w:t>Вальнова</w:t>
      </w:r>
      <w:proofErr w:type="spellEnd"/>
      <w:r w:rsidRPr="005407F0">
        <w:rPr>
          <w:rFonts w:ascii="Times New Roman" w:hAnsi="Times New Roman" w:cs="Times New Roman"/>
          <w:sz w:val="28"/>
          <w:szCs w:val="28"/>
        </w:rPr>
        <w:t xml:space="preserve"> Марина Валентиновна                                             </w:t>
      </w:r>
      <w:r w:rsidR="006920F7">
        <w:rPr>
          <w:rFonts w:ascii="Times New Roman" w:hAnsi="Times New Roman" w:cs="Times New Roman"/>
          <w:sz w:val="28"/>
          <w:szCs w:val="28"/>
        </w:rPr>
        <w:t xml:space="preserve">                    воспитатель </w:t>
      </w:r>
      <w:r w:rsidRPr="005407F0">
        <w:rPr>
          <w:rFonts w:ascii="Times New Roman" w:hAnsi="Times New Roman" w:cs="Times New Roman"/>
          <w:sz w:val="28"/>
          <w:szCs w:val="28"/>
        </w:rPr>
        <w:t xml:space="preserve">МАДОУ ДС №21 «Звёздочка»                                                                                          </w:t>
      </w:r>
      <w:proofErr w:type="gramStart"/>
      <w:r w:rsidRPr="005407F0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5407F0">
        <w:rPr>
          <w:rFonts w:ascii="Times New Roman" w:hAnsi="Times New Roman" w:cs="Times New Roman"/>
          <w:sz w:val="28"/>
          <w:szCs w:val="28"/>
        </w:rPr>
        <w:t>. Нижневартовск</w:t>
      </w:r>
      <w:r w:rsidRPr="005407F0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</w:p>
    <w:p w:rsidR="00B56F6C" w:rsidRPr="00B56F6C" w:rsidRDefault="00B56F6C" w:rsidP="00B56F6C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 w:rsidRPr="00B56F6C">
        <w:rPr>
          <w:rStyle w:val="c3"/>
          <w:color w:val="000000"/>
          <w:sz w:val="28"/>
          <w:szCs w:val="28"/>
        </w:rPr>
        <w:t xml:space="preserve">Сегодня </w:t>
      </w:r>
      <w:r w:rsidR="00370CDE" w:rsidRPr="00B56F6C">
        <w:rPr>
          <w:rStyle w:val="c3"/>
          <w:color w:val="000000"/>
          <w:sz w:val="28"/>
          <w:szCs w:val="28"/>
        </w:rPr>
        <w:t xml:space="preserve">уделим внимание обучению математике детей дошкольного возраста. </w:t>
      </w:r>
    </w:p>
    <w:p w:rsidR="00201126" w:rsidRPr="00B56F6C" w:rsidRDefault="00370CDE" w:rsidP="00B56F6C">
      <w:pPr>
        <w:pStyle w:val="c1"/>
        <w:shd w:val="clear" w:color="auto" w:fill="FFFFFF"/>
        <w:spacing w:before="0" w:beforeAutospacing="0" w:after="0" w:afterAutospacing="0"/>
        <w:rPr>
          <w:rFonts w:eastAsia="+mj-ea"/>
          <w:kern w:val="24"/>
          <w:sz w:val="28"/>
          <w:szCs w:val="28"/>
          <w:lang w:eastAsia="en-US"/>
        </w:rPr>
      </w:pPr>
      <w:r w:rsidRPr="00B56F6C">
        <w:rPr>
          <w:rStyle w:val="c3"/>
          <w:color w:val="000000"/>
          <w:sz w:val="28"/>
          <w:szCs w:val="28"/>
        </w:rPr>
        <w:t>Формирование элементарных математических представлений немыслимо без использования занимательных игр, задач, развлечений</w:t>
      </w:r>
      <w:r w:rsidRPr="00B56F6C">
        <w:rPr>
          <w:rStyle w:val="c3"/>
          <w:sz w:val="28"/>
          <w:szCs w:val="28"/>
        </w:rPr>
        <w:t>.</w:t>
      </w:r>
      <w:r w:rsidR="002B6A8F" w:rsidRPr="00B56F6C">
        <w:rPr>
          <w:rFonts w:eastAsia="+mj-ea"/>
          <w:kern w:val="24"/>
          <w:sz w:val="28"/>
          <w:szCs w:val="28"/>
          <w:lang w:eastAsia="en-US"/>
        </w:rPr>
        <w:t xml:space="preserve">    </w:t>
      </w:r>
    </w:p>
    <w:p w:rsidR="0034465D" w:rsidRPr="00B56F6C" w:rsidRDefault="0034465D" w:rsidP="00B56F6C">
      <w:pPr>
        <w:pStyle w:val="c1"/>
        <w:shd w:val="clear" w:color="auto" w:fill="FFFFFF"/>
        <w:spacing w:before="0" w:beforeAutospacing="0" w:after="0" w:afterAutospacing="0"/>
        <w:rPr>
          <w:rFonts w:eastAsia="+mj-ea"/>
          <w:b/>
          <w:kern w:val="24"/>
          <w:sz w:val="28"/>
          <w:szCs w:val="28"/>
          <w:lang w:eastAsia="en-US"/>
        </w:rPr>
      </w:pPr>
      <w:r w:rsidRPr="00B56F6C">
        <w:rPr>
          <w:rFonts w:eastAsia="+mj-ea"/>
          <w:kern w:val="24"/>
          <w:sz w:val="28"/>
          <w:szCs w:val="28"/>
          <w:lang w:eastAsia="en-US"/>
        </w:rPr>
        <w:t>Невозможно переоценить </w:t>
      </w:r>
      <w:r w:rsidRPr="00B56F6C">
        <w:rPr>
          <w:rFonts w:eastAsia="+mj-ea"/>
          <w:bCs/>
          <w:kern w:val="24"/>
          <w:sz w:val="28"/>
          <w:szCs w:val="28"/>
          <w:lang w:eastAsia="en-US"/>
        </w:rPr>
        <w:t>значение развития элементарных математических представлений в дошкольном возрасте.</w:t>
      </w:r>
    </w:p>
    <w:p w:rsidR="007B1220" w:rsidRPr="00B56F6C" w:rsidRDefault="0034465D" w:rsidP="00B56F6C">
      <w:pPr>
        <w:pStyle w:val="c1"/>
        <w:shd w:val="clear" w:color="auto" w:fill="FFFFFF"/>
        <w:spacing w:before="0" w:beforeAutospacing="0" w:after="0" w:afterAutospacing="0"/>
        <w:ind w:firstLine="568"/>
        <w:rPr>
          <w:rFonts w:eastAsia="+mj-ea"/>
          <w:kern w:val="24"/>
          <w:sz w:val="28"/>
          <w:szCs w:val="28"/>
          <w:lang w:eastAsia="en-US"/>
        </w:rPr>
      </w:pPr>
      <w:r w:rsidRPr="00B56F6C">
        <w:rPr>
          <w:rFonts w:eastAsia="+mj-ea"/>
          <w:bCs/>
          <w:kern w:val="24"/>
          <w:sz w:val="28"/>
          <w:szCs w:val="28"/>
          <w:lang w:eastAsia="en-US"/>
        </w:rPr>
        <w:t>Дети:</w:t>
      </w:r>
      <w:r w:rsidR="007B1220" w:rsidRPr="00B56F6C">
        <w:rPr>
          <w:rFonts w:eastAsia="+mj-ea"/>
          <w:kern w:val="24"/>
          <w:sz w:val="28"/>
          <w:szCs w:val="28"/>
          <w:lang w:eastAsia="en-US"/>
        </w:rPr>
        <w:t xml:space="preserve"> </w:t>
      </w:r>
      <w:r w:rsidRPr="00B56F6C">
        <w:rPr>
          <w:rFonts w:eastAsia="+mj-ea"/>
          <w:kern w:val="24"/>
          <w:sz w:val="28"/>
          <w:szCs w:val="28"/>
          <w:lang w:eastAsia="en-US"/>
        </w:rPr>
        <w:t xml:space="preserve">Осваивают умственные действия </w:t>
      </w:r>
    </w:p>
    <w:p w:rsidR="00201126" w:rsidRPr="00B56F6C" w:rsidRDefault="007B1220" w:rsidP="00B56F6C">
      <w:pPr>
        <w:pStyle w:val="c1"/>
        <w:shd w:val="clear" w:color="auto" w:fill="FFFFFF"/>
        <w:spacing w:before="0" w:beforeAutospacing="0" w:after="0" w:afterAutospacing="0"/>
        <w:rPr>
          <w:rFonts w:eastAsia="+mj-ea"/>
          <w:kern w:val="24"/>
          <w:sz w:val="28"/>
          <w:szCs w:val="28"/>
          <w:lang w:eastAsia="en-US"/>
        </w:rPr>
      </w:pPr>
      <w:r w:rsidRPr="00B56F6C">
        <w:rPr>
          <w:rFonts w:eastAsia="+mj-ea"/>
          <w:kern w:val="24"/>
          <w:sz w:val="28"/>
          <w:szCs w:val="28"/>
          <w:lang w:eastAsia="en-US"/>
        </w:rPr>
        <w:t xml:space="preserve">- </w:t>
      </w:r>
      <w:r w:rsidR="00031D8C">
        <w:rPr>
          <w:rFonts w:eastAsia="+mj-ea"/>
          <w:kern w:val="24"/>
          <w:sz w:val="28"/>
          <w:szCs w:val="28"/>
          <w:lang w:eastAsia="en-US"/>
        </w:rPr>
        <w:t>С</w:t>
      </w:r>
      <w:r w:rsidR="0034465D" w:rsidRPr="00B56F6C">
        <w:rPr>
          <w:rFonts w:eastAsia="+mj-ea"/>
          <w:kern w:val="24"/>
          <w:sz w:val="28"/>
          <w:szCs w:val="28"/>
          <w:lang w:eastAsia="en-US"/>
        </w:rPr>
        <w:t>равнение, обобщение, анализ, синтез, классификацию, систематизацию</w:t>
      </w:r>
      <w:r w:rsidR="00031D8C">
        <w:rPr>
          <w:rFonts w:eastAsia="+mj-ea"/>
          <w:kern w:val="24"/>
          <w:sz w:val="28"/>
          <w:szCs w:val="28"/>
          <w:lang w:eastAsia="en-US"/>
        </w:rPr>
        <w:t>.</w:t>
      </w:r>
      <w:r w:rsidR="0034465D" w:rsidRPr="00B56F6C">
        <w:rPr>
          <w:rFonts w:eastAsia="+mj-ea"/>
          <w:kern w:val="24"/>
          <w:sz w:val="28"/>
          <w:szCs w:val="28"/>
          <w:lang w:eastAsia="en-US"/>
        </w:rPr>
        <w:br/>
        <w:t>-</w:t>
      </w:r>
      <w:r w:rsidR="00B56F6C" w:rsidRPr="00B56F6C">
        <w:rPr>
          <w:rFonts w:eastAsia="+mj-ea"/>
          <w:kern w:val="24"/>
          <w:sz w:val="28"/>
          <w:szCs w:val="28"/>
          <w:lang w:eastAsia="en-US"/>
        </w:rPr>
        <w:t xml:space="preserve"> </w:t>
      </w:r>
      <w:r w:rsidR="0034465D" w:rsidRPr="00B56F6C">
        <w:rPr>
          <w:rFonts w:eastAsia="+mj-ea"/>
          <w:kern w:val="24"/>
          <w:sz w:val="28"/>
          <w:szCs w:val="28"/>
          <w:lang w:eastAsia="en-US"/>
        </w:rPr>
        <w:t>Учатся решать проблемные ситуации, делать определенные выводы, приходить к логическому заключению.</w:t>
      </w:r>
      <w:r w:rsidR="0034465D" w:rsidRPr="00B56F6C">
        <w:rPr>
          <w:rFonts w:eastAsia="+mj-ea"/>
          <w:kern w:val="24"/>
          <w:sz w:val="28"/>
          <w:szCs w:val="28"/>
          <w:lang w:eastAsia="en-US"/>
        </w:rPr>
        <w:br/>
        <w:t>-</w:t>
      </w:r>
      <w:r w:rsidR="00B56F6C" w:rsidRPr="00B56F6C">
        <w:rPr>
          <w:rFonts w:eastAsia="+mj-ea"/>
          <w:kern w:val="24"/>
          <w:sz w:val="28"/>
          <w:szCs w:val="28"/>
          <w:lang w:eastAsia="en-US"/>
        </w:rPr>
        <w:t xml:space="preserve"> </w:t>
      </w:r>
      <w:r w:rsidR="0034465D" w:rsidRPr="00B56F6C">
        <w:rPr>
          <w:rFonts w:eastAsia="+mj-ea"/>
          <w:kern w:val="24"/>
          <w:sz w:val="28"/>
          <w:szCs w:val="28"/>
          <w:lang w:eastAsia="en-US"/>
        </w:rPr>
        <w:t>Формируются  умения понимать и прослеживать причинно-следственные связи явлений, умения выстраивать простейшие умозаключения на основе причинно-следственной связи.</w:t>
      </w:r>
      <w:r w:rsidR="0034465D" w:rsidRPr="00B56F6C">
        <w:rPr>
          <w:rFonts w:eastAsia="+mj-ea"/>
          <w:kern w:val="24"/>
          <w:sz w:val="28"/>
          <w:szCs w:val="28"/>
          <w:lang w:eastAsia="en-US"/>
        </w:rPr>
        <w:br/>
        <w:t>-</w:t>
      </w:r>
      <w:r w:rsidR="00B56F6C" w:rsidRPr="00B56F6C">
        <w:rPr>
          <w:rFonts w:eastAsia="+mj-ea"/>
          <w:kern w:val="24"/>
          <w:sz w:val="28"/>
          <w:szCs w:val="28"/>
          <w:lang w:eastAsia="en-US"/>
        </w:rPr>
        <w:t xml:space="preserve"> </w:t>
      </w:r>
      <w:r w:rsidR="0034465D" w:rsidRPr="00B56F6C">
        <w:rPr>
          <w:rFonts w:eastAsia="+mj-ea"/>
          <w:kern w:val="24"/>
          <w:sz w:val="28"/>
          <w:szCs w:val="28"/>
          <w:lang w:eastAsia="en-US"/>
        </w:rPr>
        <w:t>Познают пространственные отношения между предметами, учатся устанавливать соответствующие связи, знакомятся с формой предметов, их величиной.</w:t>
      </w:r>
      <w:r w:rsidR="0034465D" w:rsidRPr="00B56F6C">
        <w:rPr>
          <w:rFonts w:eastAsia="+mj-ea"/>
          <w:kern w:val="24"/>
          <w:sz w:val="28"/>
          <w:szCs w:val="28"/>
          <w:lang w:eastAsia="en-US"/>
        </w:rPr>
        <w:br/>
        <w:t>-</w:t>
      </w:r>
      <w:r w:rsidR="00B56F6C" w:rsidRPr="00B56F6C">
        <w:rPr>
          <w:rFonts w:eastAsia="+mj-ea"/>
          <w:kern w:val="24"/>
          <w:sz w:val="28"/>
          <w:szCs w:val="28"/>
          <w:lang w:eastAsia="en-US"/>
        </w:rPr>
        <w:t xml:space="preserve"> </w:t>
      </w:r>
      <w:r w:rsidR="0034465D" w:rsidRPr="00B56F6C">
        <w:rPr>
          <w:rFonts w:eastAsia="+mj-ea"/>
          <w:kern w:val="24"/>
          <w:sz w:val="28"/>
          <w:szCs w:val="28"/>
          <w:lang w:eastAsia="en-US"/>
        </w:rPr>
        <w:t>Воспитывается познавательный интерес, способность к творческому поиску, желание и умение учиться.</w:t>
      </w:r>
      <w:r w:rsidR="00201126" w:rsidRPr="00B56F6C">
        <w:rPr>
          <w:rFonts w:eastAsia="+mj-ea"/>
          <w:kern w:val="24"/>
          <w:sz w:val="28"/>
          <w:szCs w:val="28"/>
          <w:lang w:eastAsia="en-US"/>
        </w:rPr>
        <w:t xml:space="preserve"> </w:t>
      </w:r>
    </w:p>
    <w:p w:rsidR="007B1220" w:rsidRPr="00B56F6C" w:rsidRDefault="0034465D" w:rsidP="00B56F6C">
      <w:pPr>
        <w:pStyle w:val="c1"/>
        <w:shd w:val="clear" w:color="auto" w:fill="FFFFFF"/>
        <w:spacing w:before="0" w:beforeAutospacing="0" w:after="0" w:afterAutospacing="0"/>
        <w:ind w:firstLine="708"/>
        <w:rPr>
          <w:rFonts w:eastAsia="+mj-ea"/>
          <w:b/>
          <w:kern w:val="24"/>
          <w:sz w:val="28"/>
          <w:szCs w:val="28"/>
          <w:lang w:eastAsia="en-US"/>
        </w:rPr>
      </w:pPr>
      <w:r w:rsidRPr="00B56F6C">
        <w:rPr>
          <w:rFonts w:eastAsia="+mj-ea"/>
          <w:kern w:val="24"/>
          <w:sz w:val="28"/>
          <w:szCs w:val="28"/>
          <w:lang w:eastAsia="en-US"/>
        </w:rPr>
        <w:t>Огромную роль в умственном воспитании и в развитии интеллекта играет математика. В настоящее время, в эпоху компьютерной революции встречающаяся точка зрения, выражаемая словами: «Не ка</w:t>
      </w:r>
      <w:r w:rsidR="00587F2E">
        <w:rPr>
          <w:rFonts w:eastAsia="+mj-ea"/>
          <w:kern w:val="24"/>
          <w:sz w:val="28"/>
          <w:szCs w:val="28"/>
          <w:lang w:eastAsia="en-US"/>
        </w:rPr>
        <w:t>ждый будет математиком», безнадё</w:t>
      </w:r>
      <w:r w:rsidRPr="00B56F6C">
        <w:rPr>
          <w:rFonts w:eastAsia="+mj-ea"/>
          <w:kern w:val="24"/>
          <w:sz w:val="28"/>
          <w:szCs w:val="28"/>
          <w:lang w:eastAsia="en-US"/>
        </w:rPr>
        <w:t>жно устарела.</w:t>
      </w:r>
      <w:r w:rsidRPr="00B56F6C">
        <w:rPr>
          <w:rFonts w:eastAsia="+mj-ea"/>
          <w:kern w:val="24"/>
          <w:sz w:val="28"/>
          <w:szCs w:val="28"/>
          <w:lang w:eastAsia="en-US"/>
        </w:rPr>
        <w:br/>
        <w:t>В математике заложены огромные возможности для развития мышления детей, в процессе их обучения с самого раннего возраста.</w:t>
      </w:r>
    </w:p>
    <w:p w:rsidR="00EC4FA0" w:rsidRPr="00B56F6C" w:rsidRDefault="0034465D" w:rsidP="00B56F6C">
      <w:pPr>
        <w:pStyle w:val="c1"/>
        <w:shd w:val="clear" w:color="auto" w:fill="FFFFFF"/>
        <w:spacing w:before="0" w:beforeAutospacing="0" w:after="0" w:afterAutospacing="0"/>
        <w:ind w:firstLine="708"/>
        <w:rPr>
          <w:rFonts w:eastAsia="+mj-ea"/>
          <w:b/>
          <w:kern w:val="24"/>
          <w:sz w:val="28"/>
          <w:szCs w:val="28"/>
          <w:lang w:eastAsia="en-US"/>
        </w:rPr>
      </w:pPr>
      <w:r w:rsidRPr="00B56F6C">
        <w:rPr>
          <w:rFonts w:eastAsia="+mj-ea"/>
          <w:kern w:val="24"/>
          <w:sz w:val="28"/>
          <w:szCs w:val="28"/>
          <w:lang w:eastAsia="en-US"/>
        </w:rPr>
        <w:t>Практика дошкольного образования показывает, что на успешность обучения влияет не только содержание предлагаемого материала, но также форма его подачи, которая способна вызвать заинтересованность ребенка и его познавательную активность. У дошкольников есть большая потребность в игре и желание играть. Игра будет являться средством воспитания, если она будет включаться в целостный педагогический процесс. Руководя игрой, организуя жизнь детей в игре, взрослый воздействует на все стороны развития личности ребенка: на чувства, на сознание, на волю и на поведение в целом.</w:t>
      </w:r>
      <w:r w:rsidRPr="00B56F6C">
        <w:rPr>
          <w:rFonts w:eastAsia="+mj-ea"/>
          <w:kern w:val="24"/>
          <w:sz w:val="28"/>
          <w:szCs w:val="28"/>
          <w:lang w:eastAsia="en-US"/>
        </w:rPr>
        <w:br/>
        <w:t xml:space="preserve">Известно, что в игре ребенок приобретает новые знания, умения, навыки. Игры, способствующие развитию восприятия, внимания, памяти, мышления, </w:t>
      </w:r>
      <w:r w:rsidRPr="00B56F6C">
        <w:rPr>
          <w:rFonts w:eastAsia="+mj-ea"/>
          <w:kern w:val="24"/>
          <w:sz w:val="28"/>
          <w:szCs w:val="28"/>
          <w:lang w:eastAsia="en-US"/>
        </w:rPr>
        <w:lastRenderedPageBreak/>
        <w:t>развитию творческих способностей, направлены на умственное развитие дошкольника в целом.</w:t>
      </w:r>
    </w:p>
    <w:p w:rsidR="00EC4FA0" w:rsidRPr="00B56F6C" w:rsidRDefault="0034465D" w:rsidP="00B56F6C">
      <w:pPr>
        <w:pStyle w:val="c1"/>
        <w:shd w:val="clear" w:color="auto" w:fill="FFFFFF"/>
        <w:spacing w:before="0" w:beforeAutospacing="0" w:after="0" w:afterAutospacing="0"/>
        <w:ind w:firstLine="708"/>
        <w:rPr>
          <w:rFonts w:eastAsia="+mj-ea"/>
          <w:kern w:val="24"/>
          <w:sz w:val="28"/>
          <w:szCs w:val="28"/>
          <w:lang w:eastAsia="en-US"/>
        </w:rPr>
      </w:pPr>
      <w:r w:rsidRPr="00B56F6C">
        <w:rPr>
          <w:rFonts w:eastAsia="+mj-ea"/>
          <w:kern w:val="24"/>
          <w:sz w:val="28"/>
          <w:szCs w:val="28"/>
          <w:lang w:eastAsia="en-US"/>
        </w:rPr>
        <w:t xml:space="preserve">Необходимо развивать у детей память, внимание, мышление, логику, воображение, так как без этих качеств немыслимо развитие ребенка в целом. </w:t>
      </w:r>
      <w:r w:rsidRPr="00B56F6C">
        <w:rPr>
          <w:rFonts w:eastAsia="+mj-ea"/>
          <w:kern w:val="24"/>
          <w:sz w:val="28"/>
          <w:szCs w:val="28"/>
          <w:lang w:eastAsia="en-US"/>
        </w:rPr>
        <w:br/>
        <w:t>Обучение математике в старшем возрасте идет в нескольких направлениях:</w:t>
      </w:r>
      <w:r w:rsidRPr="00B56F6C">
        <w:rPr>
          <w:rFonts w:eastAsia="+mj-ea"/>
          <w:kern w:val="24"/>
          <w:sz w:val="28"/>
          <w:szCs w:val="28"/>
          <w:lang w:eastAsia="en-US"/>
        </w:rPr>
        <w:br/>
        <w:t>- Счет, знакомство с  числами и цифрами</w:t>
      </w:r>
      <w:r w:rsidRPr="00B56F6C">
        <w:rPr>
          <w:rFonts w:eastAsia="+mj-ea"/>
          <w:kern w:val="24"/>
          <w:sz w:val="28"/>
          <w:szCs w:val="28"/>
          <w:lang w:eastAsia="en-US"/>
        </w:rPr>
        <w:br/>
        <w:t>- Работа с множествами</w:t>
      </w:r>
      <w:r w:rsidRPr="00B56F6C">
        <w:rPr>
          <w:rFonts w:eastAsia="+mj-ea"/>
          <w:kern w:val="24"/>
          <w:sz w:val="28"/>
          <w:szCs w:val="28"/>
          <w:lang w:eastAsia="en-US"/>
        </w:rPr>
        <w:br/>
        <w:t>- Ориентировка во  времени и  пространстве</w:t>
      </w:r>
      <w:r w:rsidRPr="00B56F6C">
        <w:rPr>
          <w:rFonts w:eastAsia="+mj-ea"/>
          <w:kern w:val="24"/>
          <w:sz w:val="28"/>
          <w:szCs w:val="28"/>
          <w:lang w:eastAsia="en-US"/>
        </w:rPr>
        <w:br/>
        <w:t>- Знакомство с геометрическими фигурами</w:t>
      </w:r>
      <w:r w:rsidRPr="00B56F6C">
        <w:rPr>
          <w:rFonts w:eastAsia="+mj-ea"/>
          <w:kern w:val="24"/>
          <w:sz w:val="28"/>
          <w:szCs w:val="28"/>
          <w:lang w:eastAsia="en-US"/>
        </w:rPr>
        <w:br/>
        <w:t>- Игры, задачи на логическое мышление</w:t>
      </w:r>
    </w:p>
    <w:p w:rsidR="0034465D" w:rsidRPr="00B56F6C" w:rsidRDefault="0034465D" w:rsidP="00B56F6C">
      <w:pPr>
        <w:pStyle w:val="c1"/>
        <w:shd w:val="clear" w:color="auto" w:fill="FFFFFF"/>
        <w:spacing w:before="0" w:beforeAutospacing="0" w:after="0" w:afterAutospacing="0"/>
        <w:ind w:firstLine="708"/>
        <w:rPr>
          <w:rFonts w:eastAsia="+mj-ea"/>
          <w:kern w:val="24"/>
          <w:sz w:val="28"/>
          <w:szCs w:val="28"/>
          <w:lang w:eastAsia="en-US"/>
        </w:rPr>
      </w:pPr>
      <w:r w:rsidRPr="00B56F6C">
        <w:rPr>
          <w:rFonts w:eastAsia="+mj-ea"/>
          <w:b/>
          <w:bCs/>
          <w:color w:val="04617B"/>
          <w:kern w:val="24"/>
          <w:sz w:val="28"/>
          <w:szCs w:val="28"/>
          <w:lang w:eastAsia="en-US"/>
        </w:rPr>
        <w:t xml:space="preserve"> </w:t>
      </w:r>
      <w:r w:rsidRPr="00B56F6C">
        <w:rPr>
          <w:rFonts w:eastAsia="+mj-ea"/>
          <w:b/>
          <w:bCs/>
          <w:kern w:val="24"/>
          <w:sz w:val="28"/>
          <w:szCs w:val="28"/>
          <w:lang w:eastAsia="en-US"/>
        </w:rPr>
        <w:t>Количество и счет</w:t>
      </w:r>
      <w:proofErr w:type="gramStart"/>
      <w:r w:rsidRPr="00B56F6C">
        <w:rPr>
          <w:rFonts w:eastAsia="+mj-ea"/>
          <w:kern w:val="24"/>
          <w:sz w:val="28"/>
          <w:szCs w:val="28"/>
          <w:lang w:eastAsia="en-US"/>
        </w:rPr>
        <w:br/>
        <w:t>В</w:t>
      </w:r>
      <w:proofErr w:type="gramEnd"/>
      <w:r w:rsidRPr="00B56F6C">
        <w:rPr>
          <w:rFonts w:eastAsia="+mj-ea"/>
          <w:kern w:val="24"/>
          <w:sz w:val="28"/>
          <w:szCs w:val="28"/>
          <w:lang w:eastAsia="en-US"/>
        </w:rPr>
        <w:t xml:space="preserve"> старшей группе детей учат считать в приделах 10. Предметы в количестве до пяти надо учить ребенка видеть, не считая. Учимся </w:t>
      </w:r>
      <w:proofErr w:type="gramStart"/>
      <w:r w:rsidRPr="00B56F6C">
        <w:rPr>
          <w:rFonts w:eastAsia="+mj-ea"/>
          <w:kern w:val="24"/>
          <w:sz w:val="28"/>
          <w:szCs w:val="28"/>
          <w:lang w:eastAsia="en-US"/>
        </w:rPr>
        <w:t>считать</w:t>
      </w:r>
      <w:proofErr w:type="gramEnd"/>
      <w:r w:rsidRPr="00B56F6C">
        <w:rPr>
          <w:rFonts w:eastAsia="+mj-ea"/>
          <w:kern w:val="24"/>
          <w:sz w:val="28"/>
          <w:szCs w:val="28"/>
          <w:lang w:eastAsia="en-US"/>
        </w:rPr>
        <w:t xml:space="preserve"> молча, про себя. В зависимости от возможностей детей.</w:t>
      </w:r>
      <w:r w:rsidRPr="00B56F6C">
        <w:rPr>
          <w:rFonts w:eastAsia="+mj-ea"/>
          <w:kern w:val="24"/>
          <w:sz w:val="28"/>
          <w:szCs w:val="28"/>
          <w:lang w:eastAsia="en-US"/>
        </w:rPr>
        <w:br/>
        <w:t>Мы учимся считать: прямым (количественным) счетом, обратным, порядковым, считаем в заданных интервалах. Необходимо уточнить представления о том, что количество предметов не зависит от величины предметов, от расстояния и пространственного расположения. Дети должны уметь считать предметы, расположенные по вертикали, кругу, в виде числовых фигур. Необходимо учить детей считать, начиная с любого указанного предмета в любом направлении (справа налево, слева направо, сверху вниз) при этом, не пропуская предметы и не пересчитывая их дважды.  А вот считая предметы по порядку, необходимо условиться, с какой стороны надо начать счет, так как именно от этого зависит результат счета.</w:t>
      </w:r>
    </w:p>
    <w:p w:rsidR="0034465D" w:rsidRPr="00B56F6C" w:rsidRDefault="0034465D" w:rsidP="00B56F6C">
      <w:pPr>
        <w:pStyle w:val="c1"/>
        <w:shd w:val="clear" w:color="auto" w:fill="FFFFFF"/>
        <w:spacing w:before="0" w:beforeAutospacing="0" w:after="0" w:afterAutospacing="0"/>
        <w:ind w:firstLine="708"/>
        <w:rPr>
          <w:rFonts w:eastAsia="+mj-ea"/>
          <w:b/>
          <w:kern w:val="24"/>
          <w:sz w:val="28"/>
          <w:szCs w:val="28"/>
          <w:lang w:eastAsia="en-US"/>
        </w:rPr>
      </w:pPr>
      <w:r w:rsidRPr="00B56F6C">
        <w:rPr>
          <w:rFonts w:eastAsia="+mj-ea"/>
          <w:kern w:val="24"/>
          <w:sz w:val="28"/>
          <w:szCs w:val="28"/>
          <w:lang w:eastAsia="en-US"/>
        </w:rPr>
        <w:t>Образование каждого из новых чисел от 5 до 10 происходит на основе сравнения двух групп предметов.  Знакомимся с составом чисел. Знакомимся с соседями числа, маленький и большой братец.  Параллельно с показом образования числа детей знакомят с цифрами. Детям объясняют, что цифра нужна, чтобы обозначить число. Программа старшей группы предусматривает сравнение </w:t>
      </w:r>
      <w:r w:rsidRPr="00B56F6C">
        <w:rPr>
          <w:rFonts w:eastAsia="+mj-ea"/>
          <w:bCs/>
          <w:kern w:val="24"/>
          <w:sz w:val="28"/>
          <w:szCs w:val="28"/>
          <w:lang w:eastAsia="en-US"/>
        </w:rPr>
        <w:t>двух множеств,</w:t>
      </w:r>
      <w:r w:rsidRPr="00B56F6C">
        <w:rPr>
          <w:rFonts w:eastAsia="+mj-ea"/>
          <w:kern w:val="24"/>
          <w:sz w:val="28"/>
          <w:szCs w:val="28"/>
          <w:lang w:eastAsia="en-US"/>
        </w:rPr>
        <w:t> знать, какое из чисел больше, а какое меньше, как из неравенства сделать равенство, а из равенства сделать неравенство.  Сравниваем множества. Сначала ставим между ними знаки равно, не равно. Затем переходим к знакомству со знаками больше, меньше. Все это проходит</w:t>
      </w:r>
      <w:r w:rsidRPr="00B56F6C">
        <w:rPr>
          <w:rFonts w:eastAsia="+mj-ea"/>
          <w:kern w:val="24"/>
          <w:sz w:val="28"/>
          <w:szCs w:val="28"/>
          <w:lang w:eastAsia="en-US"/>
        </w:rPr>
        <w:br/>
        <w:t>последовательно, с усложнением</w:t>
      </w:r>
      <w:r w:rsidRPr="00B56F6C">
        <w:rPr>
          <w:rFonts w:eastAsia="+mj-ea"/>
          <w:b/>
          <w:kern w:val="24"/>
          <w:sz w:val="28"/>
          <w:szCs w:val="28"/>
          <w:lang w:eastAsia="en-US"/>
        </w:rPr>
        <w:t> </w:t>
      </w:r>
    </w:p>
    <w:p w:rsidR="006A1FB4" w:rsidRPr="00B56F6C" w:rsidRDefault="0034465D" w:rsidP="00B56F6C">
      <w:pPr>
        <w:pStyle w:val="c1"/>
        <w:shd w:val="clear" w:color="auto" w:fill="FFFFFF"/>
        <w:spacing w:before="0" w:beforeAutospacing="0" w:after="0" w:afterAutospacing="0"/>
        <w:ind w:firstLine="708"/>
        <w:rPr>
          <w:rFonts w:eastAsia="+mj-ea"/>
          <w:bCs/>
          <w:color w:val="04617B"/>
          <w:kern w:val="24"/>
          <w:sz w:val="28"/>
          <w:szCs w:val="28"/>
          <w:lang w:eastAsia="en-US"/>
        </w:rPr>
      </w:pPr>
      <w:r w:rsidRPr="00B56F6C">
        <w:rPr>
          <w:rFonts w:eastAsia="+mj-ea"/>
          <w:bCs/>
          <w:kern w:val="24"/>
          <w:sz w:val="28"/>
          <w:szCs w:val="28"/>
          <w:lang w:eastAsia="en-US"/>
        </w:rPr>
        <w:t>Ознакомление с геометрическими фигурами</w:t>
      </w:r>
      <w:proofErr w:type="gramStart"/>
      <w:r w:rsidRPr="00B56F6C">
        <w:rPr>
          <w:rFonts w:eastAsia="+mj-ea"/>
          <w:kern w:val="24"/>
          <w:sz w:val="28"/>
          <w:szCs w:val="28"/>
          <w:lang w:eastAsia="en-US"/>
        </w:rPr>
        <w:br/>
        <w:t>З</w:t>
      </w:r>
      <w:proofErr w:type="gramEnd"/>
      <w:r w:rsidRPr="00B56F6C">
        <w:rPr>
          <w:rFonts w:eastAsia="+mj-ea"/>
          <w:kern w:val="24"/>
          <w:sz w:val="28"/>
          <w:szCs w:val="28"/>
          <w:lang w:eastAsia="en-US"/>
        </w:rPr>
        <w:t>акрепляем знания о геометрических фигурах.  </w:t>
      </w:r>
      <w:proofErr w:type="gramStart"/>
      <w:r w:rsidRPr="00B56F6C">
        <w:rPr>
          <w:rFonts w:eastAsia="+mj-ea"/>
          <w:kern w:val="24"/>
          <w:sz w:val="28"/>
          <w:szCs w:val="28"/>
          <w:lang w:eastAsia="en-US"/>
        </w:rPr>
        <w:t>Плоские</w:t>
      </w:r>
      <w:proofErr w:type="gramEnd"/>
      <w:r w:rsidRPr="00B56F6C">
        <w:rPr>
          <w:rFonts w:eastAsia="+mj-ea"/>
          <w:kern w:val="24"/>
          <w:sz w:val="28"/>
          <w:szCs w:val="28"/>
          <w:lang w:eastAsia="en-US"/>
        </w:rPr>
        <w:t>: квадрат, прямоугольник, треугольник, круг, овал, ромб, трапеция. Объемные: (тела) шар, куб, цилиндр, пирамида,</w:t>
      </w:r>
      <w:r w:rsidR="00B56F6C">
        <w:rPr>
          <w:rFonts w:eastAsia="+mj-ea"/>
          <w:kern w:val="24"/>
          <w:sz w:val="28"/>
          <w:szCs w:val="28"/>
          <w:lang w:eastAsia="en-US"/>
        </w:rPr>
        <w:t xml:space="preserve"> </w:t>
      </w:r>
      <w:r w:rsidRPr="00B56F6C">
        <w:rPr>
          <w:rFonts w:eastAsia="+mj-ea"/>
          <w:kern w:val="24"/>
          <w:sz w:val="28"/>
          <w:szCs w:val="28"/>
          <w:lang w:eastAsia="en-US"/>
        </w:rPr>
        <w:t xml:space="preserve"> призма, конус. </w:t>
      </w:r>
      <w:proofErr w:type="gramStart"/>
      <w:r w:rsidRPr="00B56F6C">
        <w:rPr>
          <w:rFonts w:eastAsia="+mj-ea"/>
          <w:kern w:val="24"/>
          <w:sz w:val="28"/>
          <w:szCs w:val="28"/>
          <w:lang w:eastAsia="en-US"/>
        </w:rPr>
        <w:t>В старшей группе детей учат видеть геометрическую форму в окружающих предметах: мяч, обруч, тарелка – круг; крышка стола, стена, пол – прямоугольник; платочек – квадрат; косынка – треугольник; стакан – цилиндр.</w:t>
      </w:r>
      <w:proofErr w:type="gramEnd"/>
      <w:r w:rsidRPr="00B56F6C">
        <w:rPr>
          <w:rFonts w:eastAsia="+mj-ea"/>
          <w:kern w:val="24"/>
          <w:sz w:val="28"/>
          <w:szCs w:val="28"/>
          <w:lang w:eastAsia="en-US"/>
        </w:rPr>
        <w:t xml:space="preserve"> Определять геометрическую форму в предметах дети могут, рассматривая картинки, окружающие предметы групповой комнаты, оборудование участка. Рассматриваем похожие фигуры, находим сходство и разницу.  Учимся видеть из каких плоских </w:t>
      </w:r>
      <w:r w:rsidRPr="00B56F6C">
        <w:rPr>
          <w:rFonts w:eastAsia="+mj-ea"/>
          <w:kern w:val="24"/>
          <w:sz w:val="28"/>
          <w:szCs w:val="28"/>
          <w:lang w:eastAsia="en-US"/>
        </w:rPr>
        <w:lastRenderedPageBreak/>
        <w:t xml:space="preserve">геометрических фигур состоят </w:t>
      </w:r>
      <w:proofErr w:type="gramStart"/>
      <w:r w:rsidRPr="00B56F6C">
        <w:rPr>
          <w:rFonts w:eastAsia="+mj-ea"/>
          <w:kern w:val="24"/>
          <w:sz w:val="28"/>
          <w:szCs w:val="28"/>
          <w:lang w:eastAsia="en-US"/>
        </w:rPr>
        <w:t>объемные</w:t>
      </w:r>
      <w:proofErr w:type="gramEnd"/>
      <w:r w:rsidRPr="00B56F6C">
        <w:rPr>
          <w:rFonts w:eastAsia="+mj-ea"/>
          <w:kern w:val="24"/>
          <w:sz w:val="28"/>
          <w:szCs w:val="28"/>
          <w:lang w:eastAsia="en-US"/>
        </w:rPr>
        <w:t>. Находим фигуры на ощупь (игра чудесный мешочек).  Считаем количество углов, добавляем слово «угол»- пяти угольник и т.д. Называем все фигуры, которые входят в понятие</w:t>
      </w:r>
      <w:r w:rsidRPr="00B56F6C">
        <w:rPr>
          <w:rFonts w:eastAsia="+mj-ea"/>
          <w:b/>
          <w:kern w:val="24"/>
          <w:sz w:val="28"/>
          <w:szCs w:val="28"/>
          <w:lang w:eastAsia="en-US"/>
        </w:rPr>
        <w:t xml:space="preserve"> «четырехугольник».</w:t>
      </w:r>
      <w:r w:rsidRPr="00B56F6C">
        <w:rPr>
          <w:rFonts w:eastAsia="+mj-ea"/>
          <w:bCs/>
          <w:color w:val="04617B"/>
          <w:kern w:val="24"/>
          <w:sz w:val="28"/>
          <w:szCs w:val="28"/>
          <w:lang w:eastAsia="en-US"/>
        </w:rPr>
        <w:t xml:space="preserve"> </w:t>
      </w:r>
    </w:p>
    <w:p w:rsidR="007B1220" w:rsidRPr="00B56F6C" w:rsidRDefault="007B1220" w:rsidP="00B56F6C">
      <w:pPr>
        <w:pStyle w:val="c1"/>
        <w:shd w:val="clear" w:color="auto" w:fill="FFFFFF"/>
        <w:spacing w:before="0" w:beforeAutospacing="0" w:after="0" w:afterAutospacing="0"/>
        <w:rPr>
          <w:rFonts w:eastAsia="+mj-ea"/>
          <w:b/>
          <w:kern w:val="24"/>
          <w:sz w:val="28"/>
          <w:szCs w:val="28"/>
          <w:lang w:eastAsia="en-US"/>
        </w:rPr>
      </w:pPr>
    </w:p>
    <w:p w:rsidR="00EC4FA0" w:rsidRPr="00B56F6C" w:rsidRDefault="006A1FB4" w:rsidP="00B56F6C">
      <w:pPr>
        <w:pStyle w:val="c1"/>
        <w:shd w:val="clear" w:color="auto" w:fill="FFFFFF"/>
        <w:spacing w:before="0" w:beforeAutospacing="0" w:after="0" w:afterAutospacing="0"/>
        <w:ind w:firstLine="140"/>
        <w:rPr>
          <w:rStyle w:val="c2"/>
          <w:rFonts w:eastAsia="+mj-ea"/>
          <w:kern w:val="24"/>
          <w:sz w:val="28"/>
          <w:szCs w:val="28"/>
          <w:lang w:eastAsia="en-US"/>
        </w:rPr>
      </w:pPr>
      <w:r w:rsidRPr="00B56F6C">
        <w:rPr>
          <w:rFonts w:eastAsia="+mj-ea"/>
          <w:kern w:val="24"/>
          <w:sz w:val="28"/>
          <w:szCs w:val="28"/>
          <w:lang w:eastAsia="en-US"/>
        </w:rPr>
        <w:t xml:space="preserve">Набор мелких геометрических фигур можно использовать в свободное время, с целью закрепления знаний о геометрических фигурах, с целью развития внимания и воображения у детей. Ребенку даются задания разной сложности. Например: Составление изображения предмета из геометрических фигур. Выполнение практических действий с использованием занимательного материала вырабатывает у ребят умение воспринимать познавательные задачи, находить для них новые способы решения. Это ведёт к появлению у детей творчества, придумывание новых вариантов логических задач, головоломок с палочками, фигур-силуэтов из специальных наборов. Мы уделяем большое внимание развитию математических представлений по средствам развивающих игр. </w:t>
      </w:r>
      <w:r w:rsidRPr="00B56F6C">
        <w:rPr>
          <w:rFonts w:eastAsia="+mj-ea"/>
          <w:kern w:val="24"/>
          <w:sz w:val="28"/>
          <w:szCs w:val="28"/>
          <w:lang w:eastAsia="en-US"/>
        </w:rPr>
        <w:br/>
        <w:t>На сегодняшний день существуют очень много развивающих игр</w:t>
      </w:r>
      <w:proofErr w:type="gramStart"/>
      <w:r w:rsidRPr="00B56F6C">
        <w:rPr>
          <w:rFonts w:eastAsia="+mj-ea"/>
          <w:kern w:val="24"/>
          <w:sz w:val="28"/>
          <w:szCs w:val="28"/>
          <w:lang w:eastAsia="en-US"/>
        </w:rPr>
        <w:t xml:space="preserve"> .</w:t>
      </w:r>
      <w:proofErr w:type="gramEnd"/>
      <w:r w:rsidRPr="00B56F6C">
        <w:rPr>
          <w:rFonts w:eastAsia="+mj-ea"/>
          <w:kern w:val="24"/>
          <w:sz w:val="28"/>
          <w:szCs w:val="28"/>
          <w:lang w:eastAsia="en-US"/>
        </w:rPr>
        <w:t xml:space="preserve">                                                 Мы представляем вашему вниманию некоторые из них.</w:t>
      </w:r>
      <w:r w:rsidR="00EC4FA0" w:rsidRPr="00B56F6C">
        <w:rPr>
          <w:rFonts w:eastAsia="+mj-ea"/>
          <w:kern w:val="24"/>
          <w:sz w:val="28"/>
          <w:szCs w:val="28"/>
          <w:lang w:eastAsia="en-US"/>
        </w:rPr>
        <w:br/>
      </w:r>
      <w:r w:rsidR="00B56F6C">
        <w:rPr>
          <w:rFonts w:eastAsia="+mj-ea"/>
          <w:b/>
          <w:bCs/>
          <w:kern w:val="24"/>
          <w:sz w:val="28"/>
          <w:szCs w:val="28"/>
          <w:lang w:eastAsia="en-US"/>
        </w:rPr>
        <w:t xml:space="preserve">        </w:t>
      </w:r>
      <w:r w:rsidRPr="00B56F6C">
        <w:rPr>
          <w:rFonts w:eastAsia="+mj-ea"/>
          <w:b/>
          <w:bCs/>
          <w:kern w:val="24"/>
          <w:sz w:val="28"/>
          <w:szCs w:val="28"/>
          <w:lang w:eastAsia="en-US"/>
        </w:rPr>
        <w:t xml:space="preserve"> </w:t>
      </w:r>
      <w:r w:rsidR="00EC4FA0" w:rsidRPr="00B56F6C">
        <w:rPr>
          <w:rFonts w:eastAsia="+mj-ea"/>
          <w:b/>
          <w:bCs/>
          <w:kern w:val="24"/>
          <w:sz w:val="28"/>
          <w:szCs w:val="28"/>
          <w:lang w:eastAsia="en-US"/>
        </w:rPr>
        <w:t>«</w:t>
      </w:r>
      <w:proofErr w:type="spellStart"/>
      <w:r w:rsidR="00EC4FA0" w:rsidRPr="00B56F6C">
        <w:rPr>
          <w:rFonts w:eastAsia="+mj-ea"/>
          <w:b/>
          <w:bCs/>
          <w:kern w:val="24"/>
          <w:sz w:val="28"/>
          <w:szCs w:val="28"/>
          <w:lang w:eastAsia="en-US"/>
        </w:rPr>
        <w:t>Танграм</w:t>
      </w:r>
      <w:proofErr w:type="spellEnd"/>
      <w:r w:rsidR="00EC4FA0" w:rsidRPr="00B56F6C">
        <w:rPr>
          <w:rFonts w:eastAsia="+mj-ea"/>
          <w:b/>
          <w:bCs/>
          <w:kern w:val="24"/>
          <w:sz w:val="28"/>
          <w:szCs w:val="28"/>
          <w:lang w:eastAsia="en-US"/>
        </w:rPr>
        <w:t>» или</w:t>
      </w:r>
      <w:r w:rsidR="000A3DEC">
        <w:rPr>
          <w:rFonts w:eastAsia="+mj-ea"/>
          <w:b/>
          <w:bCs/>
          <w:kern w:val="24"/>
          <w:sz w:val="28"/>
          <w:szCs w:val="28"/>
          <w:lang w:eastAsia="en-US"/>
        </w:rPr>
        <w:t xml:space="preserve"> </w:t>
      </w:r>
      <w:r w:rsidR="00EC4FA0" w:rsidRPr="00B56F6C">
        <w:rPr>
          <w:rFonts w:eastAsia="+mj-ea"/>
          <w:b/>
          <w:bCs/>
          <w:kern w:val="24"/>
          <w:sz w:val="28"/>
          <w:szCs w:val="28"/>
          <w:lang w:eastAsia="en-US"/>
        </w:rPr>
        <w:t>«</w:t>
      </w:r>
      <w:proofErr w:type="spellStart"/>
      <w:r w:rsidR="00EC4FA0" w:rsidRPr="00B56F6C">
        <w:rPr>
          <w:rFonts w:eastAsia="+mj-ea"/>
          <w:b/>
          <w:bCs/>
          <w:kern w:val="24"/>
          <w:sz w:val="28"/>
          <w:szCs w:val="28"/>
          <w:lang w:eastAsia="en-US"/>
        </w:rPr>
        <w:t>Колумбово</w:t>
      </w:r>
      <w:proofErr w:type="spellEnd"/>
      <w:r w:rsidR="00EC4FA0" w:rsidRPr="00B56F6C">
        <w:rPr>
          <w:rFonts w:eastAsia="+mj-ea"/>
          <w:b/>
          <w:bCs/>
          <w:kern w:val="24"/>
          <w:sz w:val="28"/>
          <w:szCs w:val="28"/>
          <w:lang w:eastAsia="en-US"/>
        </w:rPr>
        <w:t xml:space="preserve"> яйцо»</w:t>
      </w:r>
    </w:p>
    <w:p w:rsidR="00F96F3A" w:rsidRPr="00B56F6C" w:rsidRDefault="00EC4FA0" w:rsidP="00B56F6C">
      <w:pPr>
        <w:pStyle w:val="c1"/>
        <w:shd w:val="clear" w:color="auto" w:fill="FFFFFF"/>
        <w:spacing w:before="0" w:beforeAutospacing="0" w:after="0" w:afterAutospacing="0"/>
        <w:rPr>
          <w:rStyle w:val="c2"/>
          <w:color w:val="211E1E"/>
          <w:sz w:val="28"/>
          <w:szCs w:val="28"/>
        </w:rPr>
      </w:pPr>
      <w:r w:rsidRPr="00B56F6C">
        <w:rPr>
          <w:rStyle w:val="c2"/>
          <w:color w:val="211E1E"/>
          <w:sz w:val="28"/>
          <w:szCs w:val="28"/>
        </w:rPr>
        <w:t xml:space="preserve">которая отлично скрасит время </w:t>
      </w:r>
      <w:proofErr w:type="gramStart"/>
      <w:r w:rsidRPr="00B56F6C">
        <w:rPr>
          <w:rStyle w:val="c2"/>
          <w:color w:val="211E1E"/>
          <w:sz w:val="28"/>
          <w:szCs w:val="28"/>
        </w:rPr>
        <w:t>и</w:t>
      </w:r>
      <w:proofErr w:type="gramEnd"/>
      <w:r w:rsidRPr="00B56F6C">
        <w:rPr>
          <w:rStyle w:val="c2"/>
          <w:color w:val="211E1E"/>
          <w:sz w:val="28"/>
          <w:szCs w:val="28"/>
        </w:rPr>
        <w:t xml:space="preserve"> конечно же, разовьет логику и мышление ребенка. Принцип игры прост. Разрезаем по линиям фигурку яйца или квадрата на мелкие детали. Ваша задача - собрать фигурку по образцу. Можно пофантазировать и придумать свои варианты, разглядеть в фигуре знакомый образ.</w:t>
      </w:r>
    </w:p>
    <w:p w:rsidR="007B1220" w:rsidRPr="00B56F6C" w:rsidRDefault="00F96F3A" w:rsidP="00B56F6C">
      <w:pPr>
        <w:pStyle w:val="c1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B56F6C">
        <w:rPr>
          <w:b/>
          <w:bCs/>
          <w:color w:val="000000"/>
          <w:sz w:val="28"/>
          <w:szCs w:val="28"/>
        </w:rPr>
        <w:t xml:space="preserve"> </w:t>
      </w:r>
      <w:r w:rsidR="00EC4FA0" w:rsidRPr="00B56F6C">
        <w:rPr>
          <w:b/>
          <w:bCs/>
          <w:color w:val="000000"/>
          <w:sz w:val="28"/>
          <w:szCs w:val="28"/>
        </w:rPr>
        <w:t xml:space="preserve">Блоки </w:t>
      </w:r>
      <w:proofErr w:type="spellStart"/>
      <w:r w:rsidR="00EC4FA0" w:rsidRPr="00B56F6C">
        <w:rPr>
          <w:b/>
          <w:bCs/>
          <w:color w:val="000000"/>
          <w:sz w:val="28"/>
          <w:szCs w:val="28"/>
        </w:rPr>
        <w:t>Дьенеша</w:t>
      </w:r>
      <w:proofErr w:type="spellEnd"/>
      <w:r w:rsidR="00EC4FA0" w:rsidRPr="00B56F6C">
        <w:rPr>
          <w:b/>
          <w:color w:val="000000"/>
          <w:sz w:val="28"/>
          <w:szCs w:val="28"/>
        </w:rPr>
        <w:br/>
      </w:r>
      <w:r w:rsidR="00EC4FA0" w:rsidRPr="00B56F6C">
        <w:rPr>
          <w:color w:val="000000"/>
          <w:sz w:val="28"/>
          <w:szCs w:val="28"/>
        </w:rPr>
        <w:t xml:space="preserve">Логические блоки придумал венгерский математик и психолог З. </w:t>
      </w:r>
      <w:proofErr w:type="spellStart"/>
      <w:r w:rsidR="00EC4FA0" w:rsidRPr="00B56F6C">
        <w:rPr>
          <w:color w:val="000000"/>
          <w:sz w:val="28"/>
          <w:szCs w:val="28"/>
        </w:rPr>
        <w:t>Дьенеш</w:t>
      </w:r>
      <w:proofErr w:type="spellEnd"/>
      <w:r w:rsidR="00EC4FA0" w:rsidRPr="00B56F6C">
        <w:rPr>
          <w:color w:val="000000"/>
          <w:sz w:val="28"/>
          <w:szCs w:val="28"/>
        </w:rPr>
        <w:t>, они</w:t>
      </w:r>
      <w:r w:rsidR="00EC4FA0" w:rsidRPr="00B56F6C">
        <w:rPr>
          <w:color w:val="000000"/>
          <w:sz w:val="28"/>
          <w:szCs w:val="28"/>
        </w:rPr>
        <w:br/>
        <w:t>представляют собой набор из 48 геометрических фигур:</w:t>
      </w:r>
      <w:r w:rsidR="00EC4FA0" w:rsidRPr="00B56F6C">
        <w:rPr>
          <w:color w:val="000000"/>
          <w:sz w:val="28"/>
          <w:szCs w:val="28"/>
        </w:rPr>
        <w:br/>
        <w:t>– четырех форм (круги, прямоугольники, круги, треугольники);</w:t>
      </w:r>
      <w:r w:rsidR="00EC4FA0" w:rsidRPr="00B56F6C">
        <w:rPr>
          <w:color w:val="000000"/>
          <w:sz w:val="28"/>
          <w:szCs w:val="28"/>
        </w:rPr>
        <w:br/>
        <w:t>– трех цветов (красные, синие, желтые);</w:t>
      </w:r>
      <w:r w:rsidR="00EC4FA0" w:rsidRPr="00B56F6C">
        <w:rPr>
          <w:color w:val="000000"/>
          <w:sz w:val="28"/>
          <w:szCs w:val="28"/>
        </w:rPr>
        <w:br/>
        <w:t>– двух размеров (большие и маленькие);</w:t>
      </w:r>
      <w:r w:rsidR="00EC4FA0" w:rsidRPr="00B56F6C">
        <w:rPr>
          <w:color w:val="000000"/>
          <w:sz w:val="28"/>
          <w:szCs w:val="28"/>
        </w:rPr>
        <w:br/>
        <w:t>-  двух видов толщины (толстые и тонкие)</w:t>
      </w:r>
      <w:r w:rsidR="00EC4FA0" w:rsidRPr="00B56F6C">
        <w:rPr>
          <w:color w:val="000000"/>
          <w:sz w:val="28"/>
          <w:szCs w:val="28"/>
        </w:rPr>
        <w:br/>
        <w:t>В наборе нет ни одной одинаковой фигуры. Каждая геометрическая фигура</w:t>
      </w:r>
      <w:r w:rsidR="00EC4FA0" w:rsidRPr="00B56F6C">
        <w:rPr>
          <w:color w:val="000000"/>
          <w:sz w:val="28"/>
          <w:szCs w:val="28"/>
        </w:rPr>
        <w:br/>
        <w:t>характеризуется четырьмя признаками: формой, цветом, размером,</w:t>
      </w:r>
      <w:r w:rsidR="00EC4FA0" w:rsidRPr="00B56F6C">
        <w:rPr>
          <w:color w:val="000000"/>
          <w:sz w:val="28"/>
          <w:szCs w:val="28"/>
        </w:rPr>
        <w:br/>
        <w:t>толщиной. Игры с блоками доступно, на наглядной основе знакомят детей с</w:t>
      </w:r>
      <w:r w:rsidR="00EC4FA0" w:rsidRPr="00B56F6C">
        <w:rPr>
          <w:color w:val="000000"/>
          <w:sz w:val="28"/>
          <w:szCs w:val="28"/>
        </w:rPr>
        <w:br/>
        <w:t>формой, цветом, размером и толщиной объектов, с математическими</w:t>
      </w:r>
      <w:r w:rsidR="00EC4FA0" w:rsidRPr="00B56F6C">
        <w:rPr>
          <w:color w:val="000000"/>
          <w:sz w:val="28"/>
          <w:szCs w:val="28"/>
        </w:rPr>
        <w:br/>
        <w:t xml:space="preserve">представлениями и начальными знаниями по информатике. </w:t>
      </w:r>
      <w:proofErr w:type="gramStart"/>
      <w:r w:rsidR="00EC4FA0" w:rsidRPr="00B56F6C">
        <w:rPr>
          <w:color w:val="000000"/>
          <w:sz w:val="28"/>
          <w:szCs w:val="28"/>
        </w:rPr>
        <w:t>Развивают у</w:t>
      </w:r>
      <w:r w:rsidR="00EC4FA0" w:rsidRPr="00B56F6C">
        <w:rPr>
          <w:color w:val="000000"/>
          <w:sz w:val="28"/>
          <w:szCs w:val="28"/>
        </w:rPr>
        <w:br/>
        <w:t>детей мыслительные операции (анализ, сравнение, классификацию,</w:t>
      </w:r>
      <w:r w:rsidR="00EC4FA0" w:rsidRPr="00B56F6C">
        <w:rPr>
          <w:color w:val="000000"/>
          <w:sz w:val="28"/>
          <w:szCs w:val="28"/>
        </w:rPr>
        <w:br/>
        <w:t>обобщение), логическое мышление, творческие способности и</w:t>
      </w:r>
      <w:r w:rsidR="00EC4FA0" w:rsidRPr="00B56F6C">
        <w:rPr>
          <w:color w:val="000000"/>
          <w:sz w:val="28"/>
          <w:szCs w:val="28"/>
        </w:rPr>
        <w:br/>
        <w:t xml:space="preserve">познавательные процессы (восприятие, </w:t>
      </w:r>
      <w:r w:rsidR="007B1220" w:rsidRPr="00B56F6C">
        <w:rPr>
          <w:color w:val="000000"/>
          <w:sz w:val="28"/>
          <w:szCs w:val="28"/>
        </w:rPr>
        <w:t xml:space="preserve">память, внимание и воображение) </w:t>
      </w:r>
      <w:proofErr w:type="gramEnd"/>
    </w:p>
    <w:p w:rsidR="00EC4FA0" w:rsidRPr="00B56F6C" w:rsidRDefault="007B1220" w:rsidP="00B56F6C">
      <w:pPr>
        <w:pStyle w:val="c1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B56F6C">
        <w:rPr>
          <w:i/>
          <w:color w:val="000000"/>
          <w:sz w:val="28"/>
          <w:szCs w:val="28"/>
        </w:rPr>
        <w:t>(показ игр родителям)</w:t>
      </w:r>
    </w:p>
    <w:p w:rsidR="00EC4FA0" w:rsidRPr="00B56F6C" w:rsidRDefault="006A1FB4" w:rsidP="00B56F6C">
      <w:pPr>
        <w:pStyle w:val="c1"/>
        <w:shd w:val="clear" w:color="auto" w:fill="FFFFFF"/>
        <w:spacing w:before="0" w:beforeAutospacing="0" w:after="0" w:afterAutospacing="0"/>
        <w:ind w:firstLine="708"/>
        <w:rPr>
          <w:rFonts w:eastAsia="+mj-ea"/>
          <w:kern w:val="24"/>
          <w:sz w:val="28"/>
          <w:szCs w:val="28"/>
          <w:lang w:eastAsia="en-US"/>
        </w:rPr>
      </w:pPr>
      <w:r w:rsidRPr="00B56F6C">
        <w:rPr>
          <w:rFonts w:eastAsia="+mj-ea"/>
          <w:b/>
          <w:bCs/>
          <w:color w:val="04617B"/>
          <w:kern w:val="24"/>
          <w:sz w:val="28"/>
          <w:szCs w:val="28"/>
          <w:lang w:eastAsia="en-US"/>
        </w:rPr>
        <w:t xml:space="preserve"> </w:t>
      </w:r>
      <w:r w:rsidRPr="00B56F6C">
        <w:rPr>
          <w:rFonts w:eastAsia="+mj-ea"/>
          <w:bCs/>
          <w:kern w:val="24"/>
          <w:sz w:val="28"/>
          <w:szCs w:val="28"/>
          <w:lang w:eastAsia="en-US"/>
        </w:rPr>
        <w:t>Овладение пространственными и временными представлениями</w:t>
      </w:r>
      <w:proofErr w:type="gramStart"/>
      <w:r w:rsidRPr="00B56F6C">
        <w:rPr>
          <w:rFonts w:eastAsia="+mj-ea"/>
          <w:kern w:val="24"/>
          <w:sz w:val="28"/>
          <w:szCs w:val="28"/>
          <w:lang w:eastAsia="en-US"/>
        </w:rPr>
        <w:br/>
        <w:t>В</w:t>
      </w:r>
      <w:proofErr w:type="gramEnd"/>
      <w:r w:rsidRPr="00B56F6C">
        <w:rPr>
          <w:rFonts w:eastAsia="+mj-ea"/>
          <w:kern w:val="24"/>
          <w:sz w:val="28"/>
          <w:szCs w:val="28"/>
          <w:lang w:eastAsia="en-US"/>
        </w:rPr>
        <w:t xml:space="preserve"> старшей группе происходит дальнейшее овладение пространственными представлениями, с которыми дети познакомились в предыдущей группе: слева, справа, вверху, внизу, спереди, сзади, далеко, близко.</w:t>
      </w:r>
      <w:r w:rsidRPr="00B56F6C">
        <w:rPr>
          <w:rFonts w:eastAsia="+mj-ea"/>
          <w:kern w:val="24"/>
          <w:sz w:val="28"/>
          <w:szCs w:val="28"/>
          <w:lang w:eastAsia="en-US"/>
        </w:rPr>
        <w:br/>
      </w:r>
      <w:r w:rsidRPr="00B56F6C">
        <w:rPr>
          <w:rFonts w:eastAsia="+mj-ea"/>
          <w:kern w:val="24"/>
          <w:sz w:val="28"/>
          <w:szCs w:val="28"/>
          <w:lang w:eastAsia="en-US"/>
        </w:rPr>
        <w:lastRenderedPageBreak/>
        <w:t>Новая задача – научить ориентироваться в специально созданных пространственных ситуациях и определять свое место по заданному условию. Ребенок должен выполнять задания типа: встань так, чтобы справа от тебя был волк, а сзади медведь; сядь так, чтобы впереди тебя сидела Таня, а сзади Никита и т.д.</w:t>
      </w:r>
      <w:r w:rsidRPr="00B56F6C">
        <w:rPr>
          <w:rFonts w:eastAsia="+mj-ea"/>
          <w:kern w:val="24"/>
          <w:sz w:val="28"/>
          <w:szCs w:val="28"/>
          <w:lang w:eastAsia="en-US"/>
        </w:rPr>
        <w:br/>
        <w:t xml:space="preserve">Кроме того, дети должны научиться определять словом положение того или иного предмета по отношению </w:t>
      </w:r>
      <w:proofErr w:type="gramStart"/>
      <w:r w:rsidRPr="00B56F6C">
        <w:rPr>
          <w:rFonts w:eastAsia="+mj-ea"/>
          <w:kern w:val="24"/>
          <w:sz w:val="28"/>
          <w:szCs w:val="28"/>
          <w:lang w:eastAsia="en-US"/>
        </w:rPr>
        <w:t>к</w:t>
      </w:r>
      <w:proofErr w:type="gramEnd"/>
      <w:r w:rsidRPr="00B56F6C">
        <w:rPr>
          <w:rFonts w:eastAsia="+mj-ea"/>
          <w:kern w:val="24"/>
          <w:sz w:val="28"/>
          <w:szCs w:val="28"/>
          <w:lang w:eastAsia="en-US"/>
        </w:rPr>
        <w:t xml:space="preserve"> другому. Например, справа от куклы заяц, слева от куклы пирамида; впереди Ани окно, над головой Ани лампа. </w:t>
      </w:r>
      <w:proofErr w:type="gramStart"/>
      <w:r w:rsidRPr="00B56F6C">
        <w:rPr>
          <w:rFonts w:eastAsia="+mj-ea"/>
          <w:kern w:val="24"/>
          <w:sz w:val="28"/>
          <w:szCs w:val="28"/>
          <w:lang w:eastAsia="en-US"/>
        </w:rPr>
        <w:t>Использовать в речи: над, под, за, п</w:t>
      </w:r>
      <w:r w:rsidR="00031D8C">
        <w:rPr>
          <w:rFonts w:eastAsia="+mj-ea"/>
          <w:kern w:val="24"/>
          <w:sz w:val="28"/>
          <w:szCs w:val="28"/>
          <w:lang w:eastAsia="en-US"/>
        </w:rPr>
        <w:t>еред, после, до, сзади, спереди.</w:t>
      </w:r>
      <w:proofErr w:type="gramEnd"/>
    </w:p>
    <w:p w:rsidR="00F96F3A" w:rsidRPr="00B56F6C" w:rsidRDefault="006A1FB4" w:rsidP="00B56F6C">
      <w:pPr>
        <w:pStyle w:val="c1"/>
        <w:shd w:val="clear" w:color="auto" w:fill="FFFFFF"/>
        <w:spacing w:before="0" w:beforeAutospacing="0" w:after="0" w:afterAutospacing="0"/>
        <w:ind w:firstLine="708"/>
        <w:rPr>
          <w:rFonts w:eastAsia="+mj-ea"/>
          <w:kern w:val="24"/>
          <w:sz w:val="28"/>
          <w:szCs w:val="28"/>
          <w:lang w:eastAsia="en-US"/>
        </w:rPr>
      </w:pPr>
      <w:r w:rsidRPr="00B56F6C">
        <w:rPr>
          <w:rFonts w:eastAsia="+mj-ea"/>
          <w:color w:val="04617B"/>
          <w:kern w:val="24"/>
          <w:sz w:val="28"/>
          <w:szCs w:val="28"/>
          <w:lang w:eastAsia="en-US"/>
        </w:rPr>
        <w:t xml:space="preserve"> </w:t>
      </w:r>
      <w:r w:rsidRPr="00B56F6C">
        <w:rPr>
          <w:rFonts w:eastAsia="+mj-ea"/>
          <w:kern w:val="24"/>
          <w:sz w:val="28"/>
          <w:szCs w:val="28"/>
          <w:lang w:eastAsia="en-US"/>
        </w:rPr>
        <w:t>Каждый ребенок к концу дошкольного возраста должен научиться ориентироваться во времени. Дети знают  части суток и их сменой (утро, день, вечер, ночь), начинают различать временные понятия: сегодня, завтра, вчера. В старшей группе для детей станет новым усвоение последовательности дней недели. Важно, чтобы дошкольники усвоили, что неделю составляют семь суток, а каждый день недели имеет свое название. В неделе дни идут друг за другом в определенном порядке: понедельник, вторник, среда, четверг, пятница, суббота и воскресенье. Такая последовательность дней недели неизменна.</w:t>
      </w:r>
      <w:r w:rsidRPr="00B56F6C">
        <w:rPr>
          <w:rFonts w:eastAsia="+mj-ea"/>
          <w:kern w:val="24"/>
          <w:sz w:val="28"/>
          <w:szCs w:val="28"/>
          <w:lang w:eastAsia="en-US"/>
        </w:rPr>
        <w:br/>
        <w:t>На каждом занятии по математике мы отводим несколько минут для повторения названия временных отрезков и дней недели. Для этого к детям задаем вопросы:</w:t>
      </w:r>
      <w:r w:rsidRPr="00B56F6C">
        <w:rPr>
          <w:rFonts w:eastAsia="+mj-ea"/>
          <w:kern w:val="24"/>
          <w:sz w:val="28"/>
          <w:szCs w:val="28"/>
          <w:lang w:eastAsia="en-US"/>
        </w:rPr>
        <w:br/>
      </w:r>
      <w:proofErr w:type="gramStart"/>
      <w:r w:rsidRPr="00B56F6C">
        <w:rPr>
          <w:rFonts w:eastAsia="+mj-ea"/>
          <w:kern w:val="24"/>
          <w:sz w:val="28"/>
          <w:szCs w:val="28"/>
          <w:lang w:eastAsia="en-US"/>
        </w:rPr>
        <w:t>—К</w:t>
      </w:r>
      <w:proofErr w:type="gramEnd"/>
      <w:r w:rsidRPr="00B56F6C">
        <w:rPr>
          <w:rFonts w:eastAsia="+mj-ea"/>
          <w:kern w:val="24"/>
          <w:sz w:val="28"/>
          <w:szCs w:val="28"/>
          <w:lang w:eastAsia="en-US"/>
        </w:rPr>
        <w:t>акой сегодня день недели?</w:t>
      </w:r>
      <w:r w:rsidRPr="00B56F6C">
        <w:rPr>
          <w:rFonts w:eastAsia="+mj-ea"/>
          <w:kern w:val="24"/>
          <w:sz w:val="28"/>
          <w:szCs w:val="28"/>
          <w:lang w:eastAsia="en-US"/>
        </w:rPr>
        <w:br/>
        <w:t>—Какой день недели был вчера?</w:t>
      </w:r>
      <w:r w:rsidRPr="00B56F6C">
        <w:rPr>
          <w:rFonts w:eastAsia="+mj-ea"/>
          <w:kern w:val="24"/>
          <w:sz w:val="28"/>
          <w:szCs w:val="28"/>
          <w:lang w:eastAsia="en-US"/>
        </w:rPr>
        <w:br/>
        <w:t>—Какой день недели будет завтра?</w:t>
      </w:r>
      <w:r w:rsidRPr="00B56F6C">
        <w:rPr>
          <w:rFonts w:eastAsia="+mj-ea"/>
          <w:kern w:val="24"/>
          <w:sz w:val="28"/>
          <w:szCs w:val="28"/>
          <w:lang w:eastAsia="en-US"/>
        </w:rPr>
        <w:br/>
        <w:t>—Какое время суток последует за вечером? И др.</w:t>
      </w:r>
    </w:p>
    <w:p w:rsidR="006A1FB4" w:rsidRPr="00B56F6C" w:rsidRDefault="006A1FB4" w:rsidP="00B56F6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F6C">
        <w:rPr>
          <w:rFonts w:ascii="Times New Roman" w:hAnsi="Times New Roman" w:cs="Times New Roman"/>
          <w:kern w:val="24"/>
          <w:sz w:val="28"/>
          <w:szCs w:val="28"/>
        </w:rPr>
        <w:t>Но и в повседневной жизни  необходимо задавать детям вопросы: «Какой сегодня день недели? Какой будет завтра? Какой был вчера?». Важно, чтобы дети понимали, почему тот или иной день недели называется именно так, а не иначе. Четверг – называется так, потому что он четвертый день недели, а среда – в середине недели, пятница – пятый день и т.д.</w:t>
      </w:r>
      <w:r w:rsidRPr="00B56F6C">
        <w:rPr>
          <w:rFonts w:ascii="Times New Roman" w:hAnsi="Times New Roman" w:cs="Times New Roman"/>
          <w:kern w:val="24"/>
          <w:sz w:val="28"/>
          <w:szCs w:val="28"/>
        </w:rPr>
        <w:br/>
        <w:t>Большое значение при развитии мышления, воображения, восприятия и других психологических процессов имеют </w:t>
      </w:r>
      <w:r w:rsidRPr="00B56F6C">
        <w:rPr>
          <w:rFonts w:ascii="Times New Roman" w:hAnsi="Times New Roman" w:cs="Times New Roman"/>
          <w:bCs/>
          <w:kern w:val="24"/>
          <w:sz w:val="28"/>
          <w:szCs w:val="28"/>
        </w:rPr>
        <w:t>пословицы, загадки</w:t>
      </w:r>
      <w:r w:rsidRPr="00B56F6C">
        <w:rPr>
          <w:rFonts w:ascii="Times New Roman" w:hAnsi="Times New Roman" w:cs="Times New Roman"/>
          <w:kern w:val="24"/>
          <w:sz w:val="28"/>
          <w:szCs w:val="28"/>
        </w:rPr>
        <w:t xml:space="preserve"> в которых упоминаются те или иные числительные. </w:t>
      </w:r>
    </w:p>
    <w:p w:rsidR="000D7A3A" w:rsidRPr="00E87000" w:rsidRDefault="00E87000" w:rsidP="00E87000">
      <w:pPr>
        <w:pStyle w:val="c1"/>
        <w:shd w:val="clear" w:color="auto" w:fill="FFFFFF"/>
        <w:spacing w:before="0" w:beforeAutospacing="0" w:after="0" w:afterAutospacing="0"/>
        <w:rPr>
          <w:rFonts w:eastAsia="+mj-ea"/>
          <w:kern w:val="24"/>
          <w:sz w:val="28"/>
          <w:szCs w:val="28"/>
          <w:lang w:eastAsia="en-US"/>
        </w:rPr>
      </w:pPr>
      <w:r>
        <w:rPr>
          <w:rFonts w:eastAsia="+mj-ea"/>
          <w:bCs/>
          <w:kern w:val="24"/>
          <w:sz w:val="28"/>
          <w:szCs w:val="28"/>
          <w:lang w:eastAsia="en-US"/>
        </w:rPr>
        <w:t xml:space="preserve">        </w:t>
      </w:r>
      <w:r w:rsidR="000D7A3A" w:rsidRPr="00B56F6C">
        <w:rPr>
          <w:rFonts w:eastAsia="+mj-ea"/>
          <w:bCs/>
          <w:kern w:val="24"/>
          <w:sz w:val="28"/>
          <w:szCs w:val="28"/>
          <w:lang w:eastAsia="en-US"/>
        </w:rPr>
        <w:t>Занимательные математические вопросы, задачи шутки</w:t>
      </w:r>
      <w:r w:rsidR="000D7A3A" w:rsidRPr="00B56F6C">
        <w:rPr>
          <w:rFonts w:eastAsia="+mj-ea"/>
          <w:kern w:val="24"/>
          <w:sz w:val="28"/>
          <w:szCs w:val="28"/>
          <w:lang w:eastAsia="en-US"/>
        </w:rPr>
        <w:t> способствуют развитию у детей смекалки и находчивости, учат детей анализировать, выделять главное, сравнивать.</w:t>
      </w:r>
    </w:p>
    <w:p w:rsidR="000D7A3A" w:rsidRPr="00E87000" w:rsidRDefault="000D7A3A" w:rsidP="00E87000">
      <w:pPr>
        <w:shd w:val="clear" w:color="auto" w:fill="FFFFFF"/>
        <w:spacing w:after="0" w:line="240" w:lineRule="auto"/>
        <w:ind w:firstLine="708"/>
        <w:rPr>
          <w:rFonts w:ascii="Times New Roman" w:eastAsia="+mj-ea" w:hAnsi="Times New Roman" w:cs="Times New Roman"/>
          <w:kern w:val="24"/>
          <w:sz w:val="28"/>
          <w:szCs w:val="28"/>
        </w:rPr>
      </w:pPr>
      <w:r w:rsidRPr="00B56F6C">
        <w:rPr>
          <w:rFonts w:ascii="Times New Roman" w:eastAsia="+mj-ea" w:hAnsi="Times New Roman" w:cs="Times New Roman"/>
          <w:kern w:val="24"/>
          <w:sz w:val="28"/>
          <w:szCs w:val="28"/>
        </w:rPr>
        <w:t>При формировании пространственных и временных представлений помогают </w:t>
      </w:r>
      <w:r w:rsidRPr="00B56F6C">
        <w:rPr>
          <w:rFonts w:ascii="Times New Roman" w:eastAsia="+mj-ea" w:hAnsi="Times New Roman" w:cs="Times New Roman"/>
          <w:b/>
          <w:bCs/>
          <w:kern w:val="24"/>
          <w:sz w:val="28"/>
          <w:szCs w:val="28"/>
        </w:rPr>
        <w:t>логические концовки</w:t>
      </w:r>
      <w:r w:rsidR="00E87000">
        <w:rPr>
          <w:rFonts w:ascii="Times New Roman" w:eastAsia="+mj-ea" w:hAnsi="Times New Roman" w:cs="Times New Roman"/>
          <w:kern w:val="24"/>
          <w:sz w:val="28"/>
          <w:szCs w:val="28"/>
        </w:rPr>
        <w:t xml:space="preserve">    </w:t>
      </w:r>
      <w:r w:rsidRPr="00E87000">
        <w:rPr>
          <w:rFonts w:ascii="Times New Roman" w:eastAsia="+mj-ea" w:hAnsi="Times New Roman" w:cs="Times New Roman"/>
          <w:i/>
          <w:kern w:val="24"/>
          <w:sz w:val="28"/>
          <w:szCs w:val="28"/>
        </w:rPr>
        <w:t>(</w:t>
      </w:r>
      <w:r w:rsidR="00E87000" w:rsidRPr="00E87000">
        <w:rPr>
          <w:rFonts w:ascii="Times New Roman" w:eastAsia="+mj-ea" w:hAnsi="Times New Roman" w:cs="Times New Roman"/>
          <w:i/>
          <w:kern w:val="24"/>
          <w:sz w:val="28"/>
          <w:szCs w:val="28"/>
        </w:rPr>
        <w:t>например</w:t>
      </w:r>
      <w:r w:rsidRPr="00E87000">
        <w:rPr>
          <w:rFonts w:ascii="Times New Roman" w:eastAsia="+mj-ea" w:hAnsi="Times New Roman" w:cs="Times New Roman"/>
          <w:i/>
          <w:kern w:val="24"/>
          <w:sz w:val="28"/>
          <w:szCs w:val="28"/>
        </w:rPr>
        <w:t xml:space="preserve">) </w:t>
      </w:r>
    </w:p>
    <w:p w:rsidR="000D7A3A" w:rsidRPr="00B56F6C" w:rsidRDefault="000D7A3A" w:rsidP="00B56F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F6C">
        <w:rPr>
          <w:rFonts w:ascii="Times New Roman" w:eastAsia="Times New Roman" w:hAnsi="Times New Roman" w:cs="Times New Roman"/>
          <w:sz w:val="28"/>
          <w:szCs w:val="28"/>
          <w:lang w:eastAsia="ru-RU"/>
        </w:rPr>
        <w:t>- Если Саша вышел из дома раньше Сережи, то Сережа… (вышел позже Саши.)</w:t>
      </w:r>
    </w:p>
    <w:p w:rsidR="000D7A3A" w:rsidRPr="00B56F6C" w:rsidRDefault="000D7A3A" w:rsidP="00B56F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F6C">
        <w:rPr>
          <w:rFonts w:ascii="Times New Roman" w:eastAsia="Times New Roman" w:hAnsi="Times New Roman" w:cs="Times New Roman"/>
          <w:sz w:val="28"/>
          <w:szCs w:val="28"/>
          <w:lang w:eastAsia="ru-RU"/>
        </w:rPr>
        <w:t>- Если сестра старше брата, то брат… (младше сестры.)</w:t>
      </w:r>
    </w:p>
    <w:p w:rsidR="000D7A3A" w:rsidRPr="00B56F6C" w:rsidRDefault="000D7A3A" w:rsidP="00B56F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F6C">
        <w:rPr>
          <w:rFonts w:ascii="Times New Roman" w:eastAsia="Times New Roman" w:hAnsi="Times New Roman" w:cs="Times New Roman"/>
          <w:sz w:val="28"/>
          <w:szCs w:val="28"/>
          <w:lang w:eastAsia="ru-RU"/>
        </w:rPr>
        <w:t>- Если правая рука справа, то левая… (слева.)</w:t>
      </w:r>
    </w:p>
    <w:p w:rsidR="000D7A3A" w:rsidRPr="00B56F6C" w:rsidRDefault="000D7A3A" w:rsidP="00B56F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F6C">
        <w:rPr>
          <w:rFonts w:ascii="Times New Roman" w:eastAsia="Times New Roman" w:hAnsi="Times New Roman" w:cs="Times New Roman"/>
          <w:sz w:val="28"/>
          <w:szCs w:val="28"/>
          <w:lang w:eastAsia="ru-RU"/>
        </w:rPr>
        <w:t>- Если стол выше стула, то стул… (ниже стола.) и др.</w:t>
      </w:r>
    </w:p>
    <w:p w:rsidR="000D7A3A" w:rsidRPr="008E4B85" w:rsidRDefault="000D7A3A" w:rsidP="008E4B8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F6C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нравятся детям </w:t>
      </w:r>
      <w:r w:rsidRPr="00B56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в стихотворной </w:t>
      </w:r>
      <w:r w:rsidRPr="00B56F6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</w:t>
      </w:r>
      <w:r w:rsidRPr="00B56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 </w:t>
      </w:r>
      <w:r w:rsidRPr="00B56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Сначала дети откладывают счетные палочки, затем считают на пальцах, потом в уме. Такие </w:t>
      </w:r>
      <w:r w:rsidRPr="00B56F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задачи делают счет наиболее интересным для ребят. Дети и сами не замечают, как в процессе игры, они осваивают необходимые навыки счета. А практика показывает, что знания и умения, приобретенные в игровой деятельности, более прочные, устойчивые, осознанные и вызывают интерес к действиям с числами</w:t>
      </w:r>
      <w:proofErr w:type="gramStart"/>
      <w:r w:rsidRPr="00B56F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8E4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8E4B85">
        <w:rPr>
          <w:rFonts w:ascii="Times New Roman" w:eastAsia="+mj-ea" w:hAnsi="Times New Roman" w:cs="Times New Roman"/>
          <w:i/>
          <w:kern w:val="24"/>
          <w:sz w:val="28"/>
          <w:szCs w:val="28"/>
        </w:rPr>
        <w:t>(</w:t>
      </w:r>
      <w:proofErr w:type="gramStart"/>
      <w:r w:rsidR="008E4B85">
        <w:rPr>
          <w:rFonts w:ascii="Times New Roman" w:eastAsia="+mj-ea" w:hAnsi="Times New Roman" w:cs="Times New Roman"/>
          <w:i/>
          <w:kern w:val="24"/>
          <w:sz w:val="28"/>
          <w:szCs w:val="28"/>
        </w:rPr>
        <w:t>н</w:t>
      </w:r>
      <w:proofErr w:type="gramEnd"/>
      <w:r w:rsidR="008E4B85">
        <w:rPr>
          <w:rFonts w:ascii="Times New Roman" w:eastAsia="+mj-ea" w:hAnsi="Times New Roman" w:cs="Times New Roman"/>
          <w:i/>
          <w:kern w:val="24"/>
          <w:sz w:val="28"/>
          <w:szCs w:val="28"/>
        </w:rPr>
        <w:t>а</w:t>
      </w:r>
      <w:r w:rsidR="00E87000" w:rsidRPr="008E4B85">
        <w:rPr>
          <w:rFonts w:ascii="Times New Roman" w:eastAsia="+mj-ea" w:hAnsi="Times New Roman" w:cs="Times New Roman"/>
          <w:i/>
          <w:kern w:val="24"/>
          <w:sz w:val="28"/>
          <w:szCs w:val="28"/>
        </w:rPr>
        <w:t>пример</w:t>
      </w:r>
      <w:r w:rsidRPr="008E4B85">
        <w:rPr>
          <w:rFonts w:ascii="Times New Roman" w:eastAsia="+mj-ea" w:hAnsi="Times New Roman" w:cs="Times New Roman"/>
          <w:i/>
          <w:kern w:val="24"/>
          <w:sz w:val="28"/>
          <w:szCs w:val="28"/>
        </w:rPr>
        <w:t xml:space="preserve">) </w:t>
      </w:r>
    </w:p>
    <w:p w:rsidR="000D7A3A" w:rsidRPr="00B56F6C" w:rsidRDefault="000D7A3A" w:rsidP="00B56F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F6C">
        <w:rPr>
          <w:rFonts w:ascii="Times New Roman" w:eastAsia="Times New Roman" w:hAnsi="Times New Roman" w:cs="Times New Roman"/>
          <w:sz w:val="28"/>
          <w:szCs w:val="28"/>
          <w:lang w:eastAsia="ru-RU"/>
        </w:rPr>
        <w:t>Ежик по лесу шел,</w:t>
      </w:r>
    </w:p>
    <w:p w:rsidR="000D7A3A" w:rsidRPr="00B56F6C" w:rsidRDefault="000D7A3A" w:rsidP="00B56F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F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обед грибы нашел:</w:t>
      </w:r>
    </w:p>
    <w:p w:rsidR="000D7A3A" w:rsidRPr="00B56F6C" w:rsidRDefault="000D7A3A" w:rsidP="00B56F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F6C">
        <w:rPr>
          <w:rFonts w:ascii="Times New Roman" w:eastAsia="Times New Roman" w:hAnsi="Times New Roman" w:cs="Times New Roman"/>
          <w:sz w:val="28"/>
          <w:szCs w:val="28"/>
          <w:lang w:eastAsia="ru-RU"/>
        </w:rPr>
        <w:t>2 - под березой,</w:t>
      </w:r>
    </w:p>
    <w:p w:rsidR="000D7A3A" w:rsidRPr="00B56F6C" w:rsidRDefault="000D7A3A" w:rsidP="00B56F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F6C">
        <w:rPr>
          <w:rFonts w:ascii="Times New Roman" w:eastAsia="Times New Roman" w:hAnsi="Times New Roman" w:cs="Times New Roman"/>
          <w:sz w:val="28"/>
          <w:szCs w:val="28"/>
          <w:lang w:eastAsia="ru-RU"/>
        </w:rPr>
        <w:t>1 - у осины.</w:t>
      </w:r>
    </w:p>
    <w:p w:rsidR="000D7A3A" w:rsidRPr="00B56F6C" w:rsidRDefault="000D7A3A" w:rsidP="00B56F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F6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их будет</w:t>
      </w:r>
    </w:p>
    <w:p w:rsidR="00E87000" w:rsidRDefault="000D7A3A" w:rsidP="00B56F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gramStart"/>
      <w:r w:rsidRPr="00B56F6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плетеной</w:t>
      </w:r>
      <w:proofErr w:type="gramEnd"/>
      <w:r w:rsidRPr="00B56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корзин?</w:t>
      </w:r>
    </w:p>
    <w:p w:rsidR="00E87000" w:rsidRPr="00B56F6C" w:rsidRDefault="00E87000" w:rsidP="00B56F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A3A" w:rsidRPr="00B56F6C" w:rsidRDefault="000D7A3A" w:rsidP="00B56F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F6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кустами у реки</w:t>
      </w:r>
    </w:p>
    <w:p w:rsidR="000D7A3A" w:rsidRPr="00B56F6C" w:rsidRDefault="000D7A3A" w:rsidP="00B56F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F6C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Жили майские жуки:</w:t>
      </w:r>
    </w:p>
    <w:p w:rsidR="000D7A3A" w:rsidRPr="00B56F6C" w:rsidRDefault="000D7A3A" w:rsidP="00B56F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F6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Дочка, сын, отец и мать.</w:t>
      </w:r>
    </w:p>
    <w:p w:rsidR="000D7A3A" w:rsidRDefault="000D7A3A" w:rsidP="00B56F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F6C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их сможет сосчитать?</w:t>
      </w:r>
    </w:p>
    <w:p w:rsidR="00E87000" w:rsidRPr="00B56F6C" w:rsidRDefault="00E87000" w:rsidP="00B56F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A3A" w:rsidRPr="00B56F6C" w:rsidRDefault="000D7A3A" w:rsidP="00B56F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F6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снег упал Сережка,</w:t>
      </w:r>
    </w:p>
    <w:p w:rsidR="000D7A3A" w:rsidRPr="00B56F6C" w:rsidRDefault="000D7A3A" w:rsidP="00B56F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F6C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за ним Алешка.</w:t>
      </w:r>
    </w:p>
    <w:p w:rsidR="000D7A3A" w:rsidRPr="00B56F6C" w:rsidRDefault="000D7A3A" w:rsidP="00B56F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F6C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за ним Маринка,</w:t>
      </w:r>
    </w:p>
    <w:p w:rsidR="000D7A3A" w:rsidRPr="00B56F6C" w:rsidRDefault="000D7A3A" w:rsidP="00B56F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за ней </w:t>
      </w:r>
      <w:proofErr w:type="spellStart"/>
      <w:r w:rsidRPr="00B56F6C">
        <w:rPr>
          <w:rFonts w:ascii="Times New Roman" w:eastAsia="Times New Roman" w:hAnsi="Times New Roman" w:cs="Times New Roman"/>
          <w:sz w:val="28"/>
          <w:szCs w:val="28"/>
          <w:lang w:eastAsia="ru-RU"/>
        </w:rPr>
        <w:t>Иринка</w:t>
      </w:r>
      <w:proofErr w:type="spellEnd"/>
      <w:r w:rsidRPr="00B56F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7A3A" w:rsidRPr="00B56F6C" w:rsidRDefault="000D7A3A" w:rsidP="00B56F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F6C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потом упал Игнат.</w:t>
      </w:r>
    </w:p>
    <w:p w:rsidR="000D7A3A" w:rsidRPr="00B56F6C" w:rsidRDefault="000D7A3A" w:rsidP="00B56F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F6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было всех ребят?</w:t>
      </w:r>
    </w:p>
    <w:p w:rsidR="00F96F3A" w:rsidRPr="00B56F6C" w:rsidRDefault="000D7A3A" w:rsidP="008E4B85">
      <w:pPr>
        <w:pStyle w:val="c1"/>
        <w:shd w:val="clear" w:color="auto" w:fill="FFFFFF"/>
        <w:spacing w:before="0" w:beforeAutospacing="0" w:after="0" w:afterAutospacing="0"/>
        <w:ind w:firstLine="708"/>
        <w:rPr>
          <w:rFonts w:eastAsia="+mj-ea"/>
          <w:kern w:val="24"/>
          <w:sz w:val="28"/>
          <w:szCs w:val="28"/>
          <w:lang w:eastAsia="en-US"/>
        </w:rPr>
      </w:pPr>
      <w:r w:rsidRPr="00B56F6C">
        <w:rPr>
          <w:rFonts w:eastAsia="+mj-ea"/>
          <w:kern w:val="24"/>
          <w:sz w:val="28"/>
          <w:szCs w:val="28"/>
          <w:lang w:eastAsia="en-US"/>
        </w:rPr>
        <w:t>Развивать  математические способности у детей дошкольного возраста можно и дома и на прогулке и по дороге в детский сад, ведь нас окружают столько разных предметов.</w:t>
      </w:r>
      <w:r w:rsidRPr="00B56F6C">
        <w:rPr>
          <w:rFonts w:eastAsia="+mj-ea"/>
          <w:kern w:val="24"/>
          <w:sz w:val="28"/>
          <w:szCs w:val="28"/>
          <w:lang w:eastAsia="en-US"/>
        </w:rPr>
        <w:br/>
        <w:t>ПОМНИТЕ! Без нашей помощи ребёнку очень трудно. Следует приложить все свои силы и знания для развития вашего малыша.</w:t>
      </w:r>
    </w:p>
    <w:p w:rsidR="00F96F3A" w:rsidRPr="00B56F6C" w:rsidRDefault="000D7A3A" w:rsidP="008E4B85">
      <w:pPr>
        <w:pStyle w:val="c1"/>
        <w:shd w:val="clear" w:color="auto" w:fill="FFFFFF"/>
        <w:spacing w:before="0" w:beforeAutospacing="0" w:after="0" w:afterAutospacing="0"/>
        <w:ind w:firstLine="708"/>
        <w:rPr>
          <w:rFonts w:eastAsia="+mj-ea"/>
          <w:kern w:val="24"/>
          <w:sz w:val="28"/>
          <w:szCs w:val="28"/>
          <w:lang w:eastAsia="en-US"/>
        </w:rPr>
      </w:pPr>
      <w:r w:rsidRPr="00B56F6C">
        <w:rPr>
          <w:rFonts w:eastAsia="+mj-ea"/>
          <w:b/>
          <w:bCs/>
          <w:kern w:val="24"/>
          <w:sz w:val="28"/>
          <w:szCs w:val="28"/>
          <w:lang w:eastAsia="en-US"/>
        </w:rPr>
        <w:t>Советы родителям:</w:t>
      </w:r>
      <w:r w:rsidRPr="00B56F6C">
        <w:rPr>
          <w:rFonts w:eastAsia="+mj-ea"/>
          <w:b/>
          <w:kern w:val="24"/>
          <w:sz w:val="28"/>
          <w:szCs w:val="28"/>
          <w:lang w:eastAsia="en-US"/>
        </w:rPr>
        <w:br/>
      </w:r>
      <w:r w:rsidRPr="00B56F6C">
        <w:rPr>
          <w:rFonts w:eastAsia="+mj-ea"/>
          <w:kern w:val="24"/>
          <w:sz w:val="28"/>
          <w:szCs w:val="28"/>
          <w:lang w:eastAsia="en-US"/>
        </w:rPr>
        <w:t xml:space="preserve"> - Никогда не называйте ребенка бестолковым и т.п.</w:t>
      </w:r>
      <w:r w:rsidRPr="00B56F6C">
        <w:rPr>
          <w:rFonts w:eastAsia="+mj-ea"/>
          <w:kern w:val="24"/>
          <w:sz w:val="28"/>
          <w:szCs w:val="28"/>
          <w:lang w:eastAsia="en-US"/>
        </w:rPr>
        <w:br/>
        <w:t>- Хвалите ребенка за любой успех, пусть даже самый незначительный.</w:t>
      </w:r>
      <w:r w:rsidRPr="00B56F6C">
        <w:rPr>
          <w:rFonts w:eastAsia="+mj-ea"/>
          <w:kern w:val="24"/>
          <w:sz w:val="28"/>
          <w:szCs w:val="28"/>
          <w:lang w:eastAsia="en-US"/>
        </w:rPr>
        <w:br/>
        <w:t>- Ежедневно просматривайте без нареканий тетради, дневник, спокойно попросите объяснения по тому или иному факту, а затем спросите, чем вы можете помочь.</w:t>
      </w:r>
      <w:r w:rsidRPr="00B56F6C">
        <w:rPr>
          <w:rFonts w:eastAsia="+mj-ea"/>
          <w:kern w:val="24"/>
          <w:sz w:val="28"/>
          <w:szCs w:val="28"/>
          <w:lang w:eastAsia="en-US"/>
        </w:rPr>
        <w:br/>
        <w:t>- Любите своего ребенка и вселяйте ежедневно в него уверенность.</w:t>
      </w:r>
      <w:r w:rsidRPr="00B56F6C">
        <w:rPr>
          <w:rFonts w:eastAsia="+mj-ea"/>
          <w:kern w:val="24"/>
          <w:sz w:val="28"/>
          <w:szCs w:val="28"/>
          <w:lang w:eastAsia="en-US"/>
        </w:rPr>
        <w:br/>
        <w:t>- Не ругайте, а учите!</w:t>
      </w:r>
      <w:r w:rsidRPr="00B56F6C">
        <w:rPr>
          <w:rFonts w:eastAsia="+mj-ea"/>
          <w:kern w:val="24"/>
          <w:sz w:val="28"/>
          <w:szCs w:val="28"/>
          <w:lang w:eastAsia="en-US"/>
        </w:rPr>
        <w:br/>
        <w:t xml:space="preserve">- </w:t>
      </w:r>
      <w:proofErr w:type="gramStart"/>
      <w:r w:rsidRPr="00B56F6C">
        <w:rPr>
          <w:rFonts w:eastAsia="+mj-ea"/>
          <w:kern w:val="24"/>
          <w:sz w:val="28"/>
          <w:szCs w:val="28"/>
          <w:lang w:eastAsia="en-US"/>
        </w:rPr>
        <w:t>Помощь при выполнении заданий должна быть в форме совета.}</w:t>
      </w:r>
      <w:proofErr w:type="gramEnd"/>
      <w:r w:rsidRPr="00B56F6C">
        <w:rPr>
          <w:rFonts w:eastAsia="+mj-ea"/>
          <w:kern w:val="24"/>
          <w:sz w:val="28"/>
          <w:szCs w:val="28"/>
          <w:lang w:eastAsia="en-US"/>
        </w:rPr>
        <w:br/>
        <w:t>- Объясняйте ребѐнку, что его неудачи  – это недостаток приложенных усилий, что он что-то недоучил, не доработал.</w:t>
      </w:r>
    </w:p>
    <w:p w:rsidR="000D7A3A" w:rsidRPr="00B56F6C" w:rsidRDefault="000D7A3A" w:rsidP="00B56F6C">
      <w:pPr>
        <w:pStyle w:val="c1"/>
        <w:shd w:val="clear" w:color="auto" w:fill="FFFFFF"/>
        <w:spacing w:before="0" w:beforeAutospacing="0" w:after="0" w:afterAutospacing="0"/>
        <w:rPr>
          <w:rFonts w:eastAsia="+mj-ea"/>
          <w:kern w:val="24"/>
          <w:sz w:val="28"/>
          <w:szCs w:val="28"/>
          <w:lang w:eastAsia="en-US"/>
        </w:rPr>
      </w:pPr>
      <w:r w:rsidRPr="00B56F6C">
        <w:rPr>
          <w:rFonts w:eastAsia="+mj-ea"/>
          <w:kern w:val="24"/>
          <w:sz w:val="28"/>
          <w:szCs w:val="28"/>
          <w:lang w:eastAsia="en-US"/>
        </w:rPr>
        <w:t>- Чаще хвалить детей за их успехи, тем самым давать стимул двигаться дальше.</w:t>
      </w:r>
    </w:p>
    <w:p w:rsidR="00BB3BBA" w:rsidRPr="00031D8C" w:rsidRDefault="000D7A3A" w:rsidP="00031D8C">
      <w:pPr>
        <w:pStyle w:val="c1"/>
        <w:shd w:val="clear" w:color="auto" w:fill="FFFFFF"/>
        <w:spacing w:before="0" w:beforeAutospacing="0" w:after="0" w:afterAutospacing="0"/>
        <w:ind w:firstLine="708"/>
        <w:rPr>
          <w:rFonts w:eastAsia="+mj-ea"/>
          <w:kern w:val="24"/>
          <w:sz w:val="28"/>
          <w:szCs w:val="28"/>
          <w:lang w:eastAsia="en-US"/>
        </w:rPr>
      </w:pPr>
      <w:r w:rsidRPr="00B56F6C">
        <w:rPr>
          <w:rFonts w:eastAsia="+mj-ea"/>
          <w:kern w:val="24"/>
          <w:sz w:val="28"/>
          <w:szCs w:val="28"/>
          <w:lang w:eastAsia="en-US"/>
        </w:rPr>
        <w:t>Игры в сочетании с занятиями по математике являются важным эффективным средством, способствующим овладению элементарными математическими знаниями и умениями, дальнейшему умственному развитию детей и подготовке их к успешному обучению в школе.</w:t>
      </w:r>
      <w:r w:rsidRPr="00B56F6C">
        <w:rPr>
          <w:rFonts w:eastAsia="+mj-ea"/>
          <w:kern w:val="24"/>
          <w:sz w:val="28"/>
          <w:szCs w:val="28"/>
          <w:lang w:eastAsia="en-US"/>
        </w:rPr>
        <w:br/>
      </w:r>
      <w:r w:rsidRPr="00B56F6C">
        <w:rPr>
          <w:rFonts w:eastAsia="+mj-ea"/>
          <w:kern w:val="24"/>
          <w:sz w:val="28"/>
          <w:szCs w:val="28"/>
          <w:lang w:eastAsia="en-US"/>
        </w:rPr>
        <w:lastRenderedPageBreak/>
        <w:t>Мы надеемся, что сегодня встреча прошла с пользой.</w:t>
      </w:r>
      <w:r w:rsidRPr="00B56F6C">
        <w:rPr>
          <w:rFonts w:eastAsia="+mj-ea"/>
          <w:kern w:val="24"/>
          <w:sz w:val="28"/>
          <w:szCs w:val="28"/>
          <w:lang w:eastAsia="en-US"/>
        </w:rPr>
        <w:br/>
        <w:t>Спасибо, что вы пришли сегодня к нам. Желаем, чтобы в ваших семьях всегда были мир, покой, взаимопонимание, чтобы вы всегда понимали своих детей, а они когда вырастут, заботились о вас</w:t>
      </w:r>
      <w:r w:rsidRPr="00B56F6C">
        <w:rPr>
          <w:rFonts w:eastAsia="+mj-ea"/>
          <w:bCs/>
          <w:kern w:val="24"/>
          <w:sz w:val="28"/>
          <w:szCs w:val="28"/>
          <w:lang w:eastAsia="en-US"/>
        </w:rPr>
        <w:t>. </w:t>
      </w:r>
    </w:p>
    <w:sectPr w:rsidR="00BB3BBA" w:rsidRPr="00031D8C" w:rsidSect="00BB3B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95AAC"/>
    <w:multiLevelType w:val="hybridMultilevel"/>
    <w:tmpl w:val="DF30E7D8"/>
    <w:lvl w:ilvl="0" w:tplc="A3B49C9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4DAA44F1"/>
    <w:multiLevelType w:val="multilevel"/>
    <w:tmpl w:val="37481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1"/>
  <w:proofState w:spelling="clean" w:grammar="clean"/>
  <w:defaultTabStop w:val="708"/>
  <w:characterSpacingControl w:val="doNotCompress"/>
  <w:compat/>
  <w:rsids>
    <w:rsidRoot w:val="00370CDE"/>
    <w:rsid w:val="00031D8C"/>
    <w:rsid w:val="00086E9E"/>
    <w:rsid w:val="000A3DEC"/>
    <w:rsid w:val="000D7A3A"/>
    <w:rsid w:val="00164303"/>
    <w:rsid w:val="001746C2"/>
    <w:rsid w:val="001B6D54"/>
    <w:rsid w:val="00201126"/>
    <w:rsid w:val="002B38D8"/>
    <w:rsid w:val="002B6A8F"/>
    <w:rsid w:val="0034465D"/>
    <w:rsid w:val="00347AC0"/>
    <w:rsid w:val="00370CDE"/>
    <w:rsid w:val="00376A11"/>
    <w:rsid w:val="003C4969"/>
    <w:rsid w:val="003E68BE"/>
    <w:rsid w:val="005407F0"/>
    <w:rsid w:val="00587F2E"/>
    <w:rsid w:val="005A1F3F"/>
    <w:rsid w:val="005C5AB3"/>
    <w:rsid w:val="006920F7"/>
    <w:rsid w:val="006A1FB4"/>
    <w:rsid w:val="006C5E75"/>
    <w:rsid w:val="00787A05"/>
    <w:rsid w:val="007A31AC"/>
    <w:rsid w:val="007B1220"/>
    <w:rsid w:val="008E4B85"/>
    <w:rsid w:val="00A8557B"/>
    <w:rsid w:val="00AC41E7"/>
    <w:rsid w:val="00AF687D"/>
    <w:rsid w:val="00B50C0F"/>
    <w:rsid w:val="00B56F6C"/>
    <w:rsid w:val="00BB3BBA"/>
    <w:rsid w:val="00D64602"/>
    <w:rsid w:val="00D73640"/>
    <w:rsid w:val="00DC00CF"/>
    <w:rsid w:val="00E41C10"/>
    <w:rsid w:val="00E87000"/>
    <w:rsid w:val="00EC4FA0"/>
    <w:rsid w:val="00EC6598"/>
    <w:rsid w:val="00F00317"/>
    <w:rsid w:val="00F96F3A"/>
    <w:rsid w:val="00FB7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B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370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370CDE"/>
  </w:style>
  <w:style w:type="character" w:customStyle="1" w:styleId="c3">
    <w:name w:val="c3"/>
    <w:basedOn w:val="a0"/>
    <w:rsid w:val="00370CDE"/>
  </w:style>
  <w:style w:type="paragraph" w:customStyle="1" w:styleId="c9">
    <w:name w:val="c9"/>
    <w:basedOn w:val="a"/>
    <w:rsid w:val="00370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370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370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70CDE"/>
  </w:style>
  <w:style w:type="paragraph" w:customStyle="1" w:styleId="c4">
    <w:name w:val="c4"/>
    <w:basedOn w:val="a"/>
    <w:rsid w:val="00370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70CDE"/>
  </w:style>
  <w:style w:type="paragraph" w:customStyle="1" w:styleId="c12">
    <w:name w:val="c12"/>
    <w:basedOn w:val="a"/>
    <w:rsid w:val="00370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70CDE"/>
  </w:style>
  <w:style w:type="character" w:customStyle="1" w:styleId="c16">
    <w:name w:val="c16"/>
    <w:basedOn w:val="a0"/>
    <w:rsid w:val="00370CDE"/>
  </w:style>
  <w:style w:type="character" w:customStyle="1" w:styleId="c18">
    <w:name w:val="c18"/>
    <w:basedOn w:val="a0"/>
    <w:rsid w:val="00370CDE"/>
  </w:style>
  <w:style w:type="paragraph" w:customStyle="1" w:styleId="c11">
    <w:name w:val="c11"/>
    <w:basedOn w:val="a"/>
    <w:rsid w:val="00370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370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370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446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46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2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6</Pages>
  <Words>1833</Words>
  <Characters>10449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Marina</cp:lastModifiedBy>
  <cp:revision>19</cp:revision>
  <dcterms:created xsi:type="dcterms:W3CDTF">2019-03-30T15:32:00Z</dcterms:created>
  <dcterms:modified xsi:type="dcterms:W3CDTF">2022-01-08T13:39:00Z</dcterms:modified>
</cp:coreProperties>
</file>