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22F" w:rsidRPr="00BB145A" w:rsidRDefault="00FF122F" w:rsidP="00FF122F">
      <w:pPr>
        <w:jc w:val="center"/>
        <w:rPr>
          <w:sz w:val="28"/>
          <w:szCs w:val="28"/>
        </w:rPr>
      </w:pPr>
      <w:r w:rsidRPr="00BB145A">
        <w:rPr>
          <w:sz w:val="28"/>
          <w:szCs w:val="28"/>
        </w:rPr>
        <w:t xml:space="preserve">Муниципальное бюджетное  образовательное учреждение </w:t>
      </w:r>
    </w:p>
    <w:p w:rsidR="00FF122F" w:rsidRPr="00BB145A" w:rsidRDefault="00FF122F" w:rsidP="00FF122F">
      <w:pPr>
        <w:jc w:val="center"/>
        <w:rPr>
          <w:sz w:val="28"/>
          <w:szCs w:val="28"/>
        </w:rPr>
      </w:pPr>
      <w:r w:rsidRPr="00BB145A">
        <w:rPr>
          <w:sz w:val="28"/>
          <w:szCs w:val="28"/>
        </w:rPr>
        <w:t>«Средняя общеобразовательная школа №4 г. Советский»</w:t>
      </w:r>
    </w:p>
    <w:p w:rsidR="00FF122F" w:rsidRDefault="00FF122F" w:rsidP="00FF122F">
      <w:pPr>
        <w:rPr>
          <w:sz w:val="28"/>
        </w:rPr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Pr="0034774D" w:rsidRDefault="00FF122F" w:rsidP="00FF122F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Приложение  к приказу № </w:t>
      </w:r>
      <w:r w:rsidR="00B83235">
        <w:rPr>
          <w:b/>
          <w:i/>
          <w:sz w:val="24"/>
          <w:szCs w:val="24"/>
        </w:rPr>
        <w:t>571</w:t>
      </w:r>
      <w:r>
        <w:rPr>
          <w:b/>
          <w:i/>
          <w:sz w:val="24"/>
          <w:szCs w:val="24"/>
        </w:rPr>
        <w:t>-о/д от 31.08</w:t>
      </w:r>
      <w:r w:rsidRPr="0034774D">
        <w:rPr>
          <w:b/>
          <w:i/>
          <w:sz w:val="24"/>
          <w:szCs w:val="24"/>
        </w:rPr>
        <w:t>.202</w:t>
      </w:r>
      <w:r w:rsidR="00B83235">
        <w:rPr>
          <w:b/>
          <w:i/>
          <w:sz w:val="24"/>
          <w:szCs w:val="24"/>
        </w:rPr>
        <w:t>3</w:t>
      </w:r>
      <w:r w:rsidRPr="0034774D">
        <w:rPr>
          <w:b/>
          <w:i/>
          <w:sz w:val="24"/>
          <w:szCs w:val="24"/>
        </w:rPr>
        <w:t xml:space="preserve"> г</w:t>
      </w: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  <w:r>
        <w:t xml:space="preserve"> </w:t>
      </w: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</w:pPr>
    </w:p>
    <w:p w:rsidR="00FF122F" w:rsidRDefault="00FF122F" w:rsidP="00FF122F">
      <w:pPr>
        <w:jc w:val="center"/>
        <w:rPr>
          <w:b/>
          <w:sz w:val="28"/>
          <w:szCs w:val="28"/>
        </w:rPr>
      </w:pPr>
    </w:p>
    <w:p w:rsidR="00FF122F" w:rsidRPr="00FF122F" w:rsidRDefault="00FF122F" w:rsidP="00FF122F">
      <w:pPr>
        <w:jc w:val="center"/>
        <w:rPr>
          <w:sz w:val="28"/>
          <w:szCs w:val="28"/>
        </w:rPr>
      </w:pPr>
      <w:r w:rsidRPr="00FF122F">
        <w:rPr>
          <w:sz w:val="28"/>
          <w:szCs w:val="28"/>
        </w:rPr>
        <w:t xml:space="preserve">Рабочая программа курса внеурочной деятельности </w:t>
      </w:r>
    </w:p>
    <w:p w:rsidR="0096237E" w:rsidRPr="002F136D" w:rsidRDefault="0096237E" w:rsidP="0096237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2F136D">
        <w:rPr>
          <w:sz w:val="28"/>
          <w:szCs w:val="28"/>
        </w:rPr>
        <w:t>общеинтеллектуального</w:t>
      </w:r>
      <w:proofErr w:type="spellEnd"/>
      <w:r w:rsidRPr="002F136D">
        <w:rPr>
          <w:sz w:val="28"/>
          <w:szCs w:val="28"/>
        </w:rPr>
        <w:t xml:space="preserve"> направления</w:t>
      </w:r>
    </w:p>
    <w:p w:rsidR="00FF122F" w:rsidRPr="00370B67" w:rsidRDefault="00FF122F" w:rsidP="00FF122F">
      <w:pPr>
        <w:jc w:val="center"/>
        <w:rPr>
          <w:sz w:val="28"/>
          <w:szCs w:val="28"/>
        </w:rPr>
      </w:pPr>
    </w:p>
    <w:p w:rsidR="00FF122F" w:rsidRPr="00BB145A" w:rsidRDefault="00FF122F" w:rsidP="00FF122F">
      <w:pPr>
        <w:jc w:val="center"/>
        <w:rPr>
          <w:b/>
          <w:sz w:val="32"/>
          <w:szCs w:val="32"/>
        </w:rPr>
      </w:pPr>
      <w:r w:rsidRPr="00FF122F">
        <w:rPr>
          <w:b/>
          <w:sz w:val="28"/>
          <w:szCs w:val="28"/>
        </w:rPr>
        <w:t xml:space="preserve"> </w:t>
      </w:r>
      <w:r w:rsidRPr="00BB145A">
        <w:rPr>
          <w:b/>
          <w:sz w:val="32"/>
          <w:szCs w:val="32"/>
        </w:rPr>
        <w:t>«Творческая  Мастерская»</w:t>
      </w:r>
    </w:p>
    <w:p w:rsidR="00BB145A" w:rsidRPr="00FF122F" w:rsidRDefault="00BB145A" w:rsidP="00FF122F">
      <w:pPr>
        <w:jc w:val="center"/>
        <w:rPr>
          <w:b/>
          <w:sz w:val="28"/>
          <w:szCs w:val="28"/>
        </w:rPr>
      </w:pPr>
    </w:p>
    <w:p w:rsidR="00FF122F" w:rsidRDefault="00BB145A" w:rsidP="00230E18">
      <w:pPr>
        <w:jc w:val="center"/>
        <w:rPr>
          <w:sz w:val="28"/>
          <w:szCs w:val="28"/>
        </w:rPr>
      </w:pPr>
      <w:r>
        <w:rPr>
          <w:sz w:val="28"/>
          <w:szCs w:val="28"/>
        </w:rPr>
        <w:t>5ые</w:t>
      </w:r>
      <w:r w:rsidR="00230E18">
        <w:rPr>
          <w:sz w:val="28"/>
          <w:szCs w:val="28"/>
        </w:rPr>
        <w:t xml:space="preserve"> классы</w:t>
      </w:r>
    </w:p>
    <w:p w:rsidR="00230E18" w:rsidRDefault="00230E18" w:rsidP="00230E18">
      <w:pPr>
        <w:jc w:val="center"/>
        <w:rPr>
          <w:b/>
          <w:sz w:val="28"/>
          <w:szCs w:val="28"/>
        </w:rPr>
      </w:pPr>
    </w:p>
    <w:p w:rsidR="00BB145A" w:rsidRPr="00FF122F" w:rsidRDefault="00BB145A" w:rsidP="00230E18">
      <w:pPr>
        <w:jc w:val="center"/>
        <w:rPr>
          <w:b/>
          <w:sz w:val="28"/>
          <w:szCs w:val="28"/>
        </w:rPr>
      </w:pPr>
    </w:p>
    <w:p w:rsidR="00FF122F" w:rsidRPr="00FF122F" w:rsidRDefault="00FF122F" w:rsidP="00FF122F">
      <w:pPr>
        <w:jc w:val="center"/>
        <w:rPr>
          <w:sz w:val="28"/>
          <w:szCs w:val="28"/>
        </w:rPr>
      </w:pPr>
      <w:r w:rsidRPr="00FF122F">
        <w:rPr>
          <w:sz w:val="28"/>
          <w:szCs w:val="28"/>
        </w:rPr>
        <w:t xml:space="preserve"> Учителя  </w:t>
      </w:r>
      <w:r w:rsidR="00B83235">
        <w:rPr>
          <w:sz w:val="28"/>
          <w:szCs w:val="28"/>
        </w:rPr>
        <w:t>Пузырев Павел Иванович</w:t>
      </w:r>
      <w:r w:rsidRPr="00FF122F">
        <w:rPr>
          <w:sz w:val="28"/>
          <w:szCs w:val="28"/>
        </w:rPr>
        <w:t xml:space="preserve"> </w:t>
      </w:r>
    </w:p>
    <w:p w:rsidR="00FF122F" w:rsidRPr="00FF122F" w:rsidRDefault="00FF122F" w:rsidP="00FF122F">
      <w:pPr>
        <w:jc w:val="center"/>
        <w:rPr>
          <w:sz w:val="28"/>
          <w:szCs w:val="28"/>
        </w:rPr>
      </w:pPr>
    </w:p>
    <w:p w:rsidR="00FF122F" w:rsidRDefault="00FF122F" w:rsidP="00FF122F">
      <w:pPr>
        <w:jc w:val="center"/>
        <w:rPr>
          <w:b/>
          <w:sz w:val="40"/>
        </w:rPr>
      </w:pPr>
    </w:p>
    <w:p w:rsidR="00FF122F" w:rsidRDefault="00FF122F" w:rsidP="00FF122F">
      <w:pPr>
        <w:jc w:val="center"/>
        <w:rPr>
          <w:b/>
          <w:sz w:val="40"/>
        </w:rPr>
      </w:pPr>
    </w:p>
    <w:p w:rsidR="00FF122F" w:rsidRDefault="00FF122F" w:rsidP="00FF122F">
      <w:pPr>
        <w:jc w:val="center"/>
        <w:rPr>
          <w:sz w:val="40"/>
        </w:rPr>
      </w:pPr>
    </w:p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/>
    <w:p w:rsidR="00FF122F" w:rsidRDefault="00FF122F" w:rsidP="00FF122F">
      <w:bookmarkStart w:id="0" w:name="_GoBack"/>
      <w:bookmarkEnd w:id="0"/>
    </w:p>
    <w:p w:rsidR="00FF122F" w:rsidRDefault="00FF122F" w:rsidP="00FF122F"/>
    <w:p w:rsidR="00FF122F" w:rsidRDefault="00FF122F" w:rsidP="00FF122F"/>
    <w:p w:rsidR="00FF122F" w:rsidRPr="004B767B" w:rsidRDefault="00FF122F" w:rsidP="00FF122F">
      <w:pPr>
        <w:rPr>
          <w:sz w:val="24"/>
          <w:szCs w:val="24"/>
        </w:rPr>
      </w:pPr>
    </w:p>
    <w:p w:rsidR="00FF122F" w:rsidRDefault="00FF122F" w:rsidP="00FF122F">
      <w:pPr>
        <w:jc w:val="center"/>
        <w:rPr>
          <w:sz w:val="24"/>
          <w:szCs w:val="24"/>
        </w:rPr>
      </w:pPr>
      <w:r w:rsidRPr="004B767B">
        <w:rPr>
          <w:sz w:val="24"/>
          <w:szCs w:val="24"/>
        </w:rPr>
        <w:t>г. Советский</w:t>
      </w:r>
    </w:p>
    <w:p w:rsidR="000B2A9F" w:rsidRPr="004B767B" w:rsidRDefault="000B2A9F" w:rsidP="00FF122F">
      <w:pPr>
        <w:jc w:val="center"/>
        <w:rPr>
          <w:sz w:val="24"/>
          <w:szCs w:val="24"/>
        </w:rPr>
      </w:pPr>
    </w:p>
    <w:p w:rsidR="00370B67" w:rsidRPr="00BB145A" w:rsidRDefault="00FF122F" w:rsidP="00BB145A">
      <w:pPr>
        <w:jc w:val="center"/>
        <w:rPr>
          <w:rStyle w:val="fontstyle01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4B767B">
        <w:rPr>
          <w:sz w:val="24"/>
          <w:szCs w:val="24"/>
        </w:rPr>
        <w:t>202</w:t>
      </w:r>
      <w:r w:rsidR="00B83235">
        <w:rPr>
          <w:sz w:val="24"/>
          <w:szCs w:val="24"/>
        </w:rPr>
        <w:t>3</w:t>
      </w:r>
      <w:r w:rsidRPr="004B767B">
        <w:rPr>
          <w:sz w:val="24"/>
          <w:szCs w:val="24"/>
        </w:rPr>
        <w:t xml:space="preserve"> - 202</w:t>
      </w:r>
      <w:r w:rsidR="00B83235">
        <w:rPr>
          <w:sz w:val="24"/>
          <w:szCs w:val="24"/>
        </w:rPr>
        <w:t>4</w:t>
      </w:r>
      <w:r w:rsidRPr="004B767B">
        <w:rPr>
          <w:sz w:val="24"/>
          <w:szCs w:val="24"/>
        </w:rPr>
        <w:t xml:space="preserve"> уч. год</w:t>
      </w:r>
      <w:r w:rsidR="00BB145A">
        <w:rPr>
          <w:sz w:val="24"/>
          <w:szCs w:val="24"/>
        </w:rPr>
        <w:t>.</w:t>
      </w:r>
    </w:p>
    <w:p w:rsidR="00FF122F" w:rsidRDefault="00FF122F" w:rsidP="00FF122F">
      <w:pPr>
        <w:jc w:val="center"/>
        <w:rPr>
          <w:rStyle w:val="fontstyle01"/>
        </w:rPr>
      </w:pPr>
      <w:r>
        <w:rPr>
          <w:rStyle w:val="fontstyle01"/>
        </w:rPr>
        <w:lastRenderedPageBreak/>
        <w:t>Структура рабочей программы</w:t>
      </w:r>
    </w:p>
    <w:p w:rsidR="00FF122F" w:rsidRDefault="00FF122F" w:rsidP="00FF122F"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1.Планируемые результаты освоения курса внеурочной деятельности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2. Содержание курса внеурочной деятельности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3. Тематическое планирование с указанием количества часов,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отводимых на освоение каждого раздела.</w:t>
      </w:r>
    </w:p>
    <w:p w:rsidR="00FF122F" w:rsidRPr="00ED144D" w:rsidRDefault="00FF122F" w:rsidP="00FF122F"/>
    <w:p w:rsidR="00FF122F" w:rsidRPr="00ED144D" w:rsidRDefault="00FF122F" w:rsidP="00FF122F"/>
    <w:p w:rsidR="00FF122F" w:rsidRPr="000A2278" w:rsidRDefault="00FF122F" w:rsidP="000A2278">
      <w:pPr>
        <w:pStyle w:val="a4"/>
        <w:numPr>
          <w:ilvl w:val="0"/>
          <w:numId w:val="3"/>
        </w:numPr>
        <w:jc w:val="center"/>
        <w:rPr>
          <w:b/>
        </w:rPr>
      </w:pPr>
      <w:r w:rsidRPr="000A2278">
        <w:rPr>
          <w:rStyle w:val="fontstyle21"/>
          <w:b/>
        </w:rPr>
        <w:t>Планируемые результаты освоения курса внеурочной деятельности</w:t>
      </w:r>
    </w:p>
    <w:p w:rsidR="00FF122F" w:rsidRPr="00FF122F" w:rsidRDefault="00FF122F" w:rsidP="00FF122F">
      <w:pPr>
        <w:rPr>
          <w:sz w:val="28"/>
          <w:szCs w:val="28"/>
        </w:rPr>
      </w:pPr>
    </w:p>
    <w:p w:rsidR="00FF122F" w:rsidRPr="00FF122F" w:rsidRDefault="00FF122F" w:rsidP="00FF122F">
      <w:pPr>
        <w:rPr>
          <w:sz w:val="28"/>
          <w:szCs w:val="28"/>
          <w:u w:val="single"/>
        </w:rPr>
      </w:pPr>
      <w:r w:rsidRPr="00FF122F">
        <w:rPr>
          <w:sz w:val="28"/>
          <w:szCs w:val="28"/>
          <w:u w:val="single"/>
        </w:rPr>
        <w:t xml:space="preserve">В результате работы по программе курса </w:t>
      </w:r>
      <w:r>
        <w:rPr>
          <w:sz w:val="28"/>
          <w:szCs w:val="28"/>
          <w:u w:val="single"/>
        </w:rPr>
        <w:t>обучающиеся</w:t>
      </w:r>
      <w:r w:rsidRPr="00FF122F">
        <w:rPr>
          <w:sz w:val="28"/>
          <w:szCs w:val="28"/>
          <w:u w:val="single"/>
        </w:rPr>
        <w:t xml:space="preserve"> должны знать:</w:t>
      </w:r>
    </w:p>
    <w:p w:rsidR="00FF122F" w:rsidRPr="00FF122F" w:rsidRDefault="00FF122F" w:rsidP="00FF122F">
      <w:pPr>
        <w:rPr>
          <w:sz w:val="28"/>
          <w:szCs w:val="28"/>
        </w:rPr>
      </w:pP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основные этапы организации проектной деятельности (выбор темы, сбор информации, выбор проекта, работа над ним, презентация);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понятия цели, объекта и гипотезы исследования;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основные источники информации;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правила оформления списка использованной литературы;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способы познания окружающего мира (наблюдения, эксперименты);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</w:t>
      </w:r>
      <w:r w:rsidRPr="00FF122F">
        <w:rPr>
          <w:sz w:val="28"/>
          <w:szCs w:val="28"/>
        </w:rPr>
        <w:tab/>
        <w:t>источники информации (книга, старшие товарищи и родственники, видео курсы, ресурсы Интернета).</w:t>
      </w:r>
    </w:p>
    <w:p w:rsidR="00FF122F" w:rsidRPr="00FF122F" w:rsidRDefault="00FF122F" w:rsidP="00FF122F">
      <w:pPr>
        <w:rPr>
          <w:sz w:val="28"/>
          <w:szCs w:val="28"/>
        </w:rPr>
      </w:pPr>
    </w:p>
    <w:p w:rsidR="00FF122F" w:rsidRPr="00FF122F" w:rsidRDefault="00FF122F" w:rsidP="00FF122F">
      <w:pPr>
        <w:rPr>
          <w:sz w:val="28"/>
          <w:szCs w:val="28"/>
          <w:u w:val="single"/>
        </w:rPr>
      </w:pPr>
      <w:r w:rsidRPr="00FF122F">
        <w:rPr>
          <w:sz w:val="28"/>
          <w:szCs w:val="28"/>
          <w:u w:val="single"/>
        </w:rPr>
        <w:t>Обучающиеся должны уметь:</w:t>
      </w:r>
    </w:p>
    <w:p w:rsidR="00FF122F" w:rsidRDefault="00FF122F" w:rsidP="00FF122F">
      <w:pPr>
        <w:rPr>
          <w:sz w:val="28"/>
          <w:szCs w:val="28"/>
        </w:rPr>
      </w:pP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выделять объект исследования;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разделять учебно-исследовательскую деятельность на этапы;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выдвигать гипотезы и осуществлять их проверку;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пользоваться словарями, энциклопедиями  другими учебными пособиями;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планировать и организовывать исследовательскую и практическую деятельность;</w:t>
      </w:r>
    </w:p>
    <w:p w:rsidR="00FF122F" w:rsidRPr="00FF122F" w:rsidRDefault="00FF122F" w:rsidP="00FF122F">
      <w:pPr>
        <w:rPr>
          <w:sz w:val="28"/>
          <w:szCs w:val="28"/>
        </w:rPr>
      </w:pPr>
      <w:r w:rsidRPr="00FF122F">
        <w:rPr>
          <w:sz w:val="28"/>
          <w:szCs w:val="28"/>
        </w:rPr>
        <w:t></w:t>
      </w:r>
      <w:r w:rsidRPr="00FF122F">
        <w:rPr>
          <w:sz w:val="28"/>
          <w:szCs w:val="28"/>
        </w:rPr>
        <w:tab/>
        <w:t>работать в группе и индивидуально.</w:t>
      </w:r>
    </w:p>
    <w:p w:rsidR="00FF122F" w:rsidRDefault="00FF122F" w:rsidP="00FF122F">
      <w:pPr>
        <w:pStyle w:val="a3"/>
        <w:rPr>
          <w:sz w:val="28"/>
          <w:szCs w:val="28"/>
        </w:rPr>
      </w:pPr>
    </w:p>
    <w:p w:rsidR="00FF122F" w:rsidRPr="00FF122F" w:rsidRDefault="00FF122F" w:rsidP="00FF122F"/>
    <w:p w:rsidR="00FF122F" w:rsidRPr="00FF122F" w:rsidRDefault="00FF122F" w:rsidP="00FF122F"/>
    <w:p w:rsidR="00FF122F" w:rsidRPr="00FF122F" w:rsidRDefault="00FF122F" w:rsidP="00FF122F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t>2.  Содержание курса внеурочной деятельности</w:t>
      </w:r>
    </w:p>
    <w:p w:rsidR="00FF122F" w:rsidRDefault="00FF122F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t>Подготовительный этап</w:t>
      </w:r>
      <w:r w:rsidRPr="00FF122F">
        <w:rPr>
          <w:rFonts w:eastAsia="Calibri"/>
          <w:sz w:val="28"/>
          <w:szCs w:val="28"/>
          <w:lang w:eastAsia="en-US"/>
        </w:rPr>
        <w:t xml:space="preserve">. </w:t>
      </w:r>
    </w:p>
    <w:p w:rsidR="00FF122F" w:rsidRPr="00FF122F" w:rsidRDefault="00FF122F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подготовительном этапе </w:t>
      </w:r>
      <w:r w:rsidRPr="00FF122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обучающийся</w:t>
      </w:r>
      <w:r w:rsidRPr="00FF122F">
        <w:rPr>
          <w:rFonts w:eastAsia="Calibri"/>
          <w:sz w:val="28"/>
          <w:szCs w:val="28"/>
          <w:lang w:eastAsia="en-US"/>
        </w:rPr>
        <w:t xml:space="preserve"> описывает актуальность проблемы, высказывает цель творческого проекта, формулирует задачи, обосновывает выбор темы, описывает требования к изделию, разрабатывает идеи и определяет лучшую из них, проводит исследования и делает собственный выбор.</w:t>
      </w:r>
    </w:p>
    <w:p w:rsidR="00FF122F" w:rsidRPr="00FF122F" w:rsidRDefault="00FF122F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lastRenderedPageBreak/>
        <w:t xml:space="preserve">Конструкторский этап. </w:t>
      </w:r>
      <w:r w:rsidRPr="00FF122F">
        <w:rPr>
          <w:rFonts w:eastAsia="Calibri"/>
          <w:sz w:val="28"/>
          <w:szCs w:val="28"/>
          <w:lang w:eastAsia="en-US"/>
        </w:rPr>
        <w:t xml:space="preserve">На этом этапе проектирования необходимо разработать  конструкцию будущего изделия. При этом необходимо воспользоваться </w:t>
      </w:r>
      <w:r w:rsidRPr="00FF122F">
        <w:rPr>
          <w:rFonts w:eastAsia="Calibri"/>
          <w:b/>
          <w:sz w:val="28"/>
          <w:szCs w:val="28"/>
          <w:lang w:eastAsia="en-US"/>
        </w:rPr>
        <w:t xml:space="preserve">методом аналогий. </w:t>
      </w:r>
      <w:r w:rsidRPr="00FF122F">
        <w:rPr>
          <w:rFonts w:eastAsia="Calibri"/>
          <w:sz w:val="28"/>
          <w:szCs w:val="28"/>
          <w:lang w:eastAsia="en-US"/>
        </w:rPr>
        <w:t>При работе будут использоваться три метода аналогий:</w:t>
      </w:r>
    </w:p>
    <w:p w:rsidR="00FF122F" w:rsidRPr="00FF122F" w:rsidRDefault="00FF122F" w:rsidP="00FF122F">
      <w:pPr>
        <w:numPr>
          <w:ilvl w:val="0"/>
          <w:numId w:val="1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sz w:val="28"/>
          <w:szCs w:val="28"/>
          <w:lang w:eastAsia="en-US"/>
        </w:rPr>
        <w:t>Аналогия внешней формы</w:t>
      </w:r>
    </w:p>
    <w:p w:rsidR="00FF122F" w:rsidRPr="00FF122F" w:rsidRDefault="00FF122F" w:rsidP="00FF122F">
      <w:pPr>
        <w:numPr>
          <w:ilvl w:val="0"/>
          <w:numId w:val="1"/>
        </w:num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sz w:val="28"/>
          <w:szCs w:val="28"/>
          <w:lang w:eastAsia="en-US"/>
        </w:rPr>
        <w:t>Структурная аналогия.</w:t>
      </w:r>
    </w:p>
    <w:p w:rsidR="00FF122F" w:rsidRPr="00FF122F" w:rsidRDefault="00FF122F" w:rsidP="00FF122F">
      <w:pPr>
        <w:numPr>
          <w:ilvl w:val="0"/>
          <w:numId w:val="1"/>
        </w:num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FF122F">
        <w:rPr>
          <w:rFonts w:eastAsia="Calibri"/>
          <w:sz w:val="28"/>
          <w:szCs w:val="28"/>
          <w:lang w:eastAsia="en-US"/>
        </w:rPr>
        <w:t>Функциональная аналогия.</w:t>
      </w:r>
      <w:r w:rsidRPr="00FF122F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FF122F" w:rsidRPr="00FF122F" w:rsidRDefault="00FF122F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t>Технологический этап.</w:t>
      </w:r>
      <w:r w:rsidRPr="00FF122F">
        <w:rPr>
          <w:rFonts w:eastAsia="Calibri"/>
          <w:sz w:val="28"/>
          <w:szCs w:val="28"/>
          <w:lang w:eastAsia="en-US"/>
        </w:rPr>
        <w:t xml:space="preserve"> На данном этапе описываются используемые материалы, инструменты и оборудование для проводимых работ, рассказывают об организации рабочего места. Далее следует четкое описание самой технологии изготовления или проведения работ (снятие мерок, построение чертежа, составление карты). Потом описывается </w:t>
      </w:r>
      <w:proofErr w:type="spellStart"/>
      <w:r w:rsidRPr="00FF122F">
        <w:rPr>
          <w:rFonts w:eastAsia="Calibri"/>
          <w:sz w:val="28"/>
          <w:szCs w:val="28"/>
          <w:lang w:eastAsia="en-US"/>
        </w:rPr>
        <w:t>экологичность</w:t>
      </w:r>
      <w:proofErr w:type="spellEnd"/>
      <w:r w:rsidRPr="00FF122F">
        <w:rPr>
          <w:rFonts w:eastAsia="Calibri"/>
          <w:sz w:val="28"/>
          <w:szCs w:val="28"/>
          <w:lang w:eastAsia="en-US"/>
        </w:rPr>
        <w:t xml:space="preserve"> изделия – то, насколько оно безопасно для окружающей среды. Затем пора перейти к экономическим расчетам – насколько выгодно использовать изделие в крупных масштабах в хозяйстве и жизни человека. </w:t>
      </w:r>
      <w:proofErr w:type="gramStart"/>
      <w:r>
        <w:rPr>
          <w:rFonts w:eastAsia="Calibri"/>
          <w:sz w:val="28"/>
          <w:szCs w:val="28"/>
          <w:lang w:eastAsia="en-US"/>
        </w:rPr>
        <w:t>Обучающийся</w:t>
      </w:r>
      <w:proofErr w:type="gramEnd"/>
      <w:r w:rsidRPr="00FF122F">
        <w:rPr>
          <w:rFonts w:eastAsia="Calibri"/>
          <w:sz w:val="28"/>
          <w:szCs w:val="28"/>
          <w:lang w:eastAsia="en-US"/>
        </w:rPr>
        <w:t xml:space="preserve"> ставит себе оценку за проведенную работу (доволен или нет, что бы хотел доработать и почему).</w:t>
      </w:r>
    </w:p>
    <w:p w:rsidR="00FF122F" w:rsidRPr="00FF122F" w:rsidRDefault="00FF122F" w:rsidP="00FF12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t xml:space="preserve">Изготовление  изделия. </w:t>
      </w:r>
      <w:r w:rsidRPr="00FF122F">
        <w:rPr>
          <w:rFonts w:eastAsia="Calibri"/>
          <w:sz w:val="28"/>
          <w:szCs w:val="28"/>
          <w:lang w:eastAsia="en-US"/>
        </w:rPr>
        <w:t xml:space="preserve"> В ходе выполнения  этого этапа выполняются все запланированные технологические операции, от разметки изделия до его художественной отделки. Необходимо осуществлять </w:t>
      </w:r>
      <w:proofErr w:type="gramStart"/>
      <w:r w:rsidRPr="00FF122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F122F">
        <w:rPr>
          <w:rFonts w:eastAsia="Calibri"/>
          <w:sz w:val="28"/>
          <w:szCs w:val="28"/>
          <w:lang w:eastAsia="en-US"/>
        </w:rPr>
        <w:t xml:space="preserve"> строгим соблюдением последовательности выполнения технологических операций. Осуществляется текущий инструктаж, и </w:t>
      </w:r>
      <w:proofErr w:type="gramStart"/>
      <w:r w:rsidRPr="00FF122F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FF122F">
        <w:rPr>
          <w:rFonts w:eastAsia="Calibri"/>
          <w:sz w:val="28"/>
          <w:szCs w:val="28"/>
          <w:lang w:eastAsia="en-US"/>
        </w:rPr>
        <w:t xml:space="preserve"> соблюдением правил техники безопасного труда.</w:t>
      </w:r>
    </w:p>
    <w:p w:rsidR="00FF122F" w:rsidRDefault="00FF122F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122F">
        <w:rPr>
          <w:rFonts w:eastAsia="Calibri"/>
          <w:b/>
          <w:sz w:val="28"/>
          <w:szCs w:val="28"/>
          <w:lang w:eastAsia="en-US"/>
        </w:rPr>
        <w:t xml:space="preserve">Заключительный этап. </w:t>
      </w:r>
      <w:r w:rsidRPr="00FF122F">
        <w:rPr>
          <w:rFonts w:eastAsia="Calibri"/>
          <w:sz w:val="28"/>
          <w:szCs w:val="28"/>
          <w:lang w:eastAsia="en-US"/>
        </w:rPr>
        <w:t xml:space="preserve">На заключительном этапе проводится экономическое и экологическое обоснование проекта, выполняется рекламный проспект изделия, делаются выводы по итогам </w:t>
      </w:r>
      <w:proofErr w:type="gramStart"/>
      <w:r w:rsidRPr="00FF122F">
        <w:rPr>
          <w:rFonts w:eastAsia="Calibri"/>
          <w:sz w:val="28"/>
          <w:szCs w:val="28"/>
          <w:lang w:eastAsia="en-US"/>
        </w:rPr>
        <w:t>работы</w:t>
      </w:r>
      <w:proofErr w:type="gramEnd"/>
      <w:r w:rsidRPr="00FF122F">
        <w:rPr>
          <w:rFonts w:eastAsia="Calibri"/>
          <w:sz w:val="28"/>
          <w:szCs w:val="28"/>
          <w:lang w:eastAsia="en-US"/>
        </w:rPr>
        <w:t xml:space="preserve"> и осуществляется защита проекта.</w:t>
      </w:r>
    </w:p>
    <w:p w:rsidR="00B83235" w:rsidRDefault="00B83235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83235" w:rsidRDefault="00B83235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83235" w:rsidRDefault="00B83235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83235" w:rsidRDefault="00B83235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B83235" w:rsidRPr="00FF122F" w:rsidRDefault="00B83235" w:rsidP="00FF12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FF122F" w:rsidRDefault="00FF122F" w:rsidP="00FF122F">
      <w:pPr>
        <w:jc w:val="center"/>
        <w:rPr>
          <w:b/>
          <w:sz w:val="28"/>
          <w:szCs w:val="28"/>
        </w:rPr>
      </w:pPr>
      <w:r w:rsidRPr="00FF122F">
        <w:rPr>
          <w:rStyle w:val="fontstyle21"/>
          <w:b/>
        </w:rPr>
        <w:lastRenderedPageBreak/>
        <w:t>3. Тематическое планирование</w:t>
      </w:r>
    </w:p>
    <w:p w:rsidR="00FF122F" w:rsidRPr="00FF122F" w:rsidRDefault="00FF122F" w:rsidP="00FF122F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5227"/>
        <w:gridCol w:w="996"/>
        <w:gridCol w:w="1087"/>
        <w:gridCol w:w="1435"/>
      </w:tblGrid>
      <w:tr w:rsidR="00BB145A" w:rsidRPr="00FF122F" w:rsidTr="00F7169F">
        <w:tc>
          <w:tcPr>
            <w:tcW w:w="794" w:type="dxa"/>
            <w:vMerge w:val="restart"/>
          </w:tcPr>
          <w:p w:rsidR="00BB145A" w:rsidRPr="00FF122F" w:rsidRDefault="00BB145A" w:rsidP="00F7169F">
            <w:pPr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№</w:t>
            </w:r>
          </w:p>
          <w:p w:rsidR="00BB145A" w:rsidRPr="00FF122F" w:rsidRDefault="00BB145A" w:rsidP="00F7169F">
            <w:pPr>
              <w:rPr>
                <w:sz w:val="28"/>
                <w:szCs w:val="28"/>
              </w:rPr>
            </w:pPr>
            <w:proofErr w:type="gramStart"/>
            <w:r w:rsidRPr="00FF122F">
              <w:rPr>
                <w:sz w:val="28"/>
                <w:szCs w:val="28"/>
              </w:rPr>
              <w:t>п</w:t>
            </w:r>
            <w:proofErr w:type="gramEnd"/>
            <w:r w:rsidRPr="00FF122F">
              <w:rPr>
                <w:sz w:val="28"/>
                <w:szCs w:val="28"/>
              </w:rPr>
              <w:t>/п</w:t>
            </w:r>
          </w:p>
        </w:tc>
        <w:tc>
          <w:tcPr>
            <w:tcW w:w="5227" w:type="dxa"/>
            <w:vMerge w:val="restart"/>
            <w:vAlign w:val="center"/>
          </w:tcPr>
          <w:p w:rsidR="00BB145A" w:rsidRPr="00FF122F" w:rsidRDefault="00BB145A" w:rsidP="00F7169F">
            <w:pPr>
              <w:jc w:val="center"/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Тема занятий</w:t>
            </w:r>
          </w:p>
        </w:tc>
        <w:tc>
          <w:tcPr>
            <w:tcW w:w="3518" w:type="dxa"/>
            <w:gridSpan w:val="3"/>
            <w:vAlign w:val="center"/>
          </w:tcPr>
          <w:p w:rsidR="00BB145A" w:rsidRPr="00FF122F" w:rsidRDefault="00BB145A" w:rsidP="00F7169F">
            <w:pPr>
              <w:jc w:val="center"/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Количество часов</w:t>
            </w:r>
          </w:p>
        </w:tc>
      </w:tr>
      <w:tr w:rsidR="00BB145A" w:rsidRPr="00FF122F" w:rsidTr="00F7169F">
        <w:tc>
          <w:tcPr>
            <w:tcW w:w="794" w:type="dxa"/>
            <w:vMerge/>
          </w:tcPr>
          <w:p w:rsidR="00BB145A" w:rsidRPr="00FF122F" w:rsidRDefault="00BB145A" w:rsidP="00F7169F">
            <w:pPr>
              <w:rPr>
                <w:sz w:val="28"/>
                <w:szCs w:val="28"/>
              </w:rPr>
            </w:pPr>
          </w:p>
        </w:tc>
        <w:tc>
          <w:tcPr>
            <w:tcW w:w="5227" w:type="dxa"/>
            <w:vMerge/>
          </w:tcPr>
          <w:p w:rsidR="00BB145A" w:rsidRPr="00FF122F" w:rsidRDefault="00BB145A" w:rsidP="00F7169F">
            <w:pPr>
              <w:rPr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всего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теория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sz w:val="28"/>
                <w:szCs w:val="28"/>
              </w:rPr>
            </w:pPr>
            <w:r w:rsidRPr="00FF122F">
              <w:rPr>
                <w:sz w:val="28"/>
                <w:szCs w:val="28"/>
              </w:rPr>
              <w:t>практика</w:t>
            </w:r>
          </w:p>
        </w:tc>
      </w:tr>
      <w:tr w:rsidR="00BB145A" w:rsidRPr="00FF122F" w:rsidTr="00F7169F"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  <w:lang w:eastAsia="en-US"/>
              </w:rPr>
              <w:t>Подготовительный этап</w:t>
            </w:r>
            <w:r w:rsidRPr="00FF122F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5</w:t>
            </w:r>
          </w:p>
        </w:tc>
      </w:tr>
      <w:tr w:rsidR="00BB145A" w:rsidRPr="00FF122F" w:rsidTr="00F7169F">
        <w:trPr>
          <w:trHeight w:val="218"/>
        </w:trPr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2.</w:t>
            </w: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  <w:lang w:eastAsia="en-US"/>
              </w:rPr>
              <w:t>Конструкторский этап.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17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9</w:t>
            </w:r>
          </w:p>
        </w:tc>
      </w:tr>
      <w:tr w:rsidR="00BB145A" w:rsidRPr="00FF122F" w:rsidTr="00F7169F">
        <w:trPr>
          <w:trHeight w:val="299"/>
        </w:trPr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 xml:space="preserve">3. </w:t>
            </w: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F122F">
              <w:rPr>
                <w:rFonts w:eastAsia="Calibri"/>
                <w:sz w:val="28"/>
                <w:szCs w:val="28"/>
                <w:lang w:eastAsia="en-US"/>
              </w:rPr>
              <w:t>Технологический этап.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6</w:t>
            </w:r>
          </w:p>
        </w:tc>
      </w:tr>
      <w:tr w:rsidR="00BB145A" w:rsidRPr="00FF122F" w:rsidTr="00F7169F">
        <w:trPr>
          <w:trHeight w:val="295"/>
        </w:trPr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4.</w:t>
            </w: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  <w:lang w:eastAsia="en-US"/>
              </w:rPr>
              <w:t>Изготовление  изделия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20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16</w:t>
            </w:r>
          </w:p>
        </w:tc>
      </w:tr>
      <w:tr w:rsidR="00BB145A" w:rsidRPr="00FF122F" w:rsidTr="00F7169F">
        <w:trPr>
          <w:trHeight w:val="255"/>
        </w:trPr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5.</w:t>
            </w: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F122F">
              <w:rPr>
                <w:rFonts w:eastAsia="Calibri"/>
                <w:sz w:val="28"/>
                <w:szCs w:val="28"/>
                <w:lang w:eastAsia="en-US"/>
              </w:rPr>
              <w:t>Заключительный этап.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14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4</w:t>
            </w:r>
          </w:p>
        </w:tc>
      </w:tr>
      <w:tr w:rsidR="00BB145A" w:rsidRPr="00FF122F" w:rsidTr="00F7169F">
        <w:trPr>
          <w:trHeight w:val="447"/>
        </w:trPr>
        <w:tc>
          <w:tcPr>
            <w:tcW w:w="794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227" w:type="dxa"/>
          </w:tcPr>
          <w:p w:rsidR="00BB145A" w:rsidRPr="00FF122F" w:rsidRDefault="00BB145A" w:rsidP="00F7169F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F122F">
              <w:rPr>
                <w:sz w:val="28"/>
                <w:szCs w:val="28"/>
              </w:rPr>
              <w:t>ИТОГО:</w:t>
            </w:r>
          </w:p>
        </w:tc>
        <w:tc>
          <w:tcPr>
            <w:tcW w:w="996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70</w:t>
            </w:r>
          </w:p>
        </w:tc>
        <w:tc>
          <w:tcPr>
            <w:tcW w:w="1087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30</w:t>
            </w:r>
          </w:p>
        </w:tc>
        <w:tc>
          <w:tcPr>
            <w:tcW w:w="1435" w:type="dxa"/>
            <w:vAlign w:val="center"/>
          </w:tcPr>
          <w:p w:rsidR="00BB145A" w:rsidRPr="00FF122F" w:rsidRDefault="00BB145A" w:rsidP="00F7169F">
            <w:pPr>
              <w:jc w:val="center"/>
              <w:rPr>
                <w:rFonts w:eastAsia="Calibri"/>
                <w:sz w:val="28"/>
                <w:szCs w:val="28"/>
              </w:rPr>
            </w:pPr>
            <w:r w:rsidRPr="00FF122F">
              <w:rPr>
                <w:rFonts w:eastAsia="Calibri"/>
                <w:sz w:val="28"/>
                <w:szCs w:val="28"/>
              </w:rPr>
              <w:t>40</w:t>
            </w:r>
          </w:p>
        </w:tc>
      </w:tr>
    </w:tbl>
    <w:p w:rsidR="00B83235" w:rsidRDefault="00B83235" w:rsidP="00B83235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br w:type="page"/>
      </w:r>
    </w:p>
    <w:p w:rsidR="008434D1" w:rsidRPr="008434D1" w:rsidRDefault="008434D1" w:rsidP="008434D1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434D1">
        <w:rPr>
          <w:rFonts w:eastAsia="Calibri"/>
          <w:b/>
          <w:sz w:val="28"/>
          <w:szCs w:val="28"/>
          <w:lang w:eastAsia="en-US"/>
        </w:rPr>
        <w:lastRenderedPageBreak/>
        <w:t>3.1. Календарно - тематическое планирование.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1134"/>
        <w:gridCol w:w="1275"/>
        <w:gridCol w:w="1276"/>
      </w:tblGrid>
      <w:tr w:rsidR="00B83235" w:rsidRPr="00B83235" w:rsidTr="00547DB2">
        <w:trPr>
          <w:trHeight w:val="6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 xml:space="preserve">№ </w:t>
            </w:r>
          </w:p>
          <w:p w:rsidR="00B83235" w:rsidRPr="00B83235" w:rsidRDefault="00B83235" w:rsidP="00B83235">
            <w:pPr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урока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 xml:space="preserve">Тема  раздела, </w:t>
            </w:r>
            <w:r w:rsidRPr="00B83235">
              <w:rPr>
                <w:sz w:val="24"/>
                <w:szCs w:val="24"/>
              </w:rPr>
              <w:br/>
              <w:t>урока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Кол-во</w:t>
            </w:r>
          </w:p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часов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</w:p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Примечание</w:t>
            </w:r>
          </w:p>
        </w:tc>
      </w:tr>
      <w:tr w:rsidR="00B83235" w:rsidRPr="00B83235" w:rsidTr="00547DB2">
        <w:trPr>
          <w:trHeight w:val="318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470DB9" w:rsidRDefault="00BB145A" w:rsidP="00470DB9">
            <w:pPr>
              <w:pStyle w:val="a4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470DB9">
              <w:rPr>
                <w:rFonts w:eastAsia="Calibri"/>
                <w:b/>
                <w:sz w:val="24"/>
                <w:szCs w:val="24"/>
                <w:lang w:eastAsia="en-US"/>
              </w:rPr>
              <w:t>Подготовительный этап</w:t>
            </w:r>
          </w:p>
        </w:tc>
      </w:tr>
      <w:tr w:rsidR="00B83235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235" w:rsidRPr="00B83235" w:rsidRDefault="00B83235" w:rsidP="00B83235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83235">
              <w:rPr>
                <w:rFonts w:eastAsia="Calibri"/>
                <w:sz w:val="24"/>
                <w:szCs w:val="24"/>
                <w:lang w:eastAsia="en-US"/>
              </w:rPr>
              <w:t xml:space="preserve">Вводное занятие.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547DB2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235" w:rsidRPr="00B83235" w:rsidRDefault="00B83235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Что такое творчество и творческий проект.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547DB2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Правила выбора темы  творческого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547DB2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Этапы и содержание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547DB2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Источники информации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3E6DC8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Актуализации я проблемы.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3E6DC8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Правила и навыки работы с источниками информации.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3E6DC8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Постановка цели и задач.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3E6DC8" w:rsidP="00B832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470DB9" w:rsidRDefault="00470DB9" w:rsidP="00470DB9">
            <w:pPr>
              <w:pStyle w:val="a4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470DB9">
              <w:rPr>
                <w:rFonts w:eastAsia="Calibri"/>
                <w:b/>
                <w:sz w:val="24"/>
                <w:szCs w:val="24"/>
                <w:lang w:eastAsia="en-US"/>
              </w:rPr>
              <w:t xml:space="preserve"> Конструкторский этап.</w:t>
            </w: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Метод  аналогий.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Функциональная аналогия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Прямая аналогия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Аналогия внешней формы.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3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Структурная аналогия.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3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Метод контрольных вопросов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6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Правила оформления конструкторской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2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конструкторской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Исследовательская деятельность.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Выбор материалов.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Составление  «звездочки»  обдумывания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Выбор способа соединения деталей.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Заполнение интерактивной таблицы.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Выбор инструментов.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Заполнение интерактивной таблицы.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Выбор способов отделки.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Заполнение интерактивной таблицы.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470DB9" w:rsidRDefault="00470DB9" w:rsidP="00470DB9">
            <w:pPr>
              <w:pStyle w:val="a4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0470DB9">
              <w:rPr>
                <w:rFonts w:eastAsia="Calibri"/>
                <w:b/>
                <w:sz w:val="24"/>
                <w:szCs w:val="24"/>
                <w:lang w:eastAsia="en-US"/>
              </w:rPr>
              <w:t>Технологический этап.</w:t>
            </w:r>
          </w:p>
        </w:tc>
      </w:tr>
      <w:tr w:rsidR="00470DB9" w:rsidRPr="00B83235" w:rsidTr="00547DB2">
        <w:trPr>
          <w:trHeight w:val="27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Правила оформления технологической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rPr>
          <w:trHeight w:val="2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технологической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Разработка технологической карты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Оформление  технологической карты.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Составление плана работы по изготовлению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Взаимосвязь технологического и конструкторского этапов.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Этап изготовления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Организация рабочего места.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Рациональное размещение оборудования, инструментов, документации.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Подготовка спецодежды и защитных средств.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8434D1" w:rsidRDefault="00470DB9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434D1">
              <w:rPr>
                <w:rFonts w:eastAsia="Calibri"/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 соблюдением последовательности изготовления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470DB9" w:rsidRPr="00B83235" w:rsidTr="00547DB2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DB9" w:rsidRPr="00B83235" w:rsidRDefault="00470DB9" w:rsidP="00B8323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4</w:t>
            </w:r>
            <w:r w:rsidRPr="008434D1">
              <w:rPr>
                <w:rFonts w:eastAsia="Calibri"/>
                <w:b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Pr="008434D1">
              <w:rPr>
                <w:rFonts w:eastAsia="Calibri"/>
                <w:b/>
                <w:sz w:val="24"/>
                <w:szCs w:val="24"/>
                <w:lang w:eastAsia="en-US"/>
              </w:rPr>
              <w:t>Изготовление  изделия.</w:t>
            </w: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Вводный инструктаж.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Изучение правил техники безопасности в соответствии с планируемыми видами работ.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Выполнение </w:t>
            </w:r>
            <w:proofErr w:type="spellStart"/>
            <w:r w:rsidRPr="008434D1">
              <w:rPr>
                <w:rFonts w:eastAsia="Calibri"/>
                <w:sz w:val="24"/>
                <w:szCs w:val="24"/>
                <w:lang w:eastAsia="en-US"/>
              </w:rPr>
              <w:t>деталировочных</w:t>
            </w:r>
            <w:proofErr w:type="spellEnd"/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 чертежей.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сборочного чертежа.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Подбор материала соответствующего качества.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 бор заготовок  из материала.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технологических операций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Нахождение базовых поверхностей (кромки торцы)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Разметка заготовок согласно чертежам.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Контроль качества выполняемых операций.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технологических операций.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 Изготовление деталей изделия согласно заданным размерам.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49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 Точная подгонка деталей в соответствии с размерами.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Контроль за соблюдение правил техники безопасности.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rPr>
          <w:trHeight w:val="3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Соединение деталей в изделие согласно выбранному способу.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технологических операций.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Текущий инструктаж по технике безопасности.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отделочных операций.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Выполнение  художественной отделки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Контроль качества выполненных операций.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5</w:t>
            </w:r>
            <w:r w:rsidRPr="008434D1">
              <w:rPr>
                <w:rFonts w:eastAsia="Calibri"/>
                <w:b/>
                <w:sz w:val="24"/>
                <w:szCs w:val="24"/>
                <w:lang w:eastAsia="en-US"/>
              </w:rPr>
              <w:t>.Заключительный этап.</w:t>
            </w: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Экономическое обоснование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Маркетинговые исследования.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59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Изучение цен на товар</w:t>
            </w:r>
            <w:proofErr w:type="gramStart"/>
            <w:r w:rsidRPr="008434D1">
              <w:rPr>
                <w:rFonts w:eastAsia="Calibri"/>
                <w:sz w:val="24"/>
                <w:szCs w:val="24"/>
                <w:lang w:eastAsia="en-US"/>
              </w:rPr>
              <w:t>ы-</w:t>
            </w:r>
            <w:proofErr w:type="gramEnd"/>
            <w:r w:rsidRPr="008434D1">
              <w:rPr>
                <w:rFonts w:eastAsia="Calibri"/>
                <w:sz w:val="24"/>
                <w:szCs w:val="24"/>
                <w:lang w:eastAsia="en-US"/>
              </w:rPr>
              <w:t xml:space="preserve"> заменители в своем регионе.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Расчет себестоимости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Меры измерения затраченных материалов и цены на них.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Экологическое обоснование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Расчет  вредоносности производства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Поиск путей утилизации отходов производства.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Рекламный проспект изделия.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Правила составления эффективной рекламы.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Разработка товарного знака.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Разработка торговой марки.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69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Составление плана защиты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  <w:tr w:rsidR="00E93DFE" w:rsidRPr="00B83235" w:rsidTr="00547DB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70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8434D1" w:rsidRDefault="00E93DFE" w:rsidP="00F7169F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8434D1">
              <w:rPr>
                <w:rFonts w:eastAsia="Calibri"/>
                <w:sz w:val="24"/>
                <w:szCs w:val="24"/>
                <w:lang w:eastAsia="en-US"/>
              </w:rPr>
              <w:t>Защита творческого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  <w:r w:rsidRPr="00B83235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DFE" w:rsidRPr="00B83235" w:rsidRDefault="00E93DFE" w:rsidP="00B83235">
            <w:pPr>
              <w:jc w:val="center"/>
              <w:rPr>
                <w:sz w:val="24"/>
                <w:szCs w:val="24"/>
              </w:rPr>
            </w:pPr>
          </w:p>
        </w:tc>
      </w:tr>
    </w:tbl>
    <w:p w:rsidR="008434D1" w:rsidRPr="008434D1" w:rsidRDefault="008434D1" w:rsidP="008434D1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2A77D0" w:rsidRPr="00FF122F" w:rsidRDefault="002A77D0" w:rsidP="00FF122F">
      <w:pPr>
        <w:tabs>
          <w:tab w:val="left" w:pos="2460"/>
        </w:tabs>
        <w:rPr>
          <w:sz w:val="28"/>
          <w:szCs w:val="28"/>
        </w:rPr>
      </w:pPr>
    </w:p>
    <w:sectPr w:rsidR="002A77D0" w:rsidRPr="00FF122F" w:rsidSect="00547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95CDF"/>
    <w:multiLevelType w:val="hybridMultilevel"/>
    <w:tmpl w:val="FBC0B556"/>
    <w:lvl w:ilvl="0" w:tplc="2C9CDCD8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8411B"/>
    <w:multiLevelType w:val="hybridMultilevel"/>
    <w:tmpl w:val="21BA23BA"/>
    <w:lvl w:ilvl="0" w:tplc="F5A2FF6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37923"/>
    <w:multiLevelType w:val="hybridMultilevel"/>
    <w:tmpl w:val="F27C4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E3487"/>
    <w:multiLevelType w:val="hybridMultilevel"/>
    <w:tmpl w:val="99C0C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46"/>
    <w:rsid w:val="000A2278"/>
    <w:rsid w:val="000B2A9F"/>
    <w:rsid w:val="00230E18"/>
    <w:rsid w:val="002A77D0"/>
    <w:rsid w:val="00317589"/>
    <w:rsid w:val="00370B67"/>
    <w:rsid w:val="003E6DC8"/>
    <w:rsid w:val="00470DB9"/>
    <w:rsid w:val="00547DB2"/>
    <w:rsid w:val="005D636D"/>
    <w:rsid w:val="008434D1"/>
    <w:rsid w:val="0096237E"/>
    <w:rsid w:val="00B83235"/>
    <w:rsid w:val="00BB145A"/>
    <w:rsid w:val="00E83F18"/>
    <w:rsid w:val="00E93DFE"/>
    <w:rsid w:val="00F37046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F122F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F12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uiPriority w:val="1"/>
    <w:qFormat/>
    <w:rsid w:val="00FF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A22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F122F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F12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uiPriority w:val="1"/>
    <w:qFormat/>
    <w:rsid w:val="00FF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A2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B5F60-8D7B-4CD1-B735-C3372BE9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210</dc:creator>
  <cp:keywords/>
  <dc:description/>
  <cp:lastModifiedBy>user</cp:lastModifiedBy>
  <cp:revision>12</cp:revision>
  <dcterms:created xsi:type="dcterms:W3CDTF">2021-04-12T11:52:00Z</dcterms:created>
  <dcterms:modified xsi:type="dcterms:W3CDTF">2023-09-29T02:28:00Z</dcterms:modified>
</cp:coreProperties>
</file>