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8BC" w:rsidRDefault="004558BC">
      <w:pPr>
        <w:rPr>
          <w:rFonts w:ascii="Arial" w:hAnsi="Arial" w:cs="Arial"/>
          <w:b/>
          <w:bCs/>
          <w:i/>
          <w:i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i/>
          <w:iCs/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534025" cy="75819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oss_empty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7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58BC" w:rsidRDefault="004558BC">
      <w:pPr>
        <w:rPr>
          <w:rFonts w:ascii="Arial" w:hAnsi="Arial" w:cs="Arial"/>
          <w:b/>
          <w:bCs/>
          <w:i/>
          <w:iCs/>
          <w:color w:val="000000"/>
          <w:sz w:val="21"/>
          <w:szCs w:val="21"/>
          <w:shd w:val="clear" w:color="auto" w:fill="FFFFFF"/>
        </w:rPr>
      </w:pPr>
    </w:p>
    <w:p w:rsidR="004558BC" w:rsidRDefault="004558BC">
      <w:pPr>
        <w:rPr>
          <w:rFonts w:ascii="Arial" w:hAnsi="Arial" w:cs="Arial"/>
          <w:b/>
          <w:bCs/>
          <w:i/>
          <w:iCs/>
          <w:color w:val="000000"/>
          <w:sz w:val="21"/>
          <w:szCs w:val="21"/>
          <w:shd w:val="clear" w:color="auto" w:fill="FFFFFF"/>
        </w:rPr>
      </w:pPr>
    </w:p>
    <w:p w:rsidR="004558BC" w:rsidRDefault="004558BC">
      <w:pPr>
        <w:rPr>
          <w:rFonts w:ascii="Arial" w:hAnsi="Arial" w:cs="Arial"/>
          <w:b/>
          <w:bCs/>
          <w:i/>
          <w:iCs/>
          <w:color w:val="000000"/>
          <w:sz w:val="21"/>
          <w:szCs w:val="21"/>
          <w:shd w:val="clear" w:color="auto" w:fill="FFFFFF"/>
        </w:rPr>
      </w:pPr>
    </w:p>
    <w:p w:rsidR="004558BC" w:rsidRDefault="004558BC">
      <w:pPr>
        <w:rPr>
          <w:rFonts w:ascii="Arial" w:hAnsi="Arial" w:cs="Arial"/>
          <w:b/>
          <w:bCs/>
          <w:i/>
          <w:iCs/>
          <w:color w:val="000000"/>
          <w:sz w:val="21"/>
          <w:szCs w:val="21"/>
          <w:shd w:val="clear" w:color="auto" w:fill="FFFFFF"/>
        </w:rPr>
      </w:pPr>
    </w:p>
    <w:p w:rsidR="00747200" w:rsidRPr="004558BC" w:rsidRDefault="004558BC">
      <w:pPr>
        <w:rPr>
          <w:rFonts w:ascii="Arial" w:hAnsi="Arial" w:cs="Arial"/>
          <w:color w:val="000000"/>
          <w:sz w:val="21"/>
          <w:szCs w:val="21"/>
        </w:rPr>
      </w:pPr>
      <w:r w:rsidRPr="004558BC">
        <w:rPr>
          <w:rFonts w:ascii="Arial" w:hAnsi="Arial" w:cs="Arial"/>
          <w:b/>
          <w:color w:val="000000"/>
          <w:sz w:val="21"/>
          <w:szCs w:val="21"/>
        </w:rPr>
        <w:lastRenderedPageBreak/>
        <w:t>По горизонтали</w:t>
      </w:r>
      <w:bookmarkStart w:id="0" w:name="_GoBack"/>
      <w:bookmarkEnd w:id="0"/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2. Конница — род войск, в котором для ведения боевых действий и/или передвижения использовалась верховая лошадь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4. Набор в армию при Петре I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5. Мирный </w:t>
      </w:r>
      <w:proofErr w:type="gramStart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договор</w:t>
      </w:r>
      <w:proofErr w:type="gramEnd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окончивший Северную войну.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7. Какое ремесло Петр I так и не смог освоить, несмотря на его тщетные попытки?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8. Первый Азовский поход </w:t>
      </w:r>
      <w:proofErr w:type="spellStart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закончилс</w:t>
      </w:r>
      <w:proofErr w:type="spellEnd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для русских войск…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10. Глава государства в 1721-1914 </w:t>
      </w:r>
      <w:proofErr w:type="spellStart"/>
      <w:proofErr w:type="gramStart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гг</w:t>
      </w:r>
      <w:proofErr w:type="spellEnd"/>
      <w:proofErr w:type="gramEnd"/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11. Кому принадлежат слова: "Для меня Петр - моя философия, моя религия, мое откровение во всем, что касается России"?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12. Потешный полк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13. Фамилия Екатерины I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14. Мирный договор, окончивший Северную войну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15. Линия царевны Софьи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17. Один из потешных полков Петра I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18. В 1722 году Пётр этим указом закрепил право самодержца самому назначать наследника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20. При Петре I в России было создано </w:t>
      </w:r>
      <w:proofErr w:type="spellStart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спецведомство</w:t>
      </w:r>
      <w:proofErr w:type="spellEnd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по приему челобитных и </w:t>
      </w:r>
      <w:proofErr w:type="spellStart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жалоб</w:t>
      </w:r>
      <w:proofErr w:type="gramStart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.к</w:t>
      </w:r>
      <w:proofErr w:type="gramEnd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ак</w:t>
      </w:r>
      <w:proofErr w:type="spellEnd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оно называлось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21. При Петре I набор войска стал производиться по … системе.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22. Пояснительная надпись на карте гласит: До сего места [царства] Александр Македонский </w:t>
      </w:r>
      <w:proofErr w:type="spellStart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доходил</w:t>
      </w:r>
      <w:proofErr w:type="gramStart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,р</w:t>
      </w:r>
      <w:proofErr w:type="gramEnd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ужье</w:t>
      </w:r>
      <w:proofErr w:type="spellEnd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спрятал,колокол</w:t>
      </w:r>
      <w:proofErr w:type="spellEnd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оставил.о</w:t>
      </w:r>
      <w:proofErr w:type="spellEnd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каком царстве идет речь</w:t>
      </w:r>
      <w:r w:rsidR="00851DFC">
        <w:rPr>
          <w:rFonts w:ascii="Arial" w:hAnsi="Arial" w:cs="Arial"/>
          <w:color w:val="000000"/>
          <w:sz w:val="21"/>
          <w:szCs w:val="21"/>
        </w:rPr>
        <w:br/>
      </w:r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23. </w:t>
      </w:r>
      <w:proofErr w:type="spellStart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Бал</w:t>
      </w:r>
      <w:proofErr w:type="gramStart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,у</w:t>
      </w:r>
      <w:proofErr w:type="gramEnd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>веселительный</w:t>
      </w:r>
      <w:proofErr w:type="spellEnd"/>
      <w:r w:rsidR="00851DF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вечер</w:t>
      </w:r>
    </w:p>
    <w:p w:rsidR="00851DFC" w:rsidRDefault="00851DFC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shd w:val="clear" w:color="auto" w:fill="FFFFFF"/>
        </w:rPr>
        <w:t>По вертикали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1. Какая реформа, проводилась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очти все царствование Петра I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3. После первого столкновения со Швецией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Росии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предстояло восстановить…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6. Столицей России при Петре I был …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8. При Петре I служба в армии стала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9. Битва, состоявшаяся 27 июня 1709 году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12. Война в 1700-1721 гг.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16. Женитьба делала Петра …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19. Пропагандируемая Петром I форма правления </w:t>
      </w:r>
    </w:p>
    <w:p w:rsidR="004558BC" w:rsidRDefault="004558BC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4558BC" w:rsidRDefault="004558BC">
      <w:r>
        <w:rPr>
          <w:noProof/>
          <w:lang w:eastAsia="ru-RU"/>
        </w:rPr>
        <w:lastRenderedPageBreak/>
        <w:drawing>
          <wp:inline distT="0" distB="0" distL="0" distR="0">
            <wp:extent cx="5534025" cy="80105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oss_fill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58BC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A2C" w:rsidRDefault="006D2A2C" w:rsidP="004558BC">
      <w:pPr>
        <w:spacing w:after="0" w:line="240" w:lineRule="auto"/>
      </w:pPr>
      <w:r>
        <w:separator/>
      </w:r>
    </w:p>
  </w:endnote>
  <w:endnote w:type="continuationSeparator" w:id="0">
    <w:p w:rsidR="006D2A2C" w:rsidRDefault="006D2A2C" w:rsidP="00455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A2C" w:rsidRDefault="006D2A2C" w:rsidP="004558BC">
      <w:pPr>
        <w:spacing w:after="0" w:line="240" w:lineRule="auto"/>
      </w:pPr>
      <w:r>
        <w:separator/>
      </w:r>
    </w:p>
  </w:footnote>
  <w:footnote w:type="continuationSeparator" w:id="0">
    <w:p w:rsidR="006D2A2C" w:rsidRDefault="006D2A2C" w:rsidP="00455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8BC" w:rsidRPr="004558BC" w:rsidRDefault="004558BC" w:rsidP="004558BC">
    <w:pPr>
      <w:pStyle w:val="a5"/>
      <w:jc w:val="center"/>
      <w:rPr>
        <w:b/>
        <w:i/>
        <w:sz w:val="36"/>
        <w:szCs w:val="36"/>
      </w:rPr>
    </w:pPr>
    <w:r w:rsidRPr="004558BC">
      <w:rPr>
        <w:b/>
        <w:i/>
        <w:sz w:val="36"/>
        <w:szCs w:val="36"/>
      </w:rPr>
      <w:t xml:space="preserve">Исторический кроссворд на тему «Петр </w:t>
    </w:r>
    <w:r w:rsidRPr="004558BC">
      <w:rPr>
        <w:b/>
        <w:i/>
        <w:sz w:val="36"/>
        <w:szCs w:val="36"/>
        <w:lang w:val="en-US"/>
      </w:rPr>
      <w:t>I</w:t>
    </w:r>
    <w:r w:rsidRPr="004558BC">
      <w:rPr>
        <w:b/>
        <w:i/>
        <w:sz w:val="36"/>
        <w:szCs w:val="36"/>
      </w:rPr>
      <w:t>»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DFC"/>
    <w:rsid w:val="004558BC"/>
    <w:rsid w:val="006D2A2C"/>
    <w:rsid w:val="00851DFC"/>
    <w:rsid w:val="009574F2"/>
    <w:rsid w:val="009F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8B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558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58BC"/>
  </w:style>
  <w:style w:type="paragraph" w:styleId="a7">
    <w:name w:val="footer"/>
    <w:basedOn w:val="a"/>
    <w:link w:val="a8"/>
    <w:uiPriority w:val="99"/>
    <w:unhideWhenUsed/>
    <w:rsid w:val="004558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558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8B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558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58BC"/>
  </w:style>
  <w:style w:type="paragraph" w:styleId="a7">
    <w:name w:val="footer"/>
    <w:basedOn w:val="a"/>
    <w:link w:val="a8"/>
    <w:uiPriority w:val="99"/>
    <w:unhideWhenUsed/>
    <w:rsid w:val="004558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55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425A2-B6FE-411F-9A18-113C97B0C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2017-08-21T10:28:00Z</dcterms:created>
  <dcterms:modified xsi:type="dcterms:W3CDTF">2017-08-21T10:28:00Z</dcterms:modified>
</cp:coreProperties>
</file>