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ind w:leftChars="0" w:left="384" w:rightChars="0" w:right="0" w:hanging="384" w:firstLineChars="0" w:firstLine="0"/>
        <w:jc w:val="center"/>
        <w:tabs>
          <w:tab w:val="left" w:pos="375"/>
        </w:tabs>
        <w:spacing w:line="360"/>
        <w:rPr>
          <w:rFonts w:ascii="Times New Roman" w:eastAsia="Times New Roman" w:hAnsi="Times New Roman"/>
          <w:b/>
          <w:bCs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/>
          <w:bCs/>
          <w:sz w:val="28"/>
          <w:szCs w:val="28"/>
          <w:rtl w:val="off"/>
        </w:rPr>
      </w:pPr>
      <w:r>
        <w:rPr>
          <w:rFonts w:ascii="Times New Roman" w:eastAsia="Times New Roman" w:hAnsi="Times New Roman" w:hint="default"/>
          <w:b/>
          <w:bCs/>
          <w:sz w:val="28"/>
          <w:szCs w:val="28"/>
          <w:rtl w:val="off"/>
        </w:rPr>
        <w:t>Занятие по экологии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 w:hint="default"/>
          <w:b/>
          <w:bCs/>
          <w:sz w:val="28"/>
          <w:szCs w:val="28"/>
          <w:rtl w:val="off"/>
        </w:rPr>
        <w:t>в подготовительной группе.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sz w:val="36"/>
          <w:szCs w:val="36"/>
          <w:rtl w:val="off"/>
        </w:rPr>
      </w:pPr>
      <w:r>
        <w:rPr>
          <w:rFonts w:ascii="Times New Roman" w:eastAsia="Times New Roman" w:hAnsi="Times New Roman" w:hint="default"/>
          <w:b/>
          <w:bCs/>
          <w:sz w:val="36"/>
          <w:szCs w:val="36"/>
          <w:rtl w:val="off"/>
        </w:rPr>
        <w:t>Загадки лесовичка.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 w:hint="default"/>
          <w:b w:val="0"/>
          <w:bCs w:val="0"/>
          <w:sz w:val="28"/>
          <w:szCs w:val="28"/>
          <w:rtl w:val="off"/>
        </w:rPr>
        <w:t xml:space="preserve">   Цели: закрепить с детьми правила поведения в лесу, знания о растениях леса и диких животных.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 w:hint="default"/>
          <w:b w:val="0"/>
          <w:bCs w:val="0"/>
          <w:sz w:val="28"/>
          <w:szCs w:val="28"/>
          <w:rtl w:val="off"/>
        </w:rPr>
        <w:t>Развивать мыслительную активность, речь, внимание, память.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 w:hint="default"/>
          <w:b w:val="0"/>
          <w:bCs w:val="0"/>
          <w:sz w:val="28"/>
          <w:szCs w:val="28"/>
          <w:rtl w:val="off"/>
        </w:rPr>
        <w:t>Воспитывать бережное отношение к природе.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 w:hint="default"/>
          <w:b w:val="0"/>
          <w:bCs w:val="0"/>
          <w:sz w:val="28"/>
          <w:szCs w:val="28"/>
          <w:rtl w:val="off"/>
        </w:rPr>
        <w:t xml:space="preserve">   Оборудование и материалы: игрушка старичок Лесовичок, картинки деревьев (берёза, ель, осина, сосна, ива, рябина, дуб); картинки с изображением грибов (белый гриб, маслята, мухомор, опята, подберёзовик, подосиновик, рыжик, сыроежки); картинки с изображением растений (анютины глазки, иван-чай, колокольчик, ландыш, лютик, мать-и-мачеха, мята, одуванчик, подорожник, фиалка, чертополох, чистотел, кислица, росянка, репейник, ветреница).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 w:hint="default"/>
          <w:b w:val="0"/>
          <w:bCs w:val="0"/>
          <w:sz w:val="28"/>
          <w:szCs w:val="28"/>
          <w:rtl w:val="off"/>
        </w:rPr>
        <w:t>Ход занятия: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 w:hint="default"/>
          <w:b w:val="0"/>
          <w:bCs w:val="0"/>
          <w:sz w:val="28"/>
          <w:szCs w:val="28"/>
          <w:rtl w:val="off"/>
        </w:rPr>
        <w:t xml:space="preserve">   -Дети, представьте себе, что мы оказались с вами в лесу. Кругом зелено, много цветов, небо высокое, голубое, а облака плывут белыми барашками. Хорошо! Посмотрите, какой-то старичок сидит прямо на травке-муравке. Как вы думаете, кто это?</w:t>
      </w:r>
      <w:r>
        <w:rPr>
          <w:rFonts w:ascii="Times New Roman" w:eastAsia="Times New Roman" w:hAnsi="Times New Roman" w:hint="default"/>
          <w:b w:val="0"/>
          <w:bCs w:val="0"/>
          <w:i/>
          <w:iCs/>
          <w:sz w:val="28"/>
          <w:szCs w:val="28"/>
          <w:rtl w:val="off"/>
        </w:rPr>
        <w:t xml:space="preserve"> (Ответы детей.)</w:t>
      </w:r>
      <w:r>
        <w:rPr>
          <w:rFonts w:ascii="Times New Roman" w:eastAsia="Times New Roman" w:hAnsi="Times New Roman" w:hint="default"/>
          <w:b w:val="0"/>
          <w:bCs w:val="0"/>
          <w:i w:val="0"/>
          <w:iCs w:val="0"/>
          <w:sz w:val="28"/>
          <w:szCs w:val="28"/>
          <w:rtl w:val="off"/>
        </w:rPr>
        <w:t xml:space="preserve"> Правильно, это старичок Лесовичок! Лесовичок просит вас вспомнить правила вежливости в лесу.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  <w:t xml:space="preserve">   Игровое упражнение: </w:t>
      </w:r>
      <w:r>
        <w:rPr>
          <w:rFonts w:ascii="Times New Roman" w:eastAsia="Times New Roman" w:hAnsi="Times New Roman"/>
          <w:b/>
          <w:bCs/>
          <w:sz w:val="28"/>
          <w:szCs w:val="28"/>
          <w:rtl w:val="off"/>
        </w:rPr>
        <w:t>“Выберите правило вежливости”.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  <w:t>1. Ветки не ломайте, деревья не калечьте, ни травинку, ни лист зря не рвите.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  <w:t>2. В лесу можно поиграть: листьями побросаться, венки сплести, букеты нарвать. Подумаешь, много зелени - ещё вырастет!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  <w:t>3.Наконец-то можно пошуметь, покричать, поаукать и, главное, никому не мешаешь!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  <w:t>4. Старайтесь не шуметь, а то лес испугается, затаится, и вы не узнаете ни одной тайны.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  <w:t>5. Пучеглазую лягушку, ползучего ужа, неповоротливую жабу, противных гусениц можно прогнать, а лучше бы их совсем не было.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sz w:val="28"/>
          <w:szCs w:val="28"/>
          <w:rtl w:val="off"/>
        </w:rPr>
        <w:t>6. Звери всякие важны - звери всякие нужны. Каждый из них делает в природе своё полезное дело.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(Ответы детей.)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-А сейчас послушайте стихотворение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Г.Ладонникова</w:t>
      </w: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“Дикарь в лесу”.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Хозяйка белочка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В лесу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Орехи собирала.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Она в лесу том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Каждый сук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И каждый кустик знала.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Однажды в лес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Противный тип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        Пришёл с большой котомкой.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    Небрежно сбил ногою гриб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И выругался громко.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         Стал гнуть орешину - сломал,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     Зажал под мышкой ветви;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      Нашёл один орех - сорвал,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    Сорвал второй и третий...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Отбросил куст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И, как медведь,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  Пошёл себе довольный,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А бедной белке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И смотреть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На это было больно.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-Почему белочке было больно смотреть на то, что происходило в лесу?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>(Ответы детей.)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-Скажите, пожалуйста, какие деревья растут в лесу?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(Ответы детей.)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-Ребята, давайте расскажем Лесовичку стихи о деревьях.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                     (Дети рассказывают стихи.)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>Берёза.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Если б дали берёзе расчёску,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Изменила б берёза причёску: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В речку, как в зеркало, глядя,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Расчесала  б кудрявые пряди.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И вошло б у неё в привычку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По утрам заплетать косичку.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Ели.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Ели на опушке -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До небес макушки -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Слушают, молчат,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Смотрят на внучат.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А внучата-ёлочки,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Тонкие иголочки, -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У лесных ворот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Водят хоровод.</w:t>
      </w:r>
    </w:p>
    <w:p>
      <w:pPr>
        <w:jc w:val="center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>Осинка.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Зябнет осинка,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Дрожит на ветру,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Стынет на солнышке,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Мёрзнет в жару...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Дайте осинке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Пальто и ботинки -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Надо погреться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Бедной осинке.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>Сосны.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Сосны до неба хотят дорасти,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Небо ветвями хотят подмести,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Чтобы в течение года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Ясной стояла погода.</w:t>
      </w:r>
    </w:p>
    <w:p>
      <w:pPr>
        <w:jc w:val="center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Ива.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Возле речки у обрыва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Плачет ива, плачет ива.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Может, ей кого-то жалко?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Может, ей на солнце жарко?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Может, ветер шаловливый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За косичку дёрнул иву?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Может, ива хочет пить?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Может, нам пойти спросить?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  Рябина.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Красненькую ягодку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Мне дала рябина.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Думал я, что сладкую,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А она - как хина.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То ли эта ягодка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Просто не дозрела,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То ль рябина хитрая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Подшутить хотела?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Дуб.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Дуб дождя и ветра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Вовсе не боится.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Кто сказал, что дубу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Страшно простудиться?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Ведь до поздней осени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Он стоит зелёный.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Значит, дуб выносливый,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Значит, закалённый.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- Много встреч нас ждёт в лесу. Если вы отгадаете лесные загадки, то узнаете, кого можно там встретить.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>Лесные загадки.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Сосны, ёлки, берёзы, клёны...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Это лес - он наш друг зелёный!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Добрый друг, он шумит, поёт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И в прохладную тень зовёт.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А вы знаете, что для вас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Он загадки свои припас?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      Чей это дом?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К загадке первой мы идём...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Смотри, стоит какой-то дом.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Дом без дверей и без окон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Народом дружным заселён.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Народ весёлый, трудовой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Охотно дом построил свой...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Все что-то тащат, все снуют,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Стараются, не устают...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Ты видел этих силачей?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Тогда скажи, дом этот чей?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        Удивительный портной.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Удивительный портной, -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Нет катушки ни одной,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И машинки швейной нет,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И утюг не разогрет...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Но зато иголки есть.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Сколько? И не перечесть!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 Знаменитый певец.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Лес бес песен не бывает,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Всюду птицы распевают,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Сойки, иволги, дрозды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Могут петь на все лады.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Певчих птиц не перечесть,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Но одна такая есть, -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Не сверкает опереньем,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Неприметная на вид,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А чудесным звонким пеньем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Всех на свете удивит.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Можно слушать без конца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Знаменитого певца.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      Грибы на сосне.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Может быть, вы не поверите мне,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Но я увидела грибы на сосне.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Разве грибы на деревьях растут?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Что-то совсем непонятное тут...                                    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Надеты на ветки маслята, опята...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Кто же их на зиму сушит, ребята?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              Бурый сладкоежка.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Бурый сладкоежка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По лесу идёт.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-Где моя малина?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Где тут сладкий мёд?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Зря ты, сладкоежка,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К пчельнику пошёл,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Будь поосторожней -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Попадёт от пчёл!  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 Санитар.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А кого в лесу недаром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Называют санитаром?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О себе загадку нам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Загадать он хочет сам: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-По деревьям я скачу,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Проверяю их, лечу.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Клювом я стучу: тук-тук.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Где тут, где тут вредный жук?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От меня спастись не пробуй,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У меня язык особый,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У меня на нём крючки -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Все личинки, все жучки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Попадут мне на обед,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Никому пощады нет.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>(Ответы детей.)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- Лесовичок предлагает нам поиграть в игру “Живое - неживое”.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>Игра “Живое - неживое”.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Ведущий должен угадать задуманный предмет с помощью вопросов: “Живое мли неживое ты загадал?” Если живое, то надо выяснить, где его можно встретить, чем питается, особенности внешнего вида, отдельные повадки. Если задуманный предмет неодушевлённый, надо выяснить - это явление неживой природы или предмет, сделанный руками человека, где его можно встретить, что с его помощью сделать, для чего он служит, каковы его размеры, цвет, форма.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- А сейчас старичок Лесовичок устроит для вас соревнование.</w:t>
      </w:r>
    </w:p>
    <w:p>
      <w:pPr>
        <w:jc w:val="center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Викторина “Цветы и травы”.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1 . Этот цветок ты часто видишь наклумбах. Но если поискать - найдёшь его и в лесу. Ведь именно из леса, с помощью людей, конечно, пришёл он в сады и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парки.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(Анютины глазки.)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2. Это высокое растение с яркими цветами можно увидеть на опушках, полянах, горах, вырубках. У него два имени. Одно из них дано растению за то, что из его лтстьев можно приготовить напиток, похожий на чай.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(Кипрей, или иван-чай.)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3. Вся поляна покрыта голубыми, синими, розовыми цветами. Все чуть склонили головки, и кажется: вот пробежит ветерок - и над поляной послышится тихий серебристый перезвон...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(Колокольчик.)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4. Гирлянды белых маленьких колокольчиков висят весной между большими остроконечными листьями. А летом на месте цветков - красная ягода. Но не бери её в рот - она ядовита.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(Ландыш.)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5. Красный цветок. Но ядовитый. Злой. Лютый, как говорят о нём в народе.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>(Лютик.)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6. Верхняя сторона листьев этого растения холодная, как злая мачеха в сказке, а нижняя - тёплая и нежная, как родная мать.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(Мать-и-мачеха.)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7. С запахом этого растения знаком даже тот, кто никогда не был в лесу. Ведь у некоторых конфет такой приятный вкус и запах именно благодаря этому растению.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(Мята.)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8. Сегодня полянка золотисто-жёлтая от цветов, завтра бело-пушистая. Жёлтые цветы превращаются в белые “головки”, а с “головок” слетают лёгкие пушинки.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>(Одуванчик.)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9. Вдоль дорог, вдоль тропинок встречается это растение. Будто растёт там, чтобы помочь, если надо, путешественнику, натёршему ногу, поранившему руку.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>(Подорожник.)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>10. Из травы смотрит весёлый фиолетовый глазок. Значит, будет хорошая погода. Перед дождём этот цветок обязательно закроется.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(Фиалка.)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11. Раньше считали, что растение это “вооружено” длинными и острыми колючками для того, чтобы отпугивать чертей. Сейчас в чертей никто не верит, а название за растением закрепилось.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(Чертополох.)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12. На изломе стебля у этого растения выступает белый сок. Когда-то верили, что этим соком можно сводить бородавки. Это свойство дало название растению.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(Чистотел.)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13. Это растеньице не любит солнца - растёт в затенённых местах. На вкус его листочки кисленькие. Отсюда, наверное, и название растения.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>(Кислица.)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14. На кругленьких листочках сверкает капелька росы. Захочет муха напиться, сядет на листочек - и пропала: съест муху растение.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>(Росянка.)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15. Знаменито это растение своими колючками и цепкими плодиками. Пройдёт мимо человек, пробежит зверь - уцепится плодик и путешествует. А где упадёт - может вырасти.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(Репейник, или лопух.)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16. Один из самых ранних цветков в нашем лесу. Часто называют его подснежником, ведь появляется он, когда кое-где ещё лежит снег, когда ветрено, холодно. И как будто дрожит цветок на ветру.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(Ветреница.)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-Ребята, а что ещё растёт в лесу, кроме деревьев, кустов и растений?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(Ответы</w:t>
      </w: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детей.) Правильно, это грибы.</w:t>
      </w:r>
    </w:p>
    <w:p>
      <w:pPr>
        <w:jc w:val="center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u w:val="none" w:color="auto"/>
          <w:rtl w:val="off"/>
        </w:rPr>
        <w:t>Игра “Угадай по описанию”.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1. Срежешь гриб и вскоре увидишь: ножка его на срезе потемнела. А у этого не темнеет никогда. Даже когда высушишь её. Может, потому и получил гриб своё название.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>(Белый гриб.)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2. В сухую погоду шляпки этих  грибов ничем не примечательны. А в сырую блестят, будто смазанные маслом.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(Маслята.)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3. Красивый гриб, яркий. А есть его нельзя! Но и не уничтожай - он в лесу нужен: для некоторых животных этот гриб - лекарство, а для многих насекомых, вредящих лесу и человеку, - смертельный яд.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</w:t>
      </w: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(Мухомор.)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4. Живут эти грибы на деревьях или на пнях. Живут большими компаниями. Иногда с одного дерева или пня можно собрать сразу чуть ли не целое лукошко!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>(Опята.)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5. Этот гриб можно встретить не только под берёзой. Но чаще всего он растёт именно под этим деревом.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>(Подберёзовик.)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6. Шляпки этих грибов похожи на опавшие осенние листья дерева, под которым они чаще встречаются.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>(Подосиновик.)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7. Эти грибы узнаешь по цвету. И ещё по тому, что на срезанной ножке гриба выступит капелька оранжевого сока, приятно пахнущая смолой.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>(Рыжики.)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8. У этих грибов шляпки самого разного цвета - и синие, и красные, и жёлтые, и фиолетовые. А название - одно.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u w:val="none" w:color="auto"/>
          <w:rtl w:val="off"/>
        </w:rPr>
        <w:t xml:space="preserve"> (Сыроежки.)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- Наше путешествие по лесу я хочу завершить стихотворением.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>Солнце прячется в тумане,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       Лес дремучий, до свиданья!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  Защитил ты нас от зноя,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Напоил живой водою,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     Дал здоровья, свежих сил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И гостинцем угостил.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         Ты расти на радость людям!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          Мы дружить с тобою будем.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                                                 Добрый лес,</w:t>
      </w: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                                                 Могучий лес,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    Полный сказок и чудес!</w:t>
      </w:r>
    </w:p>
    <w:p>
      <w:pPr>
        <w:jc w:val="left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</w:t>
      </w: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u w:val="none" w:color="auto"/>
          <w:rtl w:val="off"/>
        </w:rPr>
        <w:t xml:space="preserve"> Итог.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  <w:t xml:space="preserve">     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</w:p>
    <w:p>
      <w:pPr>
        <w:jc w:val="left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u w:val="none" w:color="auto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                                                                                                        </w:t>
      </w:r>
    </w:p>
    <w:p>
      <w:pPr>
        <w:ind w:leftChars="225" w:left="532" w:rightChars="0" w:right="0" w:hanging="82" w:firstLineChars="0" w:firstLine="0"/>
        <w:jc w:val="left"/>
        <w:tabs>
          <w:tab w:val="left" w:pos="522"/>
          <w:tab w:val="left" w:pos="605"/>
          <w:tab w:val="left" w:pos="670"/>
        </w:tabs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</w:t>
      </w:r>
      <w:r>
        <w:rPr>
          <w:rFonts w:ascii="Times New Roman" w:eastAsia="Times New Roman" w:hAnsi="Times New Roman"/>
          <w:b w:val="0"/>
          <w:bCs w:val="0"/>
          <w:i/>
          <w:iCs/>
          <w:sz w:val="28"/>
          <w:szCs w:val="28"/>
          <w:rtl w:val="off"/>
        </w:rPr>
        <w:t xml:space="preserve">  </w:t>
      </w:r>
    </w:p>
    <w:p>
      <w:pPr>
        <w:jc w:val="left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     </w:t>
      </w: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</w:t>
      </w:r>
    </w:p>
    <w:p>
      <w:pPr>
        <w:jc w:val="center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</w:p>
    <w:p>
      <w:pPr>
        <w:jc w:val="left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 </w:t>
      </w:r>
    </w:p>
    <w:p>
      <w:pPr>
        <w:jc w:val="left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  <w:t xml:space="preserve"> 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</w:t>
      </w: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</w:t>
      </w:r>
    </w:p>
    <w:p>
      <w:pPr>
        <w:jc w:val="center"/>
        <w:spacing w:line="360"/>
        <w:rPr>
          <w:rFonts w:ascii="Times New Roman" w:eastAsia="Times New Roman" w:hAnsi="Times New Roman"/>
          <w:b/>
          <w:bCs/>
          <w:i w:val="0"/>
          <w:iCs w:val="0"/>
          <w:sz w:val="28"/>
          <w:szCs w:val="28"/>
          <w:rtl w:val="off"/>
        </w:rPr>
      </w:pPr>
    </w:p>
    <w:p>
      <w:pPr>
        <w:jc w:val="center"/>
        <w:spacing w:line="360"/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</w:pPr>
      <w:r>
        <w:rPr>
          <w:rFonts w:ascii="Times New Roman" w:eastAsia="Times New Roman" w:hAnsi="Times New Roman"/>
          <w:b w:val="0"/>
          <w:bCs w:val="0"/>
          <w:i w:val="0"/>
          <w:iCs w:val="0"/>
          <w:sz w:val="28"/>
          <w:szCs w:val="28"/>
          <w:rtl w:val="off"/>
        </w:rPr>
        <w:t xml:space="preserve">                                    </w:t>
      </w:r>
    </w:p>
    <w:p>
      <w:pPr>
        <w:jc w:val="left"/>
        <w:spacing w:line="360"/>
        <w:rPr>
          <w:rFonts w:ascii="Times New Roman" w:eastAsia="Times New Roman" w:hAnsi="Times New Roman" w:hint="default"/>
          <w:b w:val="0"/>
          <w:bCs w:val="0"/>
          <w:sz w:val="28"/>
          <w:szCs w:val="28"/>
        </w:rPr>
      </w:pPr>
      <w:r>
        <w:rPr>
          <w:rFonts w:ascii="Times New Roman" w:eastAsia="Times New Roman" w:hAnsi="Times New Roman" w:hint="default"/>
          <w:b w:val="0"/>
          <w:bCs w:val="0"/>
          <w:sz w:val="28"/>
          <w:szCs w:val="28"/>
          <w:rtl w:val="off"/>
        </w:rPr>
        <w:t xml:space="preserve">   </w:t>
      </w:r>
    </w:p>
    <w:sectPr>
      <w:pgSz w:w="11906" w:h="16838"/>
      <w:pgMar w:top="1440" w:right="1082" w:bottom="1440" w:left="108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Times New Roman">
    <w:panose1 w:val="02020603050405020304"/>
    <w:family w:val="roman"/>
    <w:charset w:val="cc"/>
    <w:notTrueType w:val="true"/>
    <w:sig w:usb0="E0002EFF" w:usb1="C000785B" w:usb2="00000009" w:usb3="00000001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00"/>
  <w:removePersonalInformation/>
  <w:bordersDontSurroundHeader/>
  <w:bordersDontSurroundFooter/>
  <w:hideGrammaticalErrors/>
  <w:proofState w:spelling="clean" w:grammar="clean"/>
  <w:defaultTabStop w:val="708"/>
  <w:drawingGridHorizontalSpacing w:val="1000"/>
  <w:drawingGridVerticalSpacing w:val="1000"/>
  <w:displayHorizontalDrawingGridEvery w:val="1"/>
  <w:displayVerticalDrawingGridEvery w:val="1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ru-RU" w:eastAsia="ko-KR" w:bidi="ar-SA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ru-RU" w:eastAsia="ko-KR" w:bidi="ar-SA"/>
        <w:rFonts w:asciiTheme="minorHAnsi" w:eastAsiaTheme="minorEastAsia" w:hAnsiTheme="minorHAnsi" w:cstheme="minorBidi"/>
        <w:sz w:val="22"/>
        <w:szCs w:val="22"/>
      </w:rPr>
    </w:rPrDefault>
    <w:pPrDefault>
      <w:pPr>
        <w:spacing w:after="160" w:line="259" w:lineRule="auto"/>
      </w:pPr>
    </w:pPrDefault>
  </w:docDefaults>
  <w:style w:type="paragraph" w:default="1" w:styleId="a1">
    <w:name w:val="Normal"/>
    <w:qFormat/>
  </w:style>
  <w:style w:type="character" w:default="1" w:styleId="a2">
    <w:name w:val="Default Paragraph Font"/>
    <w:semiHidden/>
    <w:unhideWhenUsed/>
  </w:style>
  <w:style w:type="table" w:default="1" w:styleId="a3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fontTable" Target="fontTable.xml" /><Relationship Id="rId4" Type="http://schemas.openxmlformats.org/officeDocument/2006/relationships/webSettings" Target="webSettings.xml" /><Relationship Id="rId5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lastClr="000000" val="windowText"/>
      </a:dk1>
      <a:lt1>
        <a:sysClr lastClr="FFFFFF" val="window"/>
      </a:lt1>
      <a:dk2>
        <a:srgbClr val="1C3D62"/>
      </a:dk2>
      <a:lt2>
        <a:srgbClr val="E3DCC1"/>
      </a:lt2>
      <a:accent1>
        <a:srgbClr val="315F97"/>
      </a:accent1>
      <a:accent2>
        <a:srgbClr val="C75252"/>
      </a:accent2>
      <a:accent3>
        <a:srgbClr val="E9AE2B"/>
      </a:accent3>
      <a:accent4>
        <a:srgbClr val="699B37"/>
      </a:accent4>
      <a:accent5>
        <a:srgbClr val="358791"/>
      </a:accent5>
      <a:accent6>
        <a:srgbClr val="CA56A7"/>
      </a:accent6>
      <a:hlink>
        <a:srgbClr val="0000FF"/>
      </a:hlink>
      <a:folHlink>
        <a:srgbClr val="800080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Huawei</dc:creator>
  <cp:keywords/>
  <dc:description/>
  <cp:lastModifiedBy>Huawei</cp:lastModifiedBy>
  <cp:revision>1</cp:revision>
  <dcterms:created xsi:type="dcterms:W3CDTF">2021-05-19T03:36:38Z</dcterms:created>
  <dcterms:modified xsi:type="dcterms:W3CDTF">2021-05-19T13:42:09Z</dcterms:modified>
  <cp:version>0900.0000.01</cp:version>
</cp:coreProperties>
</file>