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69" w:rsidRPr="00E23746" w:rsidRDefault="00A43BB4" w:rsidP="00A43B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b/>
          <w:sz w:val="28"/>
          <w:szCs w:val="28"/>
          <w:lang w:val="ru-RU"/>
        </w:rPr>
        <w:t>Телегина Н.Ю.</w:t>
      </w:r>
    </w:p>
    <w:p w:rsidR="00A43BB4" w:rsidRPr="00E23746" w:rsidRDefault="00A43BB4" w:rsidP="00A43B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b/>
          <w:sz w:val="28"/>
          <w:szCs w:val="28"/>
          <w:lang w:val="ru-RU"/>
        </w:rPr>
        <w:t>Самостоятельная работа как способ организации учебной деятельности студента</w:t>
      </w:r>
    </w:p>
    <w:p w:rsidR="00A43BB4" w:rsidRPr="00E23746" w:rsidRDefault="00A43BB4" w:rsidP="00A43B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b/>
          <w:sz w:val="28"/>
          <w:szCs w:val="28"/>
          <w:lang w:val="ru-RU"/>
        </w:rPr>
        <w:t>ГБПОУ ВО «ВАМК»</w:t>
      </w:r>
    </w:p>
    <w:p w:rsidR="00A43BB4" w:rsidRPr="00E23746" w:rsidRDefault="00A43BB4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В современном обществе одной и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з ключевых задач, которую должна</w:t>
      </w: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решить СПО, является высококачественная подготовка специалистов. Студент овладевает основными навыками и умениями, получает профессиональные знания, а также навыки самообразования, необходимы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для творческого развития и формирования специалиста нового уровня. Поэтому приоритетное значение имеет самостоятельная работа студентов. Более того, самостоятельная работа студентов это важнейший и основополагающий стержень подготовки специалиста.</w:t>
      </w:r>
    </w:p>
    <w:p w:rsidR="00A43BB4" w:rsidRPr="00E23746" w:rsidRDefault="00A43BB4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в СПО, с одной стороны, это система мер, а с другой стороны это условия, обеспечения самостоятельной работы студентов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3BB4" w:rsidRPr="00E23746" w:rsidRDefault="00A43BB4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Решение это задачи невозможно, если только передавать знания от преподавателя к студенту. В связи с этим, встает вопрос о том, что студент должен быть не пассивным участником образовательного процесса, а активным творцом. Таким образом, самостоятельная работа приобретает </w:t>
      </w:r>
      <w:proofErr w:type="gramStart"/>
      <w:r w:rsidRPr="00E23746">
        <w:rPr>
          <w:rFonts w:ascii="Times New Roman" w:hAnsi="Times New Roman" w:cs="Times New Roman"/>
          <w:sz w:val="28"/>
          <w:szCs w:val="28"/>
          <w:lang w:val="ru-RU"/>
        </w:rPr>
        <w:t>значимость</w:t>
      </w:r>
      <w:proofErr w:type="gramEnd"/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и усиление её роли меняет учебно-образовательный процесс</w:t>
      </w:r>
      <w:r w:rsidR="006F5787"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в СПО. Чтобы увеличить роль самостоятельной работы, необходимо разработка новых форм организации учебного процесса, которые требовали от студентов хорошего качества подготовки.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В своей практической деятельности мы выделаем следующие виды самостоятельной работы: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- внеаудиторная работа</w:t>
      </w:r>
      <w:r w:rsidRPr="00671D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- аудиторная самостоятельная работы</w:t>
      </w:r>
      <w:r w:rsidRPr="00671D6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- самостоятельная работа под руководством преподавателя в виде консультаций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Говоря, о видах самостоятельной работы следует отметит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ее формы. В своей работе мы используем такие формы как: подготовки к практическим занятиям, реферирование статей, выполнение текстов, выступление с презентацией на проблемные темы и выполнение творческих заданий.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Чтобы самостоятельная работа была эффективной и способствовала достижению поставленных целей, важна оценка, котор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 xml:space="preserve">ая реализуется </w:t>
      </w:r>
      <w:proofErr w:type="gramStart"/>
      <w:r w:rsidR="00671D6C">
        <w:rPr>
          <w:rFonts w:ascii="Times New Roman" w:hAnsi="Times New Roman" w:cs="Times New Roman"/>
          <w:sz w:val="28"/>
          <w:szCs w:val="28"/>
          <w:lang w:val="ru-RU"/>
        </w:rPr>
        <w:t>следующем</w:t>
      </w:r>
      <w:proofErr w:type="gramEnd"/>
      <w:r w:rsidR="00671D6C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2374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F5787" w:rsidRPr="00E23746" w:rsidRDefault="00671D6C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текущий контроль, включающий</w:t>
      </w:r>
      <w:r w:rsidR="006F5787"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отслеживание пройденного материала</w:t>
      </w:r>
    </w:p>
    <w:p w:rsidR="006F5787" w:rsidRPr="00E23746" w:rsidRDefault="006F5787" w:rsidP="00A43BB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- промежуточных контроль, который проводится по окончании</w:t>
      </w:r>
      <w:proofErr w:type="gramStart"/>
      <w:r w:rsidRPr="00E2374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2374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E23746">
        <w:rPr>
          <w:rFonts w:ascii="Times New Roman" w:hAnsi="Times New Roman" w:cs="Times New Roman"/>
          <w:sz w:val="28"/>
          <w:szCs w:val="28"/>
          <w:lang w:val="ru-RU"/>
        </w:rPr>
        <w:t>зучения раздела</w:t>
      </w:r>
    </w:p>
    <w:p w:rsidR="006F5787" w:rsidRPr="00E23746" w:rsidRDefault="006F5787" w:rsidP="006F5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- итоговый контроль в виде зачета или экзамена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3746" w:rsidRDefault="00E2374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746" w:rsidRDefault="00E2374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746" w:rsidRDefault="00E2374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746" w:rsidRDefault="00E2374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3746" w:rsidRDefault="00E2374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F5787" w:rsidRPr="00E23746" w:rsidRDefault="00FE1676" w:rsidP="006F57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Следует отметить, что особую </w:t>
      </w:r>
      <w:r w:rsidR="006F5787"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популярность в системе оценивания имеет система начисление балов. Данная система стимулирует работу студента, способствует раскрытию творческих возможностей, кроме того позволяет осознать насущность и обязательность самостоятельной работы </w:t>
      </w:r>
      <w:proofErr w:type="gramStart"/>
      <w:r w:rsidR="006F5787" w:rsidRPr="00E23746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="006F5787"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к практическим занятиям и выполнению индивидуальных заданий.</w:t>
      </w:r>
    </w:p>
    <w:p w:rsidR="006F5787" w:rsidRPr="006F5787" w:rsidRDefault="006F5787" w:rsidP="006F57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23746">
        <w:rPr>
          <w:rFonts w:ascii="Times New Roman" w:hAnsi="Times New Roman" w:cs="Times New Roman"/>
          <w:sz w:val="28"/>
          <w:szCs w:val="28"/>
          <w:lang w:val="ru-RU"/>
        </w:rPr>
        <w:t>В заключении, хотелось бы ещё раз подчеркнуть, что самостоятельная работ</w:t>
      </w:r>
      <w:r w:rsidR="00E23746" w:rsidRPr="00E23746">
        <w:rPr>
          <w:rFonts w:ascii="Times New Roman" w:hAnsi="Times New Roman" w:cs="Times New Roman"/>
          <w:sz w:val="28"/>
          <w:szCs w:val="28"/>
          <w:lang w:val="ru-RU"/>
        </w:rPr>
        <w:t>а студентов является незаменимым</w:t>
      </w:r>
      <w:r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и эффективным средством</w:t>
      </w:r>
      <w:r w:rsidR="00E23746" w:rsidRPr="00E23746">
        <w:rPr>
          <w:rFonts w:ascii="Times New Roman" w:hAnsi="Times New Roman" w:cs="Times New Roman"/>
          <w:sz w:val="28"/>
          <w:szCs w:val="28"/>
          <w:lang w:val="ru-RU"/>
        </w:rPr>
        <w:t xml:space="preserve"> в подготовки профессионала нового поколения, а также играет существенную р</w:t>
      </w:r>
      <w:r w:rsidR="00671D6C">
        <w:rPr>
          <w:rFonts w:ascii="Times New Roman" w:hAnsi="Times New Roman" w:cs="Times New Roman"/>
          <w:sz w:val="28"/>
          <w:szCs w:val="28"/>
          <w:lang w:val="ru-RU"/>
        </w:rPr>
        <w:t>оль в самообразовании и развитии</w:t>
      </w:r>
      <w:r w:rsidR="00E23746" w:rsidRPr="00E237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3BB4" w:rsidRPr="00A43BB4" w:rsidRDefault="00A43BB4" w:rsidP="00A43BB4">
      <w:pPr>
        <w:jc w:val="center"/>
        <w:rPr>
          <w:lang w:val="ru-RU"/>
        </w:rPr>
      </w:pPr>
    </w:p>
    <w:sectPr w:rsidR="00A43BB4" w:rsidRPr="00A43BB4" w:rsidSect="0030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BB4"/>
    <w:rsid w:val="00305F69"/>
    <w:rsid w:val="0049462C"/>
    <w:rsid w:val="00671D6C"/>
    <w:rsid w:val="006C78D9"/>
    <w:rsid w:val="006F5787"/>
    <w:rsid w:val="008B13FB"/>
    <w:rsid w:val="00A206BB"/>
    <w:rsid w:val="00A43BB4"/>
    <w:rsid w:val="00E23746"/>
    <w:rsid w:val="00FE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FB"/>
  </w:style>
  <w:style w:type="paragraph" w:styleId="1">
    <w:name w:val="heading 1"/>
    <w:basedOn w:val="a"/>
    <w:next w:val="a"/>
    <w:link w:val="10"/>
    <w:uiPriority w:val="9"/>
    <w:qFormat/>
    <w:rsid w:val="008B1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1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1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1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1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1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1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1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1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1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B1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1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13F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13FB"/>
    <w:rPr>
      <w:b/>
      <w:bCs/>
      <w:spacing w:val="0"/>
    </w:rPr>
  </w:style>
  <w:style w:type="character" w:styleId="a9">
    <w:name w:val="Emphasis"/>
    <w:uiPriority w:val="20"/>
    <w:qFormat/>
    <w:rsid w:val="008B1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1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B13FB"/>
  </w:style>
  <w:style w:type="paragraph" w:styleId="ac">
    <w:name w:val="List Paragraph"/>
    <w:basedOn w:val="a"/>
    <w:uiPriority w:val="34"/>
    <w:qFormat/>
    <w:rsid w:val="008B1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1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1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8B1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1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1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1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1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1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13F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2018-11-19T09:29:00Z</dcterms:created>
  <dcterms:modified xsi:type="dcterms:W3CDTF">2018-11-19T10:07:00Z</dcterms:modified>
</cp:coreProperties>
</file>