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E63" w:rsidRDefault="00813E63" w:rsidP="00FA0BA4">
      <w:pPr>
        <w:spacing w:after="120" w:line="240" w:lineRule="auto"/>
        <w:jc w:val="center"/>
        <w:rPr>
          <w:rFonts w:ascii="Times New Roman" w:hAnsi="Times New Roman" w:cs="Times New Roman"/>
          <w:sz w:val="28"/>
          <w:szCs w:val="28"/>
        </w:rPr>
      </w:pPr>
    </w:p>
    <w:p w:rsidR="00813E63" w:rsidRDefault="00813E63" w:rsidP="00FA0BA4">
      <w:pPr>
        <w:spacing w:after="120" w:line="240" w:lineRule="auto"/>
        <w:jc w:val="center"/>
        <w:rPr>
          <w:rFonts w:ascii="Times New Roman" w:hAnsi="Times New Roman" w:cs="Times New Roman"/>
          <w:sz w:val="28"/>
          <w:szCs w:val="28"/>
        </w:rPr>
      </w:pPr>
    </w:p>
    <w:p w:rsidR="00A54E14" w:rsidRDefault="00A54E14" w:rsidP="00FA0BA4">
      <w:pPr>
        <w:spacing w:after="120" w:line="240" w:lineRule="auto"/>
        <w:jc w:val="center"/>
        <w:rPr>
          <w:rFonts w:ascii="Times New Roman" w:hAnsi="Times New Roman" w:cs="Times New Roman"/>
          <w:sz w:val="28"/>
          <w:szCs w:val="28"/>
        </w:rPr>
      </w:pPr>
    </w:p>
    <w:p w:rsidR="00813E63" w:rsidRDefault="00504F9E" w:rsidP="00FA0BA4">
      <w:pPr>
        <w:spacing w:after="120" w:line="240" w:lineRule="auto"/>
        <w:jc w:val="center"/>
        <w:rPr>
          <w:rFonts w:ascii="Times New Roman" w:hAnsi="Times New Roman" w:cs="Times New Roman"/>
          <w:sz w:val="28"/>
          <w:szCs w:val="28"/>
        </w:rPr>
      </w:pPr>
      <w:r>
        <w:rPr>
          <w:rFonts w:ascii="Times New Roman" w:hAnsi="Times New Roman" w:cs="Times New Roman"/>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33.05pt;height:1in" fillcolor="#369" stroked="f">
            <v:shadow on="t" color="#b2b2b2" opacity="52429f" offset="3pt"/>
            <v:textpath style="font-family:&quot;Times New Roman&quot;;v-text-kern:t" trim="t" fitpath="t" string="Урок – ярмарка &#10;по теме&#10;"/>
          </v:shape>
        </w:pict>
      </w:r>
    </w:p>
    <w:p w:rsidR="00813E63" w:rsidRDefault="00813E63" w:rsidP="00FA0BA4">
      <w:pPr>
        <w:spacing w:after="120" w:line="240" w:lineRule="auto"/>
        <w:jc w:val="center"/>
        <w:rPr>
          <w:rFonts w:ascii="Times New Roman" w:hAnsi="Times New Roman" w:cs="Times New Roman"/>
          <w:sz w:val="28"/>
          <w:szCs w:val="28"/>
        </w:rPr>
      </w:pPr>
    </w:p>
    <w:p w:rsidR="00813E63" w:rsidRDefault="00504F9E" w:rsidP="00FA0BA4">
      <w:pPr>
        <w:spacing w:after="120" w:line="240" w:lineRule="auto"/>
        <w:jc w:val="center"/>
        <w:rPr>
          <w:rFonts w:ascii="Times New Roman" w:hAnsi="Times New Roman" w:cs="Times New Roman"/>
          <w:sz w:val="28"/>
          <w:szCs w:val="28"/>
        </w:rPr>
      </w:pPr>
      <w:r>
        <w:rPr>
          <w:rFonts w:ascii="Times New Roman" w:hAnsi="Times New Roman" w:cs="Times New Roman"/>
          <w:sz w:val="28"/>
          <w:szCs w:val="28"/>
        </w:rPr>
        <w:pict>
          <v:shape id="_x0000_i1026" type="#_x0000_t136" style="width:468.4pt;height:101.4pt" fillcolor="#369" stroked="f">
            <v:shadow on="t" color="#b2b2b2" opacity="52429f" offset="3pt"/>
            <v:textpath style="font-family:&quot;Times New Roman&quot;;v-text-kern:t" trim="t" fitpath="t" string="«Народные промыслы&#10; Центральной России»"/>
          </v:shape>
        </w:pict>
      </w:r>
    </w:p>
    <w:p w:rsidR="00813E63" w:rsidRDefault="00813E63" w:rsidP="00FA0BA4">
      <w:pPr>
        <w:spacing w:after="120" w:line="240" w:lineRule="auto"/>
        <w:jc w:val="center"/>
        <w:rPr>
          <w:rFonts w:ascii="Times New Roman" w:hAnsi="Times New Roman" w:cs="Times New Roman"/>
          <w:sz w:val="28"/>
          <w:szCs w:val="28"/>
        </w:rPr>
      </w:pPr>
    </w:p>
    <w:p w:rsidR="00C25923" w:rsidRDefault="004330C9" w:rsidP="00FA0BA4">
      <w:pPr>
        <w:spacing w:after="120" w:line="240" w:lineRule="auto"/>
        <w:jc w:val="center"/>
        <w:rPr>
          <w:rFonts w:ascii="Times New Roman" w:hAnsi="Times New Roman" w:cs="Times New Roman"/>
          <w:b/>
          <w:i/>
          <w:color w:val="FF0000"/>
          <w:sz w:val="28"/>
          <w:szCs w:val="28"/>
          <w:u w:val="single"/>
        </w:rPr>
      </w:pPr>
      <w:r>
        <w:rPr>
          <w:rFonts w:ascii="Times New Roman" w:hAnsi="Times New Roman" w:cs="Times New Roman"/>
          <w:b/>
          <w:i/>
          <w:color w:val="FF0000"/>
          <w:sz w:val="28"/>
          <w:szCs w:val="28"/>
          <w:highlight w:val="yellow"/>
          <w:u w:val="single"/>
        </w:rPr>
        <w:t xml:space="preserve">9 </w:t>
      </w:r>
      <w:r w:rsidR="00C25923" w:rsidRPr="00C25923">
        <w:rPr>
          <w:rFonts w:ascii="Times New Roman" w:hAnsi="Times New Roman" w:cs="Times New Roman"/>
          <w:b/>
          <w:i/>
          <w:color w:val="FF0000"/>
          <w:sz w:val="28"/>
          <w:szCs w:val="28"/>
          <w:highlight w:val="yellow"/>
          <w:u w:val="single"/>
        </w:rPr>
        <w:t>класс</w:t>
      </w:r>
    </w:p>
    <w:p w:rsidR="00813E63" w:rsidRDefault="00813E63" w:rsidP="00FA0BA4">
      <w:pPr>
        <w:spacing w:after="120" w:line="240" w:lineRule="auto"/>
        <w:jc w:val="center"/>
        <w:rPr>
          <w:rFonts w:ascii="Times New Roman" w:hAnsi="Times New Roman" w:cs="Times New Roman"/>
          <w:b/>
          <w:i/>
          <w:color w:val="FF0000"/>
          <w:sz w:val="28"/>
          <w:szCs w:val="28"/>
          <w:u w:val="single"/>
        </w:rPr>
      </w:pPr>
    </w:p>
    <w:p w:rsidR="00813E63" w:rsidRPr="00C25923" w:rsidRDefault="00813E63" w:rsidP="00FA0BA4">
      <w:pPr>
        <w:spacing w:after="120" w:line="240" w:lineRule="auto"/>
        <w:jc w:val="center"/>
        <w:rPr>
          <w:rFonts w:ascii="Times New Roman" w:hAnsi="Times New Roman" w:cs="Times New Roman"/>
          <w:b/>
          <w:i/>
          <w:color w:val="FF0000"/>
          <w:sz w:val="28"/>
          <w:szCs w:val="28"/>
          <w:u w:val="single"/>
        </w:rPr>
      </w:pPr>
    </w:p>
    <w:p w:rsidR="00FA0BA4" w:rsidRPr="00813E63" w:rsidRDefault="00FA0BA4" w:rsidP="00FA0BA4">
      <w:pPr>
        <w:spacing w:after="120" w:line="240" w:lineRule="auto"/>
        <w:jc w:val="center"/>
        <w:rPr>
          <w:rFonts w:ascii="Times New Roman" w:hAnsi="Times New Roman" w:cs="Times New Roman"/>
          <w:b/>
          <w:sz w:val="28"/>
          <w:szCs w:val="28"/>
        </w:rPr>
      </w:pPr>
      <w:r w:rsidRPr="00813E63">
        <w:rPr>
          <w:rFonts w:ascii="Times New Roman" w:hAnsi="Times New Roman" w:cs="Times New Roman"/>
          <w:b/>
          <w:sz w:val="28"/>
          <w:szCs w:val="28"/>
        </w:rPr>
        <w:t xml:space="preserve">Из опыта работы учителя географии </w:t>
      </w:r>
    </w:p>
    <w:p w:rsidR="00A54E14" w:rsidRDefault="00FA0BA4" w:rsidP="00FA0BA4">
      <w:pPr>
        <w:spacing w:after="120" w:line="240" w:lineRule="auto"/>
        <w:jc w:val="center"/>
        <w:rPr>
          <w:rFonts w:ascii="Times New Roman" w:hAnsi="Times New Roman" w:cs="Times New Roman"/>
          <w:b/>
          <w:sz w:val="28"/>
          <w:szCs w:val="28"/>
        </w:rPr>
      </w:pPr>
      <w:proofErr w:type="gramStart"/>
      <w:r w:rsidRPr="00813E63">
        <w:rPr>
          <w:rFonts w:ascii="Times New Roman" w:hAnsi="Times New Roman" w:cs="Times New Roman"/>
          <w:b/>
          <w:sz w:val="28"/>
          <w:szCs w:val="28"/>
        </w:rPr>
        <w:t xml:space="preserve">МОУ </w:t>
      </w:r>
      <w:r w:rsidR="004330C9">
        <w:rPr>
          <w:rFonts w:ascii="Times New Roman" w:hAnsi="Times New Roman" w:cs="Times New Roman"/>
          <w:b/>
          <w:sz w:val="28"/>
          <w:szCs w:val="28"/>
        </w:rPr>
        <w:t xml:space="preserve"> СШ</w:t>
      </w:r>
      <w:proofErr w:type="gramEnd"/>
      <w:r w:rsidRPr="00813E63">
        <w:rPr>
          <w:rFonts w:ascii="Times New Roman" w:hAnsi="Times New Roman" w:cs="Times New Roman"/>
          <w:b/>
          <w:sz w:val="28"/>
          <w:szCs w:val="28"/>
        </w:rPr>
        <w:t xml:space="preserve"> № 2 </w:t>
      </w:r>
      <w:proofErr w:type="spellStart"/>
      <w:r w:rsidR="004330C9">
        <w:rPr>
          <w:rFonts w:ascii="Times New Roman" w:hAnsi="Times New Roman" w:cs="Times New Roman"/>
          <w:b/>
          <w:sz w:val="28"/>
          <w:szCs w:val="28"/>
        </w:rPr>
        <w:t>г.Новоульяновска</w:t>
      </w:r>
      <w:proofErr w:type="spellEnd"/>
    </w:p>
    <w:p w:rsidR="004330C9" w:rsidRDefault="004330C9" w:rsidP="00FA0BA4">
      <w:pPr>
        <w:spacing w:after="120" w:line="240" w:lineRule="auto"/>
        <w:jc w:val="center"/>
        <w:rPr>
          <w:rFonts w:ascii="Times New Roman" w:hAnsi="Times New Roman" w:cs="Times New Roman"/>
          <w:b/>
          <w:sz w:val="28"/>
          <w:szCs w:val="28"/>
        </w:rPr>
      </w:pPr>
      <w:r>
        <w:rPr>
          <w:rFonts w:ascii="Times New Roman" w:hAnsi="Times New Roman" w:cs="Times New Roman"/>
          <w:b/>
          <w:sz w:val="28"/>
          <w:szCs w:val="28"/>
        </w:rPr>
        <w:t>Ульяновская область</w:t>
      </w:r>
    </w:p>
    <w:p w:rsidR="00FA0BA4" w:rsidRDefault="00813E63" w:rsidP="00FA0BA4">
      <w:pPr>
        <w:spacing w:after="120" w:line="240" w:lineRule="auto"/>
        <w:jc w:val="center"/>
        <w:rPr>
          <w:rFonts w:ascii="Times New Roman" w:hAnsi="Times New Roman" w:cs="Times New Roman"/>
          <w:b/>
          <w:sz w:val="28"/>
          <w:szCs w:val="28"/>
        </w:rPr>
      </w:pPr>
      <w:r w:rsidRPr="00813E63">
        <w:rPr>
          <w:rFonts w:ascii="Times New Roman" w:hAnsi="Times New Roman" w:cs="Times New Roman"/>
          <w:b/>
          <w:sz w:val="28"/>
          <w:szCs w:val="28"/>
        </w:rPr>
        <w:t>Вислобоковой Анны Вениаминовны</w:t>
      </w:r>
    </w:p>
    <w:p w:rsidR="00787F7A" w:rsidRDefault="00787F7A" w:rsidP="00FA0BA4">
      <w:pPr>
        <w:spacing w:after="120" w:line="240" w:lineRule="auto"/>
        <w:jc w:val="center"/>
        <w:rPr>
          <w:rFonts w:ascii="Times New Roman" w:hAnsi="Times New Roman" w:cs="Times New Roman"/>
          <w:b/>
          <w:sz w:val="28"/>
          <w:szCs w:val="28"/>
        </w:rPr>
      </w:pPr>
    </w:p>
    <w:p w:rsidR="00787F7A" w:rsidRDefault="00787F7A" w:rsidP="00FA0BA4">
      <w:pPr>
        <w:spacing w:after="120" w:line="240" w:lineRule="auto"/>
        <w:jc w:val="center"/>
        <w:rPr>
          <w:rFonts w:ascii="Times New Roman" w:hAnsi="Times New Roman" w:cs="Times New Roman"/>
          <w:b/>
          <w:sz w:val="28"/>
          <w:szCs w:val="28"/>
        </w:rPr>
      </w:pPr>
    </w:p>
    <w:p w:rsidR="00787F7A" w:rsidRDefault="00787F7A" w:rsidP="00FA0BA4">
      <w:pPr>
        <w:spacing w:after="120" w:line="240" w:lineRule="auto"/>
        <w:jc w:val="center"/>
        <w:rPr>
          <w:rFonts w:ascii="Times New Roman" w:hAnsi="Times New Roman" w:cs="Times New Roman"/>
          <w:b/>
          <w:sz w:val="28"/>
          <w:szCs w:val="28"/>
        </w:rPr>
      </w:pPr>
    </w:p>
    <w:p w:rsidR="00787F7A" w:rsidRDefault="00787F7A" w:rsidP="00FA0BA4">
      <w:pPr>
        <w:spacing w:after="120" w:line="240" w:lineRule="auto"/>
        <w:jc w:val="center"/>
        <w:rPr>
          <w:rFonts w:ascii="Times New Roman" w:hAnsi="Times New Roman" w:cs="Times New Roman"/>
          <w:b/>
          <w:sz w:val="28"/>
          <w:szCs w:val="28"/>
        </w:rPr>
      </w:pPr>
    </w:p>
    <w:p w:rsidR="00787F7A" w:rsidRPr="004330C9" w:rsidRDefault="00A54E14" w:rsidP="004330C9">
      <w:pPr>
        <w:spacing w:after="120" w:line="240" w:lineRule="auto"/>
        <w:jc w:val="cente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684771" cy="1164208"/>
            <wp:effectExtent l="19050" t="0" r="1029" b="0"/>
            <wp:docPr id="2" name="Рисунок 3" descr="D:\Анна Вениаминовна Вислобокова\фото27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Анна Вениаминовна Вислобокова\фото2726.jpg"/>
                    <pic:cNvPicPr>
                      <a:picLocks noChangeAspect="1" noChangeArrowheads="1"/>
                    </pic:cNvPicPr>
                  </pic:nvPicPr>
                  <pic:blipFill>
                    <a:blip r:embed="rId5" cstate="print"/>
                    <a:srcRect l="22322" t="20116" r="45171" b="6190"/>
                    <a:stretch>
                      <a:fillRect/>
                    </a:stretch>
                  </pic:blipFill>
                  <pic:spPr bwMode="auto">
                    <a:xfrm>
                      <a:off x="0" y="0"/>
                      <a:ext cx="685084" cy="1164740"/>
                    </a:xfrm>
                    <a:prstGeom prst="rect">
                      <a:avLst/>
                    </a:prstGeom>
                    <a:noFill/>
                    <a:ln w="9525">
                      <a:noFill/>
                      <a:miter lim="800000"/>
                      <a:headEnd/>
                      <a:tailEnd/>
                    </a:ln>
                  </pic:spPr>
                </pic:pic>
              </a:graphicData>
            </a:graphic>
          </wp:inline>
        </w:drawing>
      </w:r>
      <w:r>
        <w:rPr>
          <w:rFonts w:ascii="Times New Roman" w:hAnsi="Times New Roman" w:cs="Times New Roman"/>
          <w:sz w:val="28"/>
          <w:szCs w:val="28"/>
        </w:rPr>
        <w:t xml:space="preserve">   </w:t>
      </w:r>
      <w:r>
        <w:rPr>
          <w:rFonts w:ascii="Times New Roman" w:hAnsi="Times New Roman" w:cs="Times New Roman"/>
          <w:noProof/>
          <w:sz w:val="28"/>
          <w:szCs w:val="28"/>
          <w:lang w:eastAsia="ru-RU"/>
        </w:rPr>
        <w:drawing>
          <wp:inline distT="0" distB="0" distL="0" distR="0">
            <wp:extent cx="1380226" cy="1161465"/>
            <wp:effectExtent l="19050" t="0" r="0" b="0"/>
            <wp:docPr id="7" name="Рисунок 4" descr="D:\Анна Вениаминовна Вислобокова\фото27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Анна Вениаминовна Вислобокова\фото2727.jpg"/>
                    <pic:cNvPicPr>
                      <a:picLocks noChangeAspect="1" noChangeArrowheads="1"/>
                    </pic:cNvPicPr>
                  </pic:nvPicPr>
                  <pic:blipFill>
                    <a:blip r:embed="rId6" cstate="print"/>
                    <a:srcRect l="21471" t="16828" r="3142" b="7147"/>
                    <a:stretch>
                      <a:fillRect/>
                    </a:stretch>
                  </pic:blipFill>
                  <pic:spPr bwMode="auto">
                    <a:xfrm>
                      <a:off x="0" y="0"/>
                      <a:ext cx="1380823" cy="1161967"/>
                    </a:xfrm>
                    <a:prstGeom prst="rect">
                      <a:avLst/>
                    </a:prstGeom>
                    <a:noFill/>
                    <a:ln w="9525">
                      <a:noFill/>
                      <a:miter lim="800000"/>
                      <a:headEnd/>
                      <a:tailEnd/>
                    </a:ln>
                  </pic:spPr>
                </pic:pic>
              </a:graphicData>
            </a:graphic>
          </wp:inline>
        </w:drawing>
      </w:r>
      <w:r>
        <w:rPr>
          <w:rFonts w:ascii="Times New Roman" w:hAnsi="Times New Roman" w:cs="Times New Roman"/>
          <w:sz w:val="28"/>
          <w:szCs w:val="28"/>
        </w:rPr>
        <w:t xml:space="preserve">   </w:t>
      </w:r>
      <w:r>
        <w:rPr>
          <w:rFonts w:ascii="Times New Roman" w:hAnsi="Times New Roman" w:cs="Times New Roman"/>
          <w:noProof/>
          <w:sz w:val="28"/>
          <w:szCs w:val="28"/>
          <w:lang w:eastAsia="ru-RU"/>
        </w:rPr>
        <w:drawing>
          <wp:inline distT="0" distB="0" distL="0" distR="0">
            <wp:extent cx="1270563" cy="1155939"/>
            <wp:effectExtent l="19050" t="0" r="5787" b="0"/>
            <wp:docPr id="8" name="Рисунок 5" descr="D:\Анна Вениаминовна Вислобокова\фото27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Анна Вениаминовна Вислобокова\фото2724.jpg"/>
                    <pic:cNvPicPr>
                      <a:picLocks noChangeAspect="1" noChangeArrowheads="1"/>
                    </pic:cNvPicPr>
                  </pic:nvPicPr>
                  <pic:blipFill>
                    <a:blip r:embed="rId7" cstate="print"/>
                    <a:srcRect l="22630" t="13153" r="6500" b="9668"/>
                    <a:stretch>
                      <a:fillRect/>
                    </a:stretch>
                  </pic:blipFill>
                  <pic:spPr bwMode="auto">
                    <a:xfrm>
                      <a:off x="0" y="0"/>
                      <a:ext cx="1275247" cy="1160200"/>
                    </a:xfrm>
                    <a:prstGeom prst="rect">
                      <a:avLst/>
                    </a:prstGeom>
                    <a:noFill/>
                    <a:ln w="9525">
                      <a:noFill/>
                      <a:miter lim="800000"/>
                      <a:headEnd/>
                      <a:tailEnd/>
                    </a:ln>
                  </pic:spPr>
                </pic:pic>
              </a:graphicData>
            </a:graphic>
          </wp:inline>
        </w:drawing>
      </w:r>
      <w:r>
        <w:rPr>
          <w:rFonts w:ascii="Times New Roman" w:hAnsi="Times New Roman" w:cs="Times New Roman"/>
          <w:sz w:val="28"/>
          <w:szCs w:val="28"/>
        </w:rPr>
        <w:t xml:space="preserve">  </w:t>
      </w:r>
      <w:r>
        <w:rPr>
          <w:rFonts w:ascii="Times New Roman" w:hAnsi="Times New Roman" w:cs="Times New Roman"/>
          <w:noProof/>
          <w:sz w:val="28"/>
          <w:szCs w:val="28"/>
          <w:lang w:eastAsia="ru-RU"/>
        </w:rPr>
        <w:drawing>
          <wp:inline distT="0" distB="0" distL="0" distR="0">
            <wp:extent cx="1131134" cy="1153737"/>
            <wp:effectExtent l="19050" t="0" r="0" b="0"/>
            <wp:docPr id="9" name="Рисунок 6" descr="D:\Анна Вениаминовна Вислобокова\фото27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Анна Вениаминовна Вислобокова\фото2721.jpg"/>
                    <pic:cNvPicPr>
                      <a:picLocks noChangeAspect="1" noChangeArrowheads="1"/>
                    </pic:cNvPicPr>
                  </pic:nvPicPr>
                  <pic:blipFill>
                    <a:blip r:embed="rId8" cstate="print"/>
                    <a:srcRect l="18861" t="11412" r="21445" b="7508"/>
                    <a:stretch>
                      <a:fillRect/>
                    </a:stretch>
                  </pic:blipFill>
                  <pic:spPr bwMode="auto">
                    <a:xfrm>
                      <a:off x="0" y="0"/>
                      <a:ext cx="1134490" cy="1157160"/>
                    </a:xfrm>
                    <a:prstGeom prst="rect">
                      <a:avLst/>
                    </a:prstGeom>
                    <a:noFill/>
                    <a:ln w="9525">
                      <a:noFill/>
                      <a:miter lim="800000"/>
                      <a:headEnd/>
                      <a:tailEnd/>
                    </a:ln>
                  </pic:spPr>
                </pic:pic>
              </a:graphicData>
            </a:graphic>
          </wp:inline>
        </w:drawing>
      </w:r>
      <w:r>
        <w:rPr>
          <w:rFonts w:ascii="Times New Roman" w:hAnsi="Times New Roman" w:cs="Times New Roman"/>
          <w:sz w:val="28"/>
          <w:szCs w:val="28"/>
        </w:rPr>
        <w:t xml:space="preserve">   </w:t>
      </w:r>
      <w:r w:rsidRPr="00A54E14">
        <w:rPr>
          <w:rFonts w:ascii="Times New Roman" w:hAnsi="Times New Roman" w:cs="Times New Roman"/>
          <w:noProof/>
          <w:sz w:val="28"/>
          <w:szCs w:val="28"/>
          <w:lang w:eastAsia="ru-RU"/>
        </w:rPr>
        <w:drawing>
          <wp:inline distT="0" distB="0" distL="0" distR="0">
            <wp:extent cx="707828" cy="1109805"/>
            <wp:effectExtent l="19050" t="0" r="0" b="0"/>
            <wp:docPr id="10" name="Рисунок 3" descr="D:\Анна Вениаминовна Вислобокова\фото27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Анна Вениаминовна Вислобокова\фото2726.jpg"/>
                    <pic:cNvPicPr>
                      <a:picLocks noChangeAspect="1" noChangeArrowheads="1"/>
                    </pic:cNvPicPr>
                  </pic:nvPicPr>
                  <pic:blipFill>
                    <a:blip r:embed="rId9" cstate="print"/>
                    <a:srcRect l="56090" t="20116" r="8662" b="6190"/>
                    <a:stretch>
                      <a:fillRect/>
                    </a:stretch>
                  </pic:blipFill>
                  <pic:spPr bwMode="auto">
                    <a:xfrm>
                      <a:off x="0" y="0"/>
                      <a:ext cx="708512" cy="1110878"/>
                    </a:xfrm>
                    <a:prstGeom prst="rect">
                      <a:avLst/>
                    </a:prstGeom>
                    <a:noFill/>
                    <a:ln w="9525">
                      <a:noFill/>
                      <a:miter lim="800000"/>
                      <a:headEnd/>
                      <a:tailEnd/>
                    </a:ln>
                  </pic:spPr>
                </pic:pic>
              </a:graphicData>
            </a:graphic>
          </wp:inline>
        </w:drawing>
      </w:r>
    </w:p>
    <w:p w:rsidR="00787F7A" w:rsidRDefault="00787F7A" w:rsidP="00FA0BA4">
      <w:pPr>
        <w:spacing w:after="120" w:line="240" w:lineRule="auto"/>
        <w:jc w:val="center"/>
        <w:rPr>
          <w:rFonts w:ascii="Times New Roman" w:hAnsi="Times New Roman" w:cs="Times New Roman"/>
          <w:b/>
          <w:sz w:val="28"/>
          <w:szCs w:val="28"/>
        </w:rPr>
      </w:pPr>
    </w:p>
    <w:p w:rsidR="00787F7A" w:rsidRDefault="00787F7A" w:rsidP="00FA0BA4">
      <w:pPr>
        <w:spacing w:after="120" w:line="240" w:lineRule="auto"/>
        <w:jc w:val="center"/>
        <w:rPr>
          <w:rFonts w:ascii="Times New Roman" w:hAnsi="Times New Roman" w:cs="Times New Roman"/>
          <w:b/>
          <w:sz w:val="28"/>
          <w:szCs w:val="28"/>
        </w:rPr>
      </w:pPr>
    </w:p>
    <w:p w:rsidR="00787F7A" w:rsidRDefault="00787F7A" w:rsidP="004330C9">
      <w:pPr>
        <w:spacing w:after="120" w:line="240" w:lineRule="auto"/>
        <w:rPr>
          <w:rFonts w:ascii="Times New Roman" w:hAnsi="Times New Roman" w:cs="Times New Roman"/>
          <w:b/>
          <w:sz w:val="28"/>
          <w:szCs w:val="28"/>
        </w:rPr>
      </w:pPr>
    </w:p>
    <w:p w:rsidR="00787F7A" w:rsidRDefault="00787F7A" w:rsidP="00813E63">
      <w:pPr>
        <w:spacing w:after="120" w:line="240" w:lineRule="auto"/>
        <w:jc w:val="center"/>
        <w:rPr>
          <w:rFonts w:ascii="Times New Roman" w:hAnsi="Times New Roman" w:cs="Times New Roman"/>
          <w:b/>
          <w:sz w:val="28"/>
          <w:szCs w:val="28"/>
        </w:rPr>
      </w:pPr>
    </w:p>
    <w:p w:rsidR="00A54E14" w:rsidRDefault="00A54E14" w:rsidP="00813E63">
      <w:pPr>
        <w:spacing w:after="120" w:line="240" w:lineRule="auto"/>
        <w:jc w:val="center"/>
        <w:rPr>
          <w:rFonts w:ascii="Times New Roman" w:hAnsi="Times New Roman" w:cs="Times New Roman"/>
          <w:b/>
          <w:sz w:val="28"/>
          <w:szCs w:val="28"/>
        </w:rPr>
      </w:pPr>
    </w:p>
    <w:p w:rsidR="00787F7A" w:rsidRDefault="00787F7A" w:rsidP="00813E63">
      <w:pPr>
        <w:spacing w:after="120" w:line="240" w:lineRule="auto"/>
        <w:jc w:val="center"/>
        <w:rPr>
          <w:rFonts w:ascii="Times New Roman" w:hAnsi="Times New Roman" w:cs="Times New Roman"/>
          <w:b/>
          <w:sz w:val="28"/>
          <w:szCs w:val="28"/>
        </w:rPr>
      </w:pPr>
    </w:p>
    <w:p w:rsidR="00FA0BA4" w:rsidRPr="00FA0BA4" w:rsidRDefault="00FA0BA4" w:rsidP="00FA0BA4">
      <w:pPr>
        <w:spacing w:after="120" w:line="240" w:lineRule="auto"/>
        <w:rPr>
          <w:rFonts w:ascii="Times New Roman" w:hAnsi="Times New Roman" w:cs="Times New Roman"/>
          <w:b/>
          <w:sz w:val="28"/>
          <w:szCs w:val="28"/>
        </w:rPr>
      </w:pPr>
      <w:r w:rsidRPr="00FA0BA4">
        <w:rPr>
          <w:rFonts w:ascii="Times New Roman" w:hAnsi="Times New Roman" w:cs="Times New Roman"/>
          <w:b/>
          <w:sz w:val="28"/>
          <w:szCs w:val="28"/>
        </w:rPr>
        <w:t>Цели урока:</w:t>
      </w:r>
    </w:p>
    <w:p w:rsidR="00FA0BA4" w:rsidRDefault="00FA0BA4" w:rsidP="00FA0BA4">
      <w:pPr>
        <w:pStyle w:val="a3"/>
        <w:numPr>
          <w:ilvl w:val="0"/>
          <w:numId w:val="3"/>
        </w:numPr>
        <w:spacing w:after="120" w:line="240" w:lineRule="auto"/>
        <w:rPr>
          <w:rFonts w:ascii="Times New Roman" w:hAnsi="Times New Roman" w:cs="Times New Roman"/>
          <w:sz w:val="28"/>
          <w:szCs w:val="28"/>
        </w:rPr>
      </w:pPr>
      <w:r w:rsidRPr="00FA0BA4">
        <w:rPr>
          <w:rFonts w:ascii="Times New Roman" w:hAnsi="Times New Roman" w:cs="Times New Roman"/>
          <w:sz w:val="28"/>
          <w:szCs w:val="28"/>
        </w:rPr>
        <w:t>Приобщение учащихся к истокам родной русской культуры и искусства на основе знакомства с историей зарождения народных промыслов.</w:t>
      </w:r>
    </w:p>
    <w:p w:rsidR="00FA0BA4" w:rsidRDefault="00FA0BA4" w:rsidP="00FA0BA4">
      <w:pPr>
        <w:pStyle w:val="a3"/>
        <w:numPr>
          <w:ilvl w:val="0"/>
          <w:numId w:val="3"/>
        </w:numPr>
        <w:spacing w:after="120" w:line="240" w:lineRule="auto"/>
        <w:rPr>
          <w:rFonts w:ascii="Times New Roman" w:hAnsi="Times New Roman" w:cs="Times New Roman"/>
          <w:sz w:val="28"/>
          <w:szCs w:val="28"/>
        </w:rPr>
      </w:pPr>
      <w:r>
        <w:rPr>
          <w:rFonts w:ascii="Times New Roman" w:hAnsi="Times New Roman" w:cs="Times New Roman"/>
          <w:sz w:val="28"/>
          <w:szCs w:val="28"/>
        </w:rPr>
        <w:t>Изучение географии пр</w:t>
      </w:r>
      <w:r w:rsidR="003C4779">
        <w:rPr>
          <w:rFonts w:ascii="Times New Roman" w:hAnsi="Times New Roman" w:cs="Times New Roman"/>
          <w:sz w:val="28"/>
          <w:szCs w:val="28"/>
        </w:rPr>
        <w:t>о</w:t>
      </w:r>
      <w:r>
        <w:rPr>
          <w:rFonts w:ascii="Times New Roman" w:hAnsi="Times New Roman" w:cs="Times New Roman"/>
          <w:sz w:val="28"/>
          <w:szCs w:val="28"/>
        </w:rPr>
        <w:t>мыслов Центральной России.</w:t>
      </w:r>
    </w:p>
    <w:p w:rsidR="00FA0BA4" w:rsidRDefault="00FA0BA4" w:rsidP="00FA0BA4">
      <w:pPr>
        <w:pStyle w:val="a3"/>
        <w:numPr>
          <w:ilvl w:val="0"/>
          <w:numId w:val="3"/>
        </w:numPr>
        <w:spacing w:after="120" w:line="240" w:lineRule="auto"/>
        <w:rPr>
          <w:rFonts w:ascii="Times New Roman" w:hAnsi="Times New Roman" w:cs="Times New Roman"/>
          <w:sz w:val="28"/>
          <w:szCs w:val="28"/>
        </w:rPr>
      </w:pPr>
      <w:r>
        <w:rPr>
          <w:rFonts w:ascii="Times New Roman" w:hAnsi="Times New Roman" w:cs="Times New Roman"/>
          <w:sz w:val="28"/>
          <w:szCs w:val="28"/>
        </w:rPr>
        <w:t xml:space="preserve">На основе знакомства с технологическими приёмами создания предметов декоративно-прикладного искусства, показать красоту </w:t>
      </w:r>
      <w:r w:rsidR="00C25923">
        <w:rPr>
          <w:rFonts w:ascii="Times New Roman" w:hAnsi="Times New Roman" w:cs="Times New Roman"/>
          <w:sz w:val="28"/>
          <w:szCs w:val="28"/>
        </w:rPr>
        <w:t>о</w:t>
      </w:r>
      <w:r>
        <w:rPr>
          <w:rFonts w:ascii="Times New Roman" w:hAnsi="Times New Roman" w:cs="Times New Roman"/>
          <w:sz w:val="28"/>
          <w:szCs w:val="28"/>
        </w:rPr>
        <w:t>кружающего нас мира, непреходящее значение творчества народных умельцев.</w:t>
      </w:r>
    </w:p>
    <w:p w:rsidR="00FA0BA4" w:rsidRDefault="00FA0BA4" w:rsidP="00FA0BA4">
      <w:pPr>
        <w:spacing w:after="120" w:line="240" w:lineRule="auto"/>
        <w:rPr>
          <w:rFonts w:ascii="Times New Roman" w:hAnsi="Times New Roman" w:cs="Times New Roman"/>
          <w:sz w:val="28"/>
          <w:szCs w:val="28"/>
        </w:rPr>
      </w:pPr>
    </w:p>
    <w:p w:rsidR="004D21F0" w:rsidRDefault="004D21F0" w:rsidP="00FA0BA4">
      <w:pPr>
        <w:spacing w:after="120" w:line="240" w:lineRule="auto"/>
        <w:rPr>
          <w:rFonts w:ascii="Times New Roman" w:hAnsi="Times New Roman" w:cs="Times New Roman"/>
          <w:b/>
          <w:sz w:val="28"/>
          <w:szCs w:val="28"/>
        </w:rPr>
      </w:pPr>
    </w:p>
    <w:p w:rsidR="00FA0BA4" w:rsidRPr="00C25923" w:rsidRDefault="00C25923" w:rsidP="00FA0BA4">
      <w:pPr>
        <w:spacing w:after="120" w:line="240" w:lineRule="auto"/>
        <w:rPr>
          <w:rFonts w:ascii="Times New Roman" w:hAnsi="Times New Roman" w:cs="Times New Roman"/>
          <w:b/>
          <w:sz w:val="28"/>
          <w:szCs w:val="28"/>
        </w:rPr>
      </w:pPr>
      <w:r w:rsidRPr="00C25923">
        <w:rPr>
          <w:rFonts w:ascii="Times New Roman" w:hAnsi="Times New Roman" w:cs="Times New Roman"/>
          <w:b/>
          <w:sz w:val="28"/>
          <w:szCs w:val="28"/>
        </w:rPr>
        <w:t xml:space="preserve">Оборудование:    </w:t>
      </w:r>
    </w:p>
    <w:p w:rsidR="00FA0BA4" w:rsidRDefault="004D21F0" w:rsidP="00FA0BA4">
      <w:pPr>
        <w:pStyle w:val="a3"/>
        <w:numPr>
          <w:ilvl w:val="0"/>
          <w:numId w:val="4"/>
        </w:numPr>
        <w:spacing w:after="120" w:line="240" w:lineRule="auto"/>
        <w:rPr>
          <w:rFonts w:ascii="Times New Roman" w:hAnsi="Times New Roman" w:cs="Times New Roman"/>
          <w:sz w:val="28"/>
          <w:szCs w:val="28"/>
        </w:rPr>
      </w:pPr>
      <w:r>
        <w:rPr>
          <w:rFonts w:ascii="Times New Roman" w:hAnsi="Times New Roman" w:cs="Times New Roman"/>
          <w:sz w:val="28"/>
          <w:szCs w:val="28"/>
        </w:rPr>
        <w:t>Ноутбук</w:t>
      </w:r>
    </w:p>
    <w:p w:rsidR="00C25923" w:rsidRDefault="00C25923" w:rsidP="00FA0BA4">
      <w:pPr>
        <w:pStyle w:val="a3"/>
        <w:numPr>
          <w:ilvl w:val="0"/>
          <w:numId w:val="4"/>
        </w:numPr>
        <w:spacing w:after="120" w:line="240" w:lineRule="auto"/>
        <w:rPr>
          <w:rFonts w:ascii="Times New Roman" w:hAnsi="Times New Roman" w:cs="Times New Roman"/>
          <w:sz w:val="28"/>
          <w:szCs w:val="28"/>
        </w:rPr>
      </w:pPr>
      <w:r>
        <w:rPr>
          <w:rFonts w:ascii="Times New Roman" w:hAnsi="Times New Roman" w:cs="Times New Roman"/>
          <w:sz w:val="28"/>
          <w:szCs w:val="28"/>
        </w:rPr>
        <w:t>Кинофильм «Декоративно-прикладное искусство».</w:t>
      </w:r>
    </w:p>
    <w:p w:rsidR="00C25923" w:rsidRDefault="00C25923" w:rsidP="00FA0BA4">
      <w:pPr>
        <w:pStyle w:val="a3"/>
        <w:numPr>
          <w:ilvl w:val="0"/>
          <w:numId w:val="4"/>
        </w:numPr>
        <w:spacing w:after="120" w:line="240" w:lineRule="auto"/>
        <w:rPr>
          <w:rFonts w:ascii="Times New Roman" w:hAnsi="Times New Roman" w:cs="Times New Roman"/>
          <w:sz w:val="28"/>
          <w:szCs w:val="28"/>
        </w:rPr>
      </w:pPr>
      <w:r>
        <w:rPr>
          <w:rFonts w:ascii="Times New Roman" w:hAnsi="Times New Roman" w:cs="Times New Roman"/>
          <w:sz w:val="28"/>
          <w:szCs w:val="28"/>
        </w:rPr>
        <w:t>Магнитофон.</w:t>
      </w:r>
    </w:p>
    <w:p w:rsidR="00C25923" w:rsidRDefault="00C25923" w:rsidP="00FA0BA4">
      <w:pPr>
        <w:pStyle w:val="a3"/>
        <w:numPr>
          <w:ilvl w:val="0"/>
          <w:numId w:val="4"/>
        </w:numPr>
        <w:spacing w:after="120" w:line="240" w:lineRule="auto"/>
        <w:rPr>
          <w:rFonts w:ascii="Times New Roman" w:hAnsi="Times New Roman" w:cs="Times New Roman"/>
          <w:sz w:val="28"/>
          <w:szCs w:val="28"/>
        </w:rPr>
      </w:pPr>
      <w:r>
        <w:rPr>
          <w:rFonts w:ascii="Times New Roman" w:hAnsi="Times New Roman" w:cs="Times New Roman"/>
          <w:sz w:val="28"/>
          <w:szCs w:val="28"/>
        </w:rPr>
        <w:t>Магнитная доска.</w:t>
      </w:r>
    </w:p>
    <w:p w:rsidR="00C25923" w:rsidRDefault="00C25923" w:rsidP="00FA0BA4">
      <w:pPr>
        <w:pStyle w:val="a3"/>
        <w:numPr>
          <w:ilvl w:val="0"/>
          <w:numId w:val="4"/>
        </w:numPr>
        <w:spacing w:after="120" w:line="240" w:lineRule="auto"/>
        <w:rPr>
          <w:rFonts w:ascii="Times New Roman" w:hAnsi="Times New Roman" w:cs="Times New Roman"/>
          <w:sz w:val="28"/>
          <w:szCs w:val="28"/>
        </w:rPr>
      </w:pPr>
      <w:r>
        <w:rPr>
          <w:rFonts w:ascii="Times New Roman" w:hAnsi="Times New Roman" w:cs="Times New Roman"/>
          <w:sz w:val="28"/>
          <w:szCs w:val="28"/>
        </w:rPr>
        <w:t>Карта «Европейская часть  России».</w:t>
      </w:r>
    </w:p>
    <w:p w:rsidR="004D21F0" w:rsidRDefault="00C25923" w:rsidP="00FA0BA4">
      <w:pPr>
        <w:pStyle w:val="a3"/>
        <w:numPr>
          <w:ilvl w:val="0"/>
          <w:numId w:val="4"/>
        </w:numPr>
        <w:spacing w:after="120" w:line="240" w:lineRule="auto"/>
        <w:rPr>
          <w:rFonts w:ascii="Times New Roman" w:hAnsi="Times New Roman" w:cs="Times New Roman"/>
          <w:sz w:val="28"/>
          <w:szCs w:val="28"/>
        </w:rPr>
      </w:pPr>
      <w:r w:rsidRPr="004D21F0">
        <w:rPr>
          <w:rFonts w:ascii="Times New Roman" w:hAnsi="Times New Roman" w:cs="Times New Roman"/>
          <w:sz w:val="28"/>
          <w:szCs w:val="28"/>
        </w:rPr>
        <w:t xml:space="preserve">Набор иллюстративных картин «Прикладное искусство» </w:t>
      </w:r>
    </w:p>
    <w:p w:rsidR="00C25923" w:rsidRPr="004D21F0" w:rsidRDefault="00C25923" w:rsidP="00FA0BA4">
      <w:pPr>
        <w:pStyle w:val="a3"/>
        <w:numPr>
          <w:ilvl w:val="0"/>
          <w:numId w:val="4"/>
        </w:numPr>
        <w:spacing w:after="120" w:line="240" w:lineRule="auto"/>
        <w:rPr>
          <w:rFonts w:ascii="Times New Roman" w:hAnsi="Times New Roman" w:cs="Times New Roman"/>
          <w:sz w:val="28"/>
          <w:szCs w:val="28"/>
        </w:rPr>
      </w:pPr>
      <w:r w:rsidRPr="004D21F0">
        <w:rPr>
          <w:rFonts w:ascii="Times New Roman" w:hAnsi="Times New Roman" w:cs="Times New Roman"/>
          <w:sz w:val="28"/>
          <w:szCs w:val="28"/>
        </w:rPr>
        <w:t>Самовары.</w:t>
      </w:r>
    </w:p>
    <w:p w:rsidR="00C25923" w:rsidRPr="00FA0BA4" w:rsidRDefault="00C25923" w:rsidP="00FA0BA4">
      <w:pPr>
        <w:pStyle w:val="a3"/>
        <w:numPr>
          <w:ilvl w:val="0"/>
          <w:numId w:val="4"/>
        </w:numPr>
        <w:spacing w:after="120" w:line="240" w:lineRule="auto"/>
        <w:rPr>
          <w:rFonts w:ascii="Times New Roman" w:hAnsi="Times New Roman" w:cs="Times New Roman"/>
          <w:sz w:val="28"/>
          <w:szCs w:val="28"/>
        </w:rPr>
      </w:pPr>
      <w:r>
        <w:rPr>
          <w:rFonts w:ascii="Times New Roman" w:hAnsi="Times New Roman" w:cs="Times New Roman"/>
          <w:sz w:val="28"/>
          <w:szCs w:val="28"/>
        </w:rPr>
        <w:t>Выставка предметов народного промысла.</w:t>
      </w:r>
    </w:p>
    <w:p w:rsidR="00C25923" w:rsidRDefault="00C25923" w:rsidP="00FA0BA4">
      <w:pPr>
        <w:pStyle w:val="a3"/>
        <w:spacing w:after="120" w:line="240" w:lineRule="auto"/>
        <w:rPr>
          <w:b/>
          <w:color w:val="FF0000"/>
          <w:highlight w:val="yellow"/>
        </w:rPr>
      </w:pPr>
    </w:p>
    <w:p w:rsidR="00C25923" w:rsidRDefault="00C25923" w:rsidP="00FA0BA4">
      <w:pPr>
        <w:pStyle w:val="a3"/>
        <w:spacing w:after="120" w:line="240" w:lineRule="auto"/>
        <w:rPr>
          <w:b/>
          <w:color w:val="FF0000"/>
          <w:highlight w:val="yellow"/>
        </w:rPr>
      </w:pPr>
    </w:p>
    <w:p w:rsidR="00C25923" w:rsidRDefault="00C25923" w:rsidP="00FA0BA4">
      <w:pPr>
        <w:pStyle w:val="a3"/>
        <w:spacing w:after="120" w:line="240" w:lineRule="auto"/>
        <w:rPr>
          <w:b/>
          <w:color w:val="FF0000"/>
          <w:highlight w:val="yellow"/>
        </w:rPr>
      </w:pPr>
    </w:p>
    <w:p w:rsidR="00C25923" w:rsidRDefault="00C25923" w:rsidP="00FA0BA4">
      <w:pPr>
        <w:pStyle w:val="a3"/>
        <w:spacing w:after="120" w:line="240" w:lineRule="auto"/>
        <w:rPr>
          <w:b/>
          <w:color w:val="FF0000"/>
          <w:highlight w:val="yellow"/>
        </w:rPr>
      </w:pPr>
    </w:p>
    <w:p w:rsidR="00C25923" w:rsidRDefault="00C25923" w:rsidP="00FA0BA4">
      <w:pPr>
        <w:pStyle w:val="a3"/>
        <w:spacing w:after="120" w:line="240" w:lineRule="auto"/>
        <w:rPr>
          <w:b/>
          <w:color w:val="FF0000"/>
          <w:highlight w:val="yellow"/>
        </w:rPr>
      </w:pPr>
    </w:p>
    <w:p w:rsidR="00C25923" w:rsidRDefault="00C25923" w:rsidP="00FA0BA4">
      <w:pPr>
        <w:pStyle w:val="a3"/>
        <w:spacing w:after="120" w:line="240" w:lineRule="auto"/>
        <w:rPr>
          <w:b/>
          <w:color w:val="FF0000"/>
          <w:highlight w:val="yellow"/>
        </w:rPr>
      </w:pPr>
    </w:p>
    <w:p w:rsidR="00C25923" w:rsidRDefault="00C25923" w:rsidP="00FA0BA4">
      <w:pPr>
        <w:pStyle w:val="a3"/>
        <w:spacing w:after="120" w:line="240" w:lineRule="auto"/>
        <w:rPr>
          <w:b/>
          <w:color w:val="FF0000"/>
          <w:highlight w:val="yellow"/>
        </w:rPr>
      </w:pPr>
    </w:p>
    <w:p w:rsidR="00C25923" w:rsidRDefault="00C25923" w:rsidP="00FA0BA4">
      <w:pPr>
        <w:pStyle w:val="a3"/>
        <w:spacing w:after="120" w:line="240" w:lineRule="auto"/>
        <w:rPr>
          <w:b/>
          <w:color w:val="FF0000"/>
          <w:highlight w:val="yellow"/>
        </w:rPr>
      </w:pPr>
    </w:p>
    <w:p w:rsidR="00C25923" w:rsidRDefault="00C25923" w:rsidP="00FA0BA4">
      <w:pPr>
        <w:pStyle w:val="a3"/>
        <w:spacing w:after="120" w:line="240" w:lineRule="auto"/>
        <w:rPr>
          <w:b/>
          <w:color w:val="FF0000"/>
          <w:highlight w:val="yellow"/>
        </w:rPr>
      </w:pPr>
    </w:p>
    <w:p w:rsidR="00C25923" w:rsidRDefault="00C25923" w:rsidP="00FA0BA4">
      <w:pPr>
        <w:pStyle w:val="a3"/>
        <w:spacing w:after="120" w:line="240" w:lineRule="auto"/>
        <w:rPr>
          <w:b/>
          <w:color w:val="FF0000"/>
          <w:highlight w:val="yellow"/>
        </w:rPr>
      </w:pPr>
    </w:p>
    <w:p w:rsidR="00C25923" w:rsidRDefault="00C25923" w:rsidP="00FA0BA4">
      <w:pPr>
        <w:pStyle w:val="a3"/>
        <w:spacing w:after="120" w:line="240" w:lineRule="auto"/>
        <w:rPr>
          <w:b/>
          <w:color w:val="FF0000"/>
          <w:highlight w:val="yellow"/>
        </w:rPr>
      </w:pPr>
    </w:p>
    <w:p w:rsidR="00C25923" w:rsidRDefault="00C25923" w:rsidP="00FA0BA4">
      <w:pPr>
        <w:pStyle w:val="a3"/>
        <w:spacing w:after="120" w:line="240" w:lineRule="auto"/>
        <w:rPr>
          <w:rFonts w:ascii="Times New Roman" w:hAnsi="Times New Roman" w:cs="Times New Roman"/>
          <w:sz w:val="28"/>
          <w:szCs w:val="28"/>
        </w:rPr>
      </w:pPr>
    </w:p>
    <w:p w:rsidR="00C25923" w:rsidRPr="00A0591E" w:rsidRDefault="00C25923" w:rsidP="00A0591E">
      <w:pPr>
        <w:pStyle w:val="a3"/>
        <w:spacing w:after="120" w:line="240" w:lineRule="auto"/>
        <w:ind w:left="0"/>
        <w:rPr>
          <w:rFonts w:ascii="Times New Roman" w:hAnsi="Times New Roman" w:cs="Times New Roman"/>
          <w:b/>
          <w:sz w:val="28"/>
          <w:szCs w:val="28"/>
        </w:rPr>
      </w:pPr>
      <w:r w:rsidRPr="00A0591E">
        <w:rPr>
          <w:rFonts w:ascii="Times New Roman" w:hAnsi="Times New Roman" w:cs="Times New Roman"/>
          <w:b/>
          <w:sz w:val="28"/>
          <w:szCs w:val="28"/>
        </w:rPr>
        <w:t>Оформление кабинета к уроку:</w:t>
      </w:r>
    </w:p>
    <w:p w:rsidR="00A0591E" w:rsidRDefault="00A0591E" w:rsidP="00A0591E">
      <w:pPr>
        <w:pStyle w:val="a3"/>
        <w:spacing w:after="120" w:line="240" w:lineRule="auto"/>
        <w:ind w:left="0" w:firstLine="426"/>
        <w:rPr>
          <w:rFonts w:ascii="Times New Roman" w:hAnsi="Times New Roman" w:cs="Times New Roman"/>
          <w:sz w:val="28"/>
          <w:szCs w:val="28"/>
        </w:rPr>
      </w:pPr>
      <w:r>
        <w:rPr>
          <w:rFonts w:ascii="Times New Roman" w:hAnsi="Times New Roman" w:cs="Times New Roman"/>
          <w:sz w:val="28"/>
          <w:szCs w:val="28"/>
        </w:rPr>
        <w:t>Посреди класса 4 стола, накрытых красивыми скатертями. На них стоят самовары, на самоварах висят баранки на верёвочках. В красивых вазах – яблоки, пряники, конфеты. Рядом, на стене, вышитые рушники.</w:t>
      </w:r>
    </w:p>
    <w:p w:rsidR="00A0591E" w:rsidRDefault="00A0591E" w:rsidP="00A0591E">
      <w:pPr>
        <w:pStyle w:val="a3"/>
        <w:spacing w:after="120" w:line="240" w:lineRule="auto"/>
        <w:ind w:left="0" w:firstLine="426"/>
        <w:rPr>
          <w:rFonts w:ascii="Times New Roman" w:hAnsi="Times New Roman" w:cs="Times New Roman"/>
          <w:sz w:val="28"/>
          <w:szCs w:val="28"/>
        </w:rPr>
      </w:pPr>
      <w:r>
        <w:rPr>
          <w:rFonts w:ascii="Times New Roman" w:hAnsi="Times New Roman" w:cs="Times New Roman"/>
          <w:sz w:val="28"/>
          <w:szCs w:val="28"/>
        </w:rPr>
        <w:t>На переднем плане на столе перед доской и сбоку вдоль стены собрана заранее коллекция предметов, являющихся художественными творениями мастеров народных промыслов Центральной России. Здесь представлены крынки, кружки, расписные миски, ложки, разделочные доски, шкатулочки, гжельская керамика, вологодские кружева и многое, многое другое.</w:t>
      </w:r>
    </w:p>
    <w:p w:rsidR="00A0591E" w:rsidRDefault="00A0591E" w:rsidP="00A0591E">
      <w:pPr>
        <w:pStyle w:val="a3"/>
        <w:spacing w:after="120" w:line="240" w:lineRule="auto"/>
        <w:ind w:left="0" w:firstLine="426"/>
        <w:rPr>
          <w:rFonts w:ascii="Times New Roman" w:hAnsi="Times New Roman" w:cs="Times New Roman"/>
          <w:sz w:val="28"/>
          <w:szCs w:val="28"/>
        </w:rPr>
      </w:pPr>
      <w:r>
        <w:rPr>
          <w:rFonts w:ascii="Times New Roman" w:hAnsi="Times New Roman" w:cs="Times New Roman"/>
          <w:sz w:val="28"/>
          <w:szCs w:val="28"/>
        </w:rPr>
        <w:t>Над доской буквы из разноцветной бумаги – ЯРМАРКА.</w:t>
      </w:r>
    </w:p>
    <w:p w:rsidR="00A0591E" w:rsidRDefault="00A0591E" w:rsidP="00A0591E">
      <w:pPr>
        <w:pStyle w:val="a3"/>
        <w:spacing w:after="120" w:line="240" w:lineRule="auto"/>
        <w:ind w:left="0" w:firstLine="426"/>
        <w:rPr>
          <w:rFonts w:ascii="Times New Roman" w:hAnsi="Times New Roman" w:cs="Times New Roman"/>
          <w:sz w:val="28"/>
          <w:szCs w:val="28"/>
        </w:rPr>
      </w:pPr>
      <w:r>
        <w:rPr>
          <w:rFonts w:ascii="Times New Roman" w:hAnsi="Times New Roman" w:cs="Times New Roman"/>
          <w:sz w:val="28"/>
          <w:szCs w:val="28"/>
        </w:rPr>
        <w:lastRenderedPageBreak/>
        <w:t>Посредине доски</w:t>
      </w:r>
      <w:r w:rsidR="00637531">
        <w:rPr>
          <w:rFonts w:ascii="Times New Roman" w:hAnsi="Times New Roman" w:cs="Times New Roman"/>
          <w:sz w:val="28"/>
          <w:szCs w:val="28"/>
        </w:rPr>
        <w:t xml:space="preserve"> – на ватмане – написана тема урока «Народные промыслы Центральной России», </w:t>
      </w:r>
      <w:r w:rsidR="00637531" w:rsidRPr="00F43A0A">
        <w:rPr>
          <w:rFonts w:ascii="Times New Roman" w:hAnsi="Times New Roman" w:cs="Times New Roman"/>
          <w:sz w:val="28"/>
          <w:szCs w:val="28"/>
        </w:rPr>
        <w:t>украшена рисованными веточками</w:t>
      </w:r>
      <w:r w:rsidR="00637531">
        <w:rPr>
          <w:rFonts w:ascii="Times New Roman" w:hAnsi="Times New Roman" w:cs="Times New Roman"/>
          <w:sz w:val="28"/>
          <w:szCs w:val="28"/>
        </w:rPr>
        <w:t xml:space="preserve"> рябиновых гроздьев.</w:t>
      </w:r>
    </w:p>
    <w:p w:rsidR="00637531" w:rsidRDefault="00637531" w:rsidP="00A0591E">
      <w:pPr>
        <w:pStyle w:val="a3"/>
        <w:spacing w:after="120" w:line="240" w:lineRule="auto"/>
        <w:ind w:left="0" w:firstLine="426"/>
        <w:rPr>
          <w:rFonts w:ascii="Times New Roman" w:hAnsi="Times New Roman" w:cs="Times New Roman"/>
          <w:sz w:val="28"/>
          <w:szCs w:val="28"/>
        </w:rPr>
      </w:pPr>
      <w:r>
        <w:rPr>
          <w:rFonts w:ascii="Times New Roman" w:hAnsi="Times New Roman" w:cs="Times New Roman"/>
          <w:sz w:val="28"/>
          <w:szCs w:val="28"/>
        </w:rPr>
        <w:t xml:space="preserve">Слева на доске карта Европейской части России с указанием центров народных промыслов: Вологда, Вятка, Хохлома (Нижегородская область), Скопин (Рязанская область), Палех (Ивановская область), </w:t>
      </w:r>
      <w:r w:rsidR="004D21F0" w:rsidRPr="004D21F0">
        <w:rPr>
          <w:rFonts w:ascii="Times New Roman" w:hAnsi="Times New Roman" w:cs="Times New Roman"/>
          <w:sz w:val="28"/>
          <w:szCs w:val="28"/>
        </w:rPr>
        <w:t>Мс</w:t>
      </w:r>
      <w:r w:rsidRPr="004D21F0">
        <w:rPr>
          <w:rFonts w:ascii="Times New Roman" w:hAnsi="Times New Roman" w:cs="Times New Roman"/>
          <w:sz w:val="28"/>
          <w:szCs w:val="28"/>
        </w:rPr>
        <w:t xml:space="preserve">тёра </w:t>
      </w:r>
      <w:r>
        <w:rPr>
          <w:rFonts w:ascii="Times New Roman" w:hAnsi="Times New Roman" w:cs="Times New Roman"/>
          <w:sz w:val="28"/>
          <w:szCs w:val="28"/>
        </w:rPr>
        <w:t>(Владимирская область</w:t>
      </w:r>
      <w:proofErr w:type="gramStart"/>
      <w:r>
        <w:rPr>
          <w:rFonts w:ascii="Times New Roman" w:hAnsi="Times New Roman" w:cs="Times New Roman"/>
          <w:sz w:val="28"/>
          <w:szCs w:val="28"/>
        </w:rPr>
        <w:t>),  Павловский</w:t>
      </w:r>
      <w:proofErr w:type="gramEnd"/>
      <w:r>
        <w:rPr>
          <w:rFonts w:ascii="Times New Roman" w:hAnsi="Times New Roman" w:cs="Times New Roman"/>
          <w:sz w:val="28"/>
          <w:szCs w:val="28"/>
        </w:rPr>
        <w:t xml:space="preserve"> Посад, Гжель, Федоскино, Жостово, Загорск (Московская область).</w:t>
      </w:r>
    </w:p>
    <w:p w:rsidR="00637531" w:rsidRDefault="00637531" w:rsidP="00A0591E">
      <w:pPr>
        <w:pStyle w:val="a3"/>
        <w:spacing w:after="120" w:line="240" w:lineRule="auto"/>
        <w:ind w:left="0" w:firstLine="426"/>
        <w:rPr>
          <w:rFonts w:ascii="Times New Roman" w:hAnsi="Times New Roman" w:cs="Times New Roman"/>
          <w:sz w:val="28"/>
          <w:szCs w:val="28"/>
        </w:rPr>
      </w:pPr>
      <w:r>
        <w:rPr>
          <w:rFonts w:ascii="Times New Roman" w:hAnsi="Times New Roman" w:cs="Times New Roman"/>
          <w:sz w:val="28"/>
          <w:szCs w:val="28"/>
        </w:rPr>
        <w:t>Справа – магнитная доска для сменных картин с изображением изделий народных промыслов (набор картин по прикладному искусству). Здесь же и экран для демонстрции</w:t>
      </w:r>
      <w:r w:rsidR="000E2CB8">
        <w:rPr>
          <w:rFonts w:ascii="Times New Roman" w:hAnsi="Times New Roman" w:cs="Times New Roman"/>
          <w:sz w:val="28"/>
          <w:szCs w:val="28"/>
        </w:rPr>
        <w:t xml:space="preserve"> кинофрагмента о работе мастериц вязания на коклюшках. Магнитофон с записью музыки праздничных гуляний «Коробейники» и «Рассыпухи».</w:t>
      </w:r>
    </w:p>
    <w:p w:rsidR="000E2CB8" w:rsidRDefault="000E2CB8" w:rsidP="00A0591E">
      <w:pPr>
        <w:pStyle w:val="a3"/>
        <w:spacing w:after="120" w:line="240" w:lineRule="auto"/>
        <w:ind w:left="0" w:firstLine="426"/>
        <w:rPr>
          <w:rFonts w:ascii="Times New Roman" w:hAnsi="Times New Roman" w:cs="Times New Roman"/>
          <w:sz w:val="28"/>
          <w:szCs w:val="28"/>
        </w:rPr>
      </w:pPr>
      <w:r>
        <w:rPr>
          <w:rFonts w:ascii="Times New Roman" w:hAnsi="Times New Roman" w:cs="Times New Roman"/>
          <w:sz w:val="28"/>
          <w:szCs w:val="28"/>
        </w:rPr>
        <w:t>Для двух ведущих – ярмарочных зазывал – можно приготовить костюмы (для девушки – русский сарафан, в косу яркая лента; для юноши – рубашка-косоворотка, кушак, кепку с цветком).</w:t>
      </w:r>
    </w:p>
    <w:p w:rsidR="000E2CB8" w:rsidRDefault="000E2CB8" w:rsidP="00A0591E">
      <w:pPr>
        <w:pStyle w:val="a3"/>
        <w:spacing w:after="120" w:line="240" w:lineRule="auto"/>
        <w:ind w:left="0" w:firstLine="426"/>
        <w:rPr>
          <w:rFonts w:ascii="Times New Roman" w:hAnsi="Times New Roman" w:cs="Times New Roman"/>
          <w:sz w:val="28"/>
          <w:szCs w:val="28"/>
        </w:rPr>
      </w:pPr>
      <w:r>
        <w:rPr>
          <w:rFonts w:ascii="Times New Roman" w:hAnsi="Times New Roman" w:cs="Times New Roman"/>
          <w:sz w:val="28"/>
          <w:szCs w:val="28"/>
        </w:rPr>
        <w:t>Все ребята сидят за столами лицом к доске. Девушки в ярких цветных платках по плечам, кружевных уголках.  Каждый участник готов на ярмарке представить свой товар, рассказав о промысле.</w:t>
      </w:r>
    </w:p>
    <w:p w:rsidR="00F43A0A" w:rsidRDefault="00F43A0A" w:rsidP="00A0591E">
      <w:pPr>
        <w:pStyle w:val="a3"/>
        <w:spacing w:after="120" w:line="240" w:lineRule="auto"/>
        <w:ind w:left="0" w:firstLine="426"/>
        <w:rPr>
          <w:rFonts w:ascii="Times New Roman" w:hAnsi="Times New Roman" w:cs="Times New Roman"/>
          <w:sz w:val="28"/>
          <w:szCs w:val="28"/>
        </w:rPr>
      </w:pPr>
    </w:p>
    <w:p w:rsidR="00F43A0A" w:rsidRDefault="00F43A0A" w:rsidP="00A0591E">
      <w:pPr>
        <w:pStyle w:val="a3"/>
        <w:spacing w:after="120" w:line="240" w:lineRule="auto"/>
        <w:ind w:left="0" w:firstLine="426"/>
        <w:rPr>
          <w:rFonts w:ascii="Times New Roman" w:hAnsi="Times New Roman" w:cs="Times New Roman"/>
          <w:sz w:val="28"/>
          <w:szCs w:val="28"/>
        </w:rPr>
      </w:pPr>
    </w:p>
    <w:p w:rsidR="000E2CB8" w:rsidRDefault="000E2CB8" w:rsidP="000E2CB8">
      <w:pPr>
        <w:pStyle w:val="a3"/>
        <w:spacing w:after="120" w:line="240" w:lineRule="auto"/>
        <w:ind w:left="0" w:firstLine="426"/>
        <w:jc w:val="center"/>
        <w:rPr>
          <w:rFonts w:ascii="Times New Roman" w:hAnsi="Times New Roman" w:cs="Times New Roman"/>
          <w:b/>
          <w:sz w:val="28"/>
          <w:szCs w:val="28"/>
        </w:rPr>
      </w:pPr>
      <w:r w:rsidRPr="00F43A0A">
        <w:rPr>
          <w:rFonts w:ascii="Times New Roman" w:hAnsi="Times New Roman" w:cs="Times New Roman"/>
          <w:b/>
          <w:sz w:val="28"/>
          <w:szCs w:val="28"/>
        </w:rPr>
        <w:t>Ход урока:</w:t>
      </w:r>
    </w:p>
    <w:p w:rsidR="00F43A0A" w:rsidRPr="00F43A0A" w:rsidRDefault="00F43A0A" w:rsidP="000E2CB8">
      <w:pPr>
        <w:pStyle w:val="a3"/>
        <w:spacing w:after="120" w:line="240" w:lineRule="auto"/>
        <w:ind w:left="0" w:firstLine="426"/>
        <w:jc w:val="center"/>
        <w:rPr>
          <w:rFonts w:ascii="Times New Roman" w:hAnsi="Times New Roman" w:cs="Times New Roman"/>
          <w:b/>
          <w:sz w:val="28"/>
          <w:szCs w:val="28"/>
        </w:rPr>
      </w:pPr>
    </w:p>
    <w:p w:rsidR="000E2CB8" w:rsidRDefault="000E2CB8" w:rsidP="000E2CB8">
      <w:pPr>
        <w:pStyle w:val="a3"/>
        <w:spacing w:after="120" w:line="240" w:lineRule="auto"/>
        <w:ind w:left="0" w:firstLine="426"/>
        <w:rPr>
          <w:rFonts w:ascii="Times New Roman" w:hAnsi="Times New Roman" w:cs="Times New Roman"/>
          <w:sz w:val="28"/>
          <w:szCs w:val="28"/>
        </w:rPr>
      </w:pPr>
      <w:r>
        <w:rPr>
          <w:rFonts w:ascii="Times New Roman" w:hAnsi="Times New Roman" w:cs="Times New Roman"/>
          <w:sz w:val="28"/>
          <w:szCs w:val="28"/>
        </w:rPr>
        <w:t>Урок начинается вступительным словом учителя.</w:t>
      </w:r>
    </w:p>
    <w:p w:rsidR="000E2CB8" w:rsidRDefault="000E2CB8" w:rsidP="000E2CB8">
      <w:pPr>
        <w:pStyle w:val="a3"/>
        <w:spacing w:after="120" w:line="240" w:lineRule="auto"/>
        <w:ind w:left="0" w:firstLine="426"/>
        <w:rPr>
          <w:rFonts w:ascii="Times New Roman" w:hAnsi="Times New Roman" w:cs="Times New Roman"/>
          <w:sz w:val="28"/>
          <w:szCs w:val="28"/>
        </w:rPr>
      </w:pPr>
      <w:r>
        <w:rPr>
          <w:rFonts w:ascii="Times New Roman" w:hAnsi="Times New Roman" w:cs="Times New Roman"/>
          <w:sz w:val="28"/>
          <w:szCs w:val="28"/>
        </w:rPr>
        <w:t xml:space="preserve">Наш урок посвящён народным промыслам </w:t>
      </w:r>
      <w:r w:rsidR="00CC0200">
        <w:rPr>
          <w:rFonts w:ascii="Times New Roman" w:hAnsi="Times New Roman" w:cs="Times New Roman"/>
          <w:sz w:val="28"/>
          <w:szCs w:val="28"/>
        </w:rPr>
        <w:t>Центральной России, искусству – этому удивительному миру человеческой красоты, кот</w:t>
      </w:r>
      <w:r w:rsidR="00F43A0A">
        <w:rPr>
          <w:rFonts w:ascii="Times New Roman" w:hAnsi="Times New Roman" w:cs="Times New Roman"/>
          <w:sz w:val="28"/>
          <w:szCs w:val="28"/>
        </w:rPr>
        <w:t>о</w:t>
      </w:r>
      <w:r w:rsidR="00CC0200">
        <w:rPr>
          <w:rFonts w:ascii="Times New Roman" w:hAnsi="Times New Roman" w:cs="Times New Roman"/>
          <w:sz w:val="28"/>
          <w:szCs w:val="28"/>
        </w:rPr>
        <w:t>рая с древнейших времён страстно привлекает к себе людей. Оно пробуждает наши чувства, учиться любить и ненавидеть, страдать и радоваться, и удивляться, учит отличать добро о зла, красоту от безобразия, истинное от ложного. Искусство – это праздник. Праздник души, разума, чувств.</w:t>
      </w:r>
    </w:p>
    <w:p w:rsidR="00CC0200" w:rsidRDefault="00CC0200" w:rsidP="000E2CB8">
      <w:pPr>
        <w:pStyle w:val="a3"/>
        <w:spacing w:after="120" w:line="240" w:lineRule="auto"/>
        <w:ind w:left="0" w:firstLine="426"/>
        <w:rPr>
          <w:rFonts w:ascii="Times New Roman" w:hAnsi="Times New Roman" w:cs="Times New Roman"/>
          <w:sz w:val="28"/>
          <w:szCs w:val="28"/>
        </w:rPr>
      </w:pPr>
      <w:r>
        <w:rPr>
          <w:rFonts w:ascii="Times New Roman" w:hAnsi="Times New Roman" w:cs="Times New Roman"/>
          <w:sz w:val="28"/>
          <w:szCs w:val="28"/>
        </w:rPr>
        <w:t>Одним из видов искусства является декоративно-прикладное искусство, с которым вы на примере произведений, создаваемых мастерами современных кустарных промыслов, познакомите всех нас. Я приглашаю всех на нашу ярмарку.</w:t>
      </w:r>
    </w:p>
    <w:p w:rsidR="00CC0200" w:rsidRDefault="00CC0200" w:rsidP="000E2CB8">
      <w:pPr>
        <w:pStyle w:val="a3"/>
        <w:spacing w:after="120" w:line="240" w:lineRule="auto"/>
        <w:ind w:left="0" w:firstLine="426"/>
        <w:rPr>
          <w:rFonts w:ascii="Times New Roman" w:hAnsi="Times New Roman" w:cs="Times New Roman"/>
          <w:sz w:val="28"/>
          <w:szCs w:val="28"/>
        </w:rPr>
      </w:pPr>
      <w:r>
        <w:rPr>
          <w:rFonts w:ascii="Times New Roman" w:hAnsi="Times New Roman" w:cs="Times New Roman"/>
          <w:sz w:val="28"/>
          <w:szCs w:val="28"/>
        </w:rPr>
        <w:t>Под звуки «Ярмарочной рассыпухи» в класс входят ведущие.</w:t>
      </w:r>
    </w:p>
    <w:p w:rsidR="00F43A0A" w:rsidRDefault="00F43A0A" w:rsidP="000E2CB8">
      <w:pPr>
        <w:pStyle w:val="a3"/>
        <w:spacing w:after="120" w:line="240" w:lineRule="auto"/>
        <w:ind w:left="0" w:firstLine="426"/>
        <w:rPr>
          <w:rFonts w:ascii="Times New Roman" w:hAnsi="Times New Roman" w:cs="Times New Roman"/>
          <w:sz w:val="28"/>
          <w:szCs w:val="28"/>
        </w:rPr>
      </w:pPr>
    </w:p>
    <w:p w:rsidR="00CC0200" w:rsidRDefault="00CC0200" w:rsidP="000E2CB8">
      <w:pPr>
        <w:pStyle w:val="a3"/>
        <w:spacing w:after="120" w:line="240" w:lineRule="auto"/>
        <w:ind w:left="0" w:firstLine="426"/>
        <w:rPr>
          <w:rFonts w:ascii="Times New Roman" w:hAnsi="Times New Roman" w:cs="Times New Roman"/>
          <w:sz w:val="28"/>
          <w:szCs w:val="28"/>
        </w:rPr>
      </w:pPr>
      <w:r>
        <w:rPr>
          <w:rFonts w:ascii="Times New Roman" w:hAnsi="Times New Roman" w:cs="Times New Roman"/>
          <w:sz w:val="28"/>
          <w:szCs w:val="28"/>
        </w:rPr>
        <w:t>1 ведущий: Скорее  сюда, собирайся, народ,</w:t>
      </w:r>
    </w:p>
    <w:p w:rsidR="00CC0200" w:rsidRDefault="00CC0200" w:rsidP="00CC0200">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 xml:space="preserve">Сегодня </w:t>
      </w:r>
      <w:r w:rsidR="00235062">
        <w:rPr>
          <w:rFonts w:ascii="Times New Roman" w:hAnsi="Times New Roman" w:cs="Times New Roman"/>
          <w:sz w:val="28"/>
          <w:szCs w:val="28"/>
        </w:rPr>
        <w:t>вас много чудесного ждёт:</w:t>
      </w:r>
    </w:p>
    <w:p w:rsidR="00235062" w:rsidRDefault="00235062" w:rsidP="00CC0200">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Мир волшебства, чудеса из чудес,</w:t>
      </w:r>
    </w:p>
    <w:p w:rsidR="00235062" w:rsidRDefault="00235062" w:rsidP="00CC0200">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Спешите, времени осталось в обрез.</w:t>
      </w:r>
    </w:p>
    <w:p w:rsidR="00A0591E" w:rsidRDefault="00A0591E" w:rsidP="00A0591E">
      <w:pPr>
        <w:pStyle w:val="a3"/>
        <w:spacing w:after="120" w:line="240" w:lineRule="auto"/>
        <w:ind w:left="0"/>
        <w:rPr>
          <w:rFonts w:ascii="Times New Roman" w:hAnsi="Times New Roman" w:cs="Times New Roman"/>
          <w:sz w:val="28"/>
          <w:szCs w:val="28"/>
        </w:rPr>
      </w:pPr>
    </w:p>
    <w:p w:rsidR="00235062" w:rsidRDefault="00235062" w:rsidP="00235062">
      <w:pPr>
        <w:pStyle w:val="a3"/>
        <w:spacing w:after="120" w:line="240" w:lineRule="auto"/>
        <w:ind w:left="0" w:firstLine="426"/>
        <w:rPr>
          <w:rFonts w:ascii="Times New Roman" w:hAnsi="Times New Roman" w:cs="Times New Roman"/>
          <w:sz w:val="28"/>
          <w:szCs w:val="28"/>
        </w:rPr>
      </w:pPr>
      <w:r>
        <w:rPr>
          <w:rFonts w:ascii="Times New Roman" w:hAnsi="Times New Roman" w:cs="Times New Roman"/>
          <w:sz w:val="28"/>
          <w:szCs w:val="28"/>
        </w:rPr>
        <w:t>2 ведущий: День берите</w:t>
      </w:r>
    </w:p>
    <w:p w:rsidR="00235062" w:rsidRDefault="00235062" w:rsidP="00235062">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Да вперёд выходите,</w:t>
      </w:r>
    </w:p>
    <w:p w:rsidR="00235062" w:rsidRDefault="00235062" w:rsidP="00235062">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Ярмарка открывается,</w:t>
      </w:r>
    </w:p>
    <w:p w:rsidR="00235062" w:rsidRDefault="00235062" w:rsidP="00235062">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Пусть веселье начинается…</w:t>
      </w:r>
    </w:p>
    <w:p w:rsidR="00F43A0A" w:rsidRDefault="00F43A0A" w:rsidP="00235062">
      <w:pPr>
        <w:pStyle w:val="a3"/>
        <w:spacing w:after="120" w:line="240" w:lineRule="auto"/>
        <w:ind w:left="0" w:firstLine="1843"/>
        <w:rPr>
          <w:rFonts w:ascii="Times New Roman" w:hAnsi="Times New Roman" w:cs="Times New Roman"/>
          <w:sz w:val="28"/>
          <w:szCs w:val="28"/>
        </w:rPr>
      </w:pPr>
    </w:p>
    <w:p w:rsidR="00235062" w:rsidRDefault="00235062" w:rsidP="00235062">
      <w:pPr>
        <w:pStyle w:val="a3"/>
        <w:spacing w:after="120" w:line="240" w:lineRule="auto"/>
        <w:ind w:left="0" w:firstLine="426"/>
        <w:rPr>
          <w:rFonts w:ascii="Times New Roman" w:hAnsi="Times New Roman" w:cs="Times New Roman"/>
          <w:sz w:val="28"/>
          <w:szCs w:val="28"/>
        </w:rPr>
      </w:pPr>
      <w:r>
        <w:rPr>
          <w:rFonts w:ascii="Times New Roman" w:hAnsi="Times New Roman" w:cs="Times New Roman"/>
          <w:sz w:val="28"/>
          <w:szCs w:val="28"/>
        </w:rPr>
        <w:t>1 ведущий: Скорее  сюда, собирайся, народ,</w:t>
      </w:r>
    </w:p>
    <w:p w:rsidR="00235062" w:rsidRDefault="00235062" w:rsidP="00235062">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Подходи честной народ!</w:t>
      </w:r>
    </w:p>
    <w:p w:rsidR="00235062" w:rsidRDefault="00235062" w:rsidP="00235062">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Всем необходима</w:t>
      </w:r>
    </w:p>
    <w:p w:rsidR="00235062" w:rsidRDefault="00235062" w:rsidP="00235062">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Проходящим мимо</w:t>
      </w:r>
    </w:p>
    <w:p w:rsidR="00235062" w:rsidRDefault="00235062" w:rsidP="00235062">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Богородская игрушка</w:t>
      </w:r>
    </w:p>
    <w:p w:rsidR="00235062" w:rsidRDefault="00235062" w:rsidP="00235062">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Деревянный Петрушка,</w:t>
      </w:r>
    </w:p>
    <w:p w:rsidR="00235062" w:rsidRDefault="00235062" w:rsidP="00235062">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 xml:space="preserve">Зайка-Зазнайка, </w:t>
      </w:r>
    </w:p>
    <w:p w:rsidR="00235062" w:rsidRDefault="00235062" w:rsidP="00235062">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Медвежата, к</w:t>
      </w:r>
      <w:r w:rsidR="00376CBF">
        <w:rPr>
          <w:rFonts w:ascii="Times New Roman" w:hAnsi="Times New Roman" w:cs="Times New Roman"/>
          <w:sz w:val="28"/>
          <w:szCs w:val="28"/>
        </w:rPr>
        <w:t>о</w:t>
      </w:r>
      <w:r>
        <w:rPr>
          <w:rFonts w:ascii="Times New Roman" w:hAnsi="Times New Roman" w:cs="Times New Roman"/>
          <w:sz w:val="28"/>
          <w:szCs w:val="28"/>
        </w:rPr>
        <w:t>ршунята…</w:t>
      </w:r>
    </w:p>
    <w:p w:rsidR="00F43A0A" w:rsidRDefault="00F43A0A" w:rsidP="00235062">
      <w:pPr>
        <w:pStyle w:val="a3"/>
        <w:spacing w:after="120" w:line="240" w:lineRule="auto"/>
        <w:ind w:left="0" w:firstLine="1843"/>
        <w:rPr>
          <w:rFonts w:ascii="Times New Roman" w:hAnsi="Times New Roman" w:cs="Times New Roman"/>
          <w:sz w:val="28"/>
          <w:szCs w:val="28"/>
        </w:rPr>
      </w:pPr>
    </w:p>
    <w:p w:rsidR="00235062" w:rsidRDefault="00235062" w:rsidP="00235062">
      <w:pPr>
        <w:pStyle w:val="a3"/>
        <w:spacing w:after="120" w:line="240" w:lineRule="auto"/>
        <w:ind w:left="0" w:firstLine="426"/>
        <w:rPr>
          <w:rFonts w:ascii="Times New Roman" w:hAnsi="Times New Roman" w:cs="Times New Roman"/>
          <w:sz w:val="28"/>
          <w:szCs w:val="28"/>
        </w:rPr>
      </w:pPr>
      <w:r>
        <w:rPr>
          <w:rFonts w:ascii="Times New Roman" w:hAnsi="Times New Roman" w:cs="Times New Roman"/>
          <w:sz w:val="28"/>
          <w:szCs w:val="28"/>
        </w:rPr>
        <w:t>2 ведущий: Ай да птичка!</w:t>
      </w:r>
    </w:p>
    <w:p w:rsidR="00235062" w:rsidRDefault="00235062" w:rsidP="00235062">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Сама летит,</w:t>
      </w:r>
    </w:p>
    <w:p w:rsidR="00235062" w:rsidRDefault="00235062" w:rsidP="00235062">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Сама свищет,</w:t>
      </w:r>
    </w:p>
    <w:p w:rsidR="00235062" w:rsidRDefault="00235062" w:rsidP="00235062">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Сама и покупателя ищет!</w:t>
      </w:r>
    </w:p>
    <w:p w:rsidR="00235062" w:rsidRDefault="00235062" w:rsidP="00235062">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Сама клюёт,</w:t>
      </w:r>
    </w:p>
    <w:p w:rsidR="00235062" w:rsidRDefault="00235062" w:rsidP="00235062">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 xml:space="preserve">Сама питается, </w:t>
      </w:r>
    </w:p>
    <w:p w:rsidR="00235062" w:rsidRDefault="00235062" w:rsidP="00235062">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 xml:space="preserve">Сама и с деточками </w:t>
      </w:r>
    </w:p>
    <w:p w:rsidR="00235062" w:rsidRDefault="00235062" w:rsidP="00235062">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Забавляется!</w:t>
      </w:r>
    </w:p>
    <w:p w:rsidR="00235062" w:rsidRDefault="00235062" w:rsidP="00235062">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 xml:space="preserve"> </w:t>
      </w:r>
    </w:p>
    <w:p w:rsidR="00235062" w:rsidRDefault="00235062" w:rsidP="00235062">
      <w:pPr>
        <w:pStyle w:val="a3"/>
        <w:spacing w:after="120" w:line="240" w:lineRule="auto"/>
        <w:ind w:left="0" w:firstLine="1843"/>
        <w:rPr>
          <w:rFonts w:ascii="Times New Roman" w:hAnsi="Times New Roman" w:cs="Times New Roman"/>
          <w:sz w:val="28"/>
          <w:szCs w:val="28"/>
        </w:rPr>
      </w:pPr>
    </w:p>
    <w:p w:rsidR="00235062" w:rsidRPr="00D408B9" w:rsidRDefault="00235062" w:rsidP="00235062">
      <w:pPr>
        <w:pStyle w:val="a3"/>
        <w:spacing w:after="120" w:line="240" w:lineRule="auto"/>
        <w:ind w:left="0"/>
        <w:jc w:val="center"/>
        <w:rPr>
          <w:rFonts w:ascii="Times New Roman" w:hAnsi="Times New Roman" w:cs="Times New Roman"/>
          <w:b/>
          <w:i/>
          <w:sz w:val="28"/>
          <w:szCs w:val="28"/>
        </w:rPr>
      </w:pPr>
      <w:r w:rsidRPr="00D408B9">
        <w:rPr>
          <w:rFonts w:ascii="Times New Roman" w:hAnsi="Times New Roman" w:cs="Times New Roman"/>
          <w:b/>
          <w:i/>
          <w:sz w:val="28"/>
          <w:szCs w:val="28"/>
        </w:rPr>
        <w:t>Рассказ о богородской игрушке</w:t>
      </w:r>
    </w:p>
    <w:p w:rsidR="00235062" w:rsidRDefault="00235062" w:rsidP="00235062">
      <w:pPr>
        <w:pStyle w:val="a3"/>
        <w:spacing w:after="120" w:line="240" w:lineRule="auto"/>
        <w:ind w:left="0"/>
        <w:rPr>
          <w:rFonts w:ascii="Times New Roman" w:hAnsi="Times New Roman" w:cs="Times New Roman"/>
          <w:sz w:val="28"/>
          <w:szCs w:val="28"/>
        </w:rPr>
      </w:pPr>
      <w:r>
        <w:rPr>
          <w:rFonts w:ascii="Times New Roman" w:hAnsi="Times New Roman" w:cs="Times New Roman"/>
          <w:sz w:val="28"/>
          <w:szCs w:val="28"/>
        </w:rPr>
        <w:t xml:space="preserve"> </w:t>
      </w:r>
      <w:r w:rsidR="00F75C05">
        <w:rPr>
          <w:rFonts w:ascii="Times New Roman" w:hAnsi="Times New Roman" w:cs="Times New Roman"/>
          <w:sz w:val="28"/>
          <w:szCs w:val="28"/>
        </w:rPr>
        <w:t xml:space="preserve">   </w:t>
      </w:r>
      <w:r>
        <w:rPr>
          <w:rFonts w:ascii="Times New Roman" w:hAnsi="Times New Roman" w:cs="Times New Roman"/>
          <w:sz w:val="28"/>
          <w:szCs w:val="28"/>
        </w:rPr>
        <w:t xml:space="preserve"> Человеческие фигуры, вырезанные из дерева, были очень хорошо известны на Руси до </w:t>
      </w:r>
      <w:r w:rsidR="00F75C05">
        <w:rPr>
          <w:rFonts w:ascii="Times New Roman" w:hAnsi="Times New Roman" w:cs="Times New Roman"/>
          <w:sz w:val="28"/>
          <w:szCs w:val="28"/>
        </w:rPr>
        <w:t>Х</w:t>
      </w:r>
      <w:r>
        <w:rPr>
          <w:rFonts w:ascii="Times New Roman" w:hAnsi="Times New Roman" w:cs="Times New Roman"/>
          <w:sz w:val="28"/>
          <w:szCs w:val="28"/>
        </w:rPr>
        <w:t xml:space="preserve"> века</w:t>
      </w:r>
      <w:r w:rsidR="00F75C05">
        <w:rPr>
          <w:rFonts w:ascii="Times New Roman" w:hAnsi="Times New Roman" w:cs="Times New Roman"/>
          <w:sz w:val="28"/>
          <w:szCs w:val="28"/>
        </w:rPr>
        <w:t>. Но поначалу церковь разрешала резчикам по дереву создавать рельефные иконы и объёмные фигуры  «святых». Резчики оставались для церкви на положении пасынков, поэтому их имена нигде не упоминались.</w:t>
      </w:r>
    </w:p>
    <w:p w:rsidR="008F5F55" w:rsidRDefault="00F75C05" w:rsidP="00F75C05">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t xml:space="preserve">Сергиев монастырь – Троице-Сергиевская </w:t>
      </w:r>
      <w:r w:rsidRPr="00F43A0A">
        <w:rPr>
          <w:rFonts w:ascii="Times New Roman" w:hAnsi="Times New Roman" w:cs="Times New Roman"/>
          <w:sz w:val="28"/>
          <w:szCs w:val="28"/>
        </w:rPr>
        <w:t>л</w:t>
      </w:r>
      <w:r>
        <w:rPr>
          <w:rFonts w:ascii="Times New Roman" w:hAnsi="Times New Roman" w:cs="Times New Roman"/>
          <w:sz w:val="28"/>
          <w:szCs w:val="28"/>
        </w:rPr>
        <w:t>авра, основанная в 1337 году, - один из крупнейших и богатых монастырей Московского государства – очень скоро стал центром различных ремёсел.</w:t>
      </w:r>
      <w:r w:rsidR="00BA5E0A">
        <w:rPr>
          <w:rFonts w:ascii="Times New Roman" w:hAnsi="Times New Roman" w:cs="Times New Roman"/>
          <w:sz w:val="28"/>
          <w:szCs w:val="28"/>
        </w:rPr>
        <w:t xml:space="preserve"> Талантливый художник Амвросий, первый создатель рельефных фигур из дерева, породил целую школу монастырских резчиков. Пошли многие десятилетия, и отдельные крестьяне окрестных деревень, принадлежавших монастырю, а иногда и вся деревня – пример  село Богородское – стали промышлять резьбой по дереву. Близость монастыря определила характер этого промысла. Многочисленные верующие стремились унести с собой какую-нибудь памятку о </w:t>
      </w:r>
      <w:r w:rsidR="00BA5E0A" w:rsidRPr="00F43A0A">
        <w:rPr>
          <w:rFonts w:ascii="Times New Roman" w:hAnsi="Times New Roman" w:cs="Times New Roman"/>
          <w:sz w:val="28"/>
          <w:szCs w:val="28"/>
        </w:rPr>
        <w:t>л</w:t>
      </w:r>
      <w:r w:rsidR="00BA5E0A">
        <w:rPr>
          <w:rFonts w:ascii="Times New Roman" w:hAnsi="Times New Roman" w:cs="Times New Roman"/>
          <w:sz w:val="28"/>
          <w:szCs w:val="28"/>
        </w:rPr>
        <w:t xml:space="preserve">авре – ложку, коробочку, крестик, миниатюрное изображение «святого». В творчестве мастеров Богородского можно встретить  и глупых барынь, и жадных купцов. </w:t>
      </w:r>
      <w:r w:rsidR="008F5F55">
        <w:rPr>
          <w:rFonts w:ascii="Times New Roman" w:hAnsi="Times New Roman" w:cs="Times New Roman"/>
          <w:sz w:val="28"/>
          <w:szCs w:val="28"/>
        </w:rPr>
        <w:t xml:space="preserve">Первое упоминание о деревянной игрушке встречается в 1636 году; в дворцовых записях </w:t>
      </w:r>
      <w:proofErr w:type="gramStart"/>
      <w:r w:rsidR="008F5F55">
        <w:rPr>
          <w:rFonts w:ascii="Times New Roman" w:hAnsi="Times New Roman" w:cs="Times New Roman"/>
          <w:sz w:val="28"/>
          <w:szCs w:val="28"/>
        </w:rPr>
        <w:t>говорится ,</w:t>
      </w:r>
      <w:proofErr w:type="gramEnd"/>
      <w:r w:rsidR="008F5F55">
        <w:rPr>
          <w:rFonts w:ascii="Times New Roman" w:hAnsi="Times New Roman" w:cs="Times New Roman"/>
          <w:sz w:val="28"/>
          <w:szCs w:val="28"/>
        </w:rPr>
        <w:t xml:space="preserve"> что приобретён в Троице-Сергиевском  монастыре для царских детей «потешный </w:t>
      </w:r>
      <w:r w:rsidR="008F5F55" w:rsidRPr="00F43A0A">
        <w:rPr>
          <w:rFonts w:ascii="Times New Roman" w:hAnsi="Times New Roman" w:cs="Times New Roman"/>
          <w:sz w:val="28"/>
          <w:szCs w:val="28"/>
        </w:rPr>
        <w:t>возок с</w:t>
      </w:r>
      <w:r w:rsidR="008F5F55" w:rsidRPr="004D21F0">
        <w:rPr>
          <w:rFonts w:ascii="Times New Roman" w:hAnsi="Times New Roman" w:cs="Times New Roman"/>
          <w:sz w:val="28"/>
          <w:szCs w:val="28"/>
        </w:rPr>
        <w:t xml:space="preserve"> конями</w:t>
      </w:r>
      <w:r w:rsidR="008F5F55" w:rsidRPr="00F43A0A">
        <w:rPr>
          <w:rFonts w:ascii="Times New Roman" w:hAnsi="Times New Roman" w:cs="Times New Roman"/>
          <w:color w:val="FF0000"/>
          <w:sz w:val="28"/>
          <w:szCs w:val="28"/>
        </w:rPr>
        <w:t xml:space="preserve"> </w:t>
      </w:r>
      <w:r w:rsidR="008F5F55">
        <w:rPr>
          <w:rFonts w:ascii="Times New Roman" w:hAnsi="Times New Roman" w:cs="Times New Roman"/>
          <w:sz w:val="28"/>
          <w:szCs w:val="28"/>
        </w:rPr>
        <w:t xml:space="preserve">деревянные…».  </w:t>
      </w:r>
    </w:p>
    <w:p w:rsidR="00A0591E" w:rsidRDefault="008F5F55" w:rsidP="00F75C05">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t xml:space="preserve">С помощью нехитрого мужицкого инструмента – топора, ножа да различных стамесок появились на свет эти фигурки. Без предварительной лепки модели, без многочисленных эскизов мастер вырубал топором </w:t>
      </w:r>
      <w:r w:rsidR="00F43A0A">
        <w:rPr>
          <w:rFonts w:ascii="Times New Roman" w:hAnsi="Times New Roman" w:cs="Times New Roman"/>
          <w:sz w:val="28"/>
          <w:szCs w:val="28"/>
        </w:rPr>
        <w:t>заготовку, оп</w:t>
      </w:r>
      <w:r>
        <w:rPr>
          <w:rFonts w:ascii="Times New Roman" w:hAnsi="Times New Roman" w:cs="Times New Roman"/>
          <w:sz w:val="28"/>
          <w:szCs w:val="28"/>
        </w:rPr>
        <w:t xml:space="preserve">ределял на глазок размер и контуры будущего произведения. </w:t>
      </w:r>
      <w:r>
        <w:rPr>
          <w:rFonts w:ascii="Times New Roman" w:hAnsi="Times New Roman" w:cs="Times New Roman"/>
          <w:sz w:val="28"/>
          <w:szCs w:val="28"/>
        </w:rPr>
        <w:lastRenderedPageBreak/>
        <w:t>Затем стамеской выбирал всё лишнее. А уже потом острым, как бритва ножом, довершал обработку скульптуры.</w:t>
      </w:r>
    </w:p>
    <w:p w:rsidR="008F5F55" w:rsidRDefault="008F5F55" w:rsidP="00F75C05">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t>Каждая из фигурок поражала необычайным умением</w:t>
      </w:r>
      <w:r w:rsidR="00376CBF">
        <w:rPr>
          <w:rFonts w:ascii="Times New Roman" w:hAnsi="Times New Roman" w:cs="Times New Roman"/>
          <w:sz w:val="28"/>
          <w:szCs w:val="28"/>
        </w:rPr>
        <w:t xml:space="preserve"> мастера передать наиболее характерные черты животного или птицы. Но даже самая красивая кукла, если она не может двигаться, изменять позу, быстро надоест ребёнку. Тогда родилась игрушка с движением. Много разных забав придумали мастера: и курочки по кругу по очереди клевали зерно, и дятел настойчиво стучал по столу клювом. Со временем появились целые композиции, состоящие из многих фигур. Деревянная скульптура пользовалась большим успехом за рубежом. И сейчас этот промысел возрождён.</w:t>
      </w:r>
    </w:p>
    <w:p w:rsidR="00376CBF" w:rsidRDefault="00376CBF" w:rsidP="00F75C05">
      <w:pPr>
        <w:pStyle w:val="a3"/>
        <w:spacing w:after="120" w:line="240" w:lineRule="auto"/>
        <w:ind w:left="0" w:firstLine="567"/>
        <w:rPr>
          <w:rFonts w:ascii="Times New Roman" w:hAnsi="Times New Roman" w:cs="Times New Roman"/>
          <w:sz w:val="28"/>
          <w:szCs w:val="28"/>
        </w:rPr>
      </w:pPr>
    </w:p>
    <w:p w:rsidR="00376CBF" w:rsidRDefault="00376CBF" w:rsidP="00376CBF">
      <w:pPr>
        <w:pStyle w:val="a3"/>
        <w:spacing w:after="120" w:line="240" w:lineRule="auto"/>
        <w:ind w:left="0" w:firstLine="426"/>
        <w:rPr>
          <w:rFonts w:ascii="Times New Roman" w:hAnsi="Times New Roman" w:cs="Times New Roman"/>
          <w:sz w:val="28"/>
          <w:szCs w:val="28"/>
        </w:rPr>
      </w:pPr>
      <w:r>
        <w:rPr>
          <w:rFonts w:ascii="Times New Roman" w:hAnsi="Times New Roman" w:cs="Times New Roman"/>
          <w:sz w:val="28"/>
          <w:szCs w:val="28"/>
        </w:rPr>
        <w:t xml:space="preserve">1 ведущий: Вот она, вот она - </w:t>
      </w:r>
    </w:p>
    <w:p w:rsidR="00376CBF" w:rsidRDefault="00376CBF" w:rsidP="00376CBF">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Из Парижа везена!</w:t>
      </w:r>
    </w:p>
    <w:p w:rsidR="00376CBF" w:rsidRDefault="00376CBF" w:rsidP="00376CBF">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Долгоносым за пятак,</w:t>
      </w:r>
    </w:p>
    <w:p w:rsidR="00376CBF" w:rsidRDefault="00376CBF" w:rsidP="00376CBF">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А курносым даём так!</w:t>
      </w:r>
    </w:p>
    <w:p w:rsidR="00F43A0A" w:rsidRDefault="00F43A0A" w:rsidP="00376CBF">
      <w:pPr>
        <w:pStyle w:val="a3"/>
        <w:spacing w:after="120" w:line="240" w:lineRule="auto"/>
        <w:ind w:left="0" w:firstLine="1843"/>
        <w:rPr>
          <w:rFonts w:ascii="Times New Roman" w:hAnsi="Times New Roman" w:cs="Times New Roman"/>
          <w:sz w:val="28"/>
          <w:szCs w:val="28"/>
        </w:rPr>
      </w:pPr>
    </w:p>
    <w:p w:rsidR="00376CBF" w:rsidRDefault="00376CBF" w:rsidP="00376CBF">
      <w:pPr>
        <w:pStyle w:val="a3"/>
        <w:spacing w:after="120" w:line="240" w:lineRule="auto"/>
        <w:ind w:left="0" w:firstLine="426"/>
        <w:rPr>
          <w:rFonts w:ascii="Times New Roman" w:hAnsi="Times New Roman" w:cs="Times New Roman"/>
          <w:sz w:val="28"/>
          <w:szCs w:val="28"/>
        </w:rPr>
      </w:pPr>
      <w:r>
        <w:rPr>
          <w:rFonts w:ascii="Times New Roman" w:hAnsi="Times New Roman" w:cs="Times New Roman"/>
          <w:sz w:val="28"/>
          <w:szCs w:val="28"/>
        </w:rPr>
        <w:t>2 ведущий: Папиросницы,</w:t>
      </w:r>
    </w:p>
    <w:p w:rsidR="00376CBF" w:rsidRDefault="00376CBF" w:rsidP="00376CBF">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Шкатулочки,</w:t>
      </w:r>
    </w:p>
    <w:p w:rsidR="00376CBF" w:rsidRDefault="00376CBF" w:rsidP="00376CBF">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 xml:space="preserve">Разукрашенные </w:t>
      </w:r>
      <w:proofErr w:type="gramStart"/>
      <w:r>
        <w:rPr>
          <w:rFonts w:ascii="Times New Roman" w:hAnsi="Times New Roman" w:cs="Times New Roman"/>
          <w:sz w:val="28"/>
          <w:szCs w:val="28"/>
        </w:rPr>
        <w:t>пудренницы!...</w:t>
      </w:r>
      <w:proofErr w:type="gramEnd"/>
    </w:p>
    <w:p w:rsidR="00376CBF" w:rsidRDefault="00376CBF" w:rsidP="00376CBF">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 xml:space="preserve">А </w:t>
      </w:r>
      <w:proofErr w:type="gramStart"/>
      <w:r>
        <w:rPr>
          <w:rFonts w:ascii="Times New Roman" w:hAnsi="Times New Roman" w:cs="Times New Roman"/>
          <w:sz w:val="28"/>
          <w:szCs w:val="28"/>
        </w:rPr>
        <w:t>наши-то</w:t>
      </w:r>
      <w:proofErr w:type="gramEnd"/>
      <w:r>
        <w:rPr>
          <w:rFonts w:ascii="Times New Roman" w:hAnsi="Times New Roman" w:cs="Times New Roman"/>
          <w:sz w:val="28"/>
          <w:szCs w:val="28"/>
        </w:rPr>
        <w:t xml:space="preserve"> ничем не хуже.</w:t>
      </w:r>
    </w:p>
    <w:p w:rsidR="00D408B9" w:rsidRDefault="00D408B9" w:rsidP="00376CBF">
      <w:pPr>
        <w:pStyle w:val="a3"/>
        <w:spacing w:after="120" w:line="240" w:lineRule="auto"/>
        <w:ind w:left="0" w:firstLine="1843"/>
        <w:rPr>
          <w:rFonts w:ascii="Times New Roman" w:hAnsi="Times New Roman" w:cs="Times New Roman"/>
          <w:sz w:val="28"/>
          <w:szCs w:val="28"/>
        </w:rPr>
      </w:pPr>
    </w:p>
    <w:p w:rsidR="00D408B9" w:rsidRDefault="00D408B9" w:rsidP="00376CBF">
      <w:pPr>
        <w:pStyle w:val="a3"/>
        <w:spacing w:after="120" w:line="240" w:lineRule="auto"/>
        <w:ind w:left="0" w:firstLine="1843"/>
        <w:rPr>
          <w:rFonts w:ascii="Times New Roman" w:hAnsi="Times New Roman" w:cs="Times New Roman"/>
          <w:sz w:val="28"/>
          <w:szCs w:val="28"/>
        </w:rPr>
      </w:pPr>
    </w:p>
    <w:p w:rsidR="00D408B9" w:rsidRPr="00304394" w:rsidRDefault="00D408B9" w:rsidP="00D408B9">
      <w:pPr>
        <w:pStyle w:val="a3"/>
        <w:spacing w:after="120" w:line="240" w:lineRule="auto"/>
        <w:ind w:left="0"/>
        <w:jc w:val="center"/>
        <w:rPr>
          <w:rFonts w:ascii="Times New Roman" w:hAnsi="Times New Roman" w:cs="Times New Roman"/>
          <w:b/>
          <w:sz w:val="28"/>
          <w:szCs w:val="28"/>
        </w:rPr>
      </w:pPr>
      <w:r w:rsidRPr="00304394">
        <w:rPr>
          <w:rFonts w:ascii="Times New Roman" w:hAnsi="Times New Roman" w:cs="Times New Roman"/>
          <w:b/>
          <w:sz w:val="28"/>
          <w:szCs w:val="28"/>
        </w:rPr>
        <w:t>Рассказ о Федоскино</w:t>
      </w:r>
    </w:p>
    <w:p w:rsidR="00304394" w:rsidRDefault="000D031E" w:rsidP="00C24109">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t>Большой популярностью в ХVІІІ-ХІХ вв пользовались бумажные табакерки. Чёрные лакированные коробочки были в диковинку московским и петербургским модникам. Круглые и блестящие табакерки были легче и дешевле фарфоровых заморских. А делали их на фабрике купца Коробова. Хитрый купец подглядел секрет приготовления во в</w:t>
      </w:r>
      <w:r w:rsidR="00F43A0A">
        <w:rPr>
          <w:rFonts w:ascii="Times New Roman" w:hAnsi="Times New Roman" w:cs="Times New Roman"/>
          <w:sz w:val="28"/>
          <w:szCs w:val="28"/>
        </w:rPr>
        <w:t>ремя своего путешествия по немец</w:t>
      </w:r>
      <w:r>
        <w:rPr>
          <w:rFonts w:ascii="Times New Roman" w:hAnsi="Times New Roman" w:cs="Times New Roman"/>
          <w:sz w:val="28"/>
          <w:szCs w:val="28"/>
        </w:rPr>
        <w:t xml:space="preserve">ким землям. Вернувшись на родину в 1795 году, купил часть села Федоскино и засадил крепостных за изготовление коробочек и шкатулочек по иноземным образцам. </w:t>
      </w:r>
    </w:p>
    <w:p w:rsidR="00C25923" w:rsidRDefault="000D031E" w:rsidP="00C24109">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t>Но скоро любознательный русский крестьянин</w:t>
      </w:r>
      <w:r w:rsidR="00C24109">
        <w:rPr>
          <w:rFonts w:ascii="Times New Roman" w:hAnsi="Times New Roman" w:cs="Times New Roman"/>
          <w:sz w:val="28"/>
          <w:szCs w:val="28"/>
        </w:rPr>
        <w:t>, переиначив производство, улучшил немецкую затею. Они начали изготавливать основу из добротно проклеенных спресованных листов картона. Для прочности его проваривали в льняном масле и просушивали в печи. Такую прочную, не боящуюся влаги заготовку можно было обрабатывать даже на токарном станке. Затем подготовленную коробочку тщательно шлифуют, грунтуют и кроют лаком. А затем расписывают. Смекалистый хозяин учитывал требования различных покупателей. Для тех, кто побогаче, тщательно выписывались на крышках коробочек, папиросниц, кошелёчков различные бытовые сценки, пейзажи. Порой чёрная блестящая поверхность даже инкрустировалась перламутров, тонкими полосками серебра или золота.</w:t>
      </w:r>
    </w:p>
    <w:p w:rsidR="00304394" w:rsidRDefault="00304394" w:rsidP="00C24109">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t>К началу ХХ века Федоскино было единственным местом в Европе, где ещё производились художественные произведения из лака. Сегодня Федоскино на пути расцвета…</w:t>
      </w:r>
    </w:p>
    <w:p w:rsidR="00304394" w:rsidRDefault="00304394" w:rsidP="00C24109">
      <w:pPr>
        <w:pStyle w:val="a3"/>
        <w:spacing w:after="120" w:line="240" w:lineRule="auto"/>
        <w:ind w:left="0" w:firstLine="567"/>
        <w:rPr>
          <w:rFonts w:ascii="Times New Roman" w:hAnsi="Times New Roman" w:cs="Times New Roman"/>
          <w:sz w:val="28"/>
          <w:szCs w:val="28"/>
        </w:rPr>
      </w:pPr>
    </w:p>
    <w:p w:rsidR="00304394" w:rsidRDefault="00304394" w:rsidP="00C24109">
      <w:pPr>
        <w:pStyle w:val="a3"/>
        <w:spacing w:after="120" w:line="240" w:lineRule="auto"/>
        <w:ind w:left="0" w:firstLine="567"/>
        <w:rPr>
          <w:rFonts w:ascii="Times New Roman" w:hAnsi="Times New Roman" w:cs="Times New Roman"/>
          <w:sz w:val="28"/>
          <w:szCs w:val="28"/>
        </w:rPr>
      </w:pPr>
    </w:p>
    <w:p w:rsidR="00304394" w:rsidRPr="00304394" w:rsidRDefault="00304394" w:rsidP="00304394">
      <w:pPr>
        <w:pStyle w:val="a3"/>
        <w:spacing w:after="120" w:line="240" w:lineRule="auto"/>
        <w:ind w:left="0" w:firstLine="567"/>
        <w:jc w:val="center"/>
        <w:rPr>
          <w:rFonts w:ascii="Times New Roman" w:hAnsi="Times New Roman" w:cs="Times New Roman"/>
          <w:b/>
          <w:sz w:val="28"/>
          <w:szCs w:val="28"/>
        </w:rPr>
      </w:pPr>
      <w:r w:rsidRPr="00304394">
        <w:rPr>
          <w:rFonts w:ascii="Times New Roman" w:hAnsi="Times New Roman" w:cs="Times New Roman"/>
          <w:b/>
          <w:sz w:val="28"/>
          <w:szCs w:val="28"/>
        </w:rPr>
        <w:t>Рассказ о Палехе</w:t>
      </w:r>
    </w:p>
    <w:p w:rsidR="00C24109" w:rsidRDefault="00304394" w:rsidP="00304394">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t xml:space="preserve">Начиная с ХVІІ века село Палех было одним из центров иконописи. Сведений о рождении этого села не сохранилось. От дедов к внукам передавались тайны древней живописи. В постоянной нужде, </w:t>
      </w:r>
      <w:r w:rsidR="00F43A0A">
        <w:rPr>
          <w:rFonts w:ascii="Times New Roman" w:hAnsi="Times New Roman" w:cs="Times New Roman"/>
          <w:sz w:val="28"/>
          <w:szCs w:val="28"/>
        </w:rPr>
        <w:t>б</w:t>
      </w:r>
      <w:r>
        <w:rPr>
          <w:rFonts w:ascii="Times New Roman" w:hAnsi="Times New Roman" w:cs="Times New Roman"/>
          <w:sz w:val="28"/>
          <w:szCs w:val="28"/>
        </w:rPr>
        <w:t>еспросветной неграмотности рождались и зрели таланты. Художники-самородки вкладывали своё, новое в привычные очертания ликов святых. Из-под кисти таких мастеров выходили неповторимые произведения искусства, слава о которых в конце ХVІІІ века перешагнула</w:t>
      </w:r>
      <w:r w:rsidR="00B03F36">
        <w:rPr>
          <w:rFonts w:ascii="Times New Roman" w:hAnsi="Times New Roman" w:cs="Times New Roman"/>
          <w:sz w:val="28"/>
          <w:szCs w:val="28"/>
        </w:rPr>
        <w:t xml:space="preserve"> рубежи родины. Особый интерес к творчеству палешан </w:t>
      </w:r>
      <w:r w:rsidR="00B03F36" w:rsidRPr="00F43A0A">
        <w:rPr>
          <w:rFonts w:ascii="Times New Roman" w:hAnsi="Times New Roman" w:cs="Times New Roman"/>
          <w:sz w:val="28"/>
          <w:szCs w:val="28"/>
        </w:rPr>
        <w:t xml:space="preserve">проявил </w:t>
      </w:r>
      <w:r w:rsidR="00B03F36" w:rsidRPr="004D21F0">
        <w:rPr>
          <w:rFonts w:ascii="Times New Roman" w:hAnsi="Times New Roman" w:cs="Times New Roman"/>
          <w:sz w:val="28"/>
          <w:szCs w:val="28"/>
        </w:rPr>
        <w:t xml:space="preserve">Иоганн Вольфганг фон Гёте – немецкий писатель, </w:t>
      </w:r>
      <w:r w:rsidR="00B67A21" w:rsidRPr="004D21F0">
        <w:rPr>
          <w:rFonts w:ascii="Times New Roman" w:hAnsi="Times New Roman" w:cs="Times New Roman"/>
          <w:sz w:val="28"/>
          <w:szCs w:val="28"/>
        </w:rPr>
        <w:t xml:space="preserve">драматург и поэт, вошедший в историю мировой литературы, </w:t>
      </w:r>
      <w:r w:rsidR="00B03F36" w:rsidRPr="004D21F0">
        <w:rPr>
          <w:rFonts w:ascii="Times New Roman" w:hAnsi="Times New Roman" w:cs="Times New Roman"/>
          <w:sz w:val="28"/>
          <w:szCs w:val="28"/>
        </w:rPr>
        <w:t>мыслитель,  философ, естествоиспытатель и государственный деятель.</w:t>
      </w:r>
      <w:r w:rsidR="00B03F36" w:rsidRPr="00F43A0A">
        <w:rPr>
          <w:rFonts w:ascii="Times New Roman" w:hAnsi="Times New Roman" w:cs="Times New Roman"/>
          <w:sz w:val="28"/>
          <w:szCs w:val="28"/>
        </w:rPr>
        <w:t xml:space="preserve"> Гёте</w:t>
      </w:r>
      <w:r w:rsidR="00B03F36">
        <w:rPr>
          <w:rFonts w:ascii="Times New Roman" w:hAnsi="Times New Roman" w:cs="Times New Roman"/>
          <w:sz w:val="28"/>
          <w:szCs w:val="28"/>
        </w:rPr>
        <w:t xml:space="preserve"> понял, увидев несколько российских икон, что это целая область искусства, восходящая своими корнями к далёкому прошлому.</w:t>
      </w:r>
    </w:p>
    <w:p w:rsidR="00B67A21" w:rsidRDefault="00B67A21" w:rsidP="00304394">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t>Но к концу ХІХ – началу ХХ века палехская живопись пришла в упадок (иконы стали не нужны). И лишь после революции, в 1924 году с образованием «Артели древней живописи» стали вновь заниматься, но миниатюре на папье-маше. Ряд талантливых мастеров, бывших иконописцев, использовав опыт работы федоскинцев на папье-паше, определили новые направления в Палехе. Пишут мастера миниатюры темперой – краской разведённой эмульсией яичного желтка. Чёрный фон</w:t>
      </w:r>
      <w:r w:rsidR="00E86DC4">
        <w:rPr>
          <w:rFonts w:ascii="Times New Roman" w:hAnsi="Times New Roman" w:cs="Times New Roman"/>
          <w:sz w:val="28"/>
          <w:szCs w:val="28"/>
        </w:rPr>
        <w:t xml:space="preserve"> (реже красный или белый), как активно действующий элемент композиции, является характерной особенностью палехской миниатюры. Наносится на сырую красочную поверхность, в неё вводятся </w:t>
      </w:r>
      <w:r w:rsidR="00E86DC4" w:rsidRPr="004D21F0">
        <w:rPr>
          <w:rFonts w:ascii="Times New Roman" w:hAnsi="Times New Roman" w:cs="Times New Roman"/>
          <w:sz w:val="28"/>
          <w:szCs w:val="28"/>
        </w:rPr>
        <w:t>пробела и творёное</w:t>
      </w:r>
      <w:r w:rsidR="00E86DC4">
        <w:rPr>
          <w:rFonts w:ascii="Times New Roman" w:hAnsi="Times New Roman" w:cs="Times New Roman"/>
          <w:sz w:val="28"/>
          <w:szCs w:val="28"/>
        </w:rPr>
        <w:t xml:space="preserve"> золото. Русский фольклор, образы русской и современой поэзии, герои нашей истории, исторические события приобретают в произведениях палехских художников сказочность.</w:t>
      </w:r>
    </w:p>
    <w:p w:rsidR="00E86DC4" w:rsidRDefault="00E86DC4" w:rsidP="00304394">
      <w:pPr>
        <w:pStyle w:val="a3"/>
        <w:spacing w:after="120" w:line="240" w:lineRule="auto"/>
        <w:ind w:left="0" w:firstLine="567"/>
        <w:rPr>
          <w:rFonts w:ascii="Times New Roman" w:hAnsi="Times New Roman" w:cs="Times New Roman"/>
          <w:sz w:val="28"/>
          <w:szCs w:val="28"/>
        </w:rPr>
      </w:pPr>
    </w:p>
    <w:p w:rsidR="00E86DC4" w:rsidRDefault="00E86DC4" w:rsidP="00304394">
      <w:pPr>
        <w:pStyle w:val="a3"/>
        <w:spacing w:after="120" w:line="240" w:lineRule="auto"/>
        <w:ind w:left="0" w:firstLine="567"/>
        <w:rPr>
          <w:rFonts w:ascii="Times New Roman" w:hAnsi="Times New Roman" w:cs="Times New Roman"/>
          <w:sz w:val="28"/>
          <w:szCs w:val="28"/>
        </w:rPr>
      </w:pPr>
    </w:p>
    <w:p w:rsidR="00E86DC4" w:rsidRPr="00E86DC4" w:rsidRDefault="004D21F0" w:rsidP="00E86DC4">
      <w:pPr>
        <w:pStyle w:val="a3"/>
        <w:spacing w:after="120" w:line="240" w:lineRule="auto"/>
        <w:ind w:left="0" w:firstLine="567"/>
        <w:jc w:val="center"/>
        <w:rPr>
          <w:rFonts w:ascii="Times New Roman" w:hAnsi="Times New Roman" w:cs="Times New Roman"/>
          <w:b/>
          <w:sz w:val="28"/>
          <w:szCs w:val="28"/>
        </w:rPr>
      </w:pPr>
      <w:r>
        <w:rPr>
          <w:rFonts w:ascii="Times New Roman" w:hAnsi="Times New Roman" w:cs="Times New Roman"/>
          <w:b/>
          <w:sz w:val="28"/>
          <w:szCs w:val="28"/>
        </w:rPr>
        <w:t>Рассказ о Мс</w:t>
      </w:r>
      <w:r w:rsidR="00E86DC4" w:rsidRPr="00E86DC4">
        <w:rPr>
          <w:rFonts w:ascii="Times New Roman" w:hAnsi="Times New Roman" w:cs="Times New Roman"/>
          <w:b/>
          <w:sz w:val="28"/>
          <w:szCs w:val="28"/>
        </w:rPr>
        <w:t>тёре</w:t>
      </w:r>
    </w:p>
    <w:p w:rsidR="00E86DC4" w:rsidRDefault="00E86DC4" w:rsidP="00304394">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t xml:space="preserve">Мотёрская миниатюрная живопись </w:t>
      </w:r>
      <w:proofErr w:type="gramStart"/>
      <w:r>
        <w:rPr>
          <w:rFonts w:ascii="Times New Roman" w:hAnsi="Times New Roman" w:cs="Times New Roman"/>
          <w:sz w:val="28"/>
          <w:szCs w:val="28"/>
        </w:rPr>
        <w:t>возникла</w:t>
      </w:r>
      <w:proofErr w:type="gramEnd"/>
      <w:r>
        <w:rPr>
          <w:rFonts w:ascii="Times New Roman" w:hAnsi="Times New Roman" w:cs="Times New Roman"/>
          <w:sz w:val="28"/>
          <w:szCs w:val="28"/>
        </w:rPr>
        <w:t xml:space="preserve"> как и палехская живопись на основе традиций местной школы</w:t>
      </w:r>
      <w:r w:rsidR="00F840D4">
        <w:rPr>
          <w:rFonts w:ascii="Times New Roman" w:hAnsi="Times New Roman" w:cs="Times New Roman"/>
          <w:sz w:val="28"/>
          <w:szCs w:val="28"/>
        </w:rPr>
        <w:t xml:space="preserve"> иконописи. Мотёрцы стремились </w:t>
      </w:r>
      <w:proofErr w:type="gramStart"/>
      <w:r w:rsidR="00F840D4">
        <w:rPr>
          <w:rFonts w:ascii="Times New Roman" w:hAnsi="Times New Roman" w:cs="Times New Roman"/>
          <w:sz w:val="28"/>
          <w:szCs w:val="28"/>
        </w:rPr>
        <w:t>подражать  строгой</w:t>
      </w:r>
      <w:proofErr w:type="gramEnd"/>
      <w:r w:rsidR="00F840D4">
        <w:rPr>
          <w:rFonts w:ascii="Times New Roman" w:hAnsi="Times New Roman" w:cs="Times New Roman"/>
          <w:sz w:val="28"/>
          <w:szCs w:val="28"/>
        </w:rPr>
        <w:t xml:space="preserve"> манере ХV-ХVІ вв. Мотёрские иконы пользовались большим уважением у многочисленных староверов России. Стремясь угодить богатым заказчикам, мастера поначалу тщательно копировали творения древних мастеров, а потом и сами стали писать в их манере. </w:t>
      </w:r>
      <w:r w:rsidR="00F43A0A">
        <w:rPr>
          <w:rFonts w:ascii="Times New Roman" w:hAnsi="Times New Roman" w:cs="Times New Roman"/>
          <w:sz w:val="28"/>
          <w:szCs w:val="28"/>
        </w:rPr>
        <w:t>Т</w:t>
      </w:r>
      <w:r w:rsidR="00F840D4">
        <w:rPr>
          <w:rFonts w:ascii="Times New Roman" w:hAnsi="Times New Roman" w:cs="Times New Roman"/>
          <w:sz w:val="28"/>
          <w:szCs w:val="28"/>
        </w:rPr>
        <w:t xml:space="preserve">акое копирование под старые иконы </w:t>
      </w:r>
      <w:r w:rsidR="004D21F0" w:rsidRPr="004D21F0">
        <w:rPr>
          <w:rFonts w:ascii="Times New Roman" w:hAnsi="Times New Roman" w:cs="Times New Roman"/>
          <w:sz w:val="28"/>
          <w:szCs w:val="28"/>
        </w:rPr>
        <w:t>во Мс</w:t>
      </w:r>
      <w:r w:rsidR="00F840D4" w:rsidRPr="004D21F0">
        <w:rPr>
          <w:rFonts w:ascii="Times New Roman" w:hAnsi="Times New Roman" w:cs="Times New Roman"/>
          <w:sz w:val="28"/>
          <w:szCs w:val="28"/>
        </w:rPr>
        <w:t>тере</w:t>
      </w:r>
      <w:r w:rsidR="00F840D4">
        <w:rPr>
          <w:rFonts w:ascii="Times New Roman" w:hAnsi="Times New Roman" w:cs="Times New Roman"/>
          <w:color w:val="FF0000"/>
          <w:sz w:val="28"/>
          <w:szCs w:val="28"/>
        </w:rPr>
        <w:t xml:space="preserve"> </w:t>
      </w:r>
      <w:r w:rsidR="00F840D4" w:rsidRPr="006B4D5E">
        <w:rPr>
          <w:rFonts w:ascii="Times New Roman" w:hAnsi="Times New Roman" w:cs="Times New Roman"/>
          <w:sz w:val="28"/>
          <w:szCs w:val="28"/>
        </w:rPr>
        <w:t>было доведено</w:t>
      </w:r>
      <w:r w:rsidR="006B4D5E" w:rsidRPr="006B4D5E">
        <w:rPr>
          <w:rFonts w:ascii="Times New Roman" w:hAnsi="Times New Roman" w:cs="Times New Roman"/>
          <w:sz w:val="28"/>
          <w:szCs w:val="28"/>
        </w:rPr>
        <w:t xml:space="preserve"> до совершенства. Со временем </w:t>
      </w:r>
      <w:r w:rsidR="004D21F0" w:rsidRPr="004D21F0">
        <w:rPr>
          <w:rFonts w:ascii="Times New Roman" w:hAnsi="Times New Roman" w:cs="Times New Roman"/>
          <w:sz w:val="28"/>
          <w:szCs w:val="28"/>
        </w:rPr>
        <w:t>во Мс</w:t>
      </w:r>
      <w:r w:rsidR="006B4D5E" w:rsidRPr="004D21F0">
        <w:rPr>
          <w:rFonts w:ascii="Times New Roman" w:hAnsi="Times New Roman" w:cs="Times New Roman"/>
          <w:sz w:val="28"/>
          <w:szCs w:val="28"/>
        </w:rPr>
        <w:t>тере</w:t>
      </w:r>
      <w:r w:rsidR="006B4D5E">
        <w:rPr>
          <w:rFonts w:ascii="Times New Roman" w:hAnsi="Times New Roman" w:cs="Times New Roman"/>
          <w:color w:val="FF0000"/>
          <w:sz w:val="28"/>
          <w:szCs w:val="28"/>
        </w:rPr>
        <w:t xml:space="preserve"> </w:t>
      </w:r>
      <w:r w:rsidR="00F840D4" w:rsidRPr="00F840D4">
        <w:rPr>
          <w:rFonts w:ascii="Times New Roman" w:hAnsi="Times New Roman" w:cs="Times New Roman"/>
          <w:sz w:val="28"/>
          <w:szCs w:val="28"/>
        </w:rPr>
        <w:t>по</w:t>
      </w:r>
      <w:r w:rsidR="00F840D4">
        <w:rPr>
          <w:rFonts w:ascii="Times New Roman" w:hAnsi="Times New Roman" w:cs="Times New Roman"/>
          <w:sz w:val="28"/>
          <w:szCs w:val="28"/>
        </w:rPr>
        <w:t xml:space="preserve">явилась ещё </w:t>
      </w:r>
      <w:proofErr w:type="gramStart"/>
      <w:r w:rsidR="00F840D4">
        <w:rPr>
          <w:rFonts w:ascii="Times New Roman" w:hAnsi="Times New Roman" w:cs="Times New Roman"/>
          <w:sz w:val="28"/>
          <w:szCs w:val="28"/>
        </w:rPr>
        <w:t xml:space="preserve">одна </w:t>
      </w:r>
      <w:r w:rsidR="006B4D5E">
        <w:rPr>
          <w:rFonts w:ascii="Times New Roman" w:hAnsi="Times New Roman" w:cs="Times New Roman"/>
          <w:sz w:val="28"/>
          <w:szCs w:val="28"/>
        </w:rPr>
        <w:t xml:space="preserve"> «</w:t>
      </w:r>
      <w:proofErr w:type="gramEnd"/>
      <w:r w:rsidR="006B4D5E">
        <w:rPr>
          <w:rFonts w:ascii="Times New Roman" w:hAnsi="Times New Roman" w:cs="Times New Roman"/>
          <w:sz w:val="28"/>
          <w:szCs w:val="28"/>
        </w:rPr>
        <w:t>специальность» - подделка древней живописи. Подделывали всё – и потемневшие от времени доски, и пожелтевшую живопись, - и саму манеру письма иконы</w:t>
      </w:r>
      <w:r w:rsidR="00927600">
        <w:rPr>
          <w:rFonts w:ascii="Times New Roman" w:hAnsi="Times New Roman" w:cs="Times New Roman"/>
          <w:sz w:val="28"/>
          <w:szCs w:val="28"/>
        </w:rPr>
        <w:t xml:space="preserve">  –  греческую, московскую,  строгановскую и т.д. </w:t>
      </w:r>
    </w:p>
    <w:p w:rsidR="00927600" w:rsidRDefault="00927600" w:rsidP="00304394">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t xml:space="preserve">После революции мотёрцы не сразу нашли применение своему искусству. Но в 1932 г. они обратились к папье-маше. Имея много общего в технологии и приёмах с палехской миниатюрой, Мотёра обладает своими </w:t>
      </w:r>
      <w:r>
        <w:rPr>
          <w:rFonts w:ascii="Times New Roman" w:hAnsi="Times New Roman" w:cs="Times New Roman"/>
          <w:sz w:val="28"/>
          <w:szCs w:val="28"/>
        </w:rPr>
        <w:lastRenderedPageBreak/>
        <w:t>характерными чертами:  чёрный фон шкатулок совершенно перекрывается живописью условного пейзажа, палатной архитектуры и фигуры вводятся в изобразительную ткань, насыщенную многочисленными светлыми тонами, создающими особую, как бы воздушную атмосферу миниатюры. Вся композиция обрамляется ажурным орнаментом</w:t>
      </w:r>
      <w:r w:rsidR="00660FAA">
        <w:rPr>
          <w:rFonts w:ascii="Times New Roman" w:hAnsi="Times New Roman" w:cs="Times New Roman"/>
          <w:sz w:val="28"/>
          <w:szCs w:val="28"/>
        </w:rPr>
        <w:t>, выполняется творёным золотом. Правда золото играет меньшую роль, чем в Палехе. Многие темы сродни палехским, хотя иногда изображаются букеты цветов и натюрморты.</w:t>
      </w:r>
    </w:p>
    <w:p w:rsidR="00660FAA" w:rsidRDefault="00660FAA" w:rsidP="00304394">
      <w:pPr>
        <w:pStyle w:val="a3"/>
        <w:spacing w:after="120" w:line="240" w:lineRule="auto"/>
        <w:ind w:left="0" w:firstLine="567"/>
        <w:rPr>
          <w:rFonts w:ascii="Times New Roman" w:hAnsi="Times New Roman" w:cs="Times New Roman"/>
          <w:sz w:val="28"/>
          <w:szCs w:val="28"/>
        </w:rPr>
      </w:pPr>
    </w:p>
    <w:p w:rsidR="00660FAA" w:rsidRPr="00660FAA" w:rsidRDefault="00660FAA" w:rsidP="00660FAA">
      <w:pPr>
        <w:pStyle w:val="a3"/>
        <w:spacing w:after="120" w:line="240" w:lineRule="auto"/>
        <w:ind w:left="0" w:firstLine="567"/>
        <w:jc w:val="center"/>
        <w:rPr>
          <w:rFonts w:ascii="Times New Roman" w:hAnsi="Times New Roman" w:cs="Times New Roman"/>
          <w:b/>
          <w:sz w:val="28"/>
          <w:szCs w:val="28"/>
        </w:rPr>
      </w:pPr>
      <w:r w:rsidRPr="00660FAA">
        <w:rPr>
          <w:rFonts w:ascii="Times New Roman" w:hAnsi="Times New Roman" w:cs="Times New Roman"/>
          <w:b/>
          <w:sz w:val="28"/>
          <w:szCs w:val="28"/>
        </w:rPr>
        <w:t>Стихотворение «Федоскино»</w:t>
      </w:r>
    </w:p>
    <w:p w:rsidR="00660FAA" w:rsidRDefault="00660FAA" w:rsidP="00660FAA">
      <w:pPr>
        <w:pStyle w:val="a3"/>
        <w:spacing w:after="120" w:line="240" w:lineRule="auto"/>
        <w:ind w:left="0" w:firstLine="567"/>
        <w:jc w:val="center"/>
        <w:rPr>
          <w:rFonts w:ascii="Times New Roman" w:hAnsi="Times New Roman" w:cs="Times New Roman"/>
          <w:sz w:val="28"/>
          <w:szCs w:val="28"/>
        </w:rPr>
      </w:pPr>
      <w:r>
        <w:rPr>
          <w:rFonts w:ascii="Times New Roman" w:hAnsi="Times New Roman" w:cs="Times New Roman"/>
          <w:sz w:val="28"/>
          <w:szCs w:val="28"/>
        </w:rPr>
        <w:t>Лариса Васильева</w:t>
      </w:r>
    </w:p>
    <w:p w:rsidR="00660FAA" w:rsidRDefault="00660FAA" w:rsidP="00660FAA">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t>«Эти шкатулки – хранилища сказок,</w:t>
      </w:r>
    </w:p>
    <w:p w:rsidR="00660FAA" w:rsidRDefault="00660FAA" w:rsidP="00660FAA">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t xml:space="preserve"> Иль материнских, отцовских бумаг,</w:t>
      </w:r>
    </w:p>
    <w:p w:rsidR="00660FAA" w:rsidRDefault="00660FAA" w:rsidP="00660FAA">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t xml:space="preserve"> В них никаких не найдёшь неувязок,</w:t>
      </w:r>
    </w:p>
    <w:p w:rsidR="00660FAA" w:rsidRDefault="00660FAA" w:rsidP="00660FAA">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t xml:space="preserve"> Издавна всё предназначено так:</w:t>
      </w:r>
    </w:p>
    <w:p w:rsidR="00660FAA" w:rsidRDefault="00660FAA" w:rsidP="00660FAA">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t xml:space="preserve"> </w:t>
      </w:r>
    </w:p>
    <w:p w:rsidR="00660FAA" w:rsidRDefault="00660FAA" w:rsidP="00660FAA">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t xml:space="preserve"> Храбрый  царевич</w:t>
      </w:r>
      <w:r w:rsidR="00EB3C43">
        <w:rPr>
          <w:rFonts w:ascii="Times New Roman" w:hAnsi="Times New Roman" w:cs="Times New Roman"/>
          <w:sz w:val="28"/>
          <w:szCs w:val="28"/>
        </w:rPr>
        <w:t xml:space="preserve"> девицу спасает,</w:t>
      </w:r>
    </w:p>
    <w:p w:rsidR="00EB3C43" w:rsidRDefault="00EB3C43" w:rsidP="00660FAA">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t xml:space="preserve"> Косу Алёнушка всю доплетает,</w:t>
      </w:r>
    </w:p>
    <w:p w:rsidR="00EB3C43" w:rsidRDefault="00EB3C43" w:rsidP="00660FAA">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t xml:space="preserve"> Если надежду один потеряет – </w:t>
      </w:r>
    </w:p>
    <w:p w:rsidR="00EB3C43" w:rsidRDefault="00EB3C43" w:rsidP="00660FAA">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t xml:space="preserve"> Эту надежду другая найдёт.</w:t>
      </w:r>
    </w:p>
    <w:p w:rsidR="00345D1B" w:rsidRDefault="00345D1B" w:rsidP="00660FAA">
      <w:pPr>
        <w:pStyle w:val="a3"/>
        <w:spacing w:after="120" w:line="240" w:lineRule="auto"/>
        <w:ind w:left="0" w:firstLine="567"/>
        <w:rPr>
          <w:rFonts w:ascii="Times New Roman" w:hAnsi="Times New Roman" w:cs="Times New Roman"/>
          <w:sz w:val="28"/>
          <w:szCs w:val="28"/>
        </w:rPr>
      </w:pPr>
    </w:p>
    <w:p w:rsidR="00345D1B" w:rsidRDefault="00345D1B" w:rsidP="00660FAA">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t xml:space="preserve">Солнцу </w:t>
      </w:r>
      <w:proofErr w:type="gramStart"/>
      <w:r>
        <w:rPr>
          <w:rFonts w:ascii="Times New Roman" w:hAnsi="Times New Roman" w:cs="Times New Roman"/>
          <w:sz w:val="28"/>
          <w:szCs w:val="28"/>
        </w:rPr>
        <w:t>рисунок</w:t>
      </w:r>
      <w:proofErr w:type="gramEnd"/>
      <w:r>
        <w:rPr>
          <w:rFonts w:ascii="Times New Roman" w:hAnsi="Times New Roman" w:cs="Times New Roman"/>
          <w:sz w:val="28"/>
          <w:szCs w:val="28"/>
        </w:rPr>
        <w:t xml:space="preserve"> сверкающий дорог.</w:t>
      </w:r>
    </w:p>
    <w:p w:rsidR="00345D1B" w:rsidRDefault="00345D1B" w:rsidP="00660FAA">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t>Солнце садится и лес золотит.</w:t>
      </w:r>
    </w:p>
    <w:p w:rsidR="00345D1B" w:rsidRDefault="00345D1B" w:rsidP="00660FAA">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t xml:space="preserve">Ночи навстречу с федоскинских горок </w:t>
      </w:r>
    </w:p>
    <w:p w:rsidR="00345D1B" w:rsidRDefault="00345D1B" w:rsidP="00660FAA">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t>В синее небо жар-птица летит»</w:t>
      </w:r>
    </w:p>
    <w:p w:rsidR="00345D1B" w:rsidRDefault="00345D1B" w:rsidP="00660FAA">
      <w:pPr>
        <w:pStyle w:val="a3"/>
        <w:spacing w:after="120" w:line="240" w:lineRule="auto"/>
        <w:ind w:left="0" w:firstLine="567"/>
        <w:rPr>
          <w:rFonts w:ascii="Times New Roman" w:hAnsi="Times New Roman" w:cs="Times New Roman"/>
          <w:sz w:val="28"/>
          <w:szCs w:val="28"/>
        </w:rPr>
      </w:pPr>
    </w:p>
    <w:p w:rsidR="00345D1B" w:rsidRDefault="00345D1B" w:rsidP="00345D1B">
      <w:pPr>
        <w:pStyle w:val="a3"/>
        <w:spacing w:after="120" w:line="240" w:lineRule="auto"/>
        <w:ind w:left="0" w:firstLine="426"/>
        <w:rPr>
          <w:rFonts w:ascii="Times New Roman" w:hAnsi="Times New Roman" w:cs="Times New Roman"/>
          <w:sz w:val="28"/>
          <w:szCs w:val="28"/>
        </w:rPr>
      </w:pPr>
      <w:r>
        <w:rPr>
          <w:rFonts w:ascii="Times New Roman" w:hAnsi="Times New Roman" w:cs="Times New Roman"/>
          <w:sz w:val="28"/>
          <w:szCs w:val="28"/>
        </w:rPr>
        <w:t>1 ведущий: Ай да бабушка Ненила</w:t>
      </w:r>
    </w:p>
    <w:p w:rsidR="00345D1B" w:rsidRDefault="00345D1B" w:rsidP="00345D1B">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На базар присеменила</w:t>
      </w:r>
    </w:p>
    <w:p w:rsidR="00345D1B" w:rsidRDefault="00345D1B" w:rsidP="00345D1B">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И веселозаг</w:t>
      </w:r>
      <w:r w:rsidR="00F43A0A">
        <w:rPr>
          <w:rFonts w:ascii="Times New Roman" w:hAnsi="Times New Roman" w:cs="Times New Roman"/>
          <w:sz w:val="28"/>
          <w:szCs w:val="28"/>
        </w:rPr>
        <w:t>о</w:t>
      </w:r>
      <w:r>
        <w:rPr>
          <w:rFonts w:ascii="Times New Roman" w:hAnsi="Times New Roman" w:cs="Times New Roman"/>
          <w:sz w:val="28"/>
          <w:szCs w:val="28"/>
        </w:rPr>
        <w:t>ворила:</w:t>
      </w:r>
    </w:p>
    <w:p w:rsidR="00345D1B" w:rsidRDefault="00345D1B" w:rsidP="00345D1B">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«Стренцы – бренцы, -</w:t>
      </w:r>
    </w:p>
    <w:p w:rsidR="00345D1B" w:rsidRDefault="00345D1B" w:rsidP="00345D1B">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Ножи, веретенцы!</w:t>
      </w:r>
    </w:p>
    <w:p w:rsidR="002401A9" w:rsidRDefault="002401A9" w:rsidP="00345D1B">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Ложки, плошки!</w:t>
      </w:r>
    </w:p>
    <w:p w:rsidR="002401A9" w:rsidRDefault="002401A9" w:rsidP="00345D1B">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Топор, гребешок!</w:t>
      </w:r>
    </w:p>
    <w:p w:rsidR="002401A9" w:rsidRDefault="002401A9" w:rsidP="00345D1B">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Припасай денег мешок!</w:t>
      </w:r>
    </w:p>
    <w:p w:rsidR="00F43A0A" w:rsidRDefault="00F43A0A" w:rsidP="00345D1B">
      <w:pPr>
        <w:pStyle w:val="a3"/>
        <w:spacing w:after="120" w:line="240" w:lineRule="auto"/>
        <w:ind w:left="0" w:firstLine="1843"/>
        <w:rPr>
          <w:rFonts w:ascii="Times New Roman" w:hAnsi="Times New Roman" w:cs="Times New Roman"/>
          <w:sz w:val="28"/>
          <w:szCs w:val="28"/>
        </w:rPr>
      </w:pPr>
    </w:p>
    <w:p w:rsidR="00345D1B" w:rsidRDefault="00345D1B" w:rsidP="00345D1B">
      <w:pPr>
        <w:pStyle w:val="a3"/>
        <w:spacing w:after="120" w:line="240" w:lineRule="auto"/>
        <w:ind w:left="0" w:firstLine="426"/>
        <w:rPr>
          <w:rFonts w:ascii="Times New Roman" w:hAnsi="Times New Roman" w:cs="Times New Roman"/>
          <w:sz w:val="28"/>
          <w:szCs w:val="28"/>
        </w:rPr>
      </w:pPr>
      <w:r>
        <w:rPr>
          <w:rFonts w:ascii="Times New Roman" w:hAnsi="Times New Roman" w:cs="Times New Roman"/>
          <w:sz w:val="28"/>
          <w:szCs w:val="28"/>
        </w:rPr>
        <w:t xml:space="preserve">2 ведущий: </w:t>
      </w:r>
      <w:r w:rsidR="002401A9">
        <w:rPr>
          <w:rFonts w:ascii="Times New Roman" w:hAnsi="Times New Roman" w:cs="Times New Roman"/>
          <w:sz w:val="28"/>
          <w:szCs w:val="28"/>
        </w:rPr>
        <w:t>Давай подходи</w:t>
      </w:r>
    </w:p>
    <w:p w:rsidR="00345D1B" w:rsidRDefault="00C50197" w:rsidP="00345D1B">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И других подводи!</w:t>
      </w:r>
    </w:p>
    <w:p w:rsidR="00345D1B" w:rsidRDefault="00C50197" w:rsidP="00345D1B">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У дядюшки Демьяна</w:t>
      </w:r>
    </w:p>
    <w:p w:rsidR="00345D1B" w:rsidRDefault="00C50197" w:rsidP="00345D1B">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Торговля без обмана!</w:t>
      </w:r>
    </w:p>
    <w:p w:rsidR="00C50197" w:rsidRDefault="00C50197" w:rsidP="00345D1B">
      <w:pPr>
        <w:pStyle w:val="a3"/>
        <w:spacing w:after="120" w:line="240" w:lineRule="auto"/>
        <w:ind w:left="0" w:firstLine="1843"/>
        <w:rPr>
          <w:rFonts w:ascii="Times New Roman" w:hAnsi="Times New Roman" w:cs="Times New Roman"/>
          <w:sz w:val="28"/>
          <w:szCs w:val="28"/>
        </w:rPr>
      </w:pPr>
    </w:p>
    <w:p w:rsidR="00C50197" w:rsidRDefault="00C50197" w:rsidP="00345D1B">
      <w:pPr>
        <w:pStyle w:val="a3"/>
        <w:spacing w:after="120" w:line="240" w:lineRule="auto"/>
        <w:ind w:left="0" w:firstLine="1843"/>
        <w:rPr>
          <w:rFonts w:ascii="Times New Roman" w:hAnsi="Times New Roman" w:cs="Times New Roman"/>
          <w:sz w:val="28"/>
          <w:szCs w:val="28"/>
        </w:rPr>
      </w:pPr>
    </w:p>
    <w:p w:rsidR="00C50197" w:rsidRDefault="00C50197" w:rsidP="00345D1B">
      <w:pPr>
        <w:pStyle w:val="a3"/>
        <w:spacing w:after="120" w:line="240" w:lineRule="auto"/>
        <w:ind w:left="0" w:firstLine="1843"/>
        <w:rPr>
          <w:rFonts w:ascii="Times New Roman" w:hAnsi="Times New Roman" w:cs="Times New Roman"/>
          <w:sz w:val="28"/>
          <w:szCs w:val="28"/>
        </w:rPr>
      </w:pPr>
    </w:p>
    <w:p w:rsidR="00C50197" w:rsidRDefault="00C50197" w:rsidP="00345D1B">
      <w:pPr>
        <w:pStyle w:val="a3"/>
        <w:spacing w:after="120" w:line="240" w:lineRule="auto"/>
        <w:ind w:left="0" w:firstLine="1843"/>
        <w:rPr>
          <w:rFonts w:ascii="Times New Roman" w:hAnsi="Times New Roman" w:cs="Times New Roman"/>
          <w:sz w:val="28"/>
          <w:szCs w:val="28"/>
        </w:rPr>
      </w:pPr>
    </w:p>
    <w:p w:rsidR="00C50197" w:rsidRPr="00C50197" w:rsidRDefault="00C50197" w:rsidP="00345D1B">
      <w:pPr>
        <w:pStyle w:val="a3"/>
        <w:spacing w:after="120" w:line="240" w:lineRule="auto"/>
        <w:ind w:left="0" w:firstLine="1843"/>
        <w:rPr>
          <w:rFonts w:ascii="Times New Roman" w:hAnsi="Times New Roman" w:cs="Times New Roman"/>
          <w:b/>
          <w:sz w:val="28"/>
          <w:szCs w:val="28"/>
        </w:rPr>
      </w:pPr>
      <w:r w:rsidRPr="00C50197">
        <w:rPr>
          <w:rFonts w:ascii="Times New Roman" w:hAnsi="Times New Roman" w:cs="Times New Roman"/>
          <w:b/>
          <w:sz w:val="28"/>
          <w:szCs w:val="28"/>
        </w:rPr>
        <w:t>Рассказ о Хохломе</w:t>
      </w:r>
    </w:p>
    <w:p w:rsidR="00C50197" w:rsidRDefault="00C50197" w:rsidP="00345D1B">
      <w:pPr>
        <w:pStyle w:val="a3"/>
        <w:spacing w:after="120" w:line="240" w:lineRule="auto"/>
        <w:ind w:left="0" w:firstLine="1843"/>
        <w:rPr>
          <w:rFonts w:ascii="Times New Roman" w:hAnsi="Times New Roman" w:cs="Times New Roman"/>
          <w:sz w:val="28"/>
          <w:szCs w:val="28"/>
        </w:rPr>
      </w:pPr>
    </w:p>
    <w:p w:rsidR="002715BC" w:rsidRDefault="00C50197" w:rsidP="00C50197">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lastRenderedPageBreak/>
        <w:t>На северо-востоке от Н</w:t>
      </w:r>
      <w:r w:rsidR="00FB7203">
        <w:rPr>
          <w:rFonts w:ascii="Times New Roman" w:hAnsi="Times New Roman" w:cs="Times New Roman"/>
          <w:sz w:val="28"/>
          <w:szCs w:val="28"/>
        </w:rPr>
        <w:t>и</w:t>
      </w:r>
      <w:r w:rsidR="00F43A0A">
        <w:rPr>
          <w:rFonts w:ascii="Times New Roman" w:hAnsi="Times New Roman" w:cs="Times New Roman"/>
          <w:sz w:val="28"/>
          <w:szCs w:val="28"/>
        </w:rPr>
        <w:t>жнего Новгорода сред</w:t>
      </w:r>
      <w:r>
        <w:rPr>
          <w:rFonts w:ascii="Times New Roman" w:hAnsi="Times New Roman" w:cs="Times New Roman"/>
          <w:sz w:val="28"/>
          <w:szCs w:val="28"/>
        </w:rPr>
        <w:t>и лесов находится Хохлома.</w:t>
      </w:r>
      <w:r w:rsidR="00FB7203">
        <w:rPr>
          <w:rFonts w:ascii="Times New Roman" w:hAnsi="Times New Roman" w:cs="Times New Roman"/>
          <w:sz w:val="28"/>
          <w:szCs w:val="28"/>
        </w:rPr>
        <w:t xml:space="preserve"> У подножия стен маленькой крепости по праздничным дням шёл торг. С окрестных деревень свозили крестьяне сюда товары. Среди чувалов с рожью и овсом расставляли мастера свою расписную деревянную посуду. По имени крепости и пошло название ярких, сверкающих золотом мисок да плошек – хохломские.</w:t>
      </w:r>
      <w:r w:rsidR="00F43A0A">
        <w:rPr>
          <w:rFonts w:ascii="Times New Roman" w:hAnsi="Times New Roman" w:cs="Times New Roman"/>
          <w:sz w:val="28"/>
          <w:szCs w:val="28"/>
        </w:rPr>
        <w:t xml:space="preserve"> Впервые </w:t>
      </w:r>
      <w:r w:rsidR="002715BC">
        <w:rPr>
          <w:rFonts w:ascii="Times New Roman" w:hAnsi="Times New Roman" w:cs="Times New Roman"/>
          <w:sz w:val="28"/>
          <w:szCs w:val="28"/>
        </w:rPr>
        <w:t xml:space="preserve">о Хохломе говорится ещё в документах времён Ивана Грозного. В 1618 г. издал царь Михаил Фёдорович Романов подарил Хохлому и окрестные деревни дьяку </w:t>
      </w:r>
      <w:r w:rsidR="00F43A0A">
        <w:rPr>
          <w:rFonts w:ascii="Times New Roman" w:hAnsi="Times New Roman" w:cs="Times New Roman"/>
          <w:sz w:val="28"/>
          <w:szCs w:val="28"/>
        </w:rPr>
        <w:t>И</w:t>
      </w:r>
      <w:r w:rsidR="002715BC">
        <w:rPr>
          <w:rFonts w:ascii="Times New Roman" w:hAnsi="Times New Roman" w:cs="Times New Roman"/>
          <w:sz w:val="28"/>
          <w:szCs w:val="28"/>
        </w:rPr>
        <w:t xml:space="preserve">вану Грамотину. А дьяк преподнёс её Троице-Сергиевскому монастырю. С радостью приняли монахи подарок. Ведь во власти святых отцов оказались новые сотни талантливых людей, которые приумножали их богатства… </w:t>
      </w:r>
    </w:p>
    <w:p w:rsidR="002715BC" w:rsidRDefault="002715BC" w:rsidP="00C50197">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t xml:space="preserve">Чем же выделялись изделия посудников из Хохломы?! </w:t>
      </w:r>
    </w:p>
    <w:p w:rsidR="00C50197" w:rsidRDefault="002715BC" w:rsidP="00C50197">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t xml:space="preserve">Брал мастер деревянную чашу и расписывал киноварью. Тонкой кистью выводил на дне круг, от которого лучами разбегались волнистые ленты. Узор напоминал детский рисунок солнца и назывался «рыжик». Впоследствии вместо круга стали рисовать квадрат «пряник»; ромб «косовик»… Но скучно было рисовать один и тот же узор. Кругом </w:t>
      </w:r>
      <w:r w:rsidR="007D5DE6">
        <w:rPr>
          <w:rFonts w:ascii="Times New Roman" w:hAnsi="Times New Roman" w:cs="Times New Roman"/>
          <w:sz w:val="28"/>
          <w:szCs w:val="28"/>
        </w:rPr>
        <w:t>леса, полянки, красота неописуемая, а узор всё время одинаковый. И решили мастера передать в своих рисунках красоту родных лесных полян. Так пошла тема «лесной травы». К тому времени овладели мастера секретом прочности рисунка. Чтобы краска ложилась ровно на шереховатую поверхность дерева, нужно было ложку или другой предмет смазать слоем особой жирной глины, потом покрыть олифой, чтобы краска пристала. Потом несколько раз «лачат» лаком, сваренным из льняного масла, а затем сушат в печи. И выходит ложка или плошка оттуда гладкая и блестящая. Не страшны ей теперь ни горячие щи, ни каша. Ну, а если посудину ещё и перед раскрашиванием оловянным порошком натереть, то получится чаша на вид тяжёлая, массивная, будто из червонного золота… Вскорости за такой посудой не только крестьяне стали приезжать, но и оборотистые купцы на ярмаку в Макарьев, и стали вкупать не штучно, а десятками и сотнями пудов.</w:t>
      </w:r>
    </w:p>
    <w:p w:rsidR="007D5DE6" w:rsidRDefault="007F09CC" w:rsidP="00C50197">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t xml:space="preserve">Но недолго длился расцвет промысла. Появился у хохломских мастеров опасный конкурент. Деревянную посуду всё больше и больше вытесняли дешёвые и удобные изделия из фарфора и стекла. И лишь в конце ХІХ в. художник Дурнов возродил его вновь. Искусство Хохломы в наши дни успешно развивают 2 традиционных центра, расположенных в Горьковской (ныне Нижегородской) области: фабрика художественных изделий «Хохломской художник» в селе Сёмино; и производственно-художественное объединение «Хохломская роспись» в городе Семёнове. </w:t>
      </w:r>
    </w:p>
    <w:p w:rsidR="007F09CC" w:rsidRDefault="007F09CC" w:rsidP="00C50197">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t>Колорит росписи составляет сочетание красного и чёрного цветов с золотом фона. Но умельцы дополняют рисунки введением зелёного, коричневого, жёлтого, оранжевого цветов, но золотистый фон остаётся ведущим. Хохломская роспись выполняется от руки кистью без предварительной размётки</w:t>
      </w:r>
      <w:r w:rsidR="00564658">
        <w:rPr>
          <w:rFonts w:ascii="Times New Roman" w:hAnsi="Times New Roman" w:cs="Times New Roman"/>
          <w:sz w:val="28"/>
          <w:szCs w:val="28"/>
        </w:rPr>
        <w:t xml:space="preserve"> или прор</w:t>
      </w:r>
      <w:r w:rsidR="00E57313">
        <w:rPr>
          <w:rFonts w:ascii="Times New Roman" w:hAnsi="Times New Roman" w:cs="Times New Roman"/>
          <w:sz w:val="28"/>
          <w:szCs w:val="28"/>
        </w:rPr>
        <w:t>исовки орнамента карандашом. Поэ</w:t>
      </w:r>
      <w:r w:rsidR="00564658">
        <w:rPr>
          <w:rFonts w:ascii="Times New Roman" w:hAnsi="Times New Roman" w:cs="Times New Roman"/>
          <w:sz w:val="28"/>
          <w:szCs w:val="28"/>
        </w:rPr>
        <w:t>тому мастера создают каждый раз неповторимые узоры.</w:t>
      </w:r>
    </w:p>
    <w:p w:rsidR="00564658" w:rsidRDefault="00564658" w:rsidP="00C50197">
      <w:pPr>
        <w:pStyle w:val="a3"/>
        <w:spacing w:after="120" w:line="240" w:lineRule="auto"/>
        <w:ind w:left="0" w:firstLine="567"/>
        <w:rPr>
          <w:rFonts w:ascii="Times New Roman" w:hAnsi="Times New Roman" w:cs="Times New Roman"/>
          <w:sz w:val="28"/>
          <w:szCs w:val="28"/>
        </w:rPr>
      </w:pPr>
    </w:p>
    <w:p w:rsidR="00564658" w:rsidRDefault="00564658" w:rsidP="00564658">
      <w:pPr>
        <w:pStyle w:val="a3"/>
        <w:spacing w:after="120" w:line="240" w:lineRule="auto"/>
        <w:ind w:left="0" w:firstLine="426"/>
        <w:rPr>
          <w:rFonts w:ascii="Times New Roman" w:hAnsi="Times New Roman" w:cs="Times New Roman"/>
          <w:sz w:val="28"/>
          <w:szCs w:val="28"/>
        </w:rPr>
      </w:pPr>
      <w:r>
        <w:rPr>
          <w:rFonts w:ascii="Times New Roman" w:hAnsi="Times New Roman" w:cs="Times New Roman"/>
          <w:sz w:val="28"/>
          <w:szCs w:val="28"/>
        </w:rPr>
        <w:lastRenderedPageBreak/>
        <w:t>1 ведущий: Глянь-ка к нам</w:t>
      </w:r>
    </w:p>
    <w:p w:rsidR="00564658" w:rsidRDefault="00564658" w:rsidP="00564658">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Мы покажем вам</w:t>
      </w:r>
    </w:p>
    <w:p w:rsidR="00564658" w:rsidRDefault="00564658" w:rsidP="00564658">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 xml:space="preserve">Курочку в серёжках, </w:t>
      </w:r>
    </w:p>
    <w:p w:rsidR="00564658" w:rsidRDefault="00564658" w:rsidP="00564658">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Петушка в сапожках!</w:t>
      </w:r>
    </w:p>
    <w:p w:rsidR="00E57313" w:rsidRDefault="00E57313" w:rsidP="00564658">
      <w:pPr>
        <w:pStyle w:val="a3"/>
        <w:spacing w:after="120" w:line="240" w:lineRule="auto"/>
        <w:ind w:left="0" w:firstLine="1843"/>
        <w:rPr>
          <w:rFonts w:ascii="Times New Roman" w:hAnsi="Times New Roman" w:cs="Times New Roman"/>
          <w:sz w:val="28"/>
          <w:szCs w:val="28"/>
        </w:rPr>
      </w:pPr>
    </w:p>
    <w:p w:rsidR="00564658" w:rsidRDefault="00564658" w:rsidP="00564658">
      <w:pPr>
        <w:pStyle w:val="a3"/>
        <w:spacing w:after="120" w:line="240" w:lineRule="auto"/>
        <w:ind w:left="0" w:firstLine="426"/>
        <w:rPr>
          <w:rFonts w:ascii="Times New Roman" w:hAnsi="Times New Roman" w:cs="Times New Roman"/>
          <w:sz w:val="28"/>
          <w:szCs w:val="28"/>
        </w:rPr>
      </w:pPr>
      <w:r>
        <w:rPr>
          <w:rFonts w:ascii="Times New Roman" w:hAnsi="Times New Roman" w:cs="Times New Roman"/>
          <w:sz w:val="28"/>
          <w:szCs w:val="28"/>
        </w:rPr>
        <w:t>2</w:t>
      </w:r>
      <w:r w:rsidR="00E57313">
        <w:rPr>
          <w:rFonts w:ascii="Times New Roman" w:hAnsi="Times New Roman" w:cs="Times New Roman"/>
          <w:sz w:val="28"/>
          <w:szCs w:val="28"/>
        </w:rPr>
        <w:t xml:space="preserve"> ведущий: А вот продаётся посуда</w:t>
      </w:r>
      <w:r>
        <w:rPr>
          <w:rFonts w:ascii="Times New Roman" w:hAnsi="Times New Roman" w:cs="Times New Roman"/>
          <w:sz w:val="28"/>
          <w:szCs w:val="28"/>
        </w:rPr>
        <w:t>-затейница,</w:t>
      </w:r>
    </w:p>
    <w:p w:rsidR="00564658" w:rsidRDefault="00564658" w:rsidP="00564658">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Покупайте скорее, чтобы быть веселее.</w:t>
      </w:r>
    </w:p>
    <w:p w:rsidR="00564658" w:rsidRDefault="00564658" w:rsidP="00564658">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 xml:space="preserve">Впрочем, я их не продаю, </w:t>
      </w:r>
    </w:p>
    <w:p w:rsidR="00564658" w:rsidRDefault="00564658" w:rsidP="00564658">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А просто за так отдаю!</w:t>
      </w:r>
    </w:p>
    <w:p w:rsidR="00345D1B" w:rsidRDefault="00345D1B" w:rsidP="00660FAA">
      <w:pPr>
        <w:pStyle w:val="a3"/>
        <w:spacing w:after="120" w:line="240" w:lineRule="auto"/>
        <w:ind w:left="0" w:firstLine="567"/>
        <w:rPr>
          <w:rFonts w:ascii="Times New Roman" w:hAnsi="Times New Roman" w:cs="Times New Roman"/>
          <w:sz w:val="28"/>
          <w:szCs w:val="28"/>
        </w:rPr>
      </w:pPr>
    </w:p>
    <w:p w:rsidR="00564658" w:rsidRDefault="00564658" w:rsidP="00660FAA">
      <w:pPr>
        <w:pStyle w:val="a3"/>
        <w:spacing w:after="120" w:line="240" w:lineRule="auto"/>
        <w:ind w:left="0" w:firstLine="567"/>
        <w:rPr>
          <w:rFonts w:ascii="Times New Roman" w:hAnsi="Times New Roman" w:cs="Times New Roman"/>
          <w:sz w:val="28"/>
          <w:szCs w:val="28"/>
        </w:rPr>
      </w:pPr>
    </w:p>
    <w:p w:rsidR="00564658" w:rsidRDefault="00564658" w:rsidP="00564658">
      <w:pPr>
        <w:pStyle w:val="a3"/>
        <w:spacing w:after="120" w:line="240" w:lineRule="auto"/>
        <w:ind w:left="0"/>
        <w:jc w:val="center"/>
        <w:rPr>
          <w:rFonts w:ascii="Times New Roman" w:hAnsi="Times New Roman" w:cs="Times New Roman"/>
          <w:b/>
          <w:sz w:val="28"/>
          <w:szCs w:val="28"/>
        </w:rPr>
      </w:pPr>
      <w:r w:rsidRPr="00C50197">
        <w:rPr>
          <w:rFonts w:ascii="Times New Roman" w:hAnsi="Times New Roman" w:cs="Times New Roman"/>
          <w:b/>
          <w:sz w:val="28"/>
          <w:szCs w:val="28"/>
        </w:rPr>
        <w:t>Рассказ о</w:t>
      </w:r>
      <w:r>
        <w:rPr>
          <w:rFonts w:ascii="Times New Roman" w:hAnsi="Times New Roman" w:cs="Times New Roman"/>
          <w:b/>
          <w:sz w:val="28"/>
          <w:szCs w:val="28"/>
        </w:rPr>
        <w:t xml:space="preserve"> Гжели</w:t>
      </w:r>
    </w:p>
    <w:p w:rsidR="00564658" w:rsidRDefault="00564658" w:rsidP="00564658">
      <w:pPr>
        <w:pStyle w:val="a3"/>
        <w:spacing w:after="120" w:line="240" w:lineRule="auto"/>
        <w:ind w:left="0" w:firstLine="426"/>
        <w:rPr>
          <w:rFonts w:ascii="Times New Roman" w:hAnsi="Times New Roman" w:cs="Times New Roman"/>
          <w:sz w:val="28"/>
          <w:szCs w:val="28"/>
        </w:rPr>
      </w:pPr>
      <w:r>
        <w:rPr>
          <w:rFonts w:ascii="Times New Roman" w:hAnsi="Times New Roman" w:cs="Times New Roman"/>
          <w:sz w:val="28"/>
          <w:szCs w:val="28"/>
        </w:rPr>
        <w:t>В архивных документах её иногда называют «Акжель».</w:t>
      </w:r>
      <w:r w:rsidR="00FA5259">
        <w:rPr>
          <w:rFonts w:ascii="Times New Roman" w:hAnsi="Times New Roman" w:cs="Times New Roman"/>
          <w:sz w:val="28"/>
          <w:szCs w:val="28"/>
        </w:rPr>
        <w:t xml:space="preserve"> Лингвисты утверждают, что название деревни происходит от слова «жгель» - жечь, выжженная земля. Впервые Гжель упоминается в ХІV</w:t>
      </w:r>
      <w:proofErr w:type="gramStart"/>
      <w:r w:rsidR="00FA5259">
        <w:rPr>
          <w:rFonts w:ascii="Times New Roman" w:hAnsi="Times New Roman" w:cs="Times New Roman"/>
          <w:sz w:val="28"/>
          <w:szCs w:val="28"/>
        </w:rPr>
        <w:t>веке  в</w:t>
      </w:r>
      <w:proofErr w:type="gramEnd"/>
      <w:r w:rsidR="00FA5259">
        <w:rPr>
          <w:rFonts w:ascii="Times New Roman" w:hAnsi="Times New Roman" w:cs="Times New Roman"/>
          <w:sz w:val="28"/>
          <w:szCs w:val="28"/>
        </w:rPr>
        <w:t xml:space="preserve"> завещании Ивана Калиты, в духовных грамотах русских царей. До 60-х годов ХІХ в. Гжель числилась за царским двором. Отсутствие боярского и дворянского гнёта облегчало развитие ремёсел. Возле этого села отмечалось высокое качество глины. В 1724 году московский купец Афанасий Гребенщиков открыл у Таганской заставы первую фарфоровую мануфактуру, на которой работали  гжельские  мастера. Белую с синим узором посуду развозили по всей стране. Изделия гжельцев пользовались большим спросом у простого люда. К концу </w:t>
      </w:r>
      <w:r w:rsidR="00497182">
        <w:rPr>
          <w:rFonts w:ascii="Times New Roman" w:hAnsi="Times New Roman" w:cs="Times New Roman"/>
          <w:sz w:val="28"/>
          <w:szCs w:val="28"/>
        </w:rPr>
        <w:t>ХVІІІ века майоликовы</w:t>
      </w:r>
      <w:r w:rsidR="00C53F2F">
        <w:rPr>
          <w:rFonts w:ascii="Times New Roman" w:hAnsi="Times New Roman" w:cs="Times New Roman"/>
          <w:sz w:val="28"/>
          <w:szCs w:val="28"/>
        </w:rPr>
        <w:t>е</w:t>
      </w:r>
      <w:r w:rsidR="00497182">
        <w:rPr>
          <w:rFonts w:ascii="Times New Roman" w:hAnsi="Times New Roman" w:cs="Times New Roman"/>
          <w:sz w:val="28"/>
          <w:szCs w:val="28"/>
        </w:rPr>
        <w:t xml:space="preserve"> кувшины и блюда окончательно вытеснили оловянные и медные.</w:t>
      </w:r>
    </w:p>
    <w:p w:rsidR="00497182" w:rsidRDefault="00497182" w:rsidP="00564658">
      <w:pPr>
        <w:pStyle w:val="a3"/>
        <w:spacing w:after="120" w:line="240" w:lineRule="auto"/>
        <w:ind w:left="0" w:firstLine="426"/>
        <w:rPr>
          <w:rFonts w:ascii="Times New Roman" w:hAnsi="Times New Roman" w:cs="Times New Roman"/>
          <w:sz w:val="28"/>
          <w:szCs w:val="28"/>
        </w:rPr>
      </w:pPr>
      <w:r>
        <w:rPr>
          <w:rFonts w:ascii="Times New Roman" w:hAnsi="Times New Roman" w:cs="Times New Roman"/>
          <w:sz w:val="28"/>
          <w:szCs w:val="28"/>
        </w:rPr>
        <w:t>Кроме бытовых изделий из простых гончарных глин, фаянса и фарфора здесь в конце ХІХ в. появилась посуда с подглазурной росписью кобальто</w:t>
      </w:r>
      <w:r w:rsidR="00E57313">
        <w:rPr>
          <w:rFonts w:ascii="Times New Roman" w:hAnsi="Times New Roman" w:cs="Times New Roman"/>
          <w:sz w:val="28"/>
          <w:szCs w:val="28"/>
        </w:rPr>
        <w:t>м. Эту традицию развивают соврем</w:t>
      </w:r>
      <w:r>
        <w:rPr>
          <w:rFonts w:ascii="Times New Roman" w:hAnsi="Times New Roman" w:cs="Times New Roman"/>
          <w:sz w:val="28"/>
          <w:szCs w:val="28"/>
        </w:rPr>
        <w:t>енные предприятия гжельского промысла, выпуская серийные и авторские изделия с ручной росписью.</w:t>
      </w:r>
    </w:p>
    <w:p w:rsidR="00497182" w:rsidRDefault="00497182" w:rsidP="00564658">
      <w:pPr>
        <w:pStyle w:val="a3"/>
        <w:spacing w:after="120" w:line="240" w:lineRule="auto"/>
        <w:ind w:left="0" w:firstLine="426"/>
        <w:rPr>
          <w:rFonts w:ascii="Times New Roman" w:hAnsi="Times New Roman" w:cs="Times New Roman"/>
          <w:sz w:val="28"/>
          <w:szCs w:val="28"/>
        </w:rPr>
      </w:pPr>
      <w:r>
        <w:rPr>
          <w:rFonts w:ascii="Times New Roman" w:hAnsi="Times New Roman" w:cs="Times New Roman"/>
          <w:sz w:val="28"/>
          <w:szCs w:val="28"/>
        </w:rPr>
        <w:t>Как же делается «Гжель»?</w:t>
      </w:r>
    </w:p>
    <w:p w:rsidR="00497182" w:rsidRDefault="00497182" w:rsidP="00564658">
      <w:pPr>
        <w:pStyle w:val="a3"/>
        <w:spacing w:after="120" w:line="240" w:lineRule="auto"/>
        <w:ind w:left="0" w:firstLine="426"/>
        <w:rPr>
          <w:rFonts w:ascii="Times New Roman" w:hAnsi="Times New Roman" w:cs="Times New Roman"/>
          <w:sz w:val="28"/>
          <w:szCs w:val="28"/>
        </w:rPr>
      </w:pPr>
      <w:r>
        <w:rPr>
          <w:rFonts w:ascii="Times New Roman" w:hAnsi="Times New Roman" w:cs="Times New Roman"/>
          <w:sz w:val="28"/>
          <w:szCs w:val="28"/>
        </w:rPr>
        <w:t>Мягкая глиняная форма сначала закаливается в печи при температуре +800°C, выходит оттуда твердая звонкая, становясь из грязно-серой бледно-розовой. Затем опускают её в ванную с белой жидкостью  –  густое фарфоровое молоко – шликер, а затем опять в огонь, t</w:t>
      </w:r>
      <w:r w:rsidR="00C53F2F">
        <w:rPr>
          <w:rFonts w:ascii="Times New Roman" w:hAnsi="Times New Roman" w:cs="Times New Roman"/>
          <w:sz w:val="28"/>
          <w:szCs w:val="28"/>
        </w:rPr>
        <w:t xml:space="preserve"> </w:t>
      </w:r>
      <w:r w:rsidR="00E57313">
        <w:rPr>
          <w:rFonts w:ascii="Times New Roman" w:hAnsi="Times New Roman" w:cs="Times New Roman"/>
          <w:sz w:val="28"/>
          <w:szCs w:val="28"/>
        </w:rPr>
        <w:t>°</w:t>
      </w:r>
      <w:r w:rsidR="00C53F2F">
        <w:rPr>
          <w:rFonts w:ascii="Times New Roman" w:hAnsi="Times New Roman" w:cs="Times New Roman"/>
          <w:sz w:val="28"/>
          <w:szCs w:val="28"/>
        </w:rPr>
        <w:t xml:space="preserve">+ 1300°C. И вторично  выходит из огня фигурка уже белой и блестящей. А дальше идёт она в живописный </w:t>
      </w:r>
      <w:r w:rsidR="00E57313">
        <w:rPr>
          <w:rFonts w:ascii="Times New Roman" w:hAnsi="Times New Roman" w:cs="Times New Roman"/>
          <w:sz w:val="28"/>
          <w:szCs w:val="28"/>
        </w:rPr>
        <w:t>цех в умелые руки мастериц. По-</w:t>
      </w:r>
      <w:r w:rsidR="00C53F2F">
        <w:rPr>
          <w:rFonts w:ascii="Times New Roman" w:hAnsi="Times New Roman" w:cs="Times New Roman"/>
          <w:sz w:val="28"/>
          <w:szCs w:val="28"/>
        </w:rPr>
        <w:t>прежнему пользуются любовью знатоко</w:t>
      </w:r>
      <w:r w:rsidR="00E57313">
        <w:rPr>
          <w:rFonts w:ascii="Times New Roman" w:hAnsi="Times New Roman" w:cs="Times New Roman"/>
          <w:sz w:val="28"/>
          <w:szCs w:val="28"/>
        </w:rPr>
        <w:t xml:space="preserve">в фарфора кувшины, чайникия, </w:t>
      </w:r>
      <w:r w:rsidR="00C53F2F">
        <w:rPr>
          <w:rFonts w:ascii="Times New Roman" w:hAnsi="Times New Roman" w:cs="Times New Roman"/>
          <w:sz w:val="28"/>
          <w:szCs w:val="28"/>
        </w:rPr>
        <w:t>вазы, кружки. Возрождается гжельская скульптура из фарфора.</w:t>
      </w:r>
    </w:p>
    <w:p w:rsidR="00E57313" w:rsidRDefault="00E57313" w:rsidP="00564658">
      <w:pPr>
        <w:pStyle w:val="a3"/>
        <w:spacing w:after="120" w:line="240" w:lineRule="auto"/>
        <w:ind w:left="0" w:firstLine="426"/>
        <w:rPr>
          <w:rFonts w:ascii="Times New Roman" w:hAnsi="Times New Roman" w:cs="Times New Roman"/>
          <w:sz w:val="28"/>
          <w:szCs w:val="28"/>
        </w:rPr>
      </w:pPr>
    </w:p>
    <w:p w:rsidR="006D010C" w:rsidRDefault="006D010C" w:rsidP="006D010C">
      <w:pPr>
        <w:pStyle w:val="a3"/>
        <w:spacing w:after="120" w:line="240" w:lineRule="auto"/>
        <w:ind w:left="0"/>
        <w:jc w:val="center"/>
        <w:rPr>
          <w:rFonts w:ascii="Times New Roman" w:hAnsi="Times New Roman" w:cs="Times New Roman"/>
          <w:b/>
          <w:sz w:val="28"/>
          <w:szCs w:val="28"/>
        </w:rPr>
      </w:pPr>
      <w:r w:rsidRPr="00C50197">
        <w:rPr>
          <w:rFonts w:ascii="Times New Roman" w:hAnsi="Times New Roman" w:cs="Times New Roman"/>
          <w:b/>
          <w:sz w:val="28"/>
          <w:szCs w:val="28"/>
        </w:rPr>
        <w:t xml:space="preserve">Рассказ о </w:t>
      </w:r>
      <w:r>
        <w:rPr>
          <w:rFonts w:ascii="Times New Roman" w:hAnsi="Times New Roman" w:cs="Times New Roman"/>
          <w:b/>
          <w:sz w:val="28"/>
          <w:szCs w:val="28"/>
        </w:rPr>
        <w:t>Скопине</w:t>
      </w:r>
    </w:p>
    <w:p w:rsidR="006D010C" w:rsidRPr="006D010C" w:rsidRDefault="006D010C" w:rsidP="006D010C">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t>Фигурные сосуды в виде баранов, львов, петухов, фантастических птиц представляют особую группу русского гончарства.</w:t>
      </w:r>
    </w:p>
    <w:p w:rsidR="00CE3D3B" w:rsidRDefault="006D010C" w:rsidP="00564658">
      <w:pPr>
        <w:pStyle w:val="a3"/>
        <w:spacing w:after="120" w:line="240" w:lineRule="auto"/>
        <w:ind w:left="0" w:firstLine="426"/>
        <w:rPr>
          <w:rFonts w:ascii="Times New Roman" w:hAnsi="Times New Roman" w:cs="Times New Roman"/>
          <w:sz w:val="28"/>
          <w:szCs w:val="28"/>
        </w:rPr>
      </w:pPr>
      <w:r>
        <w:rPr>
          <w:rFonts w:ascii="Times New Roman" w:hAnsi="Times New Roman" w:cs="Times New Roman"/>
          <w:sz w:val="28"/>
          <w:szCs w:val="28"/>
        </w:rPr>
        <w:t xml:space="preserve">Наибольшую  известность приобрели фигурные  сосуда города Скопина Рязанской губернии. Начиная с ХІІ века, жители деревень, расположенныхна месте теперешнего города, использовали богатые залежи светлых гончарных глин. А когда в конце ХVІ века родился город, названный первоначально </w:t>
      </w:r>
      <w:r>
        <w:rPr>
          <w:rFonts w:ascii="Times New Roman" w:hAnsi="Times New Roman" w:cs="Times New Roman"/>
          <w:sz w:val="28"/>
          <w:szCs w:val="28"/>
        </w:rPr>
        <w:lastRenderedPageBreak/>
        <w:t>Острожком, то сразу же выделился целый район – «гончарный конец». Отсюда развозили миски, горшки, кринки, кувшины. За иссиня-чёрный цвет, получавшийся при обжиге, прозвали их «синюшками». Были они прочны, дешевы, а потому пользовались уважением покупателей.</w:t>
      </w:r>
      <w:r w:rsidR="00CE3D3B">
        <w:rPr>
          <w:rFonts w:ascii="Times New Roman" w:hAnsi="Times New Roman" w:cs="Times New Roman"/>
          <w:sz w:val="28"/>
          <w:szCs w:val="28"/>
        </w:rPr>
        <w:t xml:space="preserve"> </w:t>
      </w:r>
    </w:p>
    <w:p w:rsidR="00371FED" w:rsidRDefault="00CE3D3B" w:rsidP="00564658">
      <w:pPr>
        <w:pStyle w:val="a3"/>
        <w:spacing w:after="120" w:line="240" w:lineRule="auto"/>
        <w:ind w:left="0" w:firstLine="426"/>
        <w:rPr>
          <w:rFonts w:ascii="Times New Roman" w:hAnsi="Times New Roman" w:cs="Times New Roman"/>
          <w:sz w:val="28"/>
          <w:szCs w:val="28"/>
        </w:rPr>
      </w:pPr>
      <w:r>
        <w:rPr>
          <w:rFonts w:ascii="Times New Roman" w:hAnsi="Times New Roman" w:cs="Times New Roman"/>
          <w:sz w:val="28"/>
          <w:szCs w:val="28"/>
        </w:rPr>
        <w:t xml:space="preserve">Уже давно работали на Руси крупные фарфоровые заводы, гжельские мастера выпускали затейливую посуду и фигурки, а в Скопине по-прежнему придерживались старинного способа дедов и прадедов. Работали так, как в ХІІ веке. В той же избе, где жили мастера, хранился запас глины, здесь же вымешивали её ногами и руками, здесь же, сидя чуть ли не на полу, делали посуду и обжигали её в горне, занимавшем половину избы. Работали всей семьёй. Мужчины и дети изготавливали кринки, миски, кувшины, а женщины – свистульки. </w:t>
      </w:r>
    </w:p>
    <w:p w:rsidR="006D010C" w:rsidRDefault="00CE3D3B" w:rsidP="00564658">
      <w:pPr>
        <w:pStyle w:val="a3"/>
        <w:spacing w:after="120" w:line="240" w:lineRule="auto"/>
        <w:ind w:left="0" w:firstLine="426"/>
        <w:rPr>
          <w:rFonts w:ascii="Times New Roman" w:hAnsi="Times New Roman" w:cs="Times New Roman"/>
          <w:sz w:val="28"/>
          <w:szCs w:val="28"/>
        </w:rPr>
      </w:pPr>
      <w:r>
        <w:rPr>
          <w:rFonts w:ascii="Times New Roman" w:hAnsi="Times New Roman" w:cs="Times New Roman"/>
          <w:sz w:val="28"/>
          <w:szCs w:val="28"/>
        </w:rPr>
        <w:t xml:space="preserve">Отправляясь на базар с возом посуды, начинал гончар на свистульке выводить нехитрую мелодию: пусть, мол, знают, что посуду для продажи везут. Так и стали скопинских мастеров называть </w:t>
      </w:r>
      <w:r w:rsidRPr="00371FED">
        <w:rPr>
          <w:rFonts w:ascii="Times New Roman" w:hAnsi="Times New Roman" w:cs="Times New Roman"/>
          <w:i/>
          <w:sz w:val="28"/>
          <w:szCs w:val="28"/>
        </w:rPr>
        <w:t>свистушечниками</w:t>
      </w:r>
      <w:r>
        <w:rPr>
          <w:rFonts w:ascii="Times New Roman" w:hAnsi="Times New Roman" w:cs="Times New Roman"/>
          <w:sz w:val="28"/>
          <w:szCs w:val="28"/>
        </w:rPr>
        <w:t>. А чтобы</w:t>
      </w:r>
      <w:r w:rsidR="00371FED">
        <w:rPr>
          <w:rFonts w:ascii="Times New Roman" w:hAnsi="Times New Roman" w:cs="Times New Roman"/>
          <w:sz w:val="28"/>
          <w:szCs w:val="28"/>
        </w:rPr>
        <w:t xml:space="preserve"> знал покупатель у какого мастера товар лучше, выставляли гончары свои работы на столбах у ворот. Один  -  кувшин самый большой и красивый повесит, другой  -  вазу причудливую;  а третий, решив всех перехитрить, два дня из дому не выходил, вылепил львов, увиденных на воротах барского дома,  обжёг их и вынес на улицу  -  знай наших!</w:t>
      </w:r>
    </w:p>
    <w:p w:rsidR="00371FED" w:rsidRDefault="00371FED" w:rsidP="00564658">
      <w:pPr>
        <w:pStyle w:val="a3"/>
        <w:spacing w:after="120" w:line="240" w:lineRule="auto"/>
        <w:ind w:left="0" w:firstLine="426"/>
        <w:rPr>
          <w:rFonts w:ascii="Times New Roman" w:hAnsi="Times New Roman" w:cs="Times New Roman"/>
          <w:sz w:val="28"/>
          <w:szCs w:val="28"/>
        </w:rPr>
      </w:pPr>
      <w:r>
        <w:rPr>
          <w:rFonts w:ascii="Times New Roman" w:hAnsi="Times New Roman" w:cs="Times New Roman"/>
          <w:sz w:val="28"/>
          <w:szCs w:val="28"/>
        </w:rPr>
        <w:t>Большое значение в формировании промысла сыграли братья Оводовы. Они первыми узнали секрет приготовления свинцовой глазури и начали делать глазурованные изделия.  А затем этот способ очень быстро распространился среди других гончаров.</w:t>
      </w:r>
      <w:r w:rsidR="00957A69">
        <w:rPr>
          <w:rFonts w:ascii="Times New Roman" w:hAnsi="Times New Roman" w:cs="Times New Roman"/>
          <w:sz w:val="28"/>
          <w:szCs w:val="28"/>
        </w:rPr>
        <w:t xml:space="preserve"> </w:t>
      </w:r>
      <w:r>
        <w:rPr>
          <w:rFonts w:ascii="Times New Roman" w:hAnsi="Times New Roman" w:cs="Times New Roman"/>
          <w:sz w:val="28"/>
          <w:szCs w:val="28"/>
        </w:rPr>
        <w:t>Скопинские гончары, соперничая друг с другом в фантазии и мастерстве, в умении живность подводить</w:t>
      </w:r>
      <w:r w:rsidR="00957A69">
        <w:rPr>
          <w:rFonts w:ascii="Times New Roman" w:hAnsi="Times New Roman" w:cs="Times New Roman"/>
          <w:sz w:val="28"/>
          <w:szCs w:val="28"/>
        </w:rPr>
        <w:t>,  стали создавать более сложные формы – скульптурные сосуды в виде животных, фантастических зверей и птиц, многоярусные сосуды, подсвечники, квасники. Необычные художества скопинских мастеров охотно покупали на ярмарках.  Даже из Москвы и Петербурга приезжали любители прямо на дом к гончарам. А уже на месте, у горна, находили они невиданные сосуды и «букетники»  –  вазы для цветов. Особенно часто попадались кувшины в виде хищной птицы Скопы, водившейся в окрестностях (по этой птице и город стали именовать Скопин).</w:t>
      </w:r>
    </w:p>
    <w:p w:rsidR="00957A69" w:rsidRDefault="00957A69" w:rsidP="00564658">
      <w:pPr>
        <w:pStyle w:val="a3"/>
        <w:spacing w:after="120" w:line="240" w:lineRule="auto"/>
        <w:ind w:left="0" w:firstLine="426"/>
        <w:rPr>
          <w:rFonts w:ascii="Times New Roman" w:hAnsi="Times New Roman" w:cs="Times New Roman"/>
          <w:sz w:val="28"/>
          <w:szCs w:val="28"/>
        </w:rPr>
      </w:pPr>
      <w:r>
        <w:rPr>
          <w:rFonts w:ascii="Times New Roman" w:hAnsi="Times New Roman" w:cs="Times New Roman"/>
          <w:sz w:val="28"/>
          <w:szCs w:val="28"/>
        </w:rPr>
        <w:t>В начале первой мировой войны умерло гончарное искусство в Скопине. Большинство мастеров было призвано в армию, да и спрос на «художества» прекратился. Затем революция, гражданская война, разруха. Только в 1934 году оставшиеся в живых умельцы</w:t>
      </w:r>
      <w:r w:rsidR="00D91D9A">
        <w:rPr>
          <w:rFonts w:ascii="Times New Roman" w:hAnsi="Times New Roman" w:cs="Times New Roman"/>
          <w:sz w:val="28"/>
          <w:szCs w:val="28"/>
        </w:rPr>
        <w:t xml:space="preserve"> решили возродить этот промысел… </w:t>
      </w:r>
    </w:p>
    <w:p w:rsidR="00D91D9A" w:rsidRDefault="00D91D9A" w:rsidP="00564658">
      <w:pPr>
        <w:pStyle w:val="a3"/>
        <w:spacing w:after="120" w:line="240" w:lineRule="auto"/>
        <w:ind w:left="0" w:firstLine="426"/>
        <w:rPr>
          <w:rFonts w:ascii="Times New Roman" w:hAnsi="Times New Roman" w:cs="Times New Roman"/>
          <w:sz w:val="28"/>
          <w:szCs w:val="28"/>
        </w:rPr>
      </w:pPr>
      <w:r>
        <w:rPr>
          <w:rFonts w:ascii="Times New Roman" w:hAnsi="Times New Roman" w:cs="Times New Roman"/>
          <w:sz w:val="28"/>
          <w:szCs w:val="28"/>
        </w:rPr>
        <w:t>Если гончары  Гжели  заботились в первую очередь о том, чтобы изделия можно было использовать в быту, то скопинцы, начиная работу, задавались целью создать произведение, украшающее жилище. Вот почему в их творчестве отчётливо проявляется безграничная фантазия.</w:t>
      </w:r>
    </w:p>
    <w:p w:rsidR="00D91D9A" w:rsidRDefault="00D91D9A" w:rsidP="00D91D9A">
      <w:pPr>
        <w:pStyle w:val="a3"/>
        <w:spacing w:after="120" w:line="240" w:lineRule="auto"/>
        <w:ind w:left="0" w:firstLine="426"/>
        <w:rPr>
          <w:rFonts w:ascii="Times New Roman" w:hAnsi="Times New Roman" w:cs="Times New Roman"/>
          <w:sz w:val="28"/>
          <w:szCs w:val="28"/>
        </w:rPr>
      </w:pPr>
    </w:p>
    <w:p w:rsidR="00D91D9A" w:rsidRDefault="00D91D9A" w:rsidP="00D91D9A">
      <w:pPr>
        <w:pStyle w:val="a3"/>
        <w:spacing w:after="120" w:line="240" w:lineRule="auto"/>
        <w:ind w:left="0" w:firstLine="426"/>
        <w:rPr>
          <w:rFonts w:ascii="Times New Roman" w:hAnsi="Times New Roman" w:cs="Times New Roman"/>
          <w:sz w:val="28"/>
          <w:szCs w:val="28"/>
        </w:rPr>
      </w:pPr>
      <w:r>
        <w:rPr>
          <w:rFonts w:ascii="Times New Roman" w:hAnsi="Times New Roman" w:cs="Times New Roman"/>
          <w:sz w:val="28"/>
          <w:szCs w:val="28"/>
        </w:rPr>
        <w:t xml:space="preserve">1 ведущий: Эй, весёлый мужичок, - </w:t>
      </w:r>
    </w:p>
    <w:p w:rsidR="00D91D9A" w:rsidRDefault="00D91D9A" w:rsidP="00D91D9A">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Плати четвертачок:</w:t>
      </w:r>
    </w:p>
    <w:p w:rsidR="00D91D9A" w:rsidRDefault="00D91D9A" w:rsidP="00D91D9A">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 xml:space="preserve">Детская игрушка – </w:t>
      </w:r>
    </w:p>
    <w:p w:rsidR="00D91D9A" w:rsidRDefault="00D91D9A" w:rsidP="00D91D9A">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lastRenderedPageBreak/>
        <w:t>Вятская Феклушка!</w:t>
      </w:r>
    </w:p>
    <w:p w:rsidR="00D91D9A" w:rsidRDefault="00D91D9A" w:rsidP="00D91D9A">
      <w:pPr>
        <w:pStyle w:val="a3"/>
        <w:spacing w:after="120" w:line="240" w:lineRule="auto"/>
        <w:ind w:left="0" w:firstLine="1843"/>
        <w:rPr>
          <w:rFonts w:ascii="Times New Roman" w:hAnsi="Times New Roman" w:cs="Times New Roman"/>
          <w:sz w:val="28"/>
          <w:szCs w:val="28"/>
        </w:rPr>
      </w:pPr>
    </w:p>
    <w:p w:rsidR="00D91D9A" w:rsidRDefault="00D91D9A" w:rsidP="00D91D9A">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 xml:space="preserve">Не бьётся, не ломается, </w:t>
      </w:r>
    </w:p>
    <w:p w:rsidR="00D91D9A" w:rsidRDefault="00D91D9A" w:rsidP="00D91D9A">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Не дерётся, не кусается,</w:t>
      </w:r>
    </w:p>
    <w:p w:rsidR="00D91D9A" w:rsidRDefault="00D91D9A" w:rsidP="00D91D9A">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На прохожих не кидается</w:t>
      </w:r>
    </w:p>
    <w:p w:rsidR="00D91D9A" w:rsidRDefault="00D91D9A" w:rsidP="00D91D9A">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И в истерику не бросается!</w:t>
      </w:r>
    </w:p>
    <w:p w:rsidR="00D91D9A" w:rsidRDefault="00D91D9A" w:rsidP="00D91D9A">
      <w:pPr>
        <w:pStyle w:val="a3"/>
        <w:spacing w:after="120" w:line="240" w:lineRule="auto"/>
        <w:ind w:left="0" w:firstLine="1843"/>
        <w:rPr>
          <w:rFonts w:ascii="Times New Roman" w:hAnsi="Times New Roman" w:cs="Times New Roman"/>
          <w:sz w:val="28"/>
          <w:szCs w:val="28"/>
        </w:rPr>
      </w:pPr>
    </w:p>
    <w:p w:rsidR="00D91D9A" w:rsidRDefault="00D91D9A" w:rsidP="00D91D9A">
      <w:pPr>
        <w:pStyle w:val="a3"/>
        <w:spacing w:after="120" w:line="240" w:lineRule="auto"/>
        <w:ind w:left="0" w:firstLine="1843"/>
        <w:rPr>
          <w:rFonts w:ascii="Times New Roman" w:hAnsi="Times New Roman" w:cs="Times New Roman"/>
          <w:sz w:val="28"/>
          <w:szCs w:val="28"/>
        </w:rPr>
      </w:pPr>
    </w:p>
    <w:p w:rsidR="00D91D9A" w:rsidRDefault="00D91D9A" w:rsidP="00D91D9A">
      <w:pPr>
        <w:pStyle w:val="a3"/>
        <w:spacing w:after="120" w:line="240" w:lineRule="auto"/>
        <w:ind w:left="0" w:firstLine="1843"/>
        <w:rPr>
          <w:rFonts w:ascii="Times New Roman" w:hAnsi="Times New Roman" w:cs="Times New Roman"/>
          <w:sz w:val="28"/>
          <w:szCs w:val="28"/>
        </w:rPr>
      </w:pPr>
    </w:p>
    <w:p w:rsidR="00D91D9A" w:rsidRDefault="00D91D9A" w:rsidP="00D91D9A">
      <w:pPr>
        <w:pStyle w:val="a3"/>
        <w:spacing w:after="120" w:line="240" w:lineRule="auto"/>
        <w:ind w:left="0" w:firstLine="1843"/>
        <w:rPr>
          <w:rFonts w:ascii="Times New Roman" w:hAnsi="Times New Roman" w:cs="Times New Roman"/>
          <w:sz w:val="28"/>
          <w:szCs w:val="28"/>
        </w:rPr>
      </w:pPr>
    </w:p>
    <w:p w:rsidR="00D91D9A" w:rsidRDefault="00D91D9A" w:rsidP="00D91D9A">
      <w:pPr>
        <w:pStyle w:val="a3"/>
        <w:spacing w:after="120" w:line="240" w:lineRule="auto"/>
        <w:ind w:left="0"/>
        <w:jc w:val="center"/>
        <w:rPr>
          <w:rFonts w:ascii="Times New Roman" w:hAnsi="Times New Roman" w:cs="Times New Roman"/>
          <w:b/>
          <w:sz w:val="28"/>
          <w:szCs w:val="28"/>
        </w:rPr>
      </w:pPr>
      <w:r w:rsidRPr="00D91D9A">
        <w:rPr>
          <w:rFonts w:ascii="Times New Roman" w:hAnsi="Times New Roman" w:cs="Times New Roman"/>
          <w:b/>
          <w:sz w:val="28"/>
          <w:szCs w:val="28"/>
        </w:rPr>
        <w:t>Дымковская игрушка</w:t>
      </w:r>
    </w:p>
    <w:p w:rsidR="00D91D9A" w:rsidRPr="00D91D9A" w:rsidRDefault="00D91D9A" w:rsidP="00D91D9A">
      <w:pPr>
        <w:pStyle w:val="a3"/>
        <w:spacing w:after="120" w:line="240" w:lineRule="auto"/>
        <w:ind w:left="0" w:firstLine="567"/>
        <w:jc w:val="center"/>
        <w:rPr>
          <w:rFonts w:ascii="Times New Roman" w:hAnsi="Times New Roman" w:cs="Times New Roman"/>
          <w:b/>
          <w:sz w:val="28"/>
          <w:szCs w:val="28"/>
        </w:rPr>
      </w:pPr>
    </w:p>
    <w:p w:rsidR="00D91D9A" w:rsidRDefault="00D91D9A" w:rsidP="00D91D9A">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t>«Наша кировская игрушка уникальная. И от роду ей много сотен лет» - так с гордостью утверждают местные жители.</w:t>
      </w:r>
    </w:p>
    <w:p w:rsidR="00D91D9A" w:rsidRDefault="00967EA1" w:rsidP="00564658">
      <w:pPr>
        <w:pStyle w:val="a3"/>
        <w:spacing w:after="120" w:line="240" w:lineRule="auto"/>
        <w:ind w:left="0" w:firstLine="426"/>
        <w:rPr>
          <w:rFonts w:ascii="Times New Roman" w:hAnsi="Times New Roman" w:cs="Times New Roman"/>
          <w:sz w:val="28"/>
          <w:szCs w:val="28"/>
        </w:rPr>
      </w:pPr>
      <w:r>
        <w:rPr>
          <w:rFonts w:ascii="Times New Roman" w:hAnsi="Times New Roman" w:cs="Times New Roman"/>
          <w:sz w:val="28"/>
          <w:szCs w:val="28"/>
        </w:rPr>
        <w:t xml:space="preserve">В середине ХІХ века производство глиняных фигурок достигло своего расцвета. Население чуть ли не целой слободы занималось лепкой, сушкой и раскраской. По губернской переписи 1856 г. в Вятке насчитывалось 59 семей игрушечников. Все они жили  за рекой, в слободе Дымково. От слободы и пошло бытующее название – дымковская игрушка. </w:t>
      </w:r>
    </w:p>
    <w:p w:rsidR="00967EA1" w:rsidRDefault="00967EA1" w:rsidP="00564658">
      <w:pPr>
        <w:pStyle w:val="a3"/>
        <w:spacing w:after="120" w:line="240" w:lineRule="auto"/>
        <w:ind w:left="0" w:firstLine="426"/>
        <w:rPr>
          <w:rFonts w:ascii="Times New Roman" w:hAnsi="Times New Roman" w:cs="Times New Roman"/>
          <w:sz w:val="28"/>
          <w:szCs w:val="28"/>
        </w:rPr>
      </w:pPr>
      <w:r>
        <w:rPr>
          <w:rFonts w:ascii="Times New Roman" w:hAnsi="Times New Roman" w:cs="Times New Roman"/>
          <w:sz w:val="28"/>
          <w:szCs w:val="28"/>
        </w:rPr>
        <w:t>Само происхождение промысла связывают с народным праздником «свистунья», когда по всей округе раздавались трели и свист глиняных свистулек, которые специально готовили тысячами к этому празднику.</w:t>
      </w:r>
    </w:p>
    <w:p w:rsidR="00E94F4A" w:rsidRDefault="00967EA1" w:rsidP="00564658">
      <w:pPr>
        <w:pStyle w:val="a3"/>
        <w:spacing w:after="120" w:line="240" w:lineRule="auto"/>
        <w:ind w:left="0" w:firstLine="426"/>
        <w:rPr>
          <w:rFonts w:ascii="Times New Roman" w:hAnsi="Times New Roman" w:cs="Times New Roman"/>
          <w:sz w:val="28"/>
          <w:szCs w:val="28"/>
        </w:rPr>
      </w:pPr>
      <w:r>
        <w:rPr>
          <w:rFonts w:ascii="Times New Roman" w:hAnsi="Times New Roman" w:cs="Times New Roman"/>
          <w:sz w:val="28"/>
          <w:szCs w:val="28"/>
        </w:rPr>
        <w:t>… В 1174 году в устье реки Хлыновца новгородские люди срубили малую крепость по названию град Хлынов, установили здесь свои порядки и законы, за что злобствующие московские бояре прозвали непокорных</w:t>
      </w:r>
      <w:r w:rsidR="00E94F4A">
        <w:rPr>
          <w:rFonts w:ascii="Times New Roman" w:hAnsi="Times New Roman" w:cs="Times New Roman"/>
          <w:sz w:val="28"/>
          <w:szCs w:val="28"/>
        </w:rPr>
        <w:t xml:space="preserve"> «хлыновские воры». </w:t>
      </w:r>
    </w:p>
    <w:p w:rsidR="00EE542E" w:rsidRDefault="00E94F4A" w:rsidP="00564658">
      <w:pPr>
        <w:pStyle w:val="a3"/>
        <w:spacing w:after="120" w:line="240" w:lineRule="auto"/>
        <w:ind w:left="0" w:firstLine="426"/>
        <w:rPr>
          <w:rFonts w:ascii="Times New Roman" w:hAnsi="Times New Roman" w:cs="Times New Roman"/>
          <w:sz w:val="28"/>
          <w:szCs w:val="28"/>
        </w:rPr>
      </w:pPr>
      <w:r>
        <w:rPr>
          <w:rFonts w:ascii="Times New Roman" w:hAnsi="Times New Roman" w:cs="Times New Roman"/>
          <w:sz w:val="28"/>
          <w:szCs w:val="28"/>
        </w:rPr>
        <w:t>Сберегали  хлыновцы обычаи и обряды своих предков: из поколения в поколение лепили глиняные фигурки  Рожаницы (богини, хранительницы домашнего очага), а по весне справляли  радостный праздник бога солнца – Ярилы. Каждый год 23 мая сходился простой люд на «плясания и на все бесовские песни». В 1418 г. московские бояре решили воспользоваться этим весельем хлыновской вольницы.  Подговорили бояре устюжского воеводу Анфала Никитина напасть в праздную ночь на хлыновцев врасплох. Тёмной ночью накануне праздника, когда воины готовы были броситься к городским воротам и на крепостные стены, раздался сильный посвист стражи</w:t>
      </w:r>
      <w:r w:rsidR="00461C67">
        <w:rPr>
          <w:rFonts w:ascii="Times New Roman" w:hAnsi="Times New Roman" w:cs="Times New Roman"/>
          <w:sz w:val="28"/>
          <w:szCs w:val="28"/>
        </w:rPr>
        <w:t xml:space="preserve"> и ударил хлыновский набат. Упорна и кропотлива была сеча. Хлыновцы разгромили врагов, но и своих потеряли многих. С того дня 23 мая стали поминать убитых в жестоком бою. С утра служили молебен, а к вечеру принимались  отмечать Ярилин день. И начинались «свистания, клич, вопли», продолжавшиеся иногда до 3-х суток. Именно к этому дню местные умельцы заранее лепили из глины символ Ярилы – трёхглавых коней, глиняные изображения Рожаницы, и во множестве заготавливали трещотки, свистульки глиняные и берестяные…  В 1780 г. по прихоти Екатерины ІІ город был переименован в Вятку, а языческий праздник полностью «облачён в одежды» православной церкви.</w:t>
      </w:r>
      <w:r w:rsidR="00EE542E">
        <w:rPr>
          <w:rFonts w:ascii="Times New Roman" w:hAnsi="Times New Roman" w:cs="Times New Roman"/>
          <w:sz w:val="28"/>
          <w:szCs w:val="28"/>
        </w:rPr>
        <w:t xml:space="preserve"> </w:t>
      </w:r>
    </w:p>
    <w:p w:rsidR="00EE542E" w:rsidRDefault="00EE542E" w:rsidP="00564658">
      <w:pPr>
        <w:pStyle w:val="a3"/>
        <w:spacing w:after="120" w:line="240" w:lineRule="auto"/>
        <w:ind w:left="0" w:firstLine="426"/>
        <w:rPr>
          <w:rFonts w:ascii="Times New Roman" w:hAnsi="Times New Roman" w:cs="Times New Roman"/>
          <w:sz w:val="28"/>
          <w:szCs w:val="28"/>
        </w:rPr>
      </w:pPr>
      <w:r>
        <w:rPr>
          <w:rFonts w:ascii="Times New Roman" w:hAnsi="Times New Roman" w:cs="Times New Roman"/>
          <w:sz w:val="28"/>
          <w:szCs w:val="28"/>
        </w:rPr>
        <w:lastRenderedPageBreak/>
        <w:t xml:space="preserve">Искусство лепки передавалось в семьях из поколения в поколение, поэтому  дошло и до нас. Скульптурные, нарядные фигурки изображали барынек, водоносок, коняшек, индюков, утиц, цирковых наезников. </w:t>
      </w:r>
    </w:p>
    <w:p w:rsidR="00E94F4A" w:rsidRDefault="00EE542E" w:rsidP="00564658">
      <w:pPr>
        <w:pStyle w:val="a3"/>
        <w:spacing w:after="120" w:line="240" w:lineRule="auto"/>
        <w:ind w:left="0" w:firstLine="426"/>
        <w:rPr>
          <w:rFonts w:ascii="Times New Roman" w:hAnsi="Times New Roman" w:cs="Times New Roman"/>
          <w:sz w:val="28"/>
          <w:szCs w:val="28"/>
        </w:rPr>
      </w:pPr>
      <w:r>
        <w:rPr>
          <w:rFonts w:ascii="Times New Roman" w:hAnsi="Times New Roman" w:cs="Times New Roman"/>
          <w:sz w:val="28"/>
          <w:szCs w:val="28"/>
        </w:rPr>
        <w:t>Своеобразна технология их производства: с лета завозили в дом красную жирную глину и мелкий чистый речной песок. Глину замачивали, смешивали с песком и тщательно переминали вручную. Поздней осенью, после окончания полевых работ, всей семьёй, от малого до старого, садились за лепку. Работали партиями</w:t>
      </w:r>
      <w:r w:rsidR="002B34FB">
        <w:rPr>
          <w:rFonts w:ascii="Times New Roman" w:hAnsi="Times New Roman" w:cs="Times New Roman"/>
          <w:sz w:val="28"/>
          <w:szCs w:val="28"/>
        </w:rPr>
        <w:t xml:space="preserve"> </w:t>
      </w:r>
      <w:r>
        <w:rPr>
          <w:rFonts w:ascii="Times New Roman" w:hAnsi="Times New Roman" w:cs="Times New Roman"/>
          <w:sz w:val="28"/>
          <w:szCs w:val="28"/>
        </w:rPr>
        <w:t>-</w:t>
      </w:r>
      <w:r w:rsidR="002B34FB">
        <w:rPr>
          <w:rFonts w:ascii="Times New Roman" w:hAnsi="Times New Roman" w:cs="Times New Roman"/>
          <w:sz w:val="28"/>
          <w:szCs w:val="28"/>
        </w:rPr>
        <w:t xml:space="preserve"> </w:t>
      </w:r>
      <w:r>
        <w:rPr>
          <w:rFonts w:ascii="Times New Roman" w:hAnsi="Times New Roman" w:cs="Times New Roman"/>
          <w:sz w:val="28"/>
          <w:szCs w:val="28"/>
        </w:rPr>
        <w:t>«заводами». Например, делали «водоноску»: один делал юбки-</w:t>
      </w:r>
      <w:proofErr w:type="gramStart"/>
      <w:r>
        <w:rPr>
          <w:rFonts w:ascii="Times New Roman" w:hAnsi="Times New Roman" w:cs="Times New Roman"/>
          <w:sz w:val="28"/>
          <w:szCs w:val="28"/>
        </w:rPr>
        <w:t>колокола,  другой</w:t>
      </w:r>
      <w:proofErr w:type="gramEnd"/>
      <w:r>
        <w:rPr>
          <w:rFonts w:ascii="Times New Roman" w:hAnsi="Times New Roman" w:cs="Times New Roman"/>
          <w:sz w:val="28"/>
          <w:szCs w:val="28"/>
        </w:rPr>
        <w:t xml:space="preserve"> руки и плечи лепил, третий голову, четвёртый- коромысла и вёдра. Потом всё собирали, склеивали жидкой глиной</w:t>
      </w:r>
      <w:r w:rsidR="002B34FB">
        <w:rPr>
          <w:rFonts w:ascii="Times New Roman" w:hAnsi="Times New Roman" w:cs="Times New Roman"/>
          <w:sz w:val="28"/>
          <w:szCs w:val="28"/>
        </w:rPr>
        <w:t>, а швы затирали мокрой тряпочкой. Готовую партию оставляли сохнуть на 2-3 дня, а в это время уже делали всадника на лошади или кормилицу с ребёнком, или барыню. Подсохшие фигурки закладывали прямо в русскую печь, где обжигали 3 – 4 часа. Затем окунали в ведро с разведённым, как молоко мелом. Фигурка покрывалась ровным тонким белым слоем, на который хорошо ложится краска. После росписи куклу обмазывали яичным белком и обклеивали для блеска квадратиками или ромбиками сусального золота. А потом готовые фигуры, выстроенные на полках в тёмном чулане ожидали прихода скупщика, забиравшего сотню за 30 – 40 копеек.</w:t>
      </w:r>
    </w:p>
    <w:p w:rsidR="002B34FB" w:rsidRDefault="002B34FB" w:rsidP="00564658">
      <w:pPr>
        <w:pStyle w:val="a3"/>
        <w:spacing w:after="120" w:line="240" w:lineRule="auto"/>
        <w:ind w:left="0" w:firstLine="426"/>
        <w:rPr>
          <w:rFonts w:ascii="Times New Roman" w:hAnsi="Times New Roman" w:cs="Times New Roman"/>
          <w:sz w:val="28"/>
          <w:szCs w:val="28"/>
        </w:rPr>
      </w:pPr>
      <w:r>
        <w:rPr>
          <w:rFonts w:ascii="Times New Roman" w:hAnsi="Times New Roman" w:cs="Times New Roman"/>
          <w:sz w:val="28"/>
          <w:szCs w:val="28"/>
        </w:rPr>
        <w:t>К концу прошлого века промысел пришёл в упадок. Разбрелись мастера кто-куда в поисках хлеба насущного. И только 2 – 3 старухи продолжали зимними вечерами заготавливать к майской «свистопля</w:t>
      </w:r>
      <w:r w:rsidR="00F21502">
        <w:rPr>
          <w:rFonts w:ascii="Times New Roman" w:hAnsi="Times New Roman" w:cs="Times New Roman"/>
          <w:sz w:val="28"/>
          <w:szCs w:val="28"/>
        </w:rPr>
        <w:t xml:space="preserve">ске» диковинные фигурки. Не известно, чем могло бы закончиться это «дело», если бы не нашёлся человек, горячо и бескорыстно влюблённый в дымковску игрушку. Таким энтузиастом оказался художник А.Деньшин. В годы голода и разрухи, когда в Москве выстраивались длинные хвосты очередей за осьмушкой хлеба, когда помещения освещались коптящим язычком светильника, он выпускал книжки, пропагандирующие красоту древнего искусства вятских мастеров; и сам же раскрашивал рисунки в каждом экземпляре тиража книги. </w:t>
      </w:r>
      <w:r w:rsidR="00F21502" w:rsidRPr="00E57313">
        <w:rPr>
          <w:rFonts w:ascii="Times New Roman" w:hAnsi="Times New Roman" w:cs="Times New Roman"/>
          <w:sz w:val="28"/>
          <w:szCs w:val="28"/>
        </w:rPr>
        <w:t>Затем</w:t>
      </w:r>
      <w:r w:rsidR="009E7C38">
        <w:rPr>
          <w:rFonts w:ascii="Times New Roman" w:hAnsi="Times New Roman" w:cs="Times New Roman"/>
          <w:color w:val="FF0000"/>
          <w:sz w:val="28"/>
          <w:szCs w:val="28"/>
        </w:rPr>
        <w:t xml:space="preserve"> </w:t>
      </w:r>
      <w:r w:rsidR="009E7C38" w:rsidRPr="009E7C38">
        <w:rPr>
          <w:rFonts w:ascii="Times New Roman" w:hAnsi="Times New Roman" w:cs="Times New Roman"/>
          <w:sz w:val="28"/>
          <w:szCs w:val="28"/>
        </w:rPr>
        <w:t>собрал в Дымкове</w:t>
      </w:r>
      <w:r w:rsidR="009E7C38">
        <w:rPr>
          <w:rFonts w:ascii="Times New Roman" w:hAnsi="Times New Roman" w:cs="Times New Roman"/>
          <w:sz w:val="28"/>
          <w:szCs w:val="28"/>
        </w:rPr>
        <w:t xml:space="preserve"> последних оставшихся в живых художников и убедил в необходимости</w:t>
      </w:r>
      <w:r w:rsidR="00E57313">
        <w:rPr>
          <w:rFonts w:ascii="Times New Roman" w:hAnsi="Times New Roman" w:cs="Times New Roman"/>
          <w:sz w:val="28"/>
          <w:szCs w:val="28"/>
        </w:rPr>
        <w:t xml:space="preserve"> </w:t>
      </w:r>
      <w:r w:rsidR="009E7C38">
        <w:rPr>
          <w:rFonts w:ascii="Times New Roman" w:hAnsi="Times New Roman" w:cs="Times New Roman"/>
          <w:sz w:val="28"/>
          <w:szCs w:val="28"/>
        </w:rPr>
        <w:t>сохранить народное искусство. Заботами энтузиаста древнее искусство возродилось вновь. Крупнейшие искусствоведы мира на Международной выставке 1939 г. в Нью-Йорке единодушно присудили создателям вятской игрушки золотые медали.</w:t>
      </w:r>
    </w:p>
    <w:p w:rsidR="009E7C38" w:rsidRDefault="009E7C38" w:rsidP="004B1400">
      <w:pPr>
        <w:pStyle w:val="a3"/>
        <w:spacing w:after="0" w:line="240" w:lineRule="auto"/>
        <w:ind w:left="0" w:firstLine="426"/>
        <w:rPr>
          <w:rFonts w:ascii="Times New Roman" w:hAnsi="Times New Roman" w:cs="Times New Roman"/>
          <w:sz w:val="28"/>
          <w:szCs w:val="28"/>
        </w:rPr>
      </w:pPr>
      <w:r>
        <w:rPr>
          <w:rFonts w:ascii="Times New Roman" w:hAnsi="Times New Roman" w:cs="Times New Roman"/>
          <w:sz w:val="28"/>
          <w:szCs w:val="28"/>
        </w:rPr>
        <w:t xml:space="preserve">Дымковская игрушка отличается особым характером пластики и силуэта, выразительными деталями лепки, яркой орнаментальностью росписи. Гамма всех цветов контрастирует с яркой белизной поверхности. «Вся она броская, яркая, горящая цветными пятнами. Она напоминает рисунки, выполненные детьми. И порой неведомо мастерам, что круг – символ бога солнца – Ярилы. </w:t>
      </w:r>
    </w:p>
    <w:p w:rsidR="009E7C38" w:rsidRDefault="009E7C38" w:rsidP="004B1400">
      <w:pPr>
        <w:spacing w:after="0" w:line="240" w:lineRule="auto"/>
        <w:rPr>
          <w:rFonts w:ascii="Times New Roman" w:hAnsi="Times New Roman" w:cs="Times New Roman"/>
          <w:sz w:val="28"/>
          <w:szCs w:val="28"/>
        </w:rPr>
      </w:pPr>
      <w:r w:rsidRPr="009E7C38">
        <w:rPr>
          <w:rFonts w:ascii="Times New Roman" w:hAnsi="Times New Roman" w:cs="Times New Roman"/>
          <w:sz w:val="28"/>
          <w:szCs w:val="28"/>
        </w:rPr>
        <w:t>В дымковке</w:t>
      </w:r>
      <w:r w:rsidR="004B1400">
        <w:rPr>
          <w:rFonts w:ascii="Times New Roman" w:hAnsi="Times New Roman" w:cs="Times New Roman"/>
          <w:sz w:val="28"/>
          <w:szCs w:val="28"/>
        </w:rPr>
        <w:t xml:space="preserve"> бьющая через край полнота ощущения радости жизни. Это добрая улыбка, а не резкий смех». Дымковская игрушка не любит одиночества. Она хороша в группе с другими.</w:t>
      </w:r>
    </w:p>
    <w:p w:rsidR="004B1400" w:rsidRDefault="004B1400" w:rsidP="004B1400">
      <w:pPr>
        <w:spacing w:after="0" w:line="240" w:lineRule="auto"/>
        <w:rPr>
          <w:rFonts w:ascii="Times New Roman" w:hAnsi="Times New Roman" w:cs="Times New Roman"/>
          <w:sz w:val="28"/>
          <w:szCs w:val="28"/>
        </w:rPr>
      </w:pPr>
    </w:p>
    <w:p w:rsidR="004B1400" w:rsidRDefault="004B1400" w:rsidP="004B1400">
      <w:pPr>
        <w:pStyle w:val="a3"/>
        <w:spacing w:after="120" w:line="240" w:lineRule="auto"/>
        <w:ind w:left="0" w:firstLine="426"/>
        <w:rPr>
          <w:rFonts w:ascii="Times New Roman" w:hAnsi="Times New Roman" w:cs="Times New Roman"/>
          <w:sz w:val="28"/>
          <w:szCs w:val="28"/>
        </w:rPr>
      </w:pPr>
      <w:r>
        <w:rPr>
          <w:rFonts w:ascii="Times New Roman" w:hAnsi="Times New Roman" w:cs="Times New Roman"/>
          <w:sz w:val="28"/>
          <w:szCs w:val="28"/>
        </w:rPr>
        <w:t>1 ведущий: Пальто  и жилеты!</w:t>
      </w:r>
    </w:p>
    <w:p w:rsidR="004B1400" w:rsidRDefault="004B1400" w:rsidP="004B1400">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lastRenderedPageBreak/>
        <w:t>Сапоги и жакеты!</w:t>
      </w:r>
    </w:p>
    <w:p w:rsidR="004B1400" w:rsidRDefault="004B1400" w:rsidP="004B1400">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 xml:space="preserve">Товары французские, </w:t>
      </w:r>
    </w:p>
    <w:p w:rsidR="004B1400" w:rsidRDefault="004B1400" w:rsidP="004B1400">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А подносы-то русские!</w:t>
      </w:r>
    </w:p>
    <w:p w:rsidR="004B1400" w:rsidRDefault="004B1400" w:rsidP="004B1400">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Торгую – не спешу,</w:t>
      </w:r>
    </w:p>
    <w:p w:rsidR="004B1400" w:rsidRDefault="004B1400" w:rsidP="004B1400">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Двигай к нашему шалашу!</w:t>
      </w:r>
    </w:p>
    <w:p w:rsidR="004B1400" w:rsidRDefault="004B1400" w:rsidP="004B1400">
      <w:pPr>
        <w:pStyle w:val="a3"/>
        <w:spacing w:after="120" w:line="240" w:lineRule="auto"/>
        <w:ind w:left="0" w:firstLine="1843"/>
        <w:rPr>
          <w:rFonts w:ascii="Times New Roman" w:hAnsi="Times New Roman" w:cs="Times New Roman"/>
          <w:sz w:val="28"/>
          <w:szCs w:val="28"/>
        </w:rPr>
      </w:pPr>
    </w:p>
    <w:p w:rsidR="004B1400" w:rsidRDefault="004B1400" w:rsidP="004B1400">
      <w:pPr>
        <w:pStyle w:val="a3"/>
        <w:spacing w:after="120" w:line="240" w:lineRule="auto"/>
        <w:ind w:left="0" w:firstLine="426"/>
        <w:rPr>
          <w:rFonts w:ascii="Times New Roman" w:hAnsi="Times New Roman" w:cs="Times New Roman"/>
          <w:sz w:val="28"/>
          <w:szCs w:val="28"/>
        </w:rPr>
      </w:pPr>
      <w:r>
        <w:rPr>
          <w:rFonts w:ascii="Times New Roman" w:hAnsi="Times New Roman" w:cs="Times New Roman"/>
          <w:sz w:val="28"/>
          <w:szCs w:val="28"/>
        </w:rPr>
        <w:t>2 ведущий: Ну, что за товар!</w:t>
      </w:r>
    </w:p>
    <w:p w:rsidR="004B1400" w:rsidRDefault="004B1400" w:rsidP="004B1400">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И тот хорош,</w:t>
      </w:r>
    </w:p>
    <w:p w:rsidR="004B1400" w:rsidRDefault="004B1400" w:rsidP="004B1400">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И другой хорош.</w:t>
      </w:r>
    </w:p>
    <w:p w:rsidR="004B1400" w:rsidRDefault="004B1400" w:rsidP="004B1400">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Выбирай, который хошь!</w:t>
      </w:r>
    </w:p>
    <w:p w:rsidR="004B1400" w:rsidRDefault="004B1400" w:rsidP="004B1400">
      <w:pPr>
        <w:pStyle w:val="a3"/>
        <w:spacing w:after="120" w:line="240" w:lineRule="auto"/>
        <w:ind w:left="0"/>
        <w:jc w:val="center"/>
        <w:rPr>
          <w:rFonts w:ascii="Times New Roman" w:hAnsi="Times New Roman" w:cs="Times New Roman"/>
          <w:b/>
          <w:sz w:val="28"/>
          <w:szCs w:val="28"/>
        </w:rPr>
      </w:pPr>
    </w:p>
    <w:p w:rsidR="004B1400" w:rsidRDefault="004B1400" w:rsidP="004B1400">
      <w:pPr>
        <w:pStyle w:val="a3"/>
        <w:spacing w:after="120" w:line="240" w:lineRule="auto"/>
        <w:ind w:left="0"/>
        <w:jc w:val="center"/>
        <w:rPr>
          <w:rFonts w:ascii="Times New Roman" w:hAnsi="Times New Roman" w:cs="Times New Roman"/>
          <w:b/>
          <w:sz w:val="28"/>
          <w:szCs w:val="28"/>
        </w:rPr>
      </w:pPr>
    </w:p>
    <w:p w:rsidR="004B1400" w:rsidRDefault="004B1400" w:rsidP="004B1400">
      <w:pPr>
        <w:pStyle w:val="a3"/>
        <w:spacing w:after="120" w:line="240" w:lineRule="auto"/>
        <w:ind w:left="0"/>
        <w:jc w:val="center"/>
        <w:rPr>
          <w:rFonts w:ascii="Times New Roman" w:hAnsi="Times New Roman" w:cs="Times New Roman"/>
          <w:b/>
          <w:sz w:val="28"/>
          <w:szCs w:val="28"/>
        </w:rPr>
      </w:pPr>
      <w:r>
        <w:rPr>
          <w:rFonts w:ascii="Times New Roman" w:hAnsi="Times New Roman" w:cs="Times New Roman"/>
          <w:b/>
          <w:sz w:val="28"/>
          <w:szCs w:val="28"/>
        </w:rPr>
        <w:t>Жостовские подносы</w:t>
      </w:r>
    </w:p>
    <w:p w:rsidR="004B1400" w:rsidRDefault="004B1400" w:rsidP="004B1400">
      <w:pPr>
        <w:pStyle w:val="a3"/>
        <w:spacing w:after="120" w:line="240" w:lineRule="auto"/>
        <w:ind w:left="0"/>
        <w:jc w:val="center"/>
        <w:rPr>
          <w:rFonts w:ascii="Times New Roman" w:hAnsi="Times New Roman" w:cs="Times New Roman"/>
          <w:b/>
          <w:sz w:val="28"/>
          <w:szCs w:val="28"/>
        </w:rPr>
      </w:pPr>
    </w:p>
    <w:p w:rsidR="004B1400" w:rsidRDefault="004B1400" w:rsidP="004B1400">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t>В 25 км от Москвы расположена деревня Жостово, а в ней фабрика декоративной росписи. Искусство</w:t>
      </w:r>
      <w:r w:rsidR="00A37200">
        <w:rPr>
          <w:rFonts w:ascii="Times New Roman" w:hAnsi="Times New Roman" w:cs="Times New Roman"/>
          <w:sz w:val="28"/>
          <w:szCs w:val="28"/>
        </w:rPr>
        <w:t xml:space="preserve"> декоративной росписи на подносах в Жостове формировалась одновременно с федоскинской лаковой миниатюрой. Первые подносы делали из папье-маше. Основателями подносной округи Троицкой волости явились Егор Беляев, Осип Вишняков и Ефим Цыганов. Подмосковные кузнецы славились искусной обработкой меди с ХVІІ века. Здесь ковались ножны для сабель и подносы под самовары, а затем, пер</w:t>
      </w:r>
      <w:r w:rsidR="00F66866">
        <w:rPr>
          <w:rFonts w:ascii="Times New Roman" w:hAnsi="Times New Roman" w:cs="Times New Roman"/>
          <w:sz w:val="28"/>
          <w:szCs w:val="28"/>
        </w:rPr>
        <w:t>е</w:t>
      </w:r>
      <w:r w:rsidR="00A37200">
        <w:rPr>
          <w:rFonts w:ascii="Times New Roman" w:hAnsi="Times New Roman" w:cs="Times New Roman"/>
          <w:sz w:val="28"/>
          <w:szCs w:val="28"/>
        </w:rPr>
        <w:t>няв опыт уральского нижнетагильского промысла ковки железных подносов, стали искусно расписывать их – традиционно цветочной росписью. Одновременно были переняты и некоторые формы: «гитарный», круглый, прямоугольный – его жостовские мастера так и называли «сибирский». Обработка кованных и пресованных металлических подносов (грунты, лаки, сушка, полировка)</w:t>
      </w:r>
      <w:r w:rsidR="00551736">
        <w:rPr>
          <w:rFonts w:ascii="Times New Roman" w:hAnsi="Times New Roman" w:cs="Times New Roman"/>
          <w:sz w:val="28"/>
          <w:szCs w:val="28"/>
        </w:rPr>
        <w:t xml:space="preserve"> во многом сходна с технологией обработки папье-маше. Наряду с чёрным фоном в Жостове пишут на разных цветных фонах: </w:t>
      </w:r>
      <w:r w:rsidR="00F66866">
        <w:rPr>
          <w:rFonts w:ascii="Times New Roman" w:hAnsi="Times New Roman" w:cs="Times New Roman"/>
          <w:sz w:val="28"/>
          <w:szCs w:val="28"/>
        </w:rPr>
        <w:t>красном, синем, белом. При созда</w:t>
      </w:r>
      <w:r w:rsidR="00551736">
        <w:rPr>
          <w:rFonts w:ascii="Times New Roman" w:hAnsi="Times New Roman" w:cs="Times New Roman"/>
          <w:sz w:val="28"/>
          <w:szCs w:val="28"/>
        </w:rPr>
        <w:t xml:space="preserve">нии подноса используют </w:t>
      </w:r>
      <w:r w:rsidR="00551736" w:rsidRPr="00F66866">
        <w:rPr>
          <w:rFonts w:ascii="Times New Roman" w:hAnsi="Times New Roman" w:cs="Times New Roman"/>
          <w:sz w:val="28"/>
          <w:szCs w:val="28"/>
        </w:rPr>
        <w:t>поталь,</w:t>
      </w:r>
      <w:r w:rsidR="00551736">
        <w:rPr>
          <w:rFonts w:ascii="Times New Roman" w:hAnsi="Times New Roman" w:cs="Times New Roman"/>
          <w:sz w:val="28"/>
          <w:szCs w:val="28"/>
        </w:rPr>
        <w:t xml:space="preserve"> перламутр, сусальное золото, металлические  порошки серебрянного и золотого цвета.</w:t>
      </w:r>
    </w:p>
    <w:p w:rsidR="007412FD" w:rsidRDefault="007412FD" w:rsidP="004B1400">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t>С 1930 года жостовские подносы большими партиями поставлялись на экспорт – во Францию, США, Англию. Отмечены многими дипломами и серебряной медалью Международной выставки в Брюсселе в 1958 году.</w:t>
      </w:r>
    </w:p>
    <w:p w:rsidR="007412FD" w:rsidRDefault="00F66866" w:rsidP="004B1400">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t>Жостовский промысел насле</w:t>
      </w:r>
      <w:r w:rsidR="007412FD">
        <w:rPr>
          <w:rFonts w:ascii="Times New Roman" w:hAnsi="Times New Roman" w:cs="Times New Roman"/>
          <w:sz w:val="28"/>
          <w:szCs w:val="28"/>
        </w:rPr>
        <w:t>дственный. Заветы его переходят из поколения в поколение ка</w:t>
      </w:r>
      <w:r>
        <w:rPr>
          <w:rFonts w:ascii="Times New Roman" w:hAnsi="Times New Roman" w:cs="Times New Roman"/>
          <w:sz w:val="28"/>
          <w:szCs w:val="28"/>
        </w:rPr>
        <w:t>к</w:t>
      </w:r>
      <w:r w:rsidR="007412FD">
        <w:rPr>
          <w:rFonts w:ascii="Times New Roman" w:hAnsi="Times New Roman" w:cs="Times New Roman"/>
          <w:sz w:val="28"/>
          <w:szCs w:val="28"/>
        </w:rPr>
        <w:t xml:space="preserve"> живая традиция, как изобразительный фольклор.</w:t>
      </w:r>
    </w:p>
    <w:p w:rsidR="007412FD" w:rsidRDefault="007412FD" w:rsidP="004B1400">
      <w:pPr>
        <w:pStyle w:val="a3"/>
        <w:spacing w:after="120" w:line="240" w:lineRule="auto"/>
        <w:ind w:left="0" w:firstLine="567"/>
        <w:rPr>
          <w:rFonts w:ascii="Times New Roman" w:hAnsi="Times New Roman" w:cs="Times New Roman"/>
          <w:sz w:val="28"/>
          <w:szCs w:val="28"/>
        </w:rPr>
      </w:pPr>
    </w:p>
    <w:p w:rsidR="007412FD" w:rsidRDefault="007412FD" w:rsidP="004B1400">
      <w:pPr>
        <w:pStyle w:val="a3"/>
        <w:spacing w:after="120" w:line="240" w:lineRule="auto"/>
        <w:ind w:left="0" w:firstLine="567"/>
        <w:rPr>
          <w:rFonts w:ascii="Times New Roman" w:hAnsi="Times New Roman" w:cs="Times New Roman"/>
          <w:sz w:val="28"/>
          <w:szCs w:val="28"/>
        </w:rPr>
      </w:pPr>
    </w:p>
    <w:p w:rsidR="007412FD" w:rsidRPr="007412FD" w:rsidRDefault="007412FD" w:rsidP="007412FD">
      <w:pPr>
        <w:pStyle w:val="a3"/>
        <w:spacing w:after="120" w:line="240" w:lineRule="auto"/>
        <w:ind w:left="0" w:firstLine="567"/>
        <w:jc w:val="center"/>
        <w:rPr>
          <w:rFonts w:ascii="Times New Roman" w:hAnsi="Times New Roman" w:cs="Times New Roman"/>
          <w:b/>
          <w:sz w:val="28"/>
          <w:szCs w:val="28"/>
        </w:rPr>
      </w:pPr>
      <w:r w:rsidRPr="007412FD">
        <w:rPr>
          <w:rFonts w:ascii="Times New Roman" w:hAnsi="Times New Roman" w:cs="Times New Roman"/>
          <w:b/>
          <w:sz w:val="28"/>
          <w:szCs w:val="28"/>
        </w:rPr>
        <w:t>Стихотворение «Жостовский поднос» Л.Васильевой</w:t>
      </w:r>
    </w:p>
    <w:p w:rsidR="007412FD" w:rsidRDefault="007412FD" w:rsidP="004B1400">
      <w:pPr>
        <w:pStyle w:val="a3"/>
        <w:spacing w:after="120" w:line="240" w:lineRule="auto"/>
        <w:ind w:left="0" w:firstLine="567"/>
        <w:rPr>
          <w:rFonts w:ascii="Times New Roman" w:hAnsi="Times New Roman" w:cs="Times New Roman"/>
          <w:sz w:val="28"/>
          <w:szCs w:val="28"/>
        </w:rPr>
      </w:pPr>
    </w:p>
    <w:p w:rsidR="007412FD" w:rsidRDefault="007412FD" w:rsidP="004B1400">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t xml:space="preserve"> Кто смел раскинуть на подносе</w:t>
      </w:r>
    </w:p>
    <w:p w:rsidR="007412FD" w:rsidRDefault="007412FD" w:rsidP="004B1400">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t xml:space="preserve">         такие яркие цветы?</w:t>
      </w:r>
    </w:p>
    <w:p w:rsidR="007412FD" w:rsidRDefault="007412FD" w:rsidP="004B1400">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t>В своём бесхитростном вопросе</w:t>
      </w:r>
    </w:p>
    <w:p w:rsidR="007412FD" w:rsidRDefault="007412FD" w:rsidP="004B1400">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t xml:space="preserve">         едва ль ответ не спрячешь ты:</w:t>
      </w:r>
    </w:p>
    <w:p w:rsidR="007412FD" w:rsidRDefault="007412FD" w:rsidP="004B1400">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t xml:space="preserve">         смел – смелый,</w:t>
      </w:r>
    </w:p>
    <w:p w:rsidR="007412FD" w:rsidRDefault="007412FD" w:rsidP="004B1400">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lastRenderedPageBreak/>
        <w:t xml:space="preserve">         смелая – сумела.</w:t>
      </w:r>
    </w:p>
    <w:p w:rsidR="007412FD" w:rsidRDefault="007412FD" w:rsidP="004B1400">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t>Из-под руки, как ветерки,</w:t>
      </w:r>
    </w:p>
    <w:p w:rsidR="007412FD" w:rsidRDefault="007412FD" w:rsidP="004B1400">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t xml:space="preserve">          как стая ласточек, взлетела,</w:t>
      </w:r>
    </w:p>
    <w:p w:rsidR="007412FD" w:rsidRDefault="007412FD" w:rsidP="004B1400">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t xml:space="preserve">          разбрасывая лепестки, </w:t>
      </w:r>
    </w:p>
    <w:p w:rsidR="007412FD" w:rsidRDefault="007412FD" w:rsidP="004B1400">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t xml:space="preserve">          кипень цветочная.</w:t>
      </w:r>
    </w:p>
    <w:p w:rsidR="007412FD" w:rsidRDefault="007412FD" w:rsidP="004B1400">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t xml:space="preserve">И странно – </w:t>
      </w:r>
    </w:p>
    <w:p w:rsidR="007412FD" w:rsidRDefault="00F80059" w:rsidP="004B1400">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t xml:space="preserve">          напомнила на миг, </w:t>
      </w:r>
    </w:p>
    <w:p w:rsidR="00F80059" w:rsidRDefault="00F80059" w:rsidP="004B1400">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t xml:space="preserve">          как возникают из тумана</w:t>
      </w:r>
    </w:p>
    <w:p w:rsidR="00F80059" w:rsidRDefault="00F80059" w:rsidP="004B1400">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t xml:space="preserve">          давно готовый к жизни стих:</w:t>
      </w:r>
    </w:p>
    <w:p w:rsidR="00F80059" w:rsidRDefault="00F80059" w:rsidP="004B1400">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t>то восклицаньем,</w:t>
      </w:r>
    </w:p>
    <w:p w:rsidR="00F80059" w:rsidRDefault="00F80059" w:rsidP="004B1400">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t xml:space="preserve">то вопросом, </w:t>
      </w:r>
    </w:p>
    <w:p w:rsidR="00F80059" w:rsidRDefault="00F80059" w:rsidP="004B1400">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t xml:space="preserve">то в полумраке, то в огне, </w:t>
      </w:r>
    </w:p>
    <w:p w:rsidR="00F80059" w:rsidRDefault="00F80059" w:rsidP="004B1400">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t>то звонким жостовским подносом</w:t>
      </w:r>
    </w:p>
    <w:p w:rsidR="00F80059" w:rsidRDefault="00F80059" w:rsidP="004B1400">
      <w:pPr>
        <w:pStyle w:val="a3"/>
        <w:spacing w:after="120" w:line="240" w:lineRule="auto"/>
        <w:ind w:left="0" w:firstLine="567"/>
        <w:rPr>
          <w:rFonts w:ascii="Times New Roman" w:hAnsi="Times New Roman" w:cs="Times New Roman"/>
          <w:sz w:val="28"/>
          <w:szCs w:val="28"/>
        </w:rPr>
      </w:pPr>
      <w:r>
        <w:rPr>
          <w:rFonts w:ascii="Times New Roman" w:hAnsi="Times New Roman" w:cs="Times New Roman"/>
          <w:sz w:val="28"/>
          <w:szCs w:val="28"/>
        </w:rPr>
        <w:t>вдруг полыхнёт на белизне.</w:t>
      </w:r>
    </w:p>
    <w:p w:rsidR="00F80059" w:rsidRDefault="00F80059" w:rsidP="004B1400">
      <w:pPr>
        <w:pStyle w:val="a3"/>
        <w:spacing w:after="120" w:line="240" w:lineRule="auto"/>
        <w:ind w:left="0" w:firstLine="567"/>
        <w:rPr>
          <w:rFonts w:ascii="Times New Roman" w:hAnsi="Times New Roman" w:cs="Times New Roman"/>
          <w:sz w:val="28"/>
          <w:szCs w:val="28"/>
        </w:rPr>
      </w:pPr>
    </w:p>
    <w:p w:rsidR="00F80059" w:rsidRDefault="00F80059" w:rsidP="004B1400">
      <w:pPr>
        <w:pStyle w:val="a3"/>
        <w:spacing w:after="120" w:line="240" w:lineRule="auto"/>
        <w:ind w:left="0" w:firstLine="567"/>
        <w:rPr>
          <w:rFonts w:ascii="Times New Roman" w:hAnsi="Times New Roman" w:cs="Times New Roman"/>
          <w:sz w:val="28"/>
          <w:szCs w:val="28"/>
        </w:rPr>
      </w:pPr>
    </w:p>
    <w:p w:rsidR="00F80059" w:rsidRDefault="00F80059" w:rsidP="004B1400">
      <w:pPr>
        <w:pStyle w:val="a3"/>
        <w:spacing w:after="120" w:line="240" w:lineRule="auto"/>
        <w:ind w:left="0" w:firstLine="567"/>
        <w:rPr>
          <w:rFonts w:ascii="Times New Roman" w:hAnsi="Times New Roman" w:cs="Times New Roman"/>
          <w:sz w:val="28"/>
          <w:szCs w:val="28"/>
        </w:rPr>
      </w:pPr>
    </w:p>
    <w:p w:rsidR="007412FD" w:rsidRPr="004B1400" w:rsidRDefault="007412FD" w:rsidP="004B1400">
      <w:pPr>
        <w:pStyle w:val="a3"/>
        <w:spacing w:after="120" w:line="240" w:lineRule="auto"/>
        <w:ind w:left="0" w:firstLine="567"/>
        <w:rPr>
          <w:rFonts w:ascii="Times New Roman" w:hAnsi="Times New Roman" w:cs="Times New Roman"/>
          <w:sz w:val="28"/>
          <w:szCs w:val="28"/>
        </w:rPr>
      </w:pPr>
    </w:p>
    <w:p w:rsidR="00F80059" w:rsidRDefault="00F80059" w:rsidP="00F80059">
      <w:pPr>
        <w:pStyle w:val="a3"/>
        <w:spacing w:after="120" w:line="240" w:lineRule="auto"/>
        <w:ind w:left="0" w:firstLine="426"/>
        <w:rPr>
          <w:rFonts w:ascii="Times New Roman" w:hAnsi="Times New Roman" w:cs="Times New Roman"/>
          <w:sz w:val="28"/>
          <w:szCs w:val="28"/>
        </w:rPr>
      </w:pPr>
      <w:r>
        <w:rPr>
          <w:rFonts w:ascii="Times New Roman" w:hAnsi="Times New Roman" w:cs="Times New Roman"/>
          <w:sz w:val="28"/>
          <w:szCs w:val="28"/>
        </w:rPr>
        <w:t>1 ведущий: А для тётушек Варвар</w:t>
      </w:r>
    </w:p>
    <w:p w:rsidR="00F80059" w:rsidRDefault="00F80059" w:rsidP="00F80059">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Припасён хорош товар:</w:t>
      </w:r>
    </w:p>
    <w:p w:rsidR="00F80059" w:rsidRDefault="00F80059" w:rsidP="00F80059">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Ситцы, канифасы,</w:t>
      </w:r>
    </w:p>
    <w:p w:rsidR="00F80059" w:rsidRDefault="00F80059" w:rsidP="00F80059">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Всякие атласы,</w:t>
      </w:r>
    </w:p>
    <w:p w:rsidR="00F80059" w:rsidRDefault="00F80059" w:rsidP="00F80059">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 xml:space="preserve">Кружева, помада – </w:t>
      </w:r>
    </w:p>
    <w:p w:rsidR="00F80059" w:rsidRDefault="00F80059" w:rsidP="00F80059">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Кому что надо?!</w:t>
      </w:r>
    </w:p>
    <w:p w:rsidR="00F80059" w:rsidRDefault="00F80059" w:rsidP="00F80059">
      <w:pPr>
        <w:pStyle w:val="a3"/>
        <w:spacing w:after="120" w:line="240" w:lineRule="auto"/>
        <w:ind w:left="0" w:firstLine="1843"/>
        <w:rPr>
          <w:rFonts w:ascii="Times New Roman" w:hAnsi="Times New Roman" w:cs="Times New Roman"/>
          <w:sz w:val="28"/>
          <w:szCs w:val="28"/>
        </w:rPr>
      </w:pPr>
    </w:p>
    <w:p w:rsidR="00F80059" w:rsidRDefault="00F80059" w:rsidP="00F80059">
      <w:pPr>
        <w:pStyle w:val="a3"/>
        <w:spacing w:after="120" w:line="240" w:lineRule="auto"/>
        <w:ind w:left="0" w:firstLine="1843"/>
        <w:rPr>
          <w:rFonts w:ascii="Times New Roman" w:hAnsi="Times New Roman" w:cs="Times New Roman"/>
          <w:sz w:val="28"/>
          <w:szCs w:val="28"/>
        </w:rPr>
      </w:pPr>
    </w:p>
    <w:p w:rsidR="00F80059" w:rsidRDefault="00F80059" w:rsidP="00F80059">
      <w:pPr>
        <w:pStyle w:val="a3"/>
        <w:spacing w:after="120" w:line="240" w:lineRule="auto"/>
        <w:ind w:left="0" w:firstLine="1843"/>
        <w:rPr>
          <w:rFonts w:ascii="Times New Roman" w:hAnsi="Times New Roman" w:cs="Times New Roman"/>
          <w:sz w:val="28"/>
          <w:szCs w:val="28"/>
        </w:rPr>
      </w:pPr>
    </w:p>
    <w:p w:rsidR="00F80059" w:rsidRDefault="00F80059" w:rsidP="00F80059">
      <w:pPr>
        <w:pStyle w:val="a3"/>
        <w:spacing w:after="120" w:line="240" w:lineRule="auto"/>
        <w:ind w:left="0" w:firstLine="1843"/>
        <w:rPr>
          <w:rFonts w:ascii="Times New Roman" w:hAnsi="Times New Roman" w:cs="Times New Roman"/>
          <w:sz w:val="28"/>
          <w:szCs w:val="28"/>
        </w:rPr>
      </w:pPr>
    </w:p>
    <w:p w:rsidR="00F80059" w:rsidRPr="00F80059" w:rsidRDefault="00F80059" w:rsidP="00F80059">
      <w:pPr>
        <w:pStyle w:val="a3"/>
        <w:spacing w:after="120" w:line="240" w:lineRule="auto"/>
        <w:ind w:left="0"/>
        <w:jc w:val="center"/>
        <w:rPr>
          <w:rFonts w:ascii="Times New Roman" w:hAnsi="Times New Roman" w:cs="Times New Roman"/>
          <w:b/>
          <w:sz w:val="28"/>
          <w:szCs w:val="28"/>
        </w:rPr>
      </w:pPr>
      <w:r w:rsidRPr="00F80059">
        <w:rPr>
          <w:rFonts w:ascii="Times New Roman" w:hAnsi="Times New Roman" w:cs="Times New Roman"/>
          <w:b/>
          <w:sz w:val="28"/>
          <w:szCs w:val="28"/>
        </w:rPr>
        <w:t>Вологодское кружево</w:t>
      </w:r>
    </w:p>
    <w:p w:rsidR="00F80059" w:rsidRDefault="00F80059" w:rsidP="00F80059">
      <w:pPr>
        <w:pStyle w:val="a3"/>
        <w:spacing w:after="120" w:line="240" w:lineRule="auto"/>
        <w:ind w:left="0" w:firstLine="1843"/>
        <w:rPr>
          <w:rFonts w:ascii="Times New Roman" w:hAnsi="Times New Roman" w:cs="Times New Roman"/>
          <w:sz w:val="28"/>
          <w:szCs w:val="28"/>
        </w:rPr>
      </w:pPr>
    </w:p>
    <w:p w:rsidR="004B1400" w:rsidRDefault="00F80059" w:rsidP="004B1400">
      <w:pPr>
        <w:spacing w:after="0" w:line="240" w:lineRule="auto"/>
        <w:rPr>
          <w:rFonts w:ascii="Times New Roman" w:hAnsi="Times New Roman" w:cs="Times New Roman"/>
          <w:sz w:val="28"/>
          <w:szCs w:val="28"/>
        </w:rPr>
      </w:pPr>
      <w:r w:rsidRPr="00F80059">
        <w:rPr>
          <w:rFonts w:ascii="Times New Roman" w:hAnsi="Times New Roman" w:cs="Times New Roman"/>
          <w:sz w:val="28"/>
          <w:szCs w:val="28"/>
        </w:rPr>
        <w:t>Плетение кружев</w:t>
      </w:r>
      <w:r>
        <w:rPr>
          <w:rFonts w:ascii="Times New Roman" w:hAnsi="Times New Roman" w:cs="Times New Roman"/>
          <w:sz w:val="28"/>
          <w:szCs w:val="28"/>
        </w:rPr>
        <w:t xml:space="preserve"> – этот замечательный вид искусства существует в нашей стране несколько столетий. В Древней Руси было широко распространено золотое кружево. Им  украшалась одежда русских царей и знатных бояр. Сверкающий узор дорогих привозных тканей на шубах, кафтанах или </w:t>
      </w:r>
      <w:r w:rsidRPr="00F66866">
        <w:rPr>
          <w:rFonts w:ascii="Times New Roman" w:hAnsi="Times New Roman" w:cs="Times New Roman"/>
          <w:sz w:val="28"/>
          <w:szCs w:val="28"/>
        </w:rPr>
        <w:t>летниках</w:t>
      </w:r>
      <w:r>
        <w:rPr>
          <w:rFonts w:ascii="Times New Roman" w:hAnsi="Times New Roman" w:cs="Times New Roman"/>
          <w:sz w:val="28"/>
          <w:szCs w:val="28"/>
        </w:rPr>
        <w:t xml:space="preserve"> ХVІ-ХVІІ веков</w:t>
      </w:r>
      <w:r w:rsidR="00AA62BE">
        <w:rPr>
          <w:rFonts w:ascii="Times New Roman" w:hAnsi="Times New Roman" w:cs="Times New Roman"/>
          <w:sz w:val="28"/>
          <w:szCs w:val="28"/>
        </w:rPr>
        <w:t xml:space="preserve"> подчёркивался блеском золота и серебра вышивки или кружева, сплетённого русскими мастерицами. Орнамент состоял из цветов тюльпана или гвоздики, а иногда и из целых букетов с вазами. Встречались и геометрические мотивы… Во второй </w:t>
      </w:r>
      <w:proofErr w:type="gramStart"/>
      <w:r w:rsidR="00AA62BE">
        <w:rPr>
          <w:rFonts w:ascii="Times New Roman" w:hAnsi="Times New Roman" w:cs="Times New Roman"/>
          <w:sz w:val="28"/>
          <w:szCs w:val="28"/>
        </w:rPr>
        <w:t>половине  Х</w:t>
      </w:r>
      <w:proofErr w:type="gramEnd"/>
      <w:r w:rsidR="00AA62BE">
        <w:rPr>
          <w:rFonts w:ascii="Times New Roman" w:hAnsi="Times New Roman" w:cs="Times New Roman"/>
          <w:sz w:val="28"/>
          <w:szCs w:val="28"/>
        </w:rPr>
        <w:t xml:space="preserve">VІІІ века в металлическое кружево русские мастерицы стали вводить цветную нить и цветные шелка. В конце ХVІІІ века в отделке одежды преобладают льняные и шёлковые кружева, которые </w:t>
      </w:r>
      <w:proofErr w:type="gramStart"/>
      <w:r w:rsidR="00AA62BE">
        <w:rPr>
          <w:rFonts w:ascii="Times New Roman" w:hAnsi="Times New Roman" w:cs="Times New Roman"/>
          <w:sz w:val="28"/>
          <w:szCs w:val="28"/>
        </w:rPr>
        <w:t>использовади</w:t>
      </w:r>
      <w:proofErr w:type="gramEnd"/>
      <w:r w:rsidR="00AA62BE">
        <w:rPr>
          <w:rFonts w:ascii="Times New Roman" w:hAnsi="Times New Roman" w:cs="Times New Roman"/>
          <w:sz w:val="28"/>
          <w:szCs w:val="28"/>
        </w:rPr>
        <w:t xml:space="preserve"> и городские жители и в крестьянской среде. Кружево плели на особых палочках – коклюшках. И хотя в ХІХ веке кружевные фабрики были во многих губерниях (Орловской, Вологодской, Ярославской, Тульской), большой популярностью, как и </w:t>
      </w:r>
      <w:r w:rsidR="00AA62BE">
        <w:rPr>
          <w:rFonts w:ascii="Times New Roman" w:hAnsi="Times New Roman" w:cs="Times New Roman"/>
          <w:sz w:val="28"/>
          <w:szCs w:val="28"/>
        </w:rPr>
        <w:lastRenderedPageBreak/>
        <w:t>сейчас, пользовалось вологодское кружево. Характерные черты вологодского кружевоплетения, получив</w:t>
      </w:r>
      <w:r w:rsidR="00F941E0">
        <w:rPr>
          <w:rFonts w:ascii="Times New Roman" w:hAnsi="Times New Roman" w:cs="Times New Roman"/>
          <w:sz w:val="28"/>
          <w:szCs w:val="28"/>
        </w:rPr>
        <w:t xml:space="preserve">шие название «вологодский манер», сложилось во второй половине ХІХ века. Они заключаются в особенностях плетения основного узора, состоящего из плотных элементов и сквозного фона. Основной узор выплетается тесьмой, получившей название «вилюшка». Цветы то украшают раскидистые кусты, то высокие могучие деревья с ветвистыми стволами. Среди пышных фантастических цветущих кустов и деревьев часты изображения птиц – пав и сказочных петухов. Сейчас создаются новые типы современного орнамента. </w:t>
      </w:r>
    </w:p>
    <w:p w:rsidR="00F941E0" w:rsidRDefault="00F941E0" w:rsidP="004B1400">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F941E0" w:rsidRPr="0084577A" w:rsidRDefault="00F941E0" w:rsidP="00F941E0">
      <w:pPr>
        <w:spacing w:after="0" w:line="240" w:lineRule="auto"/>
        <w:jc w:val="center"/>
        <w:rPr>
          <w:rFonts w:ascii="Times New Roman" w:hAnsi="Times New Roman" w:cs="Times New Roman"/>
          <w:b/>
          <w:sz w:val="28"/>
          <w:szCs w:val="28"/>
        </w:rPr>
      </w:pPr>
      <w:r w:rsidRPr="0084577A">
        <w:rPr>
          <w:rFonts w:ascii="Times New Roman" w:hAnsi="Times New Roman" w:cs="Times New Roman"/>
          <w:b/>
          <w:sz w:val="28"/>
          <w:szCs w:val="28"/>
        </w:rPr>
        <w:t>Просмотр киноф</w:t>
      </w:r>
      <w:r w:rsidR="0084577A">
        <w:rPr>
          <w:rFonts w:ascii="Times New Roman" w:hAnsi="Times New Roman" w:cs="Times New Roman"/>
          <w:b/>
          <w:sz w:val="28"/>
          <w:szCs w:val="28"/>
        </w:rPr>
        <w:t>ильма</w:t>
      </w:r>
    </w:p>
    <w:p w:rsidR="00F941E0" w:rsidRDefault="00F941E0" w:rsidP="00F941E0">
      <w:pPr>
        <w:spacing w:after="0" w:line="240" w:lineRule="auto"/>
        <w:jc w:val="center"/>
        <w:rPr>
          <w:rFonts w:ascii="Times New Roman" w:hAnsi="Times New Roman" w:cs="Times New Roman"/>
          <w:sz w:val="28"/>
          <w:szCs w:val="28"/>
        </w:rPr>
      </w:pPr>
    </w:p>
    <w:p w:rsidR="00F941E0" w:rsidRDefault="00F941E0" w:rsidP="00F941E0">
      <w:pPr>
        <w:spacing w:after="0" w:line="240" w:lineRule="auto"/>
        <w:jc w:val="center"/>
        <w:rPr>
          <w:rFonts w:ascii="Times New Roman" w:hAnsi="Times New Roman" w:cs="Times New Roman"/>
          <w:sz w:val="28"/>
          <w:szCs w:val="28"/>
        </w:rPr>
      </w:pPr>
    </w:p>
    <w:p w:rsidR="00F941E0" w:rsidRDefault="00F941E0" w:rsidP="00F941E0">
      <w:pPr>
        <w:pStyle w:val="a3"/>
        <w:spacing w:after="120" w:line="240" w:lineRule="auto"/>
        <w:ind w:left="0" w:firstLine="426"/>
        <w:rPr>
          <w:rFonts w:ascii="Times New Roman" w:hAnsi="Times New Roman" w:cs="Times New Roman"/>
          <w:sz w:val="28"/>
          <w:szCs w:val="28"/>
        </w:rPr>
      </w:pPr>
      <w:r>
        <w:rPr>
          <w:rFonts w:ascii="Times New Roman" w:hAnsi="Times New Roman" w:cs="Times New Roman"/>
          <w:sz w:val="28"/>
          <w:szCs w:val="28"/>
        </w:rPr>
        <w:t>2 ведущий: Вот они, вот они!</w:t>
      </w:r>
    </w:p>
    <w:p w:rsidR="00F941E0" w:rsidRDefault="00F941E0" w:rsidP="00F941E0">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Дамские подарки</w:t>
      </w:r>
    </w:p>
    <w:p w:rsidR="00F941E0" w:rsidRDefault="00F941E0" w:rsidP="00F941E0">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Красивы и ярки!</w:t>
      </w:r>
    </w:p>
    <w:p w:rsidR="00F941E0" w:rsidRDefault="00F941E0" w:rsidP="00F941E0">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Налетай, выбирай</w:t>
      </w:r>
      <w:r w:rsidR="0084577A">
        <w:rPr>
          <w:rFonts w:ascii="Times New Roman" w:hAnsi="Times New Roman" w:cs="Times New Roman"/>
          <w:sz w:val="28"/>
          <w:szCs w:val="28"/>
        </w:rPr>
        <w:t>,</w:t>
      </w:r>
    </w:p>
    <w:p w:rsidR="0084577A" w:rsidRDefault="0084577A" w:rsidP="00F941E0">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Выбирай, забирай!</w:t>
      </w:r>
    </w:p>
    <w:p w:rsidR="0084577A" w:rsidRDefault="0084577A" w:rsidP="00F941E0">
      <w:pPr>
        <w:pStyle w:val="a3"/>
        <w:spacing w:after="120" w:line="240" w:lineRule="auto"/>
        <w:ind w:left="0" w:firstLine="1843"/>
        <w:rPr>
          <w:rFonts w:ascii="Times New Roman" w:hAnsi="Times New Roman" w:cs="Times New Roman"/>
          <w:sz w:val="28"/>
          <w:szCs w:val="28"/>
        </w:rPr>
      </w:pPr>
    </w:p>
    <w:p w:rsidR="00F941E0" w:rsidRDefault="0084577A" w:rsidP="0084577A">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 xml:space="preserve"> </w:t>
      </w:r>
    </w:p>
    <w:p w:rsidR="00F941E0" w:rsidRDefault="00F941E0" w:rsidP="00F941E0">
      <w:pPr>
        <w:pStyle w:val="a3"/>
        <w:spacing w:after="120" w:line="240" w:lineRule="auto"/>
        <w:ind w:left="0" w:firstLine="426"/>
        <w:rPr>
          <w:rFonts w:ascii="Times New Roman" w:hAnsi="Times New Roman" w:cs="Times New Roman"/>
          <w:sz w:val="28"/>
          <w:szCs w:val="28"/>
        </w:rPr>
      </w:pPr>
      <w:r>
        <w:rPr>
          <w:rFonts w:ascii="Times New Roman" w:hAnsi="Times New Roman" w:cs="Times New Roman"/>
          <w:sz w:val="28"/>
          <w:szCs w:val="28"/>
        </w:rPr>
        <w:t xml:space="preserve">1 ведущий: </w:t>
      </w:r>
      <w:r w:rsidR="0084577A">
        <w:rPr>
          <w:rFonts w:ascii="Times New Roman" w:hAnsi="Times New Roman" w:cs="Times New Roman"/>
          <w:sz w:val="28"/>
          <w:szCs w:val="28"/>
        </w:rPr>
        <w:t>И хоть я сам не пригож,</w:t>
      </w:r>
    </w:p>
    <w:p w:rsidR="00F941E0" w:rsidRDefault="0084577A" w:rsidP="00F941E0">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А товар привёз хорош:</w:t>
      </w:r>
    </w:p>
    <w:p w:rsidR="0084577A" w:rsidRDefault="0084577A" w:rsidP="00F941E0">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Для Анюток – баламуток</w:t>
      </w:r>
    </w:p>
    <w:p w:rsidR="0084577A" w:rsidRDefault="0084577A" w:rsidP="00F941E0">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Сарафаны – растёганы,</w:t>
      </w:r>
    </w:p>
    <w:p w:rsidR="0084577A" w:rsidRDefault="0084577A" w:rsidP="00F941E0">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Для молодушек – лебёдушек</w:t>
      </w:r>
    </w:p>
    <w:p w:rsidR="0084577A" w:rsidRDefault="0084577A" w:rsidP="00F941E0">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Платки, гребешки,</w:t>
      </w:r>
    </w:p>
    <w:p w:rsidR="0084577A" w:rsidRDefault="0084577A" w:rsidP="00F941E0">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Расписные петушки!</w:t>
      </w:r>
    </w:p>
    <w:p w:rsidR="0084577A" w:rsidRDefault="0084577A" w:rsidP="00F941E0">
      <w:pPr>
        <w:pStyle w:val="a3"/>
        <w:spacing w:after="120" w:line="240" w:lineRule="auto"/>
        <w:ind w:left="0" w:firstLine="1843"/>
        <w:rPr>
          <w:rFonts w:ascii="Times New Roman" w:hAnsi="Times New Roman" w:cs="Times New Roman"/>
          <w:sz w:val="28"/>
          <w:szCs w:val="28"/>
        </w:rPr>
      </w:pPr>
    </w:p>
    <w:p w:rsidR="00F941E0" w:rsidRDefault="0084577A" w:rsidP="00F941E0">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 xml:space="preserve"> </w:t>
      </w:r>
    </w:p>
    <w:p w:rsidR="00F941E0" w:rsidRDefault="0084577A" w:rsidP="0084577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Павловские платки</w:t>
      </w:r>
    </w:p>
    <w:p w:rsidR="0084577A" w:rsidRDefault="0084577A" w:rsidP="0084577A">
      <w:pPr>
        <w:spacing w:after="0" w:line="240" w:lineRule="auto"/>
        <w:jc w:val="center"/>
        <w:rPr>
          <w:rFonts w:ascii="Times New Roman" w:hAnsi="Times New Roman" w:cs="Times New Roman"/>
          <w:b/>
          <w:sz w:val="28"/>
          <w:szCs w:val="28"/>
        </w:rPr>
      </w:pPr>
    </w:p>
    <w:p w:rsidR="0084577A" w:rsidRDefault="0084577A" w:rsidP="0084577A">
      <w:pPr>
        <w:spacing w:after="0" w:line="240" w:lineRule="auto"/>
        <w:ind w:firstLine="567"/>
        <w:rPr>
          <w:rFonts w:ascii="Times New Roman" w:hAnsi="Times New Roman" w:cs="Times New Roman"/>
          <w:sz w:val="28"/>
          <w:szCs w:val="28"/>
        </w:rPr>
      </w:pPr>
      <w:r w:rsidRPr="0084577A">
        <w:rPr>
          <w:rFonts w:ascii="Times New Roman" w:hAnsi="Times New Roman" w:cs="Times New Roman"/>
          <w:sz w:val="28"/>
          <w:szCs w:val="28"/>
        </w:rPr>
        <w:t xml:space="preserve">Ручная художественная роспись тканей – своеобразный вид оформления текстильных изделий, </w:t>
      </w:r>
      <w:r w:rsidR="006B4DFD">
        <w:rPr>
          <w:rFonts w:ascii="Times New Roman" w:hAnsi="Times New Roman" w:cs="Times New Roman"/>
          <w:sz w:val="28"/>
          <w:szCs w:val="28"/>
        </w:rPr>
        <w:t>уходящий  своими руками в глубокую древность. Первые упоминания об этом на Руси сохранились с Х века, и назывались такие ткани – набойки. Известные всем павловские платки с ярким набивным рисунком появились в конце ХІХ века. «Классический платок Павло</w:t>
      </w:r>
      <w:r w:rsidR="00F66866">
        <w:rPr>
          <w:rFonts w:ascii="Times New Roman" w:hAnsi="Times New Roman" w:cs="Times New Roman"/>
          <w:sz w:val="28"/>
          <w:szCs w:val="28"/>
        </w:rPr>
        <w:t>в</w:t>
      </w:r>
      <w:r w:rsidR="006B4DFD">
        <w:rPr>
          <w:rFonts w:ascii="Times New Roman" w:hAnsi="Times New Roman" w:cs="Times New Roman"/>
          <w:sz w:val="28"/>
          <w:szCs w:val="28"/>
        </w:rPr>
        <w:t>ского посада» печатался ручным способом</w:t>
      </w:r>
      <w:r w:rsidR="00F66866">
        <w:rPr>
          <w:rFonts w:ascii="Times New Roman" w:hAnsi="Times New Roman" w:cs="Times New Roman"/>
          <w:sz w:val="28"/>
          <w:szCs w:val="28"/>
        </w:rPr>
        <w:t xml:space="preserve"> с 30 – 40 манерок (манера – дер</w:t>
      </w:r>
      <w:r w:rsidR="006B4DFD">
        <w:rPr>
          <w:rFonts w:ascii="Times New Roman" w:hAnsi="Times New Roman" w:cs="Times New Roman"/>
          <w:sz w:val="28"/>
          <w:szCs w:val="28"/>
        </w:rPr>
        <w:t xml:space="preserve">евянная набивная доска). На смоченную краской резную доску накладывали ткань, её пристукивали деревянным молотком для лучшей пропечатки рисунка. И так </w:t>
      </w:r>
      <w:r w:rsidR="00F66866">
        <w:rPr>
          <w:rFonts w:ascii="Times New Roman" w:hAnsi="Times New Roman" w:cs="Times New Roman"/>
          <w:sz w:val="28"/>
          <w:szCs w:val="28"/>
        </w:rPr>
        <w:t>проделывалось до 30 – 40 раз (</w:t>
      </w:r>
      <w:r w:rsidR="006B4DFD">
        <w:rPr>
          <w:rFonts w:ascii="Times New Roman" w:hAnsi="Times New Roman" w:cs="Times New Roman"/>
          <w:sz w:val="28"/>
          <w:szCs w:val="28"/>
        </w:rPr>
        <w:t>в зависимости от сложности рисунка). Цветочные композиции на чёрных, вишнёвых и белых фо</w:t>
      </w:r>
      <w:r w:rsidR="00382C0F">
        <w:rPr>
          <w:rFonts w:ascii="Times New Roman" w:hAnsi="Times New Roman" w:cs="Times New Roman"/>
          <w:sz w:val="28"/>
          <w:szCs w:val="28"/>
        </w:rPr>
        <w:t>нах имели несколькотипов узоров</w:t>
      </w:r>
      <w:r w:rsidR="006B4DFD">
        <w:rPr>
          <w:rFonts w:ascii="Times New Roman" w:hAnsi="Times New Roman" w:cs="Times New Roman"/>
          <w:sz w:val="28"/>
          <w:szCs w:val="28"/>
        </w:rPr>
        <w:t>, составленных из букетов</w:t>
      </w:r>
      <w:r w:rsidR="00382C0F">
        <w:rPr>
          <w:rFonts w:ascii="Times New Roman" w:hAnsi="Times New Roman" w:cs="Times New Roman"/>
          <w:sz w:val="28"/>
          <w:szCs w:val="28"/>
        </w:rPr>
        <w:t xml:space="preserve"> и гирлянд роз, мелких цветов и бутонов. Современные художники создают новые типы узоров и варианты букетов. Постоянными в павловских платках остаются чёткий ритм </w:t>
      </w:r>
      <w:r w:rsidR="00382C0F">
        <w:rPr>
          <w:rFonts w:ascii="Times New Roman" w:hAnsi="Times New Roman" w:cs="Times New Roman"/>
          <w:sz w:val="28"/>
          <w:szCs w:val="28"/>
        </w:rPr>
        <w:lastRenderedPageBreak/>
        <w:t>и яркость красок сложного узора. Это свойство в старину проверялось следующим образом: рисунок павловского платка должен был быть виден с другого берега довольно широкой реки.</w:t>
      </w:r>
    </w:p>
    <w:p w:rsidR="002F33F0" w:rsidRDefault="002F33F0" w:rsidP="0084577A">
      <w:pPr>
        <w:spacing w:after="0" w:line="240" w:lineRule="auto"/>
        <w:ind w:firstLine="567"/>
        <w:rPr>
          <w:rFonts w:ascii="Times New Roman" w:hAnsi="Times New Roman" w:cs="Times New Roman"/>
          <w:sz w:val="28"/>
          <w:szCs w:val="28"/>
        </w:rPr>
      </w:pPr>
    </w:p>
    <w:p w:rsidR="002F33F0" w:rsidRDefault="002F33F0" w:rsidP="0084577A">
      <w:pPr>
        <w:spacing w:after="0" w:line="240" w:lineRule="auto"/>
        <w:ind w:firstLine="567"/>
        <w:rPr>
          <w:rFonts w:ascii="Times New Roman" w:hAnsi="Times New Roman" w:cs="Times New Roman"/>
          <w:sz w:val="28"/>
          <w:szCs w:val="28"/>
        </w:rPr>
      </w:pPr>
    </w:p>
    <w:p w:rsidR="00382C0F" w:rsidRDefault="00382C0F" w:rsidP="0084577A">
      <w:pPr>
        <w:spacing w:after="0" w:line="240" w:lineRule="auto"/>
        <w:ind w:firstLine="567"/>
        <w:rPr>
          <w:rFonts w:ascii="Times New Roman" w:hAnsi="Times New Roman" w:cs="Times New Roman"/>
          <w:sz w:val="28"/>
          <w:szCs w:val="28"/>
        </w:rPr>
      </w:pPr>
    </w:p>
    <w:p w:rsidR="00382C0F" w:rsidRDefault="00382C0F" w:rsidP="00382C0F">
      <w:pPr>
        <w:pStyle w:val="a3"/>
        <w:spacing w:after="120" w:line="240" w:lineRule="auto"/>
        <w:ind w:left="0" w:firstLine="426"/>
        <w:rPr>
          <w:rFonts w:ascii="Times New Roman" w:hAnsi="Times New Roman" w:cs="Times New Roman"/>
          <w:sz w:val="28"/>
          <w:szCs w:val="28"/>
        </w:rPr>
      </w:pPr>
      <w:r>
        <w:rPr>
          <w:rFonts w:ascii="Times New Roman" w:hAnsi="Times New Roman" w:cs="Times New Roman"/>
          <w:sz w:val="28"/>
          <w:szCs w:val="28"/>
        </w:rPr>
        <w:t>1 ведущий: Всем, всем продаём</w:t>
      </w:r>
    </w:p>
    <w:p w:rsidR="00382C0F" w:rsidRDefault="00382C0F" w:rsidP="00382C0F">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И скупым, и вороватым!</w:t>
      </w:r>
    </w:p>
    <w:p w:rsidR="00382C0F" w:rsidRDefault="00382C0F" w:rsidP="00382C0F">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И простым, и дурковатым!</w:t>
      </w:r>
    </w:p>
    <w:p w:rsidR="00382C0F" w:rsidRDefault="00382C0F" w:rsidP="00382C0F">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Всем хапугам и плутам!</w:t>
      </w:r>
    </w:p>
    <w:p w:rsidR="00382C0F" w:rsidRDefault="00382C0F" w:rsidP="00382C0F">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И всем гороховым шутам!</w:t>
      </w:r>
    </w:p>
    <w:p w:rsidR="00382C0F" w:rsidRDefault="00382C0F" w:rsidP="00382C0F">
      <w:pPr>
        <w:pStyle w:val="a3"/>
        <w:spacing w:after="120" w:line="240" w:lineRule="auto"/>
        <w:ind w:left="0" w:firstLine="1843"/>
        <w:rPr>
          <w:rFonts w:ascii="Times New Roman" w:hAnsi="Times New Roman" w:cs="Times New Roman"/>
          <w:sz w:val="28"/>
          <w:szCs w:val="28"/>
        </w:rPr>
      </w:pPr>
    </w:p>
    <w:p w:rsidR="00382C0F" w:rsidRDefault="00382C0F" w:rsidP="00382C0F">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 xml:space="preserve"> </w:t>
      </w:r>
    </w:p>
    <w:p w:rsidR="00382C0F" w:rsidRDefault="00382C0F" w:rsidP="00382C0F">
      <w:pPr>
        <w:pStyle w:val="a3"/>
        <w:spacing w:after="120" w:line="240" w:lineRule="auto"/>
        <w:ind w:left="0" w:firstLine="426"/>
        <w:rPr>
          <w:rFonts w:ascii="Times New Roman" w:hAnsi="Times New Roman" w:cs="Times New Roman"/>
          <w:sz w:val="28"/>
          <w:szCs w:val="28"/>
        </w:rPr>
      </w:pPr>
      <w:r>
        <w:rPr>
          <w:rFonts w:ascii="Times New Roman" w:hAnsi="Times New Roman" w:cs="Times New Roman"/>
          <w:sz w:val="28"/>
          <w:szCs w:val="28"/>
        </w:rPr>
        <w:t>2 ведущий: Ай да дивичко</w:t>
      </w:r>
    </w:p>
    <w:p w:rsidR="00382C0F" w:rsidRDefault="00382C0F" w:rsidP="00382C0F">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С малой сестричкой</w:t>
      </w:r>
      <w:r w:rsidR="002F33F0">
        <w:rPr>
          <w:rFonts w:ascii="Times New Roman" w:hAnsi="Times New Roman" w:cs="Times New Roman"/>
          <w:sz w:val="28"/>
          <w:szCs w:val="28"/>
        </w:rPr>
        <w:t>.</w:t>
      </w:r>
    </w:p>
    <w:p w:rsidR="00382C0F" w:rsidRDefault="00382C0F" w:rsidP="00382C0F">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Все деточки удивляются:</w:t>
      </w:r>
    </w:p>
    <w:p w:rsidR="00382C0F" w:rsidRDefault="00382C0F" w:rsidP="00382C0F">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«Откуда матрёшка появляется?</w:t>
      </w:r>
    </w:p>
    <w:p w:rsidR="00382C0F" w:rsidRPr="00382C0F" w:rsidRDefault="00382C0F" w:rsidP="00382C0F">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Не кушает, не пьёт,</w:t>
      </w:r>
    </w:p>
    <w:p w:rsidR="00382C0F" w:rsidRDefault="002F33F0" w:rsidP="00382C0F">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Внутри другой живёт!»</w:t>
      </w:r>
    </w:p>
    <w:p w:rsidR="00382C0F" w:rsidRDefault="002F33F0" w:rsidP="00382C0F">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 xml:space="preserve"> </w:t>
      </w:r>
    </w:p>
    <w:p w:rsidR="00382C0F" w:rsidRDefault="002F33F0" w:rsidP="002F33F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Семёновская матрёшка</w:t>
      </w:r>
    </w:p>
    <w:p w:rsidR="002F33F0" w:rsidRDefault="002F33F0" w:rsidP="002F33F0">
      <w:pPr>
        <w:spacing w:after="0" w:line="240" w:lineRule="auto"/>
        <w:jc w:val="center"/>
        <w:rPr>
          <w:rFonts w:ascii="Times New Roman" w:hAnsi="Times New Roman" w:cs="Times New Roman"/>
          <w:b/>
          <w:sz w:val="28"/>
          <w:szCs w:val="28"/>
        </w:rPr>
      </w:pPr>
    </w:p>
    <w:p w:rsidR="002F33F0" w:rsidRDefault="002F33F0" w:rsidP="002F33F0">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А кому не знакома яркая деревянная кукла-матрёшка! Такая она привычная, такая </w:t>
      </w:r>
      <w:proofErr w:type="gramStart"/>
      <w:r>
        <w:rPr>
          <w:rFonts w:ascii="Times New Roman" w:hAnsi="Times New Roman" w:cs="Times New Roman"/>
          <w:sz w:val="28"/>
          <w:szCs w:val="28"/>
        </w:rPr>
        <w:t>истинно-русская</w:t>
      </w:r>
      <w:proofErr w:type="gramEnd"/>
      <w:r>
        <w:rPr>
          <w:rFonts w:ascii="Times New Roman" w:hAnsi="Times New Roman" w:cs="Times New Roman"/>
          <w:sz w:val="28"/>
          <w:szCs w:val="28"/>
        </w:rPr>
        <w:t>, что кажется, с незапамятных времён существует.</w:t>
      </w:r>
      <w:r w:rsidR="00076B1B">
        <w:rPr>
          <w:rFonts w:ascii="Times New Roman" w:hAnsi="Times New Roman" w:cs="Times New Roman"/>
          <w:sz w:val="28"/>
          <w:szCs w:val="28"/>
        </w:rPr>
        <w:t xml:space="preserve"> А в действительности ей всего лишь</w:t>
      </w:r>
      <w:r w:rsidR="004D21F0">
        <w:rPr>
          <w:rFonts w:ascii="Times New Roman" w:hAnsi="Times New Roman" w:cs="Times New Roman"/>
          <w:sz w:val="28"/>
          <w:szCs w:val="28"/>
        </w:rPr>
        <w:t xml:space="preserve"> </w:t>
      </w:r>
      <w:r w:rsidR="00076B1B">
        <w:rPr>
          <w:rFonts w:ascii="Times New Roman" w:hAnsi="Times New Roman" w:cs="Times New Roman"/>
          <w:sz w:val="28"/>
          <w:szCs w:val="28"/>
        </w:rPr>
        <w:t xml:space="preserve"> </w:t>
      </w:r>
      <w:r w:rsidR="004D21F0" w:rsidRPr="004D21F0">
        <w:rPr>
          <w:rFonts w:ascii="Times New Roman" w:hAnsi="Times New Roman" w:cs="Times New Roman"/>
          <w:sz w:val="28"/>
          <w:szCs w:val="28"/>
        </w:rPr>
        <w:t>чуть более</w:t>
      </w:r>
      <w:r w:rsidR="00076B1B" w:rsidRPr="004D21F0">
        <w:rPr>
          <w:rFonts w:ascii="Times New Roman" w:hAnsi="Times New Roman" w:cs="Times New Roman"/>
          <w:sz w:val="28"/>
          <w:szCs w:val="28"/>
        </w:rPr>
        <w:t xml:space="preserve"> 100 лет.</w:t>
      </w:r>
      <w:r w:rsidR="00076B1B">
        <w:rPr>
          <w:rFonts w:ascii="Times New Roman" w:hAnsi="Times New Roman" w:cs="Times New Roman"/>
          <w:sz w:val="28"/>
          <w:szCs w:val="28"/>
        </w:rPr>
        <w:t xml:space="preserve"> Ходит много легенд о её появлении, одна из них более правдоподобная. Это  деревянная фигурка появилась в 1890 году в мастерской</w:t>
      </w:r>
      <w:r w:rsidR="008A060E">
        <w:rPr>
          <w:rFonts w:ascii="Times New Roman" w:hAnsi="Times New Roman" w:cs="Times New Roman"/>
          <w:sz w:val="28"/>
          <w:szCs w:val="28"/>
        </w:rPr>
        <w:t xml:space="preserve"> «Детское воспитание» в Абрамцевской усадьбе  в Подмосковье. Прообразом её стала фигурка японского добродушного лысого старичка Фукуруму, с вытянутой от постоянных раздумий головой.  В узкоглазом головастом «япончике» скрывалась вся его семья. Игрушка была пр</w:t>
      </w:r>
      <w:r w:rsidR="00F66866">
        <w:rPr>
          <w:rFonts w:ascii="Times New Roman" w:hAnsi="Times New Roman" w:cs="Times New Roman"/>
          <w:sz w:val="28"/>
          <w:szCs w:val="28"/>
        </w:rPr>
        <w:t>и</w:t>
      </w:r>
      <w:r w:rsidR="008A060E">
        <w:rPr>
          <w:rFonts w:ascii="Times New Roman" w:hAnsi="Times New Roman" w:cs="Times New Roman"/>
          <w:sz w:val="28"/>
          <w:szCs w:val="28"/>
        </w:rPr>
        <w:t xml:space="preserve">везена с острова </w:t>
      </w:r>
      <w:r w:rsidR="00CD5466">
        <w:rPr>
          <w:rFonts w:ascii="Times New Roman" w:hAnsi="Times New Roman" w:cs="Times New Roman"/>
          <w:sz w:val="28"/>
          <w:szCs w:val="28"/>
        </w:rPr>
        <w:t>Хонсю владелицей Абрамцевской усадьбы Мамонтовой, покровительницей художников, поэтов, артистов, литератороы. Здесь часто собирались известные люди на свои вечера с горячими спорами</w:t>
      </w:r>
      <w:r w:rsidR="00BC7520">
        <w:rPr>
          <w:rFonts w:ascii="Times New Roman" w:hAnsi="Times New Roman" w:cs="Times New Roman"/>
          <w:sz w:val="28"/>
          <w:szCs w:val="28"/>
        </w:rPr>
        <w:t xml:space="preserve">, концертами. Их волновала судьба народных мастеров, их творчество. Именно сюда и попала забавная японская фигурка. </w:t>
      </w:r>
      <w:r w:rsidR="00F66866">
        <w:rPr>
          <w:rFonts w:ascii="Times New Roman" w:hAnsi="Times New Roman" w:cs="Times New Roman"/>
          <w:sz w:val="28"/>
          <w:szCs w:val="28"/>
        </w:rPr>
        <w:t>О</w:t>
      </w:r>
      <w:r w:rsidR="00BC7520">
        <w:rPr>
          <w:rFonts w:ascii="Times New Roman" w:hAnsi="Times New Roman" w:cs="Times New Roman"/>
          <w:sz w:val="28"/>
          <w:szCs w:val="28"/>
        </w:rPr>
        <w:t xml:space="preserve">на всем понравилась. И вот художник С.Малютин (ученик В.Д.Поленова) создал эскиз круглолицей крестьянской девушки в цветастом платке на голове, в сарафане и переднике, с вышивкой на сорочке, с чёрным петухом под мышкой. Ни дать ни взять – простая деревенская Матрёна, и нарекли её Матрёной, а ласкательно «матрёшкой». Лучший сергиевский игрушечник В.Звёздочкин вырезал её из дерева, а Малютин расписал. И стала матрёшка родоначальницей огромного племени деревянных игрушек. Первые матрёшки вырезались вручную и расписывались гушью без предварительного рисунка, на глазок, покрывались </w:t>
      </w:r>
      <w:r w:rsidR="00BC7520">
        <w:rPr>
          <w:rFonts w:ascii="Times New Roman" w:hAnsi="Times New Roman" w:cs="Times New Roman"/>
          <w:sz w:val="28"/>
          <w:szCs w:val="28"/>
        </w:rPr>
        <w:lastRenderedPageBreak/>
        <w:t>лаком. В 1891 году в Сергиевском посаде (Загорске) началось массовое производство</w:t>
      </w:r>
      <w:r w:rsidR="003207F2">
        <w:rPr>
          <w:rFonts w:ascii="Times New Roman" w:hAnsi="Times New Roman" w:cs="Times New Roman"/>
          <w:sz w:val="28"/>
          <w:szCs w:val="28"/>
        </w:rPr>
        <w:t xml:space="preserve"> этой игрушки, выз</w:t>
      </w:r>
      <w:r w:rsidR="00F66866">
        <w:rPr>
          <w:rFonts w:ascii="Times New Roman" w:hAnsi="Times New Roman" w:cs="Times New Roman"/>
          <w:sz w:val="28"/>
          <w:szCs w:val="28"/>
        </w:rPr>
        <w:t>ывающей у детей удивление, восхи</w:t>
      </w:r>
      <w:r w:rsidR="003207F2">
        <w:rPr>
          <w:rFonts w:ascii="Times New Roman" w:hAnsi="Times New Roman" w:cs="Times New Roman"/>
          <w:sz w:val="28"/>
          <w:szCs w:val="28"/>
        </w:rPr>
        <w:t>щение и неувядаемый интерес. Полюбилась она и взрослым.</w:t>
      </w:r>
    </w:p>
    <w:p w:rsidR="003207F2" w:rsidRDefault="003207F2" w:rsidP="002F33F0">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В 1900 году матрёшка попала на Всемирную выставку в Париже и получила общее признание, в результате чего русские кустари откр</w:t>
      </w:r>
      <w:r w:rsidR="00F66866">
        <w:rPr>
          <w:rFonts w:ascii="Times New Roman" w:hAnsi="Times New Roman" w:cs="Times New Roman"/>
          <w:sz w:val="28"/>
          <w:szCs w:val="28"/>
        </w:rPr>
        <w:t xml:space="preserve">ыли в Париже свой магазин для </w:t>
      </w:r>
      <w:r>
        <w:rPr>
          <w:rFonts w:ascii="Times New Roman" w:hAnsi="Times New Roman" w:cs="Times New Roman"/>
          <w:sz w:val="28"/>
          <w:szCs w:val="28"/>
        </w:rPr>
        <w:t>продажи. Ассортимент матрёшек широк (до 21 вида).</w:t>
      </w:r>
    </w:p>
    <w:p w:rsidR="003207F2" w:rsidRDefault="003207F2" w:rsidP="002F33F0">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В 1920 году появилась у Сергиевской матрёшки соперница – семёновская матрёшка (более колоритная и своеобразно расписанная). Да и секрет выделки особый. Предварительно заготовленную древесину по нескольку лет выветривают «сушат до нужной влажности – чтобы дерево звенело и пело», затем делают заготовки – чурбачки. До 15 операций проходит, прежде чем стать красивой, нарядной куклой. Работа токаря как скульптора.</w:t>
      </w:r>
    </w:p>
    <w:p w:rsidR="003207F2" w:rsidRDefault="003207F2" w:rsidP="002F33F0">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Семёновская матрёшка стройнее и наряднее. Ей вырисовывают руки</w:t>
      </w:r>
      <w:r w:rsidR="00714E52">
        <w:rPr>
          <w:rFonts w:ascii="Times New Roman" w:hAnsi="Times New Roman" w:cs="Times New Roman"/>
          <w:sz w:val="28"/>
          <w:szCs w:val="28"/>
        </w:rPr>
        <w:t xml:space="preserve">, наводят ярче румянец. Именно по крупной цветовой росписи фартука, заполняющей весь центр, семёновская матрёшка легко узнавама. Более крупный цветок фартука рисуется немного справа от центра. </w:t>
      </w:r>
    </w:p>
    <w:p w:rsidR="00714E52" w:rsidRDefault="00714E52" w:rsidP="002F33F0">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Иная матрёшка – полхов-майдонская. Родилась она в 30-х годах ХХ века в селе Полхов-Майдан в</w:t>
      </w:r>
      <w:r w:rsidRPr="004D21F0">
        <w:rPr>
          <w:rFonts w:ascii="Times New Roman" w:hAnsi="Times New Roman" w:cs="Times New Roman"/>
          <w:sz w:val="28"/>
          <w:szCs w:val="28"/>
        </w:rPr>
        <w:t xml:space="preserve"> </w:t>
      </w:r>
      <w:r w:rsidR="004D21F0" w:rsidRPr="004D21F0">
        <w:rPr>
          <w:rFonts w:ascii="Times New Roman" w:hAnsi="Times New Roman" w:cs="Times New Roman"/>
          <w:sz w:val="28"/>
          <w:szCs w:val="28"/>
        </w:rPr>
        <w:t>Нижегородско</w:t>
      </w:r>
      <w:r w:rsidRPr="004D21F0">
        <w:rPr>
          <w:rFonts w:ascii="Times New Roman" w:hAnsi="Times New Roman" w:cs="Times New Roman"/>
          <w:sz w:val="28"/>
          <w:szCs w:val="28"/>
        </w:rPr>
        <w:t>й</w:t>
      </w:r>
      <w:r>
        <w:rPr>
          <w:rFonts w:ascii="Times New Roman" w:hAnsi="Times New Roman" w:cs="Times New Roman"/>
          <w:sz w:val="28"/>
          <w:szCs w:val="28"/>
        </w:rPr>
        <w:t xml:space="preserve"> области, и называли их «тарарушками». Для них характерны строгие формы, она изящее, стройнее, вмещает не более 9 кукол. Форма цветов очень крупная.</w:t>
      </w:r>
    </w:p>
    <w:p w:rsidR="00714E52" w:rsidRDefault="00714E52" w:rsidP="002F33F0">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Матрёшка давно стала национальным сувениром. Как посланница дружбы и любви к гародам других стран приходит она в дом англичанина, японца, француза и многих других людей.</w:t>
      </w:r>
    </w:p>
    <w:p w:rsidR="00847ADD" w:rsidRDefault="00847ADD" w:rsidP="002F33F0">
      <w:pPr>
        <w:spacing w:after="0" w:line="240" w:lineRule="auto"/>
        <w:ind w:firstLine="567"/>
        <w:rPr>
          <w:rFonts w:ascii="Times New Roman" w:hAnsi="Times New Roman" w:cs="Times New Roman"/>
          <w:sz w:val="28"/>
          <w:szCs w:val="28"/>
        </w:rPr>
      </w:pPr>
    </w:p>
    <w:p w:rsidR="00847ADD" w:rsidRDefault="00847ADD" w:rsidP="002F33F0">
      <w:pPr>
        <w:spacing w:after="0" w:line="240" w:lineRule="auto"/>
        <w:ind w:firstLine="567"/>
        <w:rPr>
          <w:rFonts w:ascii="Times New Roman" w:hAnsi="Times New Roman" w:cs="Times New Roman"/>
          <w:sz w:val="28"/>
          <w:szCs w:val="28"/>
        </w:rPr>
      </w:pPr>
    </w:p>
    <w:p w:rsidR="00847ADD" w:rsidRDefault="00847ADD" w:rsidP="00847ADD">
      <w:pPr>
        <w:pStyle w:val="a3"/>
        <w:spacing w:after="120" w:line="240" w:lineRule="auto"/>
        <w:ind w:left="0" w:firstLine="426"/>
        <w:rPr>
          <w:rFonts w:ascii="Times New Roman" w:hAnsi="Times New Roman" w:cs="Times New Roman"/>
          <w:sz w:val="28"/>
          <w:szCs w:val="28"/>
        </w:rPr>
      </w:pPr>
      <w:r>
        <w:rPr>
          <w:rFonts w:ascii="Times New Roman" w:hAnsi="Times New Roman" w:cs="Times New Roman"/>
          <w:sz w:val="28"/>
          <w:szCs w:val="28"/>
        </w:rPr>
        <w:t>1 ведущий: Ребята, ребята!</w:t>
      </w:r>
    </w:p>
    <w:p w:rsidR="00847ADD" w:rsidRDefault="00847ADD" w:rsidP="00847ADD">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Живите богато,</w:t>
      </w:r>
    </w:p>
    <w:p w:rsidR="00847ADD" w:rsidRDefault="00847ADD" w:rsidP="00847ADD">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 xml:space="preserve">Становитесь в ряд, </w:t>
      </w:r>
    </w:p>
    <w:p w:rsidR="00847ADD" w:rsidRDefault="00847ADD" w:rsidP="00847ADD">
      <w:pPr>
        <w:pStyle w:val="a3"/>
        <w:spacing w:after="120" w:line="240" w:lineRule="auto"/>
        <w:ind w:left="0" w:firstLine="1843"/>
        <w:rPr>
          <w:rFonts w:ascii="Times New Roman" w:hAnsi="Times New Roman" w:cs="Times New Roman"/>
          <w:sz w:val="28"/>
          <w:szCs w:val="28"/>
        </w:rPr>
      </w:pPr>
      <w:r>
        <w:rPr>
          <w:rFonts w:ascii="Times New Roman" w:hAnsi="Times New Roman" w:cs="Times New Roman"/>
          <w:sz w:val="28"/>
          <w:szCs w:val="28"/>
        </w:rPr>
        <w:t>Покупайте всё подряд!</w:t>
      </w:r>
    </w:p>
    <w:p w:rsidR="00847ADD" w:rsidRDefault="00847ADD" w:rsidP="002F33F0">
      <w:pPr>
        <w:spacing w:after="0" w:line="240" w:lineRule="auto"/>
        <w:ind w:firstLine="567"/>
        <w:rPr>
          <w:rFonts w:ascii="Times New Roman" w:hAnsi="Times New Roman" w:cs="Times New Roman"/>
          <w:sz w:val="28"/>
          <w:szCs w:val="28"/>
        </w:rPr>
      </w:pPr>
    </w:p>
    <w:p w:rsidR="00847ADD" w:rsidRDefault="00847ADD" w:rsidP="002F33F0">
      <w:pPr>
        <w:spacing w:after="0" w:line="240" w:lineRule="auto"/>
        <w:ind w:firstLine="567"/>
        <w:rPr>
          <w:rFonts w:ascii="Times New Roman" w:hAnsi="Times New Roman" w:cs="Times New Roman"/>
          <w:sz w:val="28"/>
          <w:szCs w:val="28"/>
        </w:rPr>
      </w:pPr>
    </w:p>
    <w:p w:rsidR="00847ADD" w:rsidRDefault="00847ADD" w:rsidP="002F33F0">
      <w:pPr>
        <w:spacing w:after="0" w:line="240" w:lineRule="auto"/>
        <w:ind w:firstLine="567"/>
        <w:rPr>
          <w:rFonts w:ascii="Times New Roman" w:hAnsi="Times New Roman" w:cs="Times New Roman"/>
          <w:sz w:val="28"/>
          <w:szCs w:val="28"/>
        </w:rPr>
      </w:pPr>
    </w:p>
    <w:p w:rsidR="00847ADD" w:rsidRDefault="00847ADD" w:rsidP="002F33F0">
      <w:pPr>
        <w:spacing w:after="0" w:line="240" w:lineRule="auto"/>
        <w:ind w:firstLine="567"/>
        <w:rPr>
          <w:rFonts w:ascii="Times New Roman" w:hAnsi="Times New Roman" w:cs="Times New Roman"/>
          <w:sz w:val="28"/>
          <w:szCs w:val="28"/>
        </w:rPr>
      </w:pPr>
    </w:p>
    <w:p w:rsidR="00847ADD" w:rsidRPr="00847ADD" w:rsidRDefault="00847ADD" w:rsidP="00847ADD">
      <w:pPr>
        <w:spacing w:after="0" w:line="240" w:lineRule="auto"/>
        <w:ind w:firstLine="567"/>
        <w:jc w:val="center"/>
        <w:rPr>
          <w:rFonts w:ascii="Times New Roman" w:hAnsi="Times New Roman" w:cs="Times New Roman"/>
          <w:b/>
          <w:sz w:val="28"/>
          <w:szCs w:val="28"/>
        </w:rPr>
      </w:pPr>
      <w:r w:rsidRPr="00847ADD">
        <w:rPr>
          <w:rFonts w:ascii="Times New Roman" w:hAnsi="Times New Roman" w:cs="Times New Roman"/>
          <w:b/>
          <w:sz w:val="28"/>
          <w:szCs w:val="28"/>
        </w:rPr>
        <w:t>Заключительная часть урока (ведёт учитель)</w:t>
      </w:r>
    </w:p>
    <w:p w:rsidR="00847ADD" w:rsidRDefault="00847ADD" w:rsidP="002F33F0">
      <w:pPr>
        <w:spacing w:after="0" w:line="240" w:lineRule="auto"/>
        <w:ind w:firstLine="567"/>
        <w:rPr>
          <w:rFonts w:ascii="Times New Roman" w:hAnsi="Times New Roman" w:cs="Times New Roman"/>
          <w:sz w:val="28"/>
          <w:szCs w:val="28"/>
        </w:rPr>
      </w:pPr>
    </w:p>
    <w:p w:rsidR="00847ADD" w:rsidRDefault="00847ADD" w:rsidP="00847ADD">
      <w:pPr>
        <w:spacing w:after="0" w:line="240" w:lineRule="auto"/>
        <w:ind w:firstLine="1134"/>
        <w:rPr>
          <w:rFonts w:ascii="Times New Roman" w:hAnsi="Times New Roman" w:cs="Times New Roman"/>
          <w:sz w:val="28"/>
          <w:szCs w:val="28"/>
        </w:rPr>
      </w:pPr>
      <w:r>
        <w:rPr>
          <w:rFonts w:ascii="Times New Roman" w:hAnsi="Times New Roman" w:cs="Times New Roman"/>
          <w:sz w:val="28"/>
          <w:szCs w:val="28"/>
        </w:rPr>
        <w:t>Ну, что</w:t>
      </w:r>
      <w:r w:rsidR="004D21F0">
        <w:rPr>
          <w:rFonts w:ascii="Times New Roman" w:hAnsi="Times New Roman" w:cs="Times New Roman"/>
          <w:sz w:val="28"/>
          <w:szCs w:val="28"/>
        </w:rPr>
        <w:t xml:space="preserve"> </w:t>
      </w:r>
      <w:r>
        <w:rPr>
          <w:rFonts w:ascii="Times New Roman" w:hAnsi="Times New Roman" w:cs="Times New Roman"/>
          <w:sz w:val="28"/>
          <w:szCs w:val="28"/>
        </w:rPr>
        <w:t>ж спасибо, лотошники-</w:t>
      </w:r>
    </w:p>
    <w:p w:rsidR="00847ADD" w:rsidRDefault="00847ADD" w:rsidP="00847ADD">
      <w:pPr>
        <w:spacing w:after="0" w:line="240" w:lineRule="auto"/>
        <w:ind w:firstLine="1134"/>
        <w:rPr>
          <w:rFonts w:ascii="Times New Roman" w:hAnsi="Times New Roman" w:cs="Times New Roman"/>
          <w:sz w:val="28"/>
          <w:szCs w:val="28"/>
        </w:rPr>
      </w:pPr>
      <w:r>
        <w:rPr>
          <w:rFonts w:ascii="Times New Roman" w:hAnsi="Times New Roman" w:cs="Times New Roman"/>
          <w:sz w:val="28"/>
          <w:szCs w:val="28"/>
        </w:rPr>
        <w:t xml:space="preserve">                               скоморошники, </w:t>
      </w:r>
    </w:p>
    <w:p w:rsidR="00847ADD" w:rsidRDefault="00847ADD" w:rsidP="00847ADD">
      <w:pPr>
        <w:spacing w:after="0" w:line="240" w:lineRule="auto"/>
        <w:ind w:firstLine="1134"/>
        <w:rPr>
          <w:rFonts w:ascii="Times New Roman" w:hAnsi="Times New Roman" w:cs="Times New Roman"/>
          <w:sz w:val="28"/>
          <w:szCs w:val="28"/>
        </w:rPr>
      </w:pPr>
      <w:r>
        <w:rPr>
          <w:rFonts w:ascii="Times New Roman" w:hAnsi="Times New Roman" w:cs="Times New Roman"/>
          <w:sz w:val="28"/>
          <w:szCs w:val="28"/>
        </w:rPr>
        <w:t>Пора б и ярмарку закрывать</w:t>
      </w:r>
    </w:p>
    <w:p w:rsidR="00847ADD" w:rsidRDefault="00847ADD" w:rsidP="00847ADD">
      <w:pPr>
        <w:spacing w:after="0" w:line="240" w:lineRule="auto"/>
        <w:ind w:firstLine="1134"/>
        <w:rPr>
          <w:rFonts w:ascii="Times New Roman" w:hAnsi="Times New Roman" w:cs="Times New Roman"/>
          <w:sz w:val="28"/>
          <w:szCs w:val="28"/>
        </w:rPr>
      </w:pPr>
      <w:r>
        <w:rPr>
          <w:rFonts w:ascii="Times New Roman" w:hAnsi="Times New Roman" w:cs="Times New Roman"/>
          <w:sz w:val="28"/>
          <w:szCs w:val="28"/>
        </w:rPr>
        <w:t>Все товары распроданы,</w:t>
      </w:r>
    </w:p>
    <w:p w:rsidR="00847ADD" w:rsidRDefault="00847ADD" w:rsidP="00847ADD">
      <w:pPr>
        <w:spacing w:after="0" w:line="240" w:lineRule="auto"/>
        <w:ind w:firstLine="1134"/>
        <w:rPr>
          <w:rFonts w:ascii="Times New Roman" w:hAnsi="Times New Roman" w:cs="Times New Roman"/>
          <w:sz w:val="28"/>
          <w:szCs w:val="28"/>
        </w:rPr>
      </w:pPr>
      <w:r>
        <w:rPr>
          <w:rFonts w:ascii="Times New Roman" w:hAnsi="Times New Roman" w:cs="Times New Roman"/>
          <w:sz w:val="28"/>
          <w:szCs w:val="28"/>
        </w:rPr>
        <w:t>Торги закончились.</w:t>
      </w:r>
    </w:p>
    <w:p w:rsidR="00847ADD" w:rsidRDefault="00847ADD" w:rsidP="002F33F0">
      <w:pPr>
        <w:spacing w:after="0" w:line="240" w:lineRule="auto"/>
        <w:ind w:firstLine="567"/>
        <w:rPr>
          <w:rFonts w:ascii="Times New Roman" w:hAnsi="Times New Roman" w:cs="Times New Roman"/>
          <w:sz w:val="28"/>
          <w:szCs w:val="28"/>
        </w:rPr>
      </w:pPr>
    </w:p>
    <w:p w:rsidR="00847ADD" w:rsidRDefault="00847ADD" w:rsidP="002F33F0">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lastRenderedPageBreak/>
        <w:t>В завершении нашей ярмарки мне хотелось бы подвести итог. Сегодня мы узнали много нового о прекрасных вещах, об их рождении в руках чудесных мастеров. Речь шла о вещах, предназначенных удовлетворять практические потребности людей, и при этом обладающих определёнными художественными качествами. Чаще всего эти вещи являются украшением нашей жизни сейчас. А ведь расписные деревянные ложки и миски, глиняные горшки и кружки, резные или же расписные берестяные туеса были необходимы людям в их</w:t>
      </w:r>
      <w:r w:rsidR="0079315E">
        <w:rPr>
          <w:rFonts w:ascii="Times New Roman" w:hAnsi="Times New Roman" w:cs="Times New Roman"/>
          <w:sz w:val="28"/>
          <w:szCs w:val="28"/>
        </w:rPr>
        <w:t xml:space="preserve"> повседневной жизни. Стремление украсить любой, даже самый незатейливый предмет, было вызвано потребностью народа в красоте, которая рождала вместе с этим и сказки, танцы, и песни. </w:t>
      </w:r>
    </w:p>
    <w:p w:rsidR="0079315E" w:rsidRDefault="0079315E" w:rsidP="002F33F0">
      <w:pPr>
        <w:spacing w:after="0" w:line="240" w:lineRule="auto"/>
        <w:ind w:firstLine="567"/>
        <w:rPr>
          <w:rFonts w:ascii="Times New Roman" w:hAnsi="Times New Roman" w:cs="Times New Roman"/>
          <w:sz w:val="28"/>
          <w:szCs w:val="28"/>
        </w:rPr>
      </w:pPr>
    </w:p>
    <w:p w:rsidR="0079315E" w:rsidRDefault="0079315E" w:rsidP="002F33F0">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В конце урока звучит русская народная песня «Коробейники», под звуки которой учитель одаривает всех участников ярмарки «златом-серебром», выставляя оценки.</w:t>
      </w:r>
    </w:p>
    <w:p w:rsidR="006D1B9C" w:rsidRDefault="006D1B9C" w:rsidP="002F33F0">
      <w:pPr>
        <w:spacing w:after="0" w:line="240" w:lineRule="auto"/>
        <w:ind w:firstLine="567"/>
        <w:rPr>
          <w:rFonts w:ascii="Times New Roman" w:hAnsi="Times New Roman" w:cs="Times New Roman"/>
          <w:sz w:val="28"/>
          <w:szCs w:val="28"/>
        </w:rPr>
      </w:pPr>
    </w:p>
    <w:p w:rsidR="006D1B9C" w:rsidRDefault="006D1B9C" w:rsidP="002F33F0">
      <w:pPr>
        <w:spacing w:after="0" w:line="240" w:lineRule="auto"/>
        <w:ind w:firstLine="567"/>
        <w:rPr>
          <w:rFonts w:ascii="Times New Roman" w:hAnsi="Times New Roman" w:cs="Times New Roman"/>
          <w:sz w:val="28"/>
          <w:szCs w:val="28"/>
        </w:rPr>
      </w:pPr>
    </w:p>
    <w:p w:rsidR="006D1B9C" w:rsidRDefault="006D1B9C" w:rsidP="002F33F0">
      <w:pPr>
        <w:spacing w:after="0" w:line="240" w:lineRule="auto"/>
        <w:ind w:firstLine="567"/>
        <w:rPr>
          <w:rFonts w:ascii="Times New Roman" w:hAnsi="Times New Roman" w:cs="Times New Roman"/>
          <w:sz w:val="28"/>
          <w:szCs w:val="28"/>
        </w:rPr>
      </w:pPr>
    </w:p>
    <w:p w:rsidR="006D1B9C" w:rsidRPr="00504F9E" w:rsidRDefault="006D1B9C" w:rsidP="002F33F0">
      <w:pPr>
        <w:spacing w:after="0" w:line="240" w:lineRule="auto"/>
        <w:ind w:firstLine="567"/>
        <w:rPr>
          <w:rFonts w:ascii="Times New Roman" w:hAnsi="Times New Roman" w:cs="Times New Roman"/>
          <w:sz w:val="28"/>
          <w:szCs w:val="28"/>
        </w:rPr>
      </w:pPr>
    </w:p>
    <w:p w:rsidR="006D1B9C" w:rsidRPr="00504F9E" w:rsidRDefault="006D1B9C" w:rsidP="006D1B9C">
      <w:pPr>
        <w:tabs>
          <w:tab w:val="center" w:pos="8640"/>
        </w:tabs>
        <w:ind w:right="-277"/>
        <w:rPr>
          <w:rFonts w:ascii="Times New Roman" w:hAnsi="Times New Roman" w:cs="Times New Roman"/>
          <w:b/>
          <w:bCs/>
          <w:color w:val="FF0000"/>
          <w:sz w:val="28"/>
          <w:szCs w:val="28"/>
          <w:u w:val="single"/>
        </w:rPr>
      </w:pPr>
      <w:r w:rsidRPr="00504F9E">
        <w:rPr>
          <w:rFonts w:ascii="Times New Roman" w:hAnsi="Times New Roman" w:cs="Times New Roman"/>
          <w:b/>
          <w:bCs/>
          <w:color w:val="FF0000"/>
          <w:sz w:val="28"/>
          <w:szCs w:val="28"/>
          <w:u w:val="single"/>
        </w:rPr>
        <w:t>Интернет-ресурсы:</w:t>
      </w:r>
      <w:bookmarkStart w:id="0" w:name="_GoBack"/>
      <w:bookmarkEnd w:id="0"/>
    </w:p>
    <w:p w:rsidR="00504F9E" w:rsidRPr="00504F9E" w:rsidRDefault="00504F9E" w:rsidP="00504F9E">
      <w:pPr>
        <w:pStyle w:val="ab"/>
        <w:rPr>
          <w:sz w:val="28"/>
          <w:szCs w:val="28"/>
        </w:rPr>
      </w:pPr>
      <w:r w:rsidRPr="00504F9E">
        <w:rPr>
          <w:sz w:val="28"/>
          <w:szCs w:val="28"/>
        </w:rPr>
        <w:t>1</w:t>
      </w:r>
      <w:r w:rsidRPr="00504F9E">
        <w:rPr>
          <w:sz w:val="28"/>
          <w:szCs w:val="28"/>
        </w:rPr>
        <w:t>.http://promisly.ru/</w:t>
      </w:r>
      <w:proofErr w:type="spellStart"/>
      <w:r w:rsidRPr="00504F9E">
        <w:rPr>
          <w:sz w:val="28"/>
          <w:szCs w:val="28"/>
        </w:rPr>
        <w:t>nhp</w:t>
      </w:r>
      <w:proofErr w:type="spellEnd"/>
    </w:p>
    <w:p w:rsidR="00504F9E" w:rsidRPr="00504F9E" w:rsidRDefault="00504F9E" w:rsidP="00504F9E">
      <w:pPr>
        <w:pStyle w:val="ab"/>
        <w:rPr>
          <w:sz w:val="28"/>
          <w:szCs w:val="28"/>
        </w:rPr>
      </w:pPr>
      <w:r w:rsidRPr="00504F9E">
        <w:rPr>
          <w:sz w:val="28"/>
          <w:szCs w:val="28"/>
        </w:rPr>
        <w:t>2</w:t>
      </w:r>
      <w:r w:rsidRPr="00504F9E">
        <w:rPr>
          <w:sz w:val="28"/>
          <w:szCs w:val="28"/>
        </w:rPr>
        <w:t>.http://tourismnn.ru/</w:t>
      </w:r>
      <w:proofErr w:type="spellStart"/>
      <w:r w:rsidRPr="00504F9E">
        <w:rPr>
          <w:sz w:val="28"/>
          <w:szCs w:val="28"/>
        </w:rPr>
        <w:t>region</w:t>
      </w:r>
      <w:proofErr w:type="spellEnd"/>
      <w:r w:rsidRPr="00504F9E">
        <w:rPr>
          <w:sz w:val="28"/>
          <w:szCs w:val="28"/>
        </w:rPr>
        <w:t>/</w:t>
      </w:r>
      <w:proofErr w:type="spellStart"/>
      <w:r w:rsidRPr="00504F9E">
        <w:rPr>
          <w:sz w:val="28"/>
          <w:szCs w:val="28"/>
        </w:rPr>
        <w:t>traditionalprom</w:t>
      </w:r>
      <w:proofErr w:type="spellEnd"/>
    </w:p>
    <w:p w:rsidR="006D1B9C" w:rsidRPr="00504F9E" w:rsidRDefault="00504F9E" w:rsidP="00504F9E">
      <w:pPr>
        <w:pStyle w:val="ab"/>
      </w:pPr>
      <w:r w:rsidRPr="00504F9E">
        <w:rPr>
          <w:sz w:val="28"/>
          <w:szCs w:val="28"/>
        </w:rPr>
        <w:t>3</w:t>
      </w:r>
      <w:r w:rsidRPr="00504F9E">
        <w:rPr>
          <w:sz w:val="28"/>
          <w:szCs w:val="28"/>
        </w:rPr>
        <w:t>.http://www.tour52.ru/online/interesno/hudozhestvennye_promysly_nizhegorodskoy_oblasti.ht</w:t>
      </w:r>
      <w:r>
        <w:t>ml</w:t>
      </w:r>
    </w:p>
    <w:p w:rsidR="006D1B9C" w:rsidRDefault="006D1B9C" w:rsidP="002F33F0">
      <w:pPr>
        <w:spacing w:after="0" w:line="240" w:lineRule="auto"/>
        <w:ind w:firstLine="567"/>
        <w:rPr>
          <w:rFonts w:ascii="Times New Roman" w:hAnsi="Times New Roman" w:cs="Times New Roman"/>
          <w:sz w:val="28"/>
          <w:szCs w:val="28"/>
        </w:rPr>
      </w:pPr>
    </w:p>
    <w:p w:rsidR="006D1B9C" w:rsidRDefault="006D1B9C" w:rsidP="002F33F0">
      <w:pPr>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Литература:</w:t>
      </w:r>
    </w:p>
    <w:p w:rsidR="006D1B9C" w:rsidRPr="000223F3" w:rsidRDefault="006D1B9C" w:rsidP="000223F3">
      <w:pPr>
        <w:pStyle w:val="a3"/>
        <w:numPr>
          <w:ilvl w:val="0"/>
          <w:numId w:val="5"/>
        </w:numPr>
        <w:spacing w:after="0" w:line="240" w:lineRule="auto"/>
        <w:ind w:left="567" w:hanging="141"/>
        <w:rPr>
          <w:rFonts w:ascii="Times New Roman" w:hAnsi="Times New Roman" w:cs="Times New Roman"/>
          <w:sz w:val="28"/>
          <w:szCs w:val="28"/>
        </w:rPr>
      </w:pPr>
      <w:r w:rsidRPr="000223F3">
        <w:rPr>
          <w:rFonts w:ascii="Times New Roman" w:hAnsi="Times New Roman" w:cs="Times New Roman"/>
          <w:sz w:val="28"/>
          <w:szCs w:val="28"/>
        </w:rPr>
        <w:t>«Живая древняя Русь»</w:t>
      </w:r>
      <w:r w:rsidR="000223F3" w:rsidRPr="000223F3">
        <w:rPr>
          <w:rFonts w:ascii="Times New Roman" w:hAnsi="Times New Roman" w:cs="Times New Roman"/>
          <w:sz w:val="28"/>
          <w:szCs w:val="28"/>
        </w:rPr>
        <w:t xml:space="preserve">  </w:t>
      </w:r>
      <w:r w:rsidRPr="000223F3">
        <w:rPr>
          <w:rFonts w:ascii="Times New Roman" w:hAnsi="Times New Roman" w:cs="Times New Roman"/>
          <w:sz w:val="28"/>
          <w:szCs w:val="28"/>
        </w:rPr>
        <w:t>Евг. Осетров, М., «Просвещение», 1984 г.</w:t>
      </w:r>
    </w:p>
    <w:p w:rsidR="006D1B9C" w:rsidRDefault="006D1B9C" w:rsidP="000223F3">
      <w:pPr>
        <w:pStyle w:val="a3"/>
        <w:numPr>
          <w:ilvl w:val="0"/>
          <w:numId w:val="5"/>
        </w:numPr>
        <w:spacing w:after="0" w:line="240" w:lineRule="auto"/>
        <w:ind w:left="567" w:hanging="141"/>
        <w:rPr>
          <w:rFonts w:ascii="Times New Roman" w:hAnsi="Times New Roman" w:cs="Times New Roman"/>
          <w:sz w:val="28"/>
          <w:szCs w:val="28"/>
        </w:rPr>
      </w:pPr>
      <w:r>
        <w:rPr>
          <w:rFonts w:ascii="Times New Roman" w:hAnsi="Times New Roman" w:cs="Times New Roman"/>
          <w:sz w:val="28"/>
          <w:szCs w:val="28"/>
        </w:rPr>
        <w:t>«Основы художественного ремесла»</w:t>
      </w:r>
    </w:p>
    <w:p w:rsidR="006D1B9C" w:rsidRDefault="000223F3" w:rsidP="000223F3">
      <w:pPr>
        <w:pStyle w:val="a3"/>
        <w:spacing w:after="0" w:line="240" w:lineRule="auto"/>
        <w:ind w:left="567" w:hanging="141"/>
        <w:rPr>
          <w:rFonts w:ascii="Times New Roman" w:hAnsi="Times New Roman" w:cs="Times New Roman"/>
          <w:sz w:val="28"/>
          <w:szCs w:val="28"/>
        </w:rPr>
      </w:pPr>
      <w:r>
        <w:rPr>
          <w:rFonts w:ascii="Times New Roman" w:hAnsi="Times New Roman" w:cs="Times New Roman"/>
          <w:sz w:val="28"/>
          <w:szCs w:val="28"/>
        </w:rPr>
        <w:t xml:space="preserve">     </w:t>
      </w:r>
      <w:r w:rsidR="006D1B9C">
        <w:rPr>
          <w:rFonts w:ascii="Times New Roman" w:hAnsi="Times New Roman" w:cs="Times New Roman"/>
          <w:sz w:val="28"/>
          <w:szCs w:val="28"/>
        </w:rPr>
        <w:t>под ред. В.А.Барадулина и  О.В. Танкуса, М., «Просвещение», 1978 г.</w:t>
      </w:r>
    </w:p>
    <w:p w:rsidR="006D1B9C" w:rsidRPr="000223F3" w:rsidRDefault="006D1B9C" w:rsidP="000223F3">
      <w:pPr>
        <w:pStyle w:val="a3"/>
        <w:numPr>
          <w:ilvl w:val="0"/>
          <w:numId w:val="5"/>
        </w:numPr>
        <w:spacing w:after="0" w:line="240" w:lineRule="auto"/>
        <w:ind w:left="567" w:hanging="141"/>
        <w:rPr>
          <w:rFonts w:ascii="Times New Roman" w:hAnsi="Times New Roman" w:cs="Times New Roman"/>
          <w:sz w:val="28"/>
          <w:szCs w:val="28"/>
        </w:rPr>
      </w:pPr>
      <w:r w:rsidRPr="000223F3">
        <w:rPr>
          <w:rFonts w:ascii="Times New Roman" w:hAnsi="Times New Roman" w:cs="Times New Roman"/>
          <w:sz w:val="28"/>
          <w:szCs w:val="28"/>
        </w:rPr>
        <w:t>«Беседы об искусстве»</w:t>
      </w:r>
      <w:r w:rsidR="000223F3" w:rsidRPr="000223F3">
        <w:rPr>
          <w:rFonts w:ascii="Times New Roman" w:hAnsi="Times New Roman" w:cs="Times New Roman"/>
          <w:sz w:val="28"/>
          <w:szCs w:val="28"/>
        </w:rPr>
        <w:t xml:space="preserve"> </w:t>
      </w:r>
      <w:r w:rsidR="000223F3">
        <w:rPr>
          <w:rFonts w:ascii="Times New Roman" w:hAnsi="Times New Roman" w:cs="Times New Roman"/>
          <w:sz w:val="28"/>
          <w:szCs w:val="28"/>
        </w:rPr>
        <w:t xml:space="preserve">  </w:t>
      </w:r>
      <w:r w:rsidRPr="000223F3">
        <w:rPr>
          <w:rFonts w:ascii="Times New Roman" w:hAnsi="Times New Roman" w:cs="Times New Roman"/>
          <w:sz w:val="28"/>
          <w:szCs w:val="28"/>
        </w:rPr>
        <w:t>В.Б.Розенвассер, М., «Просвещение», 1979 г.</w:t>
      </w:r>
    </w:p>
    <w:p w:rsidR="006D1B9C" w:rsidRPr="000223F3" w:rsidRDefault="006D1B9C" w:rsidP="000223F3">
      <w:pPr>
        <w:pStyle w:val="a3"/>
        <w:numPr>
          <w:ilvl w:val="0"/>
          <w:numId w:val="5"/>
        </w:numPr>
        <w:spacing w:after="0" w:line="240" w:lineRule="auto"/>
        <w:ind w:left="567" w:hanging="141"/>
        <w:rPr>
          <w:rFonts w:ascii="Times New Roman" w:hAnsi="Times New Roman" w:cs="Times New Roman"/>
          <w:sz w:val="28"/>
          <w:szCs w:val="28"/>
        </w:rPr>
      </w:pPr>
      <w:r w:rsidRPr="000223F3">
        <w:rPr>
          <w:rFonts w:ascii="Times New Roman" w:hAnsi="Times New Roman" w:cs="Times New Roman"/>
          <w:sz w:val="28"/>
          <w:szCs w:val="28"/>
        </w:rPr>
        <w:t>«У истоков мастерства»</w:t>
      </w:r>
      <w:r w:rsidR="000223F3" w:rsidRPr="000223F3">
        <w:rPr>
          <w:rFonts w:ascii="Times New Roman" w:hAnsi="Times New Roman" w:cs="Times New Roman"/>
          <w:sz w:val="28"/>
          <w:szCs w:val="28"/>
        </w:rPr>
        <w:t xml:space="preserve">   </w:t>
      </w:r>
      <w:r w:rsidRPr="000223F3">
        <w:rPr>
          <w:rFonts w:ascii="Times New Roman" w:hAnsi="Times New Roman" w:cs="Times New Roman"/>
          <w:sz w:val="28"/>
          <w:szCs w:val="28"/>
        </w:rPr>
        <w:t>Ю.В.Максимов, М., «Просвещение», 1983 г.</w:t>
      </w:r>
    </w:p>
    <w:p w:rsidR="006D1B9C" w:rsidRPr="000223F3" w:rsidRDefault="006D1B9C" w:rsidP="000223F3">
      <w:pPr>
        <w:pStyle w:val="a3"/>
        <w:numPr>
          <w:ilvl w:val="0"/>
          <w:numId w:val="5"/>
        </w:numPr>
        <w:spacing w:after="0" w:line="240" w:lineRule="auto"/>
        <w:ind w:left="567" w:hanging="141"/>
        <w:rPr>
          <w:rFonts w:ascii="Times New Roman" w:hAnsi="Times New Roman" w:cs="Times New Roman"/>
          <w:sz w:val="28"/>
          <w:szCs w:val="28"/>
        </w:rPr>
      </w:pPr>
      <w:r w:rsidRPr="000223F3">
        <w:rPr>
          <w:rFonts w:ascii="Times New Roman" w:hAnsi="Times New Roman" w:cs="Times New Roman"/>
          <w:sz w:val="28"/>
          <w:szCs w:val="28"/>
        </w:rPr>
        <w:t>«Человек творит искусство»</w:t>
      </w:r>
      <w:r w:rsidR="000223F3" w:rsidRPr="000223F3">
        <w:rPr>
          <w:rFonts w:ascii="Times New Roman" w:hAnsi="Times New Roman" w:cs="Times New Roman"/>
          <w:sz w:val="28"/>
          <w:szCs w:val="28"/>
        </w:rPr>
        <w:t xml:space="preserve">    </w:t>
      </w:r>
      <w:r w:rsidRPr="000223F3">
        <w:rPr>
          <w:rFonts w:ascii="Times New Roman" w:hAnsi="Times New Roman" w:cs="Times New Roman"/>
          <w:sz w:val="28"/>
          <w:szCs w:val="28"/>
        </w:rPr>
        <w:t>В.Ф.Рябов, изд-во «Детская литература»</w:t>
      </w:r>
    </w:p>
    <w:p w:rsidR="006D1B9C" w:rsidRPr="000223F3" w:rsidRDefault="006D1B9C" w:rsidP="000223F3">
      <w:pPr>
        <w:pStyle w:val="a3"/>
        <w:numPr>
          <w:ilvl w:val="0"/>
          <w:numId w:val="5"/>
        </w:numPr>
        <w:spacing w:after="0" w:line="240" w:lineRule="auto"/>
        <w:ind w:left="567" w:hanging="141"/>
        <w:rPr>
          <w:rFonts w:ascii="Times New Roman" w:hAnsi="Times New Roman" w:cs="Times New Roman"/>
          <w:sz w:val="28"/>
          <w:szCs w:val="28"/>
        </w:rPr>
      </w:pPr>
      <w:r w:rsidRPr="000223F3">
        <w:rPr>
          <w:rFonts w:ascii="Times New Roman" w:hAnsi="Times New Roman" w:cs="Times New Roman"/>
          <w:sz w:val="28"/>
          <w:szCs w:val="28"/>
        </w:rPr>
        <w:t>«Перо Жар-</w:t>
      </w:r>
      <w:proofErr w:type="gramStart"/>
      <w:r w:rsidRPr="000223F3">
        <w:rPr>
          <w:rFonts w:ascii="Times New Roman" w:hAnsi="Times New Roman" w:cs="Times New Roman"/>
          <w:sz w:val="28"/>
          <w:szCs w:val="28"/>
        </w:rPr>
        <w:t>птицы»</w:t>
      </w:r>
      <w:r w:rsidR="000223F3" w:rsidRPr="000223F3">
        <w:rPr>
          <w:rFonts w:ascii="Times New Roman" w:hAnsi="Times New Roman" w:cs="Times New Roman"/>
          <w:sz w:val="28"/>
          <w:szCs w:val="28"/>
        </w:rPr>
        <w:t xml:space="preserve">   </w:t>
      </w:r>
      <w:proofErr w:type="gramEnd"/>
      <w:r w:rsidR="000223F3" w:rsidRPr="000223F3">
        <w:rPr>
          <w:rFonts w:ascii="Times New Roman" w:hAnsi="Times New Roman" w:cs="Times New Roman"/>
          <w:sz w:val="28"/>
          <w:szCs w:val="28"/>
        </w:rPr>
        <w:t xml:space="preserve"> Ю.О</w:t>
      </w:r>
      <w:r w:rsidRPr="000223F3">
        <w:rPr>
          <w:rFonts w:ascii="Times New Roman" w:hAnsi="Times New Roman" w:cs="Times New Roman"/>
          <w:sz w:val="28"/>
          <w:szCs w:val="28"/>
        </w:rPr>
        <w:t>всянников, М., «Сов.Россия», 1963 г.</w:t>
      </w:r>
    </w:p>
    <w:p w:rsidR="000223F3" w:rsidRDefault="006D1B9C" w:rsidP="000223F3">
      <w:pPr>
        <w:pStyle w:val="a3"/>
        <w:numPr>
          <w:ilvl w:val="0"/>
          <w:numId w:val="5"/>
        </w:numPr>
        <w:spacing w:after="0" w:line="240" w:lineRule="auto"/>
        <w:ind w:left="567" w:hanging="141"/>
        <w:rPr>
          <w:rFonts w:ascii="Times New Roman" w:hAnsi="Times New Roman" w:cs="Times New Roman"/>
          <w:sz w:val="28"/>
          <w:szCs w:val="28"/>
        </w:rPr>
      </w:pPr>
      <w:r w:rsidRPr="000223F3">
        <w:rPr>
          <w:rFonts w:ascii="Times New Roman" w:hAnsi="Times New Roman" w:cs="Times New Roman"/>
          <w:sz w:val="28"/>
          <w:szCs w:val="28"/>
        </w:rPr>
        <w:t xml:space="preserve">«Художественная керамика Гжели и Скопина в собрании </w:t>
      </w:r>
      <w:r w:rsidR="000223F3">
        <w:rPr>
          <w:rFonts w:ascii="Times New Roman" w:hAnsi="Times New Roman" w:cs="Times New Roman"/>
          <w:sz w:val="28"/>
          <w:szCs w:val="28"/>
        </w:rPr>
        <w:t xml:space="preserve">   </w:t>
      </w:r>
    </w:p>
    <w:p w:rsidR="006D1B9C" w:rsidRPr="000223F3" w:rsidRDefault="000223F3" w:rsidP="000223F3">
      <w:pPr>
        <w:pStyle w:val="a3"/>
        <w:spacing w:after="0" w:line="240" w:lineRule="auto"/>
        <w:ind w:left="567"/>
        <w:rPr>
          <w:rFonts w:ascii="Times New Roman" w:hAnsi="Times New Roman" w:cs="Times New Roman"/>
          <w:sz w:val="28"/>
          <w:szCs w:val="28"/>
        </w:rPr>
      </w:pPr>
      <w:r>
        <w:rPr>
          <w:rFonts w:ascii="Times New Roman" w:hAnsi="Times New Roman" w:cs="Times New Roman"/>
          <w:sz w:val="28"/>
          <w:szCs w:val="28"/>
        </w:rPr>
        <w:t xml:space="preserve">   </w:t>
      </w:r>
      <w:r w:rsidR="006D1B9C" w:rsidRPr="000223F3">
        <w:rPr>
          <w:rFonts w:ascii="Times New Roman" w:hAnsi="Times New Roman" w:cs="Times New Roman"/>
          <w:sz w:val="28"/>
          <w:szCs w:val="28"/>
        </w:rPr>
        <w:t xml:space="preserve">Государственного Русского </w:t>
      </w:r>
      <w:proofErr w:type="gramStart"/>
      <w:r w:rsidR="006D1B9C" w:rsidRPr="000223F3">
        <w:rPr>
          <w:rFonts w:ascii="Times New Roman" w:hAnsi="Times New Roman" w:cs="Times New Roman"/>
          <w:sz w:val="28"/>
          <w:szCs w:val="28"/>
        </w:rPr>
        <w:t>музея»</w:t>
      </w:r>
      <w:r w:rsidRPr="000223F3">
        <w:rPr>
          <w:rFonts w:ascii="Times New Roman" w:hAnsi="Times New Roman" w:cs="Times New Roman"/>
          <w:sz w:val="28"/>
          <w:szCs w:val="28"/>
        </w:rPr>
        <w:t xml:space="preserve">   </w:t>
      </w:r>
      <w:proofErr w:type="gramEnd"/>
      <w:r w:rsidR="00860A17" w:rsidRPr="000223F3">
        <w:rPr>
          <w:rFonts w:ascii="Times New Roman" w:hAnsi="Times New Roman" w:cs="Times New Roman"/>
          <w:sz w:val="28"/>
          <w:szCs w:val="28"/>
        </w:rPr>
        <w:t>авт.сост. Н.С.Григорьева</w:t>
      </w:r>
    </w:p>
    <w:p w:rsidR="00860A17" w:rsidRPr="000223F3" w:rsidRDefault="00860A17" w:rsidP="000223F3">
      <w:pPr>
        <w:pStyle w:val="a3"/>
        <w:numPr>
          <w:ilvl w:val="0"/>
          <w:numId w:val="5"/>
        </w:numPr>
        <w:spacing w:after="0" w:line="240" w:lineRule="auto"/>
        <w:ind w:left="567" w:hanging="141"/>
        <w:rPr>
          <w:rFonts w:ascii="Times New Roman" w:hAnsi="Times New Roman" w:cs="Times New Roman"/>
          <w:sz w:val="28"/>
          <w:szCs w:val="28"/>
        </w:rPr>
      </w:pPr>
      <w:r w:rsidRPr="000223F3">
        <w:rPr>
          <w:rFonts w:ascii="Times New Roman" w:hAnsi="Times New Roman" w:cs="Times New Roman"/>
          <w:sz w:val="28"/>
          <w:szCs w:val="28"/>
        </w:rPr>
        <w:t xml:space="preserve">«Роспись тканей и </w:t>
      </w:r>
      <w:proofErr w:type="gramStart"/>
      <w:r w:rsidRPr="000223F3">
        <w:rPr>
          <w:rFonts w:ascii="Times New Roman" w:hAnsi="Times New Roman" w:cs="Times New Roman"/>
          <w:sz w:val="28"/>
          <w:szCs w:val="28"/>
        </w:rPr>
        <w:t>набойка»</w:t>
      </w:r>
      <w:r w:rsidR="000223F3" w:rsidRPr="000223F3">
        <w:rPr>
          <w:rFonts w:ascii="Times New Roman" w:hAnsi="Times New Roman" w:cs="Times New Roman"/>
          <w:sz w:val="28"/>
          <w:szCs w:val="28"/>
        </w:rPr>
        <w:t xml:space="preserve">  </w:t>
      </w:r>
      <w:r w:rsidRPr="000223F3">
        <w:rPr>
          <w:rFonts w:ascii="Times New Roman" w:hAnsi="Times New Roman" w:cs="Times New Roman"/>
          <w:sz w:val="28"/>
          <w:szCs w:val="28"/>
        </w:rPr>
        <w:t>Л.</w:t>
      </w:r>
      <w:proofErr w:type="gramEnd"/>
      <w:r w:rsidRPr="000223F3">
        <w:rPr>
          <w:rFonts w:ascii="Times New Roman" w:hAnsi="Times New Roman" w:cs="Times New Roman"/>
          <w:sz w:val="28"/>
          <w:szCs w:val="28"/>
        </w:rPr>
        <w:t>,</w:t>
      </w:r>
      <w:r w:rsidR="000223F3" w:rsidRPr="000223F3">
        <w:rPr>
          <w:rFonts w:ascii="Times New Roman" w:hAnsi="Times New Roman" w:cs="Times New Roman"/>
          <w:sz w:val="28"/>
          <w:szCs w:val="28"/>
        </w:rPr>
        <w:t xml:space="preserve"> «</w:t>
      </w:r>
      <w:r w:rsidRPr="000223F3">
        <w:rPr>
          <w:rFonts w:ascii="Times New Roman" w:hAnsi="Times New Roman" w:cs="Times New Roman"/>
          <w:sz w:val="28"/>
          <w:szCs w:val="28"/>
        </w:rPr>
        <w:t>Учпедгиз», Ленингр.отд., 1961 г.</w:t>
      </w:r>
    </w:p>
    <w:p w:rsidR="000223F3" w:rsidRDefault="00860A17" w:rsidP="000223F3">
      <w:pPr>
        <w:pStyle w:val="a3"/>
        <w:numPr>
          <w:ilvl w:val="0"/>
          <w:numId w:val="5"/>
        </w:numPr>
        <w:spacing w:after="0" w:line="240" w:lineRule="auto"/>
        <w:ind w:left="567" w:hanging="141"/>
        <w:rPr>
          <w:rFonts w:ascii="Times New Roman" w:hAnsi="Times New Roman" w:cs="Times New Roman"/>
          <w:sz w:val="28"/>
          <w:szCs w:val="28"/>
        </w:rPr>
      </w:pPr>
      <w:r w:rsidRPr="000223F3">
        <w:rPr>
          <w:rFonts w:ascii="Times New Roman" w:hAnsi="Times New Roman" w:cs="Times New Roman"/>
          <w:sz w:val="28"/>
          <w:szCs w:val="28"/>
        </w:rPr>
        <w:t>«Семёновский сувенир – Горький»</w:t>
      </w:r>
      <w:r w:rsidR="000223F3" w:rsidRPr="000223F3">
        <w:rPr>
          <w:rFonts w:ascii="Times New Roman" w:hAnsi="Times New Roman" w:cs="Times New Roman"/>
          <w:sz w:val="28"/>
          <w:szCs w:val="28"/>
        </w:rPr>
        <w:t xml:space="preserve">    </w:t>
      </w:r>
      <w:r w:rsidRPr="000223F3">
        <w:rPr>
          <w:rFonts w:ascii="Times New Roman" w:hAnsi="Times New Roman" w:cs="Times New Roman"/>
          <w:sz w:val="28"/>
          <w:szCs w:val="28"/>
        </w:rPr>
        <w:t xml:space="preserve">Е.Е.Новикова, И.К.Сорокин, </w:t>
      </w:r>
    </w:p>
    <w:p w:rsidR="00860A17" w:rsidRPr="000223F3" w:rsidRDefault="000223F3" w:rsidP="000223F3">
      <w:pPr>
        <w:pStyle w:val="a3"/>
        <w:spacing w:after="0" w:line="240" w:lineRule="auto"/>
        <w:ind w:left="567"/>
        <w:rPr>
          <w:rFonts w:ascii="Times New Roman" w:hAnsi="Times New Roman" w:cs="Times New Roman"/>
          <w:sz w:val="28"/>
          <w:szCs w:val="28"/>
        </w:rPr>
      </w:pPr>
      <w:r>
        <w:rPr>
          <w:rFonts w:ascii="Times New Roman" w:hAnsi="Times New Roman" w:cs="Times New Roman"/>
          <w:sz w:val="28"/>
          <w:szCs w:val="28"/>
        </w:rPr>
        <w:t xml:space="preserve">  </w:t>
      </w:r>
      <w:r w:rsidR="00860A17" w:rsidRPr="000223F3">
        <w:rPr>
          <w:rFonts w:ascii="Times New Roman" w:hAnsi="Times New Roman" w:cs="Times New Roman"/>
          <w:sz w:val="28"/>
          <w:szCs w:val="28"/>
        </w:rPr>
        <w:t>«В.-Вятское изд-во», 1987 г.</w:t>
      </w:r>
    </w:p>
    <w:p w:rsidR="00860A17" w:rsidRDefault="00860A17" w:rsidP="000223F3">
      <w:pPr>
        <w:pStyle w:val="a3"/>
        <w:numPr>
          <w:ilvl w:val="0"/>
          <w:numId w:val="5"/>
        </w:numPr>
        <w:spacing w:after="0" w:line="240" w:lineRule="auto"/>
        <w:ind w:left="426" w:hanging="141"/>
        <w:rPr>
          <w:rFonts w:ascii="Times New Roman" w:hAnsi="Times New Roman" w:cs="Times New Roman"/>
          <w:sz w:val="28"/>
          <w:szCs w:val="28"/>
        </w:rPr>
      </w:pPr>
      <w:r>
        <w:rPr>
          <w:rFonts w:ascii="Times New Roman" w:hAnsi="Times New Roman" w:cs="Times New Roman"/>
          <w:sz w:val="28"/>
          <w:szCs w:val="28"/>
        </w:rPr>
        <w:t>«Русская народная резьба и роспись по дереву 18-20 вв.»</w:t>
      </w:r>
    </w:p>
    <w:p w:rsidR="00860A17" w:rsidRDefault="000223F3" w:rsidP="000223F3">
      <w:pPr>
        <w:pStyle w:val="a3"/>
        <w:spacing w:after="0" w:line="240" w:lineRule="auto"/>
        <w:ind w:left="567" w:hanging="141"/>
        <w:rPr>
          <w:rFonts w:ascii="Times New Roman" w:hAnsi="Times New Roman" w:cs="Times New Roman"/>
          <w:sz w:val="28"/>
          <w:szCs w:val="28"/>
        </w:rPr>
      </w:pPr>
      <w:r>
        <w:rPr>
          <w:rFonts w:ascii="Times New Roman" w:hAnsi="Times New Roman" w:cs="Times New Roman"/>
          <w:sz w:val="28"/>
          <w:szCs w:val="28"/>
        </w:rPr>
        <w:t xml:space="preserve">      </w:t>
      </w:r>
      <w:r w:rsidR="00860A17">
        <w:rPr>
          <w:rFonts w:ascii="Times New Roman" w:hAnsi="Times New Roman" w:cs="Times New Roman"/>
          <w:sz w:val="28"/>
          <w:szCs w:val="28"/>
        </w:rPr>
        <w:t>В.М.Василенко, М., «Московский университет», 1960 г.</w:t>
      </w:r>
    </w:p>
    <w:p w:rsidR="00860A17" w:rsidRPr="000E4B31" w:rsidRDefault="000223F3" w:rsidP="000E4B31">
      <w:pPr>
        <w:pStyle w:val="a3"/>
        <w:numPr>
          <w:ilvl w:val="0"/>
          <w:numId w:val="5"/>
        </w:numPr>
        <w:spacing w:after="0" w:line="240" w:lineRule="auto"/>
        <w:ind w:left="567" w:hanging="283"/>
        <w:rPr>
          <w:rFonts w:ascii="Times New Roman" w:hAnsi="Times New Roman" w:cs="Times New Roman"/>
          <w:sz w:val="28"/>
          <w:szCs w:val="28"/>
        </w:rPr>
      </w:pPr>
      <w:r w:rsidRPr="000E4B31">
        <w:rPr>
          <w:rFonts w:ascii="Times New Roman" w:hAnsi="Times New Roman" w:cs="Times New Roman"/>
          <w:sz w:val="28"/>
          <w:szCs w:val="28"/>
        </w:rPr>
        <w:t xml:space="preserve"> </w:t>
      </w:r>
      <w:r w:rsidR="00860A17" w:rsidRPr="000E4B31">
        <w:rPr>
          <w:rFonts w:ascii="Times New Roman" w:hAnsi="Times New Roman" w:cs="Times New Roman"/>
          <w:sz w:val="28"/>
          <w:szCs w:val="28"/>
        </w:rPr>
        <w:t xml:space="preserve">«Жостовская </w:t>
      </w:r>
      <w:proofErr w:type="gramStart"/>
      <w:r w:rsidR="00860A17" w:rsidRPr="000E4B31">
        <w:rPr>
          <w:rFonts w:ascii="Times New Roman" w:hAnsi="Times New Roman" w:cs="Times New Roman"/>
          <w:sz w:val="28"/>
          <w:szCs w:val="28"/>
        </w:rPr>
        <w:t>роспись»</w:t>
      </w:r>
      <w:r w:rsidRPr="000E4B31">
        <w:rPr>
          <w:rFonts w:ascii="Times New Roman" w:hAnsi="Times New Roman" w:cs="Times New Roman"/>
          <w:sz w:val="28"/>
          <w:szCs w:val="28"/>
        </w:rPr>
        <w:t xml:space="preserve">   </w:t>
      </w:r>
      <w:proofErr w:type="gramEnd"/>
      <w:r w:rsidRPr="000E4B31">
        <w:rPr>
          <w:rFonts w:ascii="Times New Roman" w:hAnsi="Times New Roman" w:cs="Times New Roman"/>
          <w:sz w:val="28"/>
          <w:szCs w:val="28"/>
        </w:rPr>
        <w:t xml:space="preserve"> </w:t>
      </w:r>
      <w:r w:rsidR="00860A17" w:rsidRPr="000E4B31">
        <w:rPr>
          <w:rFonts w:ascii="Times New Roman" w:hAnsi="Times New Roman" w:cs="Times New Roman"/>
          <w:sz w:val="28"/>
          <w:szCs w:val="28"/>
        </w:rPr>
        <w:t>Б.И.Коромыслов, М. «Изо.искусство», 1977 г.</w:t>
      </w:r>
    </w:p>
    <w:p w:rsidR="00860A17" w:rsidRPr="000E4B31" w:rsidRDefault="00860A17" w:rsidP="000E4B31">
      <w:pPr>
        <w:pStyle w:val="a3"/>
        <w:numPr>
          <w:ilvl w:val="0"/>
          <w:numId w:val="5"/>
        </w:numPr>
        <w:spacing w:after="0" w:line="240" w:lineRule="auto"/>
        <w:ind w:left="567" w:right="-143" w:hanging="283"/>
        <w:rPr>
          <w:rFonts w:ascii="Times New Roman" w:hAnsi="Times New Roman" w:cs="Times New Roman"/>
          <w:sz w:val="28"/>
          <w:szCs w:val="28"/>
        </w:rPr>
      </w:pPr>
      <w:r w:rsidRPr="000E4B31">
        <w:rPr>
          <w:rFonts w:ascii="Times New Roman" w:hAnsi="Times New Roman" w:cs="Times New Roman"/>
          <w:sz w:val="28"/>
          <w:szCs w:val="28"/>
        </w:rPr>
        <w:t xml:space="preserve">«Вологодские </w:t>
      </w:r>
      <w:proofErr w:type="gramStart"/>
      <w:r w:rsidRPr="000E4B31">
        <w:rPr>
          <w:rFonts w:ascii="Times New Roman" w:hAnsi="Times New Roman" w:cs="Times New Roman"/>
          <w:sz w:val="28"/>
          <w:szCs w:val="28"/>
        </w:rPr>
        <w:t>кружева»</w:t>
      </w:r>
      <w:r w:rsidR="000E4B31" w:rsidRPr="000E4B31">
        <w:rPr>
          <w:rFonts w:ascii="Times New Roman" w:hAnsi="Times New Roman" w:cs="Times New Roman"/>
          <w:sz w:val="28"/>
          <w:szCs w:val="28"/>
        </w:rPr>
        <w:t xml:space="preserve">  </w:t>
      </w:r>
      <w:r w:rsidRPr="000E4B31">
        <w:rPr>
          <w:rFonts w:ascii="Times New Roman" w:hAnsi="Times New Roman" w:cs="Times New Roman"/>
          <w:sz w:val="28"/>
          <w:szCs w:val="28"/>
        </w:rPr>
        <w:t>М.В.Рехачев</w:t>
      </w:r>
      <w:proofErr w:type="gramEnd"/>
      <w:r w:rsidRPr="000E4B31">
        <w:rPr>
          <w:rFonts w:ascii="Times New Roman" w:hAnsi="Times New Roman" w:cs="Times New Roman"/>
          <w:sz w:val="28"/>
          <w:szCs w:val="28"/>
        </w:rPr>
        <w:t>, Вологда, «Обл.книг. ред.», 1955 г.</w:t>
      </w:r>
    </w:p>
    <w:p w:rsidR="000E4B31" w:rsidRDefault="00860A17" w:rsidP="000E4B31">
      <w:pPr>
        <w:pStyle w:val="a3"/>
        <w:numPr>
          <w:ilvl w:val="0"/>
          <w:numId w:val="5"/>
        </w:numPr>
        <w:spacing w:after="0" w:line="240" w:lineRule="auto"/>
        <w:ind w:left="567" w:hanging="283"/>
        <w:rPr>
          <w:rFonts w:ascii="Times New Roman" w:hAnsi="Times New Roman" w:cs="Times New Roman"/>
          <w:sz w:val="28"/>
          <w:szCs w:val="28"/>
        </w:rPr>
      </w:pPr>
      <w:r w:rsidRPr="000E4B31">
        <w:rPr>
          <w:rFonts w:ascii="Times New Roman" w:hAnsi="Times New Roman" w:cs="Times New Roman"/>
          <w:sz w:val="28"/>
          <w:szCs w:val="28"/>
        </w:rPr>
        <w:lastRenderedPageBreak/>
        <w:t xml:space="preserve">«Народные художественные промыслы СССР» </w:t>
      </w:r>
      <w:r w:rsidR="000223F3" w:rsidRPr="000E4B31">
        <w:rPr>
          <w:rFonts w:ascii="Times New Roman" w:hAnsi="Times New Roman" w:cs="Times New Roman"/>
          <w:sz w:val="28"/>
          <w:szCs w:val="28"/>
        </w:rPr>
        <w:t xml:space="preserve">/по материалам </w:t>
      </w:r>
      <w:r w:rsidR="000E4B31">
        <w:rPr>
          <w:rFonts w:ascii="Times New Roman" w:hAnsi="Times New Roman" w:cs="Times New Roman"/>
          <w:sz w:val="28"/>
          <w:szCs w:val="28"/>
        </w:rPr>
        <w:t xml:space="preserve">     </w:t>
      </w:r>
    </w:p>
    <w:p w:rsidR="000223F3" w:rsidRPr="000E4B31" w:rsidRDefault="000E4B31" w:rsidP="000E4B31">
      <w:pPr>
        <w:pStyle w:val="a3"/>
        <w:spacing w:after="0" w:line="240" w:lineRule="auto"/>
        <w:ind w:left="567"/>
        <w:rPr>
          <w:rFonts w:ascii="Times New Roman" w:hAnsi="Times New Roman" w:cs="Times New Roman"/>
          <w:sz w:val="28"/>
          <w:szCs w:val="28"/>
        </w:rPr>
      </w:pPr>
      <w:r>
        <w:rPr>
          <w:rFonts w:ascii="Times New Roman" w:hAnsi="Times New Roman" w:cs="Times New Roman"/>
          <w:sz w:val="28"/>
          <w:szCs w:val="28"/>
        </w:rPr>
        <w:t xml:space="preserve">   </w:t>
      </w:r>
      <w:r w:rsidR="000223F3" w:rsidRPr="000E4B31">
        <w:rPr>
          <w:rFonts w:ascii="Times New Roman" w:hAnsi="Times New Roman" w:cs="Times New Roman"/>
          <w:sz w:val="28"/>
          <w:szCs w:val="28"/>
        </w:rPr>
        <w:t>выставки 1979 г./</w:t>
      </w:r>
      <w:r w:rsidRPr="000E4B31">
        <w:rPr>
          <w:rFonts w:ascii="Times New Roman" w:hAnsi="Times New Roman" w:cs="Times New Roman"/>
          <w:sz w:val="28"/>
          <w:szCs w:val="28"/>
        </w:rPr>
        <w:t xml:space="preserve">    </w:t>
      </w:r>
      <w:r w:rsidR="000223F3" w:rsidRPr="000E4B31">
        <w:rPr>
          <w:rFonts w:ascii="Times New Roman" w:hAnsi="Times New Roman" w:cs="Times New Roman"/>
          <w:sz w:val="28"/>
          <w:szCs w:val="28"/>
        </w:rPr>
        <w:t xml:space="preserve">сост. К.И.Рождественский, И.А.Романова, </w:t>
      </w:r>
    </w:p>
    <w:p w:rsidR="000223F3" w:rsidRDefault="000E4B31" w:rsidP="000223F3">
      <w:pPr>
        <w:pStyle w:val="a3"/>
        <w:spacing w:after="0" w:line="240" w:lineRule="auto"/>
        <w:ind w:left="567" w:hanging="141"/>
        <w:rPr>
          <w:rFonts w:ascii="Times New Roman" w:hAnsi="Times New Roman" w:cs="Times New Roman"/>
          <w:sz w:val="28"/>
          <w:szCs w:val="28"/>
        </w:rPr>
      </w:pPr>
      <w:r>
        <w:rPr>
          <w:rFonts w:ascii="Times New Roman" w:hAnsi="Times New Roman" w:cs="Times New Roman"/>
          <w:sz w:val="28"/>
          <w:szCs w:val="28"/>
        </w:rPr>
        <w:t xml:space="preserve">     </w:t>
      </w:r>
      <w:r w:rsidR="000223F3">
        <w:rPr>
          <w:rFonts w:ascii="Times New Roman" w:hAnsi="Times New Roman" w:cs="Times New Roman"/>
          <w:sz w:val="28"/>
          <w:szCs w:val="28"/>
        </w:rPr>
        <w:t>М., «Сов.художник», 1983 г.</w:t>
      </w:r>
    </w:p>
    <w:p w:rsidR="000223F3" w:rsidRDefault="000223F3" w:rsidP="000E4B31">
      <w:pPr>
        <w:pStyle w:val="a3"/>
        <w:numPr>
          <w:ilvl w:val="0"/>
          <w:numId w:val="5"/>
        </w:numPr>
        <w:spacing w:after="0" w:line="240" w:lineRule="auto"/>
        <w:ind w:left="567" w:hanging="283"/>
        <w:rPr>
          <w:rFonts w:ascii="Times New Roman" w:hAnsi="Times New Roman" w:cs="Times New Roman"/>
          <w:sz w:val="28"/>
          <w:szCs w:val="28"/>
        </w:rPr>
      </w:pPr>
      <w:r>
        <w:rPr>
          <w:rFonts w:ascii="Times New Roman" w:hAnsi="Times New Roman" w:cs="Times New Roman"/>
          <w:sz w:val="28"/>
          <w:szCs w:val="28"/>
        </w:rPr>
        <w:t>«Шарфы и шали русской работы первой половины 19 века»</w:t>
      </w:r>
    </w:p>
    <w:p w:rsidR="000223F3" w:rsidRDefault="000E4B31" w:rsidP="000223F3">
      <w:pPr>
        <w:pStyle w:val="a3"/>
        <w:spacing w:after="0" w:line="240" w:lineRule="auto"/>
        <w:ind w:left="567" w:hanging="141"/>
        <w:rPr>
          <w:rFonts w:ascii="Times New Roman" w:hAnsi="Times New Roman" w:cs="Times New Roman"/>
          <w:sz w:val="28"/>
          <w:szCs w:val="28"/>
        </w:rPr>
      </w:pPr>
      <w:r>
        <w:rPr>
          <w:rFonts w:ascii="Times New Roman" w:hAnsi="Times New Roman" w:cs="Times New Roman"/>
          <w:sz w:val="28"/>
          <w:szCs w:val="28"/>
        </w:rPr>
        <w:t xml:space="preserve">     </w:t>
      </w:r>
      <w:r w:rsidR="000223F3">
        <w:rPr>
          <w:rFonts w:ascii="Times New Roman" w:hAnsi="Times New Roman" w:cs="Times New Roman"/>
          <w:sz w:val="28"/>
          <w:szCs w:val="28"/>
        </w:rPr>
        <w:t>сост. Е.И.Моисеенко, 1981 г.</w:t>
      </w:r>
    </w:p>
    <w:p w:rsidR="000223F3" w:rsidRDefault="000223F3" w:rsidP="000E4B31">
      <w:pPr>
        <w:pStyle w:val="a3"/>
        <w:numPr>
          <w:ilvl w:val="0"/>
          <w:numId w:val="5"/>
        </w:numPr>
        <w:spacing w:after="0" w:line="240" w:lineRule="auto"/>
        <w:ind w:left="567" w:hanging="283"/>
        <w:rPr>
          <w:rFonts w:ascii="Times New Roman" w:hAnsi="Times New Roman" w:cs="Times New Roman"/>
          <w:sz w:val="28"/>
          <w:szCs w:val="28"/>
        </w:rPr>
      </w:pPr>
      <w:r>
        <w:rPr>
          <w:rFonts w:ascii="Times New Roman" w:hAnsi="Times New Roman" w:cs="Times New Roman"/>
          <w:sz w:val="28"/>
          <w:szCs w:val="28"/>
        </w:rPr>
        <w:t>«Декоративная резьба и художественное выпиливание по дереву»</w:t>
      </w:r>
    </w:p>
    <w:p w:rsidR="000223F3" w:rsidRDefault="000E4B31" w:rsidP="000223F3">
      <w:pPr>
        <w:pStyle w:val="a3"/>
        <w:spacing w:after="0" w:line="240" w:lineRule="auto"/>
        <w:ind w:left="567" w:hanging="141"/>
        <w:rPr>
          <w:rFonts w:ascii="Times New Roman" w:hAnsi="Times New Roman" w:cs="Times New Roman"/>
          <w:sz w:val="28"/>
          <w:szCs w:val="28"/>
        </w:rPr>
      </w:pPr>
      <w:r>
        <w:rPr>
          <w:rFonts w:ascii="Times New Roman" w:hAnsi="Times New Roman" w:cs="Times New Roman"/>
          <w:sz w:val="28"/>
          <w:szCs w:val="28"/>
        </w:rPr>
        <w:t xml:space="preserve">     </w:t>
      </w:r>
      <w:r w:rsidR="000223F3">
        <w:rPr>
          <w:rFonts w:ascii="Times New Roman" w:hAnsi="Times New Roman" w:cs="Times New Roman"/>
          <w:sz w:val="28"/>
          <w:szCs w:val="28"/>
        </w:rPr>
        <w:t>Н.С.Большаков, М., «КОИЗ», 1955 г.</w:t>
      </w:r>
    </w:p>
    <w:p w:rsidR="00504F9E" w:rsidRPr="00504F9E" w:rsidRDefault="00504F9E" w:rsidP="00504F9E">
      <w:pPr>
        <w:spacing w:after="0" w:line="240" w:lineRule="auto"/>
        <w:rPr>
          <w:rFonts w:ascii="Times New Roman" w:hAnsi="Times New Roman" w:cs="Times New Roman"/>
          <w:sz w:val="28"/>
          <w:szCs w:val="28"/>
        </w:rPr>
      </w:pPr>
      <w:r w:rsidRPr="00504F9E">
        <w:rPr>
          <w:rFonts w:ascii="Times New Roman" w:hAnsi="Times New Roman" w:cs="Times New Roman"/>
          <w:sz w:val="28"/>
          <w:szCs w:val="28"/>
        </w:rPr>
        <w:t xml:space="preserve">    </w:t>
      </w:r>
      <w:proofErr w:type="gramStart"/>
      <w:r w:rsidRPr="00504F9E">
        <w:rPr>
          <w:rFonts w:ascii="Times New Roman" w:hAnsi="Times New Roman" w:cs="Times New Roman"/>
          <w:sz w:val="28"/>
          <w:szCs w:val="28"/>
        </w:rPr>
        <w:t>16</w:t>
      </w:r>
      <w:r w:rsidRPr="00504F9E">
        <w:rPr>
          <w:rFonts w:ascii="Times New Roman" w:hAnsi="Times New Roman" w:cs="Times New Roman"/>
          <w:sz w:val="28"/>
          <w:szCs w:val="28"/>
        </w:rPr>
        <w:t>.А.Е.Клиентов .Народные</w:t>
      </w:r>
      <w:proofErr w:type="gramEnd"/>
      <w:r w:rsidRPr="00504F9E">
        <w:rPr>
          <w:rFonts w:ascii="Times New Roman" w:hAnsi="Times New Roman" w:cs="Times New Roman"/>
          <w:sz w:val="28"/>
          <w:szCs w:val="28"/>
        </w:rPr>
        <w:t xml:space="preserve"> промыслы. Издательство: Белый город, 2008 г</w:t>
      </w:r>
      <w:r w:rsidRPr="00504F9E">
        <w:rPr>
          <w:sz w:val="28"/>
          <w:szCs w:val="28"/>
        </w:rPr>
        <w:t>.</w:t>
      </w:r>
    </w:p>
    <w:sectPr w:rsidR="00504F9E" w:rsidRPr="00504F9E" w:rsidSect="00813E63">
      <w:pgSz w:w="11906" w:h="16838"/>
      <w:pgMar w:top="1134" w:right="850" w:bottom="1134" w:left="1701" w:header="708" w:footer="708" w:gutter="0"/>
      <w:pgBorders w:display="firstPage" w:offsetFrom="page">
        <w:top w:val="birds" w:sz="10" w:space="24" w:color="auto"/>
        <w:left w:val="birds" w:sz="10" w:space="24" w:color="auto"/>
        <w:bottom w:val="birds" w:sz="10" w:space="24" w:color="auto"/>
        <w:right w:val="birds" w:sz="10"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64D52"/>
    <w:multiLevelType w:val="hybridMultilevel"/>
    <w:tmpl w:val="40102C42"/>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040F5FFC"/>
    <w:multiLevelType w:val="hybridMultilevel"/>
    <w:tmpl w:val="1096C8D8"/>
    <w:lvl w:ilvl="0" w:tplc="DE5C30C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6D549A"/>
    <w:multiLevelType w:val="hybridMultilevel"/>
    <w:tmpl w:val="DD78EF5C"/>
    <w:lvl w:ilvl="0" w:tplc="DE5C30C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1153170"/>
    <w:multiLevelType w:val="hybridMultilevel"/>
    <w:tmpl w:val="C5A60ED6"/>
    <w:lvl w:ilvl="0" w:tplc="DE5C30C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58E69BC"/>
    <w:multiLevelType w:val="hybridMultilevel"/>
    <w:tmpl w:val="5EA8C0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7"/>
  <w:proofState w:spelling="clean" w:grammar="clean"/>
  <w:defaultTabStop w:val="708"/>
  <w:characterSpacingControl w:val="doNotCompress"/>
  <w:compat>
    <w:compatSetting w:name="compatibilityMode" w:uri="http://schemas.microsoft.com/office/word" w:val="12"/>
  </w:compat>
  <w:rsids>
    <w:rsidRoot w:val="00FA0BA4"/>
    <w:rsid w:val="000223F3"/>
    <w:rsid w:val="00076B1B"/>
    <w:rsid w:val="000D031E"/>
    <w:rsid w:val="000E2CB8"/>
    <w:rsid w:val="000E4B31"/>
    <w:rsid w:val="001D4042"/>
    <w:rsid w:val="002343EF"/>
    <w:rsid w:val="00235062"/>
    <w:rsid w:val="002401A9"/>
    <w:rsid w:val="002715BC"/>
    <w:rsid w:val="002B34FB"/>
    <w:rsid w:val="002F33F0"/>
    <w:rsid w:val="00304394"/>
    <w:rsid w:val="00311311"/>
    <w:rsid w:val="003207F2"/>
    <w:rsid w:val="00345D1B"/>
    <w:rsid w:val="00371FED"/>
    <w:rsid w:val="00376CBF"/>
    <w:rsid w:val="00382C0F"/>
    <w:rsid w:val="003C4779"/>
    <w:rsid w:val="00412EEB"/>
    <w:rsid w:val="004330C9"/>
    <w:rsid w:val="00461C67"/>
    <w:rsid w:val="00497182"/>
    <w:rsid w:val="004A7A14"/>
    <w:rsid w:val="004B1400"/>
    <w:rsid w:val="004D21F0"/>
    <w:rsid w:val="00504F9E"/>
    <w:rsid w:val="00507BED"/>
    <w:rsid w:val="00551736"/>
    <w:rsid w:val="00564658"/>
    <w:rsid w:val="005F7A6F"/>
    <w:rsid w:val="00637531"/>
    <w:rsid w:val="00660FAA"/>
    <w:rsid w:val="006B4D5E"/>
    <w:rsid w:val="006B4DFD"/>
    <w:rsid w:val="006D010C"/>
    <w:rsid w:val="006D1B9C"/>
    <w:rsid w:val="006E008F"/>
    <w:rsid w:val="00714E52"/>
    <w:rsid w:val="007412FD"/>
    <w:rsid w:val="007709E8"/>
    <w:rsid w:val="00787F7A"/>
    <w:rsid w:val="0079315E"/>
    <w:rsid w:val="007D5DE6"/>
    <w:rsid w:val="007F09CC"/>
    <w:rsid w:val="00813E63"/>
    <w:rsid w:val="0084577A"/>
    <w:rsid w:val="00847ADD"/>
    <w:rsid w:val="00860A17"/>
    <w:rsid w:val="008A018B"/>
    <w:rsid w:val="008A060E"/>
    <w:rsid w:val="008F5F55"/>
    <w:rsid w:val="00912CB6"/>
    <w:rsid w:val="00927600"/>
    <w:rsid w:val="00957A69"/>
    <w:rsid w:val="00967EA1"/>
    <w:rsid w:val="009C53DC"/>
    <w:rsid w:val="009E7C38"/>
    <w:rsid w:val="00A0591E"/>
    <w:rsid w:val="00A37200"/>
    <w:rsid w:val="00A54E14"/>
    <w:rsid w:val="00AA62BE"/>
    <w:rsid w:val="00B03F36"/>
    <w:rsid w:val="00B67A21"/>
    <w:rsid w:val="00B70C35"/>
    <w:rsid w:val="00BA5E0A"/>
    <w:rsid w:val="00BB3045"/>
    <w:rsid w:val="00BC7520"/>
    <w:rsid w:val="00BD18D9"/>
    <w:rsid w:val="00C24109"/>
    <w:rsid w:val="00C25923"/>
    <w:rsid w:val="00C50197"/>
    <w:rsid w:val="00C53F2F"/>
    <w:rsid w:val="00CC0200"/>
    <w:rsid w:val="00CD5466"/>
    <w:rsid w:val="00CE3D3B"/>
    <w:rsid w:val="00D408B9"/>
    <w:rsid w:val="00D91D9A"/>
    <w:rsid w:val="00DE6BAC"/>
    <w:rsid w:val="00E57313"/>
    <w:rsid w:val="00E86DC4"/>
    <w:rsid w:val="00E94F4A"/>
    <w:rsid w:val="00EB3C43"/>
    <w:rsid w:val="00EE542E"/>
    <w:rsid w:val="00F21502"/>
    <w:rsid w:val="00F43A0A"/>
    <w:rsid w:val="00F56BB5"/>
    <w:rsid w:val="00F66866"/>
    <w:rsid w:val="00F75C05"/>
    <w:rsid w:val="00F80059"/>
    <w:rsid w:val="00F840D4"/>
    <w:rsid w:val="00F941E0"/>
    <w:rsid w:val="00FA0BA4"/>
    <w:rsid w:val="00FA5259"/>
    <w:rsid w:val="00FB7203"/>
    <w:rsid w:val="00FC653C"/>
    <w:rsid w:val="00FE28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64B6D8-B645-467A-A3BC-501CDC1A3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43E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A0BA4"/>
    <w:pPr>
      <w:ind w:left="720"/>
      <w:contextualSpacing/>
    </w:pPr>
  </w:style>
  <w:style w:type="paragraph" w:styleId="a4">
    <w:name w:val="Balloon Text"/>
    <w:basedOn w:val="a"/>
    <w:link w:val="a5"/>
    <w:uiPriority w:val="99"/>
    <w:semiHidden/>
    <w:unhideWhenUsed/>
    <w:rsid w:val="00A54E1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54E14"/>
    <w:rPr>
      <w:rFonts w:ascii="Tahoma" w:hAnsi="Tahoma" w:cs="Tahoma"/>
      <w:sz w:val="16"/>
      <w:szCs w:val="16"/>
    </w:rPr>
  </w:style>
  <w:style w:type="character" w:styleId="a6">
    <w:name w:val="annotation reference"/>
    <w:basedOn w:val="a0"/>
    <w:uiPriority w:val="99"/>
    <w:semiHidden/>
    <w:unhideWhenUsed/>
    <w:rsid w:val="0079315E"/>
    <w:rPr>
      <w:sz w:val="16"/>
      <w:szCs w:val="16"/>
    </w:rPr>
  </w:style>
  <w:style w:type="paragraph" w:styleId="a7">
    <w:name w:val="annotation text"/>
    <w:basedOn w:val="a"/>
    <w:link w:val="a8"/>
    <w:uiPriority w:val="99"/>
    <w:semiHidden/>
    <w:unhideWhenUsed/>
    <w:rsid w:val="0079315E"/>
    <w:pPr>
      <w:spacing w:line="240" w:lineRule="auto"/>
    </w:pPr>
    <w:rPr>
      <w:sz w:val="20"/>
      <w:szCs w:val="20"/>
    </w:rPr>
  </w:style>
  <w:style w:type="character" w:customStyle="1" w:styleId="a8">
    <w:name w:val="Текст примечания Знак"/>
    <w:basedOn w:val="a0"/>
    <w:link w:val="a7"/>
    <w:uiPriority w:val="99"/>
    <w:semiHidden/>
    <w:rsid w:val="0079315E"/>
    <w:rPr>
      <w:sz w:val="20"/>
      <w:szCs w:val="20"/>
    </w:rPr>
  </w:style>
  <w:style w:type="paragraph" w:styleId="a9">
    <w:name w:val="annotation subject"/>
    <w:basedOn w:val="a7"/>
    <w:next w:val="a7"/>
    <w:link w:val="aa"/>
    <w:uiPriority w:val="99"/>
    <w:semiHidden/>
    <w:unhideWhenUsed/>
    <w:rsid w:val="0079315E"/>
    <w:rPr>
      <w:b/>
      <w:bCs/>
    </w:rPr>
  </w:style>
  <w:style w:type="character" w:customStyle="1" w:styleId="aa">
    <w:name w:val="Тема примечания Знак"/>
    <w:basedOn w:val="a8"/>
    <w:link w:val="a9"/>
    <w:uiPriority w:val="99"/>
    <w:semiHidden/>
    <w:rsid w:val="0079315E"/>
    <w:rPr>
      <w:b/>
      <w:bCs/>
      <w:sz w:val="20"/>
      <w:szCs w:val="20"/>
    </w:rPr>
  </w:style>
  <w:style w:type="paragraph" w:styleId="ab">
    <w:name w:val="Normal (Web)"/>
    <w:basedOn w:val="a"/>
    <w:uiPriority w:val="99"/>
    <w:unhideWhenUsed/>
    <w:rsid w:val="00504F9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7234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761</TotalTime>
  <Pages>1</Pages>
  <Words>5313</Words>
  <Characters>30290</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Проспект Каспий</cp:lastModifiedBy>
  <cp:revision>40</cp:revision>
  <dcterms:created xsi:type="dcterms:W3CDTF">2018-12-09T00:15:00Z</dcterms:created>
  <dcterms:modified xsi:type="dcterms:W3CDTF">2018-12-19T17:54:00Z</dcterms:modified>
</cp:coreProperties>
</file>