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4ED" w:rsidRDefault="00C764ED" w:rsidP="00C764ED">
      <w:pPr>
        <w:widowControl w:val="0"/>
        <w:autoSpaceDE w:val="0"/>
        <w:autoSpaceDN w:val="0"/>
        <w:adjustRightInd w:val="0"/>
        <w:spacing w:after="0" w:line="360" w:lineRule="auto"/>
        <w:jc w:val="right"/>
        <w:rPr>
          <w:rFonts w:ascii="Times New Roman" w:hAnsi="Times New Roman" w:cs="Times New Roman"/>
          <w:sz w:val="28"/>
          <w:szCs w:val="28"/>
        </w:rPr>
      </w:pPr>
      <w:r>
        <w:rPr>
          <w:rFonts w:ascii="Times New Roman" w:hAnsi="Times New Roman" w:cs="Times New Roman"/>
          <w:sz w:val="28"/>
          <w:szCs w:val="28"/>
        </w:rPr>
        <w:t xml:space="preserve">Андронова </w:t>
      </w:r>
    </w:p>
    <w:p w:rsidR="00C764ED" w:rsidRDefault="00C764ED" w:rsidP="00C764ED">
      <w:pPr>
        <w:widowControl w:val="0"/>
        <w:autoSpaceDE w:val="0"/>
        <w:autoSpaceDN w:val="0"/>
        <w:adjustRightInd w:val="0"/>
        <w:spacing w:after="0" w:line="360" w:lineRule="auto"/>
        <w:jc w:val="right"/>
        <w:rPr>
          <w:rFonts w:ascii="Times New Roman" w:hAnsi="Times New Roman" w:cs="Times New Roman"/>
          <w:sz w:val="28"/>
          <w:szCs w:val="28"/>
        </w:rPr>
      </w:pPr>
      <w:r>
        <w:rPr>
          <w:rFonts w:ascii="Times New Roman" w:hAnsi="Times New Roman" w:cs="Times New Roman"/>
          <w:sz w:val="28"/>
          <w:szCs w:val="28"/>
        </w:rPr>
        <w:t>Надежда Александровна</w:t>
      </w:r>
    </w:p>
    <w:p w:rsidR="00DD3942" w:rsidRDefault="00DD3942" w:rsidP="00C764ED">
      <w:pPr>
        <w:widowControl w:val="0"/>
        <w:autoSpaceDE w:val="0"/>
        <w:autoSpaceDN w:val="0"/>
        <w:adjustRightInd w:val="0"/>
        <w:spacing w:after="0" w:line="360" w:lineRule="auto"/>
        <w:jc w:val="right"/>
        <w:rPr>
          <w:rFonts w:ascii="Times New Roman" w:hAnsi="Times New Roman" w:cs="Times New Roman"/>
          <w:sz w:val="28"/>
          <w:szCs w:val="28"/>
        </w:rPr>
      </w:pPr>
      <w:r>
        <w:rPr>
          <w:rFonts w:ascii="Times New Roman" w:hAnsi="Times New Roman" w:cs="Times New Roman"/>
          <w:sz w:val="28"/>
          <w:szCs w:val="28"/>
        </w:rPr>
        <w:t xml:space="preserve">педагог </w:t>
      </w:r>
      <w:proofErr w:type="gramStart"/>
      <w:r>
        <w:rPr>
          <w:rFonts w:ascii="Times New Roman" w:hAnsi="Times New Roman" w:cs="Times New Roman"/>
          <w:sz w:val="28"/>
          <w:szCs w:val="28"/>
        </w:rPr>
        <w:t>профессионального</w:t>
      </w:r>
      <w:proofErr w:type="gramEnd"/>
    </w:p>
    <w:p w:rsidR="00DD3942" w:rsidRDefault="00DD3942" w:rsidP="00C764ED">
      <w:pPr>
        <w:widowControl w:val="0"/>
        <w:autoSpaceDE w:val="0"/>
        <w:autoSpaceDN w:val="0"/>
        <w:adjustRightInd w:val="0"/>
        <w:spacing w:after="0" w:line="360" w:lineRule="auto"/>
        <w:jc w:val="right"/>
        <w:rPr>
          <w:rFonts w:ascii="Times New Roman" w:hAnsi="Times New Roman" w:cs="Times New Roman"/>
          <w:sz w:val="28"/>
          <w:szCs w:val="28"/>
        </w:rPr>
      </w:pPr>
      <w:r>
        <w:rPr>
          <w:rFonts w:ascii="Times New Roman" w:hAnsi="Times New Roman" w:cs="Times New Roman"/>
          <w:sz w:val="28"/>
          <w:szCs w:val="28"/>
        </w:rPr>
        <w:t>образования ГБОУ СПО ЛО</w:t>
      </w:r>
    </w:p>
    <w:p w:rsidR="00DD3942" w:rsidRDefault="00DD3942" w:rsidP="00C764ED">
      <w:pPr>
        <w:widowControl w:val="0"/>
        <w:autoSpaceDE w:val="0"/>
        <w:autoSpaceDN w:val="0"/>
        <w:adjustRightInd w:val="0"/>
        <w:spacing w:after="0" w:line="360" w:lineRule="auto"/>
        <w:jc w:val="right"/>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Лужский</w:t>
      </w:r>
      <w:proofErr w:type="spellEnd"/>
      <w:r>
        <w:rPr>
          <w:rFonts w:ascii="Times New Roman" w:hAnsi="Times New Roman" w:cs="Times New Roman"/>
          <w:sz w:val="28"/>
          <w:szCs w:val="28"/>
        </w:rPr>
        <w:t xml:space="preserve"> агропромышленный техникум»</w:t>
      </w:r>
    </w:p>
    <w:p w:rsidR="00DD3942" w:rsidRDefault="00DD3942" w:rsidP="00DD3942">
      <w:pPr>
        <w:widowControl w:val="0"/>
        <w:autoSpaceDE w:val="0"/>
        <w:autoSpaceDN w:val="0"/>
        <w:adjustRightInd w:val="0"/>
        <w:spacing w:after="0" w:line="360" w:lineRule="auto"/>
        <w:rPr>
          <w:rFonts w:ascii="Times New Roman" w:hAnsi="Times New Roman" w:cs="Times New Roman"/>
          <w:sz w:val="28"/>
          <w:szCs w:val="28"/>
        </w:rPr>
      </w:pPr>
    </w:p>
    <w:p w:rsidR="00DD3942" w:rsidRDefault="00DD3942" w:rsidP="00C764ED">
      <w:pPr>
        <w:widowControl w:val="0"/>
        <w:autoSpaceDE w:val="0"/>
        <w:autoSpaceDN w:val="0"/>
        <w:adjustRightInd w:val="0"/>
        <w:spacing w:after="0" w:line="360" w:lineRule="auto"/>
        <w:jc w:val="right"/>
        <w:rPr>
          <w:rFonts w:ascii="Times New Roman" w:hAnsi="Times New Roman" w:cs="Times New Roman"/>
          <w:sz w:val="28"/>
          <w:szCs w:val="28"/>
        </w:rPr>
      </w:pPr>
    </w:p>
    <w:p w:rsidR="00DD3942" w:rsidRDefault="00DD3942" w:rsidP="00C764ED">
      <w:pPr>
        <w:widowControl w:val="0"/>
        <w:autoSpaceDE w:val="0"/>
        <w:autoSpaceDN w:val="0"/>
        <w:adjustRightInd w:val="0"/>
        <w:spacing w:after="0" w:line="360" w:lineRule="auto"/>
        <w:jc w:val="right"/>
        <w:rPr>
          <w:rFonts w:ascii="Times New Roman" w:hAnsi="Times New Roman" w:cs="Times New Roman"/>
          <w:sz w:val="28"/>
          <w:szCs w:val="28"/>
        </w:rPr>
      </w:pPr>
    </w:p>
    <w:p w:rsidR="00DD3942" w:rsidRPr="00DD3942" w:rsidRDefault="00DD3942" w:rsidP="00DD3942">
      <w:pPr>
        <w:widowControl w:val="0"/>
        <w:autoSpaceDE w:val="0"/>
        <w:autoSpaceDN w:val="0"/>
        <w:adjustRightInd w:val="0"/>
        <w:spacing w:after="0" w:line="360" w:lineRule="auto"/>
        <w:jc w:val="center"/>
        <w:rPr>
          <w:rFonts w:ascii="Times New Roman" w:hAnsi="Times New Roman" w:cs="Times New Roman"/>
          <w:b/>
          <w:sz w:val="28"/>
          <w:szCs w:val="28"/>
        </w:rPr>
      </w:pPr>
      <w:r w:rsidRPr="00DD3942">
        <w:rPr>
          <w:rFonts w:ascii="Times New Roman" w:hAnsi="Times New Roman" w:cs="Times New Roman"/>
          <w:b/>
          <w:sz w:val="28"/>
          <w:szCs w:val="28"/>
        </w:rPr>
        <w:t>Технологии популяризации рабочих мест</w:t>
      </w:r>
    </w:p>
    <w:p w:rsidR="00C764ED" w:rsidRDefault="00C764ED" w:rsidP="00C764ED">
      <w:pPr>
        <w:widowControl w:val="0"/>
        <w:numPr>
          <w:ilvl w:val="0"/>
          <w:numId w:val="1"/>
        </w:numPr>
        <w:autoSpaceDE w:val="0"/>
        <w:autoSpaceDN w:val="0"/>
        <w:adjustRightInd w:val="0"/>
        <w:spacing w:after="0" w:line="360" w:lineRule="auto"/>
        <w:ind w:left="0" w:firstLine="0"/>
        <w:jc w:val="both"/>
        <w:rPr>
          <w:rFonts w:ascii="Times New Roman" w:hAnsi="Times New Roman" w:cs="Times New Roman"/>
          <w:sz w:val="28"/>
          <w:szCs w:val="28"/>
        </w:rPr>
      </w:pPr>
    </w:p>
    <w:p w:rsidR="00E53B1A" w:rsidRPr="00C764ED" w:rsidRDefault="00E53B1A" w:rsidP="00C764ED">
      <w:pPr>
        <w:widowControl w:val="0"/>
        <w:numPr>
          <w:ilvl w:val="0"/>
          <w:numId w:val="1"/>
        </w:numPr>
        <w:autoSpaceDE w:val="0"/>
        <w:autoSpaceDN w:val="0"/>
        <w:adjustRightInd w:val="0"/>
        <w:spacing w:after="0" w:line="360" w:lineRule="auto"/>
        <w:ind w:left="0" w:firstLine="0"/>
        <w:jc w:val="both"/>
        <w:rPr>
          <w:rFonts w:ascii="Times New Roman" w:hAnsi="Times New Roman" w:cs="Times New Roman"/>
          <w:sz w:val="28"/>
          <w:szCs w:val="28"/>
        </w:rPr>
      </w:pPr>
      <w:r w:rsidRPr="00C764ED">
        <w:rPr>
          <w:rFonts w:ascii="Times New Roman" w:hAnsi="Times New Roman" w:cs="Times New Roman"/>
          <w:sz w:val="28"/>
          <w:szCs w:val="28"/>
        </w:rPr>
        <w:t>В настоящее время становится очевидной</w:t>
      </w:r>
      <w:r w:rsidR="00627DD9" w:rsidRPr="00C764ED">
        <w:rPr>
          <w:rFonts w:ascii="Times New Roman" w:hAnsi="Times New Roman" w:cs="Times New Roman"/>
          <w:sz w:val="28"/>
          <w:szCs w:val="28"/>
        </w:rPr>
        <w:t xml:space="preserve"> проблема</w:t>
      </w:r>
      <w:r w:rsidRPr="00C764ED">
        <w:rPr>
          <w:rFonts w:ascii="Times New Roman" w:hAnsi="Times New Roman" w:cs="Times New Roman"/>
          <w:sz w:val="28"/>
          <w:szCs w:val="28"/>
        </w:rPr>
        <w:t xml:space="preserve"> </w:t>
      </w:r>
      <w:proofErr w:type="spellStart"/>
      <w:r w:rsidR="00627DD9" w:rsidRPr="00C764ED">
        <w:rPr>
          <w:rFonts w:ascii="Times New Roman" w:hAnsi="Times New Roman" w:cs="Times New Roman"/>
          <w:sz w:val="28"/>
          <w:szCs w:val="28"/>
        </w:rPr>
        <w:t>востребованности</w:t>
      </w:r>
      <w:proofErr w:type="spellEnd"/>
      <w:r w:rsidRPr="00C764ED">
        <w:rPr>
          <w:rFonts w:ascii="Times New Roman" w:hAnsi="Times New Roman" w:cs="Times New Roman"/>
          <w:sz w:val="28"/>
          <w:szCs w:val="28"/>
        </w:rPr>
        <w:t xml:space="preserve"> квалифицированных специалистов рабочих профессий в сфере производства</w:t>
      </w:r>
      <w:r w:rsidR="00627DD9" w:rsidRPr="00C764ED">
        <w:rPr>
          <w:rFonts w:ascii="Times New Roman" w:hAnsi="Times New Roman" w:cs="Times New Roman"/>
          <w:sz w:val="28"/>
          <w:szCs w:val="28"/>
        </w:rPr>
        <w:t xml:space="preserve">. </w:t>
      </w:r>
      <w:r w:rsidR="00513426" w:rsidRPr="00C764ED">
        <w:rPr>
          <w:rFonts w:ascii="Times New Roman" w:hAnsi="Times New Roman" w:cs="Times New Roman"/>
          <w:sz w:val="28"/>
          <w:szCs w:val="28"/>
        </w:rPr>
        <w:t xml:space="preserve">Такие специальности как </w:t>
      </w:r>
      <w:r w:rsidR="00513426" w:rsidRPr="00C764ED">
        <w:rPr>
          <w:rFonts w:ascii="Times New Roman" w:hAnsi="Times New Roman" w:cs="Times New Roman"/>
          <w:sz w:val="28"/>
          <w:szCs w:val="28"/>
        </w:rPr>
        <w:t>слесарь, монтажник, сварщик, швея, маляр, оператор станков с ЧПУ, токарь, фрезеровщик, шлифовщик, электромонтер по ремонту и обслуживанию электрооборудования и др. Потребность в кадрах по этим профессиям велика, тогда как желающих работать пока не так много. Это обусловлено как невысоким уровнем заработной платой (согласно проведенному исследованию большинство работодателей предлагают не больше 40 тыс. руб.), так и низким престижем рабочих профессий.</w:t>
      </w:r>
      <w:r w:rsidR="00513426" w:rsidRPr="00C764ED">
        <w:rPr>
          <w:rFonts w:ascii="Times New Roman" w:hAnsi="Times New Roman" w:cs="Times New Roman"/>
          <w:sz w:val="28"/>
          <w:szCs w:val="28"/>
        </w:rPr>
        <w:t xml:space="preserve"> </w:t>
      </w:r>
      <w:r w:rsidR="00627DD9" w:rsidRPr="00C764ED">
        <w:rPr>
          <w:rFonts w:ascii="Times New Roman" w:hAnsi="Times New Roman" w:cs="Times New Roman"/>
          <w:sz w:val="28"/>
          <w:szCs w:val="28"/>
        </w:rPr>
        <w:t>Д</w:t>
      </w:r>
      <w:r w:rsidRPr="00C764ED">
        <w:rPr>
          <w:rFonts w:ascii="Times New Roman" w:hAnsi="Times New Roman" w:cs="Times New Roman"/>
          <w:sz w:val="28"/>
          <w:szCs w:val="28"/>
        </w:rPr>
        <w:t>анные тенденции озвучивают</w:t>
      </w:r>
      <w:r w:rsidR="00627DD9" w:rsidRPr="00C764ED">
        <w:rPr>
          <w:rFonts w:ascii="Times New Roman" w:hAnsi="Times New Roman" w:cs="Times New Roman"/>
          <w:sz w:val="28"/>
          <w:szCs w:val="28"/>
        </w:rPr>
        <w:t>ся и</w:t>
      </w:r>
      <w:r w:rsidRPr="00C764ED">
        <w:rPr>
          <w:rFonts w:ascii="Times New Roman" w:hAnsi="Times New Roman" w:cs="Times New Roman"/>
          <w:sz w:val="28"/>
          <w:szCs w:val="28"/>
        </w:rPr>
        <w:t xml:space="preserve"> в средствах массовой информации </w:t>
      </w:r>
      <w:proofErr w:type="gramStart"/>
      <w:r w:rsidR="00627DD9" w:rsidRPr="00C764ED">
        <w:rPr>
          <w:rFonts w:ascii="Times New Roman" w:hAnsi="Times New Roman" w:cs="Times New Roman"/>
          <w:sz w:val="28"/>
          <w:szCs w:val="28"/>
        </w:rPr>
        <w:t>представители</w:t>
      </w:r>
      <w:proofErr w:type="gramEnd"/>
      <w:r w:rsidR="00627DD9" w:rsidRPr="00C764ED">
        <w:rPr>
          <w:rFonts w:ascii="Times New Roman" w:hAnsi="Times New Roman" w:cs="Times New Roman"/>
          <w:sz w:val="28"/>
          <w:szCs w:val="28"/>
        </w:rPr>
        <w:t xml:space="preserve"> </w:t>
      </w:r>
      <w:r w:rsidRPr="00C764ED">
        <w:rPr>
          <w:rFonts w:ascii="Times New Roman" w:hAnsi="Times New Roman" w:cs="Times New Roman"/>
          <w:sz w:val="28"/>
          <w:szCs w:val="28"/>
        </w:rPr>
        <w:t xml:space="preserve">как крупнейших российских предприятий, так и среднего и малого бизнеса. </w:t>
      </w:r>
    </w:p>
    <w:p w:rsidR="00E53B1A" w:rsidRPr="00C764ED" w:rsidRDefault="00E53B1A" w:rsidP="00C764ED">
      <w:pPr>
        <w:pStyle w:val="a3"/>
        <w:widowControl w:val="0"/>
        <w:numPr>
          <w:ilvl w:val="0"/>
          <w:numId w:val="1"/>
        </w:numPr>
        <w:autoSpaceDE w:val="0"/>
        <w:autoSpaceDN w:val="0"/>
        <w:adjustRightInd w:val="0"/>
        <w:spacing w:after="0" w:line="360" w:lineRule="auto"/>
        <w:ind w:left="0" w:firstLine="0"/>
        <w:jc w:val="both"/>
        <w:rPr>
          <w:rFonts w:ascii="Times New Roman" w:hAnsi="Times New Roman" w:cs="Times New Roman"/>
          <w:sz w:val="28"/>
          <w:szCs w:val="28"/>
        </w:rPr>
      </w:pPr>
      <w:r w:rsidRPr="00C764ED">
        <w:rPr>
          <w:rFonts w:ascii="Times New Roman" w:hAnsi="Times New Roman" w:cs="Times New Roman"/>
          <w:sz w:val="28"/>
          <w:szCs w:val="28"/>
        </w:rPr>
        <w:t>Правительство намерено популяризировать инженерные и рабочие профессии. Намечен обширный комплекс мер: организация конкурсов лучших профессионалов, форумы молодых специалистов, олимпиады школьников по профильным предметам. Возрождением советских практик программа не ограничивается, предусмотрена «</w:t>
      </w:r>
      <w:proofErr w:type="spellStart"/>
      <w:r w:rsidRPr="00C764ED">
        <w:rPr>
          <w:rFonts w:ascii="Times New Roman" w:hAnsi="Times New Roman" w:cs="Times New Roman"/>
          <w:sz w:val="28"/>
          <w:szCs w:val="28"/>
        </w:rPr>
        <w:t>профориентационная</w:t>
      </w:r>
      <w:proofErr w:type="spellEnd"/>
      <w:r w:rsidRPr="00C764ED">
        <w:rPr>
          <w:rFonts w:ascii="Times New Roman" w:hAnsi="Times New Roman" w:cs="Times New Roman"/>
          <w:sz w:val="28"/>
          <w:szCs w:val="28"/>
        </w:rPr>
        <w:t xml:space="preserve"> работа в социальных сетях», стимулирование участников международных соревнований рабочих профессий. </w:t>
      </w:r>
    </w:p>
    <w:p w:rsidR="00E53B1A" w:rsidRPr="00C764ED" w:rsidRDefault="00E53B1A" w:rsidP="00C764ED">
      <w:pPr>
        <w:pStyle w:val="a3"/>
        <w:widowControl w:val="0"/>
        <w:numPr>
          <w:ilvl w:val="0"/>
          <w:numId w:val="1"/>
        </w:numPr>
        <w:autoSpaceDE w:val="0"/>
        <w:autoSpaceDN w:val="0"/>
        <w:adjustRightInd w:val="0"/>
        <w:spacing w:after="0" w:line="360" w:lineRule="auto"/>
        <w:ind w:left="0" w:firstLine="0"/>
        <w:jc w:val="both"/>
        <w:rPr>
          <w:rFonts w:ascii="Times New Roman" w:hAnsi="Times New Roman" w:cs="Times New Roman"/>
          <w:sz w:val="28"/>
          <w:szCs w:val="28"/>
        </w:rPr>
      </w:pPr>
      <w:r w:rsidRPr="00C764ED">
        <w:rPr>
          <w:rFonts w:ascii="Times New Roman" w:hAnsi="Times New Roman" w:cs="Times New Roman"/>
          <w:sz w:val="28"/>
          <w:szCs w:val="28"/>
        </w:rPr>
        <w:t xml:space="preserve">Повышение престижа рабочих и инженерных профессий, рост квалификации специалистов – достойная инициатива. </w:t>
      </w:r>
    </w:p>
    <w:p w:rsidR="00513426" w:rsidRPr="00C764ED" w:rsidRDefault="00D2669A" w:rsidP="00C764ED">
      <w:pPr>
        <w:pStyle w:val="a3"/>
        <w:widowControl w:val="0"/>
        <w:numPr>
          <w:ilvl w:val="0"/>
          <w:numId w:val="1"/>
        </w:numPr>
        <w:autoSpaceDE w:val="0"/>
        <w:autoSpaceDN w:val="0"/>
        <w:adjustRightInd w:val="0"/>
        <w:spacing w:after="0" w:line="360" w:lineRule="auto"/>
        <w:ind w:left="0" w:firstLine="0"/>
        <w:jc w:val="both"/>
        <w:rPr>
          <w:rFonts w:ascii="Times New Roman" w:hAnsi="Times New Roman" w:cs="Times New Roman"/>
          <w:sz w:val="28"/>
          <w:szCs w:val="28"/>
        </w:rPr>
      </w:pPr>
      <w:r w:rsidRPr="00C764ED">
        <w:rPr>
          <w:rFonts w:ascii="Times New Roman" w:hAnsi="Times New Roman" w:cs="Times New Roman"/>
          <w:sz w:val="28"/>
          <w:szCs w:val="28"/>
        </w:rPr>
        <w:t xml:space="preserve">После чего можно будет утверждать, что </w:t>
      </w:r>
      <w:r w:rsidR="00E53B1A" w:rsidRPr="00C764ED">
        <w:rPr>
          <w:rFonts w:ascii="Times New Roman" w:hAnsi="Times New Roman" w:cs="Times New Roman"/>
          <w:sz w:val="28"/>
          <w:szCs w:val="28"/>
        </w:rPr>
        <w:t xml:space="preserve">молодые инженеры, студенты и </w:t>
      </w:r>
      <w:r w:rsidR="00E53B1A" w:rsidRPr="00C764ED">
        <w:rPr>
          <w:rFonts w:ascii="Times New Roman" w:hAnsi="Times New Roman" w:cs="Times New Roman"/>
          <w:sz w:val="28"/>
          <w:szCs w:val="28"/>
        </w:rPr>
        <w:lastRenderedPageBreak/>
        <w:t xml:space="preserve">абитуриенты технических вузов и техникумов будут претендовать на новые рабочие места с качественным оборудованием, достойными условиями труда и зарплатой. </w:t>
      </w:r>
    </w:p>
    <w:p w:rsidR="00513426" w:rsidRPr="00C764ED" w:rsidRDefault="00513426" w:rsidP="00C764ED">
      <w:pPr>
        <w:pStyle w:val="a3"/>
        <w:widowControl w:val="0"/>
        <w:numPr>
          <w:ilvl w:val="0"/>
          <w:numId w:val="1"/>
        </w:numPr>
        <w:autoSpaceDE w:val="0"/>
        <w:autoSpaceDN w:val="0"/>
        <w:adjustRightInd w:val="0"/>
        <w:spacing w:after="0" w:line="360" w:lineRule="auto"/>
        <w:ind w:left="0" w:firstLine="0"/>
        <w:jc w:val="both"/>
        <w:rPr>
          <w:rFonts w:ascii="Times New Roman" w:hAnsi="Times New Roman" w:cs="Times New Roman"/>
          <w:sz w:val="28"/>
          <w:szCs w:val="28"/>
        </w:rPr>
      </w:pPr>
      <w:r w:rsidRPr="00C764ED">
        <w:rPr>
          <w:rFonts w:ascii="Times New Roman" w:hAnsi="Times New Roman" w:cs="Times New Roman"/>
          <w:sz w:val="28"/>
          <w:szCs w:val="28"/>
        </w:rPr>
        <w:t>«</w:t>
      </w:r>
      <w:r w:rsidR="00E53B1A" w:rsidRPr="00C764ED">
        <w:rPr>
          <w:rFonts w:ascii="Times New Roman" w:hAnsi="Times New Roman" w:cs="Times New Roman"/>
          <w:sz w:val="28"/>
          <w:szCs w:val="28"/>
        </w:rPr>
        <w:t xml:space="preserve">Однако, по данным Росстата, численность квалифицированных работников, занятых производством машин и оборудования, снизилась в 2014 г. на 7,2%. Долгосрочные тенденции тоже не обнадеживают: в 2005–2013 гг. численность квалифицированных рабочих в промышленности, на транспорте и в строительстве снизилась на 13,4% – с 10,8 </w:t>
      </w:r>
      <w:proofErr w:type="spellStart"/>
      <w:proofErr w:type="gramStart"/>
      <w:r w:rsidR="00E53B1A" w:rsidRPr="00C764ED">
        <w:rPr>
          <w:rFonts w:ascii="Times New Roman" w:hAnsi="Times New Roman" w:cs="Times New Roman"/>
          <w:sz w:val="28"/>
          <w:szCs w:val="28"/>
        </w:rPr>
        <w:t>млн</w:t>
      </w:r>
      <w:proofErr w:type="spellEnd"/>
      <w:proofErr w:type="gramEnd"/>
      <w:r w:rsidR="00E53B1A" w:rsidRPr="00C764ED">
        <w:rPr>
          <w:rFonts w:ascii="Times New Roman" w:hAnsi="Times New Roman" w:cs="Times New Roman"/>
          <w:sz w:val="28"/>
          <w:szCs w:val="28"/>
        </w:rPr>
        <w:t xml:space="preserve"> до 9,4 млн. Низкий спрос на качественную рабочую силу в обрабатывающих отраслях</w:t>
      </w:r>
      <w:r w:rsidR="00D2669A" w:rsidRPr="00C764ED">
        <w:rPr>
          <w:rFonts w:ascii="Times New Roman" w:hAnsi="Times New Roman" w:cs="Times New Roman"/>
          <w:sz w:val="28"/>
          <w:szCs w:val="28"/>
        </w:rPr>
        <w:t xml:space="preserve"> является </w:t>
      </w:r>
      <w:r w:rsidR="00E53B1A" w:rsidRPr="00C764ED">
        <w:rPr>
          <w:rFonts w:ascii="Times New Roman" w:hAnsi="Times New Roman" w:cs="Times New Roman"/>
          <w:sz w:val="28"/>
          <w:szCs w:val="28"/>
        </w:rPr>
        <w:t>следствие</w:t>
      </w:r>
      <w:r w:rsidR="00D2669A" w:rsidRPr="00C764ED">
        <w:rPr>
          <w:rFonts w:ascii="Times New Roman" w:hAnsi="Times New Roman" w:cs="Times New Roman"/>
          <w:sz w:val="28"/>
          <w:szCs w:val="28"/>
        </w:rPr>
        <w:t>м</w:t>
      </w:r>
      <w:r w:rsidR="00E53B1A" w:rsidRPr="00C764ED">
        <w:rPr>
          <w:rFonts w:ascii="Times New Roman" w:hAnsi="Times New Roman" w:cs="Times New Roman"/>
          <w:sz w:val="28"/>
          <w:szCs w:val="28"/>
        </w:rPr>
        <w:t xml:space="preserve"> сложившейся структуры экономики и высоких зарплат в добыче энергоресурсов</w:t>
      </w:r>
      <w:r w:rsidRPr="00C764ED">
        <w:rPr>
          <w:rFonts w:ascii="Times New Roman" w:hAnsi="Times New Roman" w:cs="Times New Roman"/>
          <w:sz w:val="28"/>
          <w:szCs w:val="28"/>
        </w:rPr>
        <w:t>»</w:t>
      </w:r>
      <w:r w:rsidRPr="00C764ED">
        <w:rPr>
          <w:rStyle w:val="a7"/>
          <w:rFonts w:ascii="Times New Roman" w:hAnsi="Times New Roman" w:cs="Times New Roman"/>
          <w:sz w:val="28"/>
          <w:szCs w:val="28"/>
        </w:rPr>
        <w:footnoteReference w:id="1"/>
      </w:r>
      <w:r w:rsidR="00E53B1A" w:rsidRPr="00C764ED">
        <w:rPr>
          <w:rFonts w:ascii="Times New Roman" w:hAnsi="Times New Roman" w:cs="Times New Roman"/>
          <w:sz w:val="28"/>
          <w:szCs w:val="28"/>
        </w:rPr>
        <w:t xml:space="preserve">. </w:t>
      </w:r>
    </w:p>
    <w:p w:rsidR="00E53B1A" w:rsidRPr="00C764ED" w:rsidRDefault="00E53B1A" w:rsidP="00C764ED">
      <w:pPr>
        <w:pStyle w:val="a3"/>
        <w:widowControl w:val="0"/>
        <w:numPr>
          <w:ilvl w:val="0"/>
          <w:numId w:val="1"/>
        </w:numPr>
        <w:autoSpaceDE w:val="0"/>
        <w:autoSpaceDN w:val="0"/>
        <w:adjustRightInd w:val="0"/>
        <w:spacing w:after="0" w:line="360" w:lineRule="auto"/>
        <w:ind w:left="0" w:firstLine="0"/>
        <w:jc w:val="both"/>
        <w:rPr>
          <w:rFonts w:ascii="Times New Roman" w:hAnsi="Times New Roman" w:cs="Times New Roman"/>
          <w:sz w:val="28"/>
          <w:szCs w:val="28"/>
        </w:rPr>
      </w:pPr>
      <w:r w:rsidRPr="00C764ED">
        <w:rPr>
          <w:rFonts w:ascii="Times New Roman" w:hAnsi="Times New Roman" w:cs="Times New Roman"/>
          <w:sz w:val="28"/>
          <w:szCs w:val="28"/>
        </w:rPr>
        <w:t>Создавать новые высокопроизводительные производства и повышать квалификации работников бизнесмены опасаются из-за высокого риска вероятности потерять собственность и свободу. В последний год к ним прибавились последствия внешней политики государства: высокая стоимость зарубежного оборудования, трудности с кредитами.</w:t>
      </w:r>
    </w:p>
    <w:p w:rsidR="00E53B1A" w:rsidRPr="00C764ED" w:rsidRDefault="00E53B1A" w:rsidP="00C764ED">
      <w:pPr>
        <w:pStyle w:val="a3"/>
        <w:widowControl w:val="0"/>
        <w:numPr>
          <w:ilvl w:val="0"/>
          <w:numId w:val="1"/>
        </w:numPr>
        <w:autoSpaceDE w:val="0"/>
        <w:autoSpaceDN w:val="0"/>
        <w:adjustRightInd w:val="0"/>
        <w:spacing w:after="0" w:line="360" w:lineRule="auto"/>
        <w:ind w:left="0" w:firstLine="0"/>
        <w:jc w:val="both"/>
        <w:rPr>
          <w:rFonts w:ascii="Times New Roman" w:hAnsi="Times New Roman" w:cs="Times New Roman"/>
          <w:sz w:val="28"/>
          <w:szCs w:val="28"/>
        </w:rPr>
      </w:pPr>
      <w:r w:rsidRPr="00C764ED">
        <w:rPr>
          <w:rFonts w:ascii="Times New Roman" w:hAnsi="Times New Roman" w:cs="Times New Roman"/>
          <w:sz w:val="28"/>
          <w:szCs w:val="28"/>
        </w:rPr>
        <w:t xml:space="preserve">Предложение достойных рабочих мест в такой ситуации вряд ли вырастет. </w:t>
      </w:r>
      <w:r w:rsidR="00513426" w:rsidRPr="00C764ED">
        <w:rPr>
          <w:rFonts w:ascii="Times New Roman" w:hAnsi="Times New Roman" w:cs="Times New Roman"/>
          <w:sz w:val="28"/>
          <w:szCs w:val="28"/>
        </w:rPr>
        <w:t>«</w:t>
      </w:r>
      <w:r w:rsidRPr="00C764ED">
        <w:rPr>
          <w:rFonts w:ascii="Times New Roman" w:hAnsi="Times New Roman" w:cs="Times New Roman"/>
          <w:sz w:val="28"/>
          <w:szCs w:val="28"/>
        </w:rPr>
        <w:t>Надежды повысить престиж квалифицированного рабочего и инженерного труда проведением юниорского лесного конкурса «Подрост» (так в постановлении правительства) или музыкально-поэтического «Железная дорога – моя судьба» в нынешних условиях выглядят наивно</w:t>
      </w:r>
      <w:r w:rsidR="00513426" w:rsidRPr="00C764ED">
        <w:rPr>
          <w:rFonts w:ascii="Times New Roman" w:hAnsi="Times New Roman" w:cs="Times New Roman"/>
          <w:sz w:val="28"/>
          <w:szCs w:val="28"/>
        </w:rPr>
        <w:t>»</w:t>
      </w:r>
      <w:r w:rsidR="00513426" w:rsidRPr="00C764ED">
        <w:rPr>
          <w:rStyle w:val="a7"/>
          <w:rFonts w:ascii="Times New Roman" w:hAnsi="Times New Roman" w:cs="Times New Roman"/>
          <w:sz w:val="28"/>
          <w:szCs w:val="28"/>
        </w:rPr>
        <w:footnoteReference w:id="2"/>
      </w:r>
      <w:r w:rsidRPr="00C764ED">
        <w:rPr>
          <w:rFonts w:ascii="Times New Roman" w:hAnsi="Times New Roman" w:cs="Times New Roman"/>
          <w:sz w:val="28"/>
          <w:szCs w:val="28"/>
        </w:rPr>
        <w:t>.</w:t>
      </w:r>
    </w:p>
    <w:p w:rsidR="00513426" w:rsidRPr="00C764ED" w:rsidRDefault="00513426" w:rsidP="00C764ED">
      <w:pPr>
        <w:pStyle w:val="a3"/>
        <w:widowControl w:val="0"/>
        <w:numPr>
          <w:ilvl w:val="0"/>
          <w:numId w:val="1"/>
        </w:numPr>
        <w:autoSpaceDE w:val="0"/>
        <w:autoSpaceDN w:val="0"/>
        <w:adjustRightInd w:val="0"/>
        <w:spacing w:after="0" w:line="360" w:lineRule="auto"/>
        <w:ind w:left="0" w:firstLine="0"/>
        <w:jc w:val="both"/>
        <w:rPr>
          <w:rFonts w:ascii="Times New Roman" w:hAnsi="Times New Roman" w:cs="Times New Roman"/>
          <w:sz w:val="28"/>
          <w:szCs w:val="28"/>
        </w:rPr>
      </w:pPr>
      <w:r w:rsidRPr="00C764ED">
        <w:rPr>
          <w:rFonts w:ascii="Times New Roman" w:hAnsi="Times New Roman" w:cs="Times New Roman"/>
          <w:sz w:val="28"/>
          <w:szCs w:val="28"/>
        </w:rPr>
        <w:t xml:space="preserve">Одной из действенных мер по популяризации рабочих профессий и по привлечению молодежи на рабочие профессии в городе Москве и других регионах Российской Федерации является распространение международного движения </w:t>
      </w:r>
      <w:proofErr w:type="spellStart"/>
      <w:r w:rsidRPr="00C764ED">
        <w:rPr>
          <w:rFonts w:ascii="Times New Roman" w:hAnsi="Times New Roman" w:cs="Times New Roman"/>
          <w:sz w:val="28"/>
          <w:szCs w:val="28"/>
        </w:rPr>
        <w:t>WorldSkills</w:t>
      </w:r>
      <w:proofErr w:type="spellEnd"/>
      <w:r w:rsidRPr="00C764ED">
        <w:rPr>
          <w:rFonts w:ascii="Times New Roman" w:hAnsi="Times New Roman" w:cs="Times New Roman"/>
          <w:sz w:val="28"/>
          <w:szCs w:val="28"/>
        </w:rPr>
        <w:t xml:space="preserve"> </w:t>
      </w:r>
      <w:proofErr w:type="spellStart"/>
      <w:r w:rsidRPr="00C764ED">
        <w:rPr>
          <w:rFonts w:ascii="Times New Roman" w:hAnsi="Times New Roman" w:cs="Times New Roman"/>
          <w:sz w:val="28"/>
          <w:szCs w:val="28"/>
        </w:rPr>
        <w:t>International</w:t>
      </w:r>
      <w:proofErr w:type="spellEnd"/>
      <w:r w:rsidRPr="00C764ED">
        <w:rPr>
          <w:rFonts w:ascii="Times New Roman" w:hAnsi="Times New Roman" w:cs="Times New Roman"/>
          <w:sz w:val="28"/>
          <w:szCs w:val="28"/>
        </w:rPr>
        <w:t>. И, несмотря на то, что в России это движение появилось относительно недавно, имеющиеся положительные результаты уже сегодня свидетельствуют о его эффективности и значимости для российского рынка труда.</w:t>
      </w:r>
    </w:p>
    <w:p w:rsidR="00B66229" w:rsidRPr="00C764ED" w:rsidRDefault="00B66229" w:rsidP="00C764ED">
      <w:pPr>
        <w:pStyle w:val="a3"/>
        <w:widowControl w:val="0"/>
        <w:numPr>
          <w:ilvl w:val="0"/>
          <w:numId w:val="1"/>
        </w:numPr>
        <w:autoSpaceDE w:val="0"/>
        <w:autoSpaceDN w:val="0"/>
        <w:adjustRightInd w:val="0"/>
        <w:spacing w:after="0" w:line="360" w:lineRule="auto"/>
        <w:ind w:left="0" w:firstLine="0"/>
        <w:jc w:val="both"/>
        <w:rPr>
          <w:rFonts w:ascii="Times New Roman" w:hAnsi="Times New Roman" w:cs="Times New Roman"/>
          <w:sz w:val="28"/>
          <w:szCs w:val="28"/>
        </w:rPr>
      </w:pPr>
    </w:p>
    <w:p w:rsidR="00B66229" w:rsidRPr="00C764ED" w:rsidRDefault="00B66229" w:rsidP="00C764ED">
      <w:pPr>
        <w:widowControl w:val="0"/>
        <w:autoSpaceDE w:val="0"/>
        <w:autoSpaceDN w:val="0"/>
        <w:adjustRightInd w:val="0"/>
        <w:spacing w:after="0" w:line="360" w:lineRule="auto"/>
        <w:jc w:val="both"/>
        <w:rPr>
          <w:rFonts w:ascii="Times New Roman" w:hAnsi="Times New Roman" w:cs="Times New Roman"/>
          <w:sz w:val="28"/>
          <w:szCs w:val="28"/>
        </w:rPr>
      </w:pPr>
    </w:p>
    <w:p w:rsidR="00513426" w:rsidRPr="001A575B" w:rsidRDefault="00C764ED" w:rsidP="00C764ED">
      <w:pPr>
        <w:widowControl w:val="0"/>
        <w:autoSpaceDE w:val="0"/>
        <w:autoSpaceDN w:val="0"/>
        <w:adjustRightInd w:val="0"/>
        <w:spacing w:after="0" w:line="360" w:lineRule="auto"/>
        <w:jc w:val="both"/>
        <w:rPr>
          <w:rFonts w:ascii="Times New Roman" w:hAnsi="Times New Roman" w:cs="Times New Roman"/>
          <w:b/>
          <w:sz w:val="28"/>
          <w:szCs w:val="28"/>
        </w:rPr>
      </w:pPr>
      <w:r w:rsidRPr="001A575B">
        <w:rPr>
          <w:rFonts w:ascii="Times New Roman" w:hAnsi="Times New Roman" w:cs="Times New Roman"/>
          <w:b/>
          <w:sz w:val="28"/>
          <w:szCs w:val="28"/>
        </w:rPr>
        <w:lastRenderedPageBreak/>
        <w:t>Список литературы</w:t>
      </w:r>
    </w:p>
    <w:p w:rsidR="00C764ED" w:rsidRPr="00C764ED" w:rsidRDefault="00C764ED" w:rsidP="00C764ED">
      <w:pPr>
        <w:widowControl w:val="0"/>
        <w:autoSpaceDE w:val="0"/>
        <w:autoSpaceDN w:val="0"/>
        <w:adjustRightInd w:val="0"/>
        <w:spacing w:after="0" w:line="360" w:lineRule="auto"/>
        <w:jc w:val="both"/>
        <w:rPr>
          <w:rFonts w:ascii="Times New Roman" w:hAnsi="Times New Roman" w:cs="Times New Roman"/>
          <w:sz w:val="28"/>
          <w:szCs w:val="28"/>
        </w:rPr>
      </w:pPr>
    </w:p>
    <w:p w:rsidR="00C764ED" w:rsidRPr="00C764ED" w:rsidRDefault="00C764ED" w:rsidP="00C764ED">
      <w:pPr>
        <w:widowControl w:val="0"/>
        <w:autoSpaceDE w:val="0"/>
        <w:autoSpaceDN w:val="0"/>
        <w:adjustRightInd w:val="0"/>
        <w:spacing w:after="0" w:line="360" w:lineRule="auto"/>
        <w:jc w:val="both"/>
        <w:rPr>
          <w:rFonts w:ascii="Times New Roman" w:hAnsi="Times New Roman" w:cs="Times New Roman"/>
          <w:sz w:val="28"/>
          <w:szCs w:val="28"/>
        </w:rPr>
      </w:pPr>
      <w:r w:rsidRPr="00C764ED">
        <w:rPr>
          <w:rFonts w:ascii="Times New Roman" w:hAnsi="Times New Roman" w:cs="Times New Roman"/>
          <w:sz w:val="28"/>
          <w:szCs w:val="28"/>
        </w:rPr>
        <w:t xml:space="preserve">1. </w:t>
      </w:r>
      <w:r w:rsidRPr="00C764ED">
        <w:rPr>
          <w:rFonts w:ascii="Times New Roman" w:hAnsi="Times New Roman" w:cs="Times New Roman"/>
          <w:sz w:val="28"/>
          <w:szCs w:val="28"/>
        </w:rPr>
        <w:t>Закон города Москвы от 01 октября 2008 г. № 46 (ред. от 28.09.2011) «О занятости населения в городе Москве» // Ведомости Московской городской Думы. — 2008. — № 11. — Ст. 210. — 1 дек.</w:t>
      </w:r>
    </w:p>
    <w:p w:rsidR="00513426" w:rsidRPr="00C764ED" w:rsidRDefault="00C764ED" w:rsidP="00C764ED">
      <w:pPr>
        <w:widowControl w:val="0"/>
        <w:autoSpaceDE w:val="0"/>
        <w:autoSpaceDN w:val="0"/>
        <w:adjustRightInd w:val="0"/>
        <w:spacing w:after="0" w:line="360" w:lineRule="auto"/>
        <w:jc w:val="both"/>
        <w:rPr>
          <w:rFonts w:ascii="Times New Roman" w:hAnsi="Times New Roman" w:cs="Times New Roman"/>
          <w:sz w:val="28"/>
          <w:szCs w:val="28"/>
        </w:rPr>
      </w:pPr>
      <w:r w:rsidRPr="00C764ED">
        <w:rPr>
          <w:rFonts w:ascii="Times New Roman" w:hAnsi="Times New Roman" w:cs="Times New Roman"/>
          <w:sz w:val="28"/>
          <w:szCs w:val="28"/>
        </w:rPr>
        <w:t>2</w:t>
      </w:r>
      <w:r w:rsidR="00513426" w:rsidRPr="00C764ED">
        <w:rPr>
          <w:rFonts w:ascii="Times New Roman" w:hAnsi="Times New Roman" w:cs="Times New Roman"/>
          <w:sz w:val="28"/>
          <w:szCs w:val="28"/>
        </w:rPr>
        <w:t xml:space="preserve">. </w:t>
      </w:r>
      <w:proofErr w:type="spellStart"/>
      <w:r w:rsidR="00513426" w:rsidRPr="00C764ED">
        <w:rPr>
          <w:rFonts w:ascii="Times New Roman" w:hAnsi="Times New Roman" w:cs="Times New Roman"/>
          <w:sz w:val="28"/>
          <w:szCs w:val="28"/>
        </w:rPr>
        <w:t>Мазаева</w:t>
      </w:r>
      <w:proofErr w:type="spellEnd"/>
      <w:r w:rsidR="00513426" w:rsidRPr="00C764ED">
        <w:rPr>
          <w:rFonts w:ascii="Times New Roman" w:hAnsi="Times New Roman" w:cs="Times New Roman"/>
          <w:sz w:val="28"/>
          <w:szCs w:val="28"/>
        </w:rPr>
        <w:t xml:space="preserve"> К.А., </w:t>
      </w:r>
      <w:proofErr w:type="spellStart"/>
      <w:r w:rsidR="00513426" w:rsidRPr="00C764ED">
        <w:rPr>
          <w:rFonts w:ascii="Times New Roman" w:hAnsi="Times New Roman" w:cs="Times New Roman"/>
          <w:sz w:val="28"/>
          <w:szCs w:val="28"/>
        </w:rPr>
        <w:t>Сигова</w:t>
      </w:r>
      <w:proofErr w:type="spellEnd"/>
      <w:r w:rsidR="00513426" w:rsidRPr="00C764ED">
        <w:rPr>
          <w:rFonts w:ascii="Times New Roman" w:hAnsi="Times New Roman" w:cs="Times New Roman"/>
          <w:sz w:val="28"/>
          <w:szCs w:val="28"/>
        </w:rPr>
        <w:t xml:space="preserve"> С.В. Рабочие кадры в инновационной экономике России [Электронный ресурс] // Управление экономическими системами: электронный научный журнал. — 2013. — № 9. — Режим доступа: http://uecs.ru/index.php?option=com_flexicontent&amp;view=items&amp;id=2356 (дата обращения: 03.03.2014).</w:t>
      </w:r>
    </w:p>
    <w:p w:rsidR="00513426" w:rsidRPr="00C764ED" w:rsidRDefault="00C764ED" w:rsidP="00C764ED">
      <w:pPr>
        <w:widowControl w:val="0"/>
        <w:autoSpaceDE w:val="0"/>
        <w:autoSpaceDN w:val="0"/>
        <w:adjustRightInd w:val="0"/>
        <w:spacing w:after="0" w:line="360" w:lineRule="auto"/>
        <w:jc w:val="both"/>
        <w:rPr>
          <w:rFonts w:ascii="Times New Roman" w:hAnsi="Times New Roman" w:cs="Times New Roman"/>
          <w:sz w:val="28"/>
          <w:szCs w:val="28"/>
        </w:rPr>
      </w:pPr>
      <w:r w:rsidRPr="00C764ED">
        <w:rPr>
          <w:rFonts w:ascii="Times New Roman" w:hAnsi="Times New Roman" w:cs="Times New Roman"/>
          <w:sz w:val="28"/>
          <w:szCs w:val="28"/>
        </w:rPr>
        <w:t>3</w:t>
      </w:r>
      <w:r w:rsidR="00513426" w:rsidRPr="00C764ED">
        <w:rPr>
          <w:rFonts w:ascii="Times New Roman" w:hAnsi="Times New Roman" w:cs="Times New Roman"/>
          <w:sz w:val="28"/>
          <w:szCs w:val="28"/>
        </w:rPr>
        <w:t>. Маркелов Р. Пять наиболее ценных профессий в 2014 году // Российская газета. — 2013. — 13 дек.</w:t>
      </w:r>
    </w:p>
    <w:p w:rsidR="00513426" w:rsidRPr="00C764ED" w:rsidRDefault="00C764ED" w:rsidP="00C764ED">
      <w:pPr>
        <w:widowControl w:val="0"/>
        <w:autoSpaceDE w:val="0"/>
        <w:autoSpaceDN w:val="0"/>
        <w:adjustRightInd w:val="0"/>
        <w:spacing w:after="0" w:line="360" w:lineRule="auto"/>
        <w:jc w:val="both"/>
        <w:rPr>
          <w:rFonts w:ascii="Times New Roman" w:hAnsi="Times New Roman" w:cs="Times New Roman"/>
          <w:sz w:val="28"/>
          <w:szCs w:val="28"/>
        </w:rPr>
      </w:pPr>
      <w:r w:rsidRPr="00C764ED">
        <w:rPr>
          <w:rFonts w:ascii="Times New Roman" w:hAnsi="Times New Roman" w:cs="Times New Roman"/>
          <w:sz w:val="28"/>
          <w:szCs w:val="28"/>
        </w:rPr>
        <w:t>4</w:t>
      </w:r>
      <w:r w:rsidR="00513426" w:rsidRPr="00C764ED">
        <w:rPr>
          <w:rFonts w:ascii="Times New Roman" w:hAnsi="Times New Roman" w:cs="Times New Roman"/>
          <w:sz w:val="28"/>
          <w:szCs w:val="28"/>
        </w:rPr>
        <w:t>. Регионы России. Социально-экономические показатели. 2013: Стат. сб. / Росстат. — М., 2013. — 990 с.</w:t>
      </w:r>
    </w:p>
    <w:p w:rsidR="00513426" w:rsidRPr="00C764ED" w:rsidRDefault="00C764ED" w:rsidP="00C764ED">
      <w:pPr>
        <w:widowControl w:val="0"/>
        <w:autoSpaceDE w:val="0"/>
        <w:autoSpaceDN w:val="0"/>
        <w:adjustRightInd w:val="0"/>
        <w:spacing w:after="0" w:line="360" w:lineRule="auto"/>
        <w:jc w:val="both"/>
        <w:rPr>
          <w:rFonts w:ascii="Times New Roman" w:hAnsi="Times New Roman" w:cs="Times New Roman"/>
          <w:sz w:val="28"/>
          <w:szCs w:val="28"/>
        </w:rPr>
      </w:pPr>
      <w:r w:rsidRPr="00C764ED">
        <w:rPr>
          <w:rFonts w:ascii="Times New Roman" w:hAnsi="Times New Roman" w:cs="Times New Roman"/>
          <w:sz w:val="28"/>
          <w:szCs w:val="28"/>
        </w:rPr>
        <w:t>5</w:t>
      </w:r>
      <w:r w:rsidR="00513426" w:rsidRPr="00C764ED">
        <w:rPr>
          <w:rFonts w:ascii="Times New Roman" w:hAnsi="Times New Roman" w:cs="Times New Roman"/>
          <w:sz w:val="28"/>
          <w:szCs w:val="28"/>
        </w:rPr>
        <w:t xml:space="preserve">. </w:t>
      </w:r>
      <w:proofErr w:type="gramStart"/>
      <w:r w:rsidR="00513426" w:rsidRPr="00C764ED">
        <w:rPr>
          <w:rFonts w:ascii="Times New Roman" w:hAnsi="Times New Roman" w:cs="Times New Roman"/>
          <w:sz w:val="28"/>
          <w:szCs w:val="28"/>
        </w:rPr>
        <w:t xml:space="preserve">Материалы официального сайта международного движения </w:t>
      </w:r>
      <w:proofErr w:type="spellStart"/>
      <w:r w:rsidR="00513426" w:rsidRPr="00C764ED">
        <w:rPr>
          <w:rFonts w:ascii="Times New Roman" w:hAnsi="Times New Roman" w:cs="Times New Roman"/>
          <w:sz w:val="28"/>
          <w:szCs w:val="28"/>
        </w:rPr>
        <w:t>WorldSkills</w:t>
      </w:r>
      <w:proofErr w:type="spellEnd"/>
      <w:r w:rsidR="00513426" w:rsidRPr="00C764ED">
        <w:rPr>
          <w:rFonts w:ascii="Times New Roman" w:hAnsi="Times New Roman" w:cs="Times New Roman"/>
          <w:sz w:val="28"/>
          <w:szCs w:val="28"/>
        </w:rPr>
        <w:t xml:space="preserve"> </w:t>
      </w:r>
      <w:proofErr w:type="spellStart"/>
      <w:r w:rsidR="00513426" w:rsidRPr="00C764ED">
        <w:rPr>
          <w:rFonts w:ascii="Times New Roman" w:hAnsi="Times New Roman" w:cs="Times New Roman"/>
          <w:sz w:val="28"/>
          <w:szCs w:val="28"/>
        </w:rPr>
        <w:t>International</w:t>
      </w:r>
      <w:proofErr w:type="spellEnd"/>
      <w:r w:rsidR="00513426" w:rsidRPr="00C764ED">
        <w:rPr>
          <w:rFonts w:ascii="Times New Roman" w:hAnsi="Times New Roman" w:cs="Times New Roman"/>
          <w:sz w:val="28"/>
          <w:szCs w:val="28"/>
        </w:rPr>
        <w:t xml:space="preserve"> [Электронный ресурс] // Режим доступа: http://www.worldskills.org/;Дата обращения: 25.09.2013)</w:t>
      </w:r>
      <w:proofErr w:type="gramEnd"/>
    </w:p>
    <w:p w:rsidR="00513426" w:rsidRPr="00C764ED" w:rsidRDefault="00C764ED" w:rsidP="00C764ED">
      <w:pPr>
        <w:widowControl w:val="0"/>
        <w:autoSpaceDE w:val="0"/>
        <w:autoSpaceDN w:val="0"/>
        <w:adjustRightInd w:val="0"/>
        <w:spacing w:after="0" w:line="360" w:lineRule="auto"/>
        <w:jc w:val="both"/>
        <w:rPr>
          <w:rFonts w:ascii="Times New Roman" w:hAnsi="Times New Roman" w:cs="Times New Roman"/>
          <w:sz w:val="28"/>
          <w:szCs w:val="28"/>
        </w:rPr>
      </w:pPr>
      <w:r w:rsidRPr="00C764ED">
        <w:rPr>
          <w:rFonts w:ascii="Times New Roman" w:hAnsi="Times New Roman" w:cs="Times New Roman"/>
          <w:sz w:val="28"/>
          <w:szCs w:val="28"/>
        </w:rPr>
        <w:t>6</w:t>
      </w:r>
      <w:r w:rsidR="00513426" w:rsidRPr="00C764ED">
        <w:rPr>
          <w:rFonts w:ascii="Times New Roman" w:hAnsi="Times New Roman" w:cs="Times New Roman"/>
          <w:sz w:val="28"/>
          <w:szCs w:val="28"/>
        </w:rPr>
        <w:t xml:space="preserve">. </w:t>
      </w:r>
      <w:proofErr w:type="gramStart"/>
      <w:r w:rsidR="00513426" w:rsidRPr="00C764ED">
        <w:rPr>
          <w:rFonts w:ascii="Times New Roman" w:hAnsi="Times New Roman" w:cs="Times New Roman"/>
          <w:sz w:val="28"/>
          <w:szCs w:val="28"/>
        </w:rPr>
        <w:t xml:space="preserve">Материалы официального сайта соревнований </w:t>
      </w:r>
      <w:proofErr w:type="spellStart"/>
      <w:r w:rsidR="00513426" w:rsidRPr="00C764ED">
        <w:rPr>
          <w:rFonts w:ascii="Times New Roman" w:hAnsi="Times New Roman" w:cs="Times New Roman"/>
          <w:sz w:val="28"/>
          <w:szCs w:val="28"/>
        </w:rPr>
        <w:t>WorldSkills</w:t>
      </w:r>
      <w:proofErr w:type="spellEnd"/>
      <w:r w:rsidR="00513426" w:rsidRPr="00C764ED">
        <w:rPr>
          <w:rFonts w:ascii="Times New Roman" w:hAnsi="Times New Roman" w:cs="Times New Roman"/>
          <w:sz w:val="28"/>
          <w:szCs w:val="28"/>
        </w:rPr>
        <w:t xml:space="preserve"> </w:t>
      </w:r>
      <w:proofErr w:type="spellStart"/>
      <w:r w:rsidR="00513426" w:rsidRPr="00C764ED">
        <w:rPr>
          <w:rFonts w:ascii="Times New Roman" w:hAnsi="Times New Roman" w:cs="Times New Roman"/>
          <w:sz w:val="28"/>
          <w:szCs w:val="28"/>
        </w:rPr>
        <w:t>Leipzig</w:t>
      </w:r>
      <w:proofErr w:type="spellEnd"/>
      <w:r w:rsidR="00513426" w:rsidRPr="00C764ED">
        <w:rPr>
          <w:rFonts w:ascii="Times New Roman" w:hAnsi="Times New Roman" w:cs="Times New Roman"/>
          <w:sz w:val="28"/>
          <w:szCs w:val="28"/>
        </w:rPr>
        <w:t xml:space="preserve"> 2013 [Электронный ресурс] // Режим доступа: www.worldskillsleipzig2013.com/ Дата обращения: 25.09.2013)</w:t>
      </w:r>
      <w:proofErr w:type="gramEnd"/>
    </w:p>
    <w:p w:rsidR="00C764ED" w:rsidRPr="00C764ED" w:rsidRDefault="00C764ED" w:rsidP="009C26FB">
      <w:pPr>
        <w:spacing w:after="0" w:line="360" w:lineRule="auto"/>
        <w:jc w:val="both"/>
        <w:rPr>
          <w:rFonts w:ascii="Times New Roman" w:hAnsi="Times New Roman" w:cs="Times New Roman"/>
          <w:sz w:val="28"/>
          <w:szCs w:val="28"/>
        </w:rPr>
      </w:pPr>
      <w:r w:rsidRPr="00C764ED">
        <w:rPr>
          <w:rFonts w:ascii="Times New Roman" w:hAnsi="Times New Roman" w:cs="Times New Roman"/>
          <w:sz w:val="28"/>
          <w:szCs w:val="28"/>
        </w:rPr>
        <w:t xml:space="preserve">7. Научная библиотека </w:t>
      </w:r>
      <w:proofErr w:type="spellStart"/>
      <w:r w:rsidRPr="00C764ED">
        <w:rPr>
          <w:rFonts w:ascii="Times New Roman" w:hAnsi="Times New Roman" w:cs="Times New Roman"/>
          <w:sz w:val="28"/>
          <w:szCs w:val="28"/>
        </w:rPr>
        <w:t>КиберЛенинка</w:t>
      </w:r>
      <w:proofErr w:type="spellEnd"/>
      <w:r w:rsidRPr="00C764ED">
        <w:rPr>
          <w:rFonts w:ascii="Times New Roman" w:hAnsi="Times New Roman" w:cs="Times New Roman"/>
          <w:sz w:val="28"/>
          <w:szCs w:val="28"/>
        </w:rPr>
        <w:t xml:space="preserve">: </w:t>
      </w:r>
      <w:hyperlink r:id="rId8" w:history="1">
        <w:r w:rsidRPr="00C764ED">
          <w:rPr>
            <w:rFonts w:ascii="Times New Roman" w:hAnsi="Times New Roman" w:cs="Times New Roman"/>
            <w:sz w:val="28"/>
            <w:szCs w:val="28"/>
          </w:rPr>
          <w:t>http://cyberleninka.ru/article/n/vostrebovannost-rabochih-professiy-na-rynke-truda-permskogo-kraya-v-usloviyah-sovremennoy-sotsialnoy-realnosti#ixzz4RV6cV7Lf</w:t>
        </w:r>
      </w:hyperlink>
    </w:p>
    <w:p w:rsidR="00B66229" w:rsidRPr="00C764ED" w:rsidRDefault="00C764ED" w:rsidP="009C26FB">
      <w:pPr>
        <w:widowControl w:val="0"/>
        <w:autoSpaceDE w:val="0"/>
        <w:autoSpaceDN w:val="0"/>
        <w:adjustRightInd w:val="0"/>
        <w:spacing w:after="0" w:line="360" w:lineRule="auto"/>
        <w:jc w:val="both"/>
        <w:rPr>
          <w:rFonts w:ascii="Times New Roman" w:hAnsi="Times New Roman" w:cs="Times New Roman"/>
          <w:sz w:val="28"/>
          <w:szCs w:val="28"/>
        </w:rPr>
      </w:pPr>
      <w:r w:rsidRPr="00C764ED">
        <w:rPr>
          <w:rFonts w:ascii="Times New Roman" w:hAnsi="Times New Roman" w:cs="Times New Roman"/>
          <w:sz w:val="28"/>
          <w:szCs w:val="28"/>
        </w:rPr>
        <w:t>8</w:t>
      </w:r>
      <w:r w:rsidR="00513426" w:rsidRPr="00C764ED">
        <w:rPr>
          <w:rFonts w:ascii="Times New Roman" w:hAnsi="Times New Roman" w:cs="Times New Roman"/>
          <w:sz w:val="28"/>
          <w:szCs w:val="28"/>
        </w:rPr>
        <w:t xml:space="preserve">. Трудовые будни </w:t>
      </w:r>
      <w:proofErr w:type="spellStart"/>
      <w:r w:rsidR="00513426" w:rsidRPr="00C764ED">
        <w:rPr>
          <w:rFonts w:ascii="Times New Roman" w:hAnsi="Times New Roman" w:cs="Times New Roman"/>
          <w:sz w:val="28"/>
          <w:szCs w:val="28"/>
        </w:rPr>
        <w:t>WorldSkills</w:t>
      </w:r>
      <w:proofErr w:type="spellEnd"/>
      <w:r w:rsidR="00513426" w:rsidRPr="00C764ED">
        <w:rPr>
          <w:rFonts w:ascii="Times New Roman" w:hAnsi="Times New Roman" w:cs="Times New Roman"/>
          <w:sz w:val="28"/>
          <w:szCs w:val="28"/>
        </w:rPr>
        <w:t xml:space="preserve"> </w:t>
      </w:r>
      <w:proofErr w:type="spellStart"/>
      <w:r w:rsidR="00513426" w:rsidRPr="00C764ED">
        <w:rPr>
          <w:rFonts w:ascii="Times New Roman" w:hAnsi="Times New Roman" w:cs="Times New Roman"/>
          <w:sz w:val="28"/>
          <w:szCs w:val="28"/>
        </w:rPr>
        <w:t>Russia</w:t>
      </w:r>
      <w:proofErr w:type="spellEnd"/>
      <w:r w:rsidR="00513426" w:rsidRPr="00C764ED">
        <w:rPr>
          <w:rFonts w:ascii="Times New Roman" w:hAnsi="Times New Roman" w:cs="Times New Roman"/>
          <w:sz w:val="28"/>
          <w:szCs w:val="28"/>
        </w:rPr>
        <w:t xml:space="preserve"> [Электронный ресурс] // Аккредитация в образовании. — Режим доступа: http://www.akvobr.ru/budni_worldskills_russia.html (дата обращения: 18.03.2014)</w:t>
      </w:r>
    </w:p>
    <w:p w:rsidR="00D2669A" w:rsidRPr="00C764ED" w:rsidRDefault="00C764ED" w:rsidP="00C764ED">
      <w:pPr>
        <w:spacing w:line="360" w:lineRule="auto"/>
        <w:jc w:val="both"/>
        <w:rPr>
          <w:rFonts w:ascii="Times New Roman" w:hAnsi="Times New Roman" w:cs="Times New Roman"/>
          <w:sz w:val="28"/>
          <w:szCs w:val="28"/>
        </w:rPr>
      </w:pPr>
      <w:r w:rsidRPr="00C764ED">
        <w:rPr>
          <w:rFonts w:ascii="Times New Roman" w:hAnsi="Times New Roman" w:cs="Times New Roman"/>
          <w:sz w:val="28"/>
          <w:szCs w:val="28"/>
        </w:rPr>
        <w:t>9.</w:t>
      </w:r>
      <w:r w:rsidRPr="00C764ED">
        <w:rPr>
          <w:rFonts w:ascii="Times New Roman" w:hAnsi="Times New Roman" w:cs="Times New Roman"/>
          <w:sz w:val="28"/>
          <w:szCs w:val="28"/>
        </w:rPr>
        <w:t xml:space="preserve">Татаренко Е.В. Мировой опыт управления инновационным потенциалом персонала // Актуальные проблемы гуманитарных, социальных и экономических наук: вопросы теории и практики: Сб. статей Межрегиональной </w:t>
      </w:r>
      <w:proofErr w:type="spellStart"/>
      <w:r w:rsidRPr="00C764ED">
        <w:rPr>
          <w:rFonts w:ascii="Times New Roman" w:hAnsi="Times New Roman" w:cs="Times New Roman"/>
          <w:sz w:val="28"/>
          <w:szCs w:val="28"/>
        </w:rPr>
        <w:t>науч</w:t>
      </w:r>
      <w:proofErr w:type="gramStart"/>
      <w:r w:rsidRPr="00C764ED">
        <w:rPr>
          <w:rFonts w:ascii="Times New Roman" w:hAnsi="Times New Roman" w:cs="Times New Roman"/>
          <w:sz w:val="28"/>
          <w:szCs w:val="28"/>
        </w:rPr>
        <w:t>.-</w:t>
      </w:r>
      <w:proofErr w:type="gramEnd"/>
      <w:r w:rsidRPr="00C764ED">
        <w:rPr>
          <w:rFonts w:ascii="Times New Roman" w:hAnsi="Times New Roman" w:cs="Times New Roman"/>
          <w:sz w:val="28"/>
          <w:szCs w:val="28"/>
        </w:rPr>
        <w:t>практ</w:t>
      </w:r>
      <w:proofErr w:type="spellEnd"/>
      <w:r w:rsidRPr="00C764ED">
        <w:rPr>
          <w:rFonts w:ascii="Times New Roman" w:hAnsi="Times New Roman" w:cs="Times New Roman"/>
          <w:sz w:val="28"/>
          <w:szCs w:val="28"/>
        </w:rPr>
        <w:t xml:space="preserve">. </w:t>
      </w:r>
      <w:proofErr w:type="spellStart"/>
      <w:r w:rsidRPr="00C764ED">
        <w:rPr>
          <w:rFonts w:ascii="Times New Roman" w:hAnsi="Times New Roman" w:cs="Times New Roman"/>
          <w:sz w:val="28"/>
          <w:szCs w:val="28"/>
        </w:rPr>
        <w:t>конф</w:t>
      </w:r>
      <w:proofErr w:type="spellEnd"/>
      <w:r w:rsidRPr="00C764ED">
        <w:rPr>
          <w:rFonts w:ascii="Times New Roman" w:hAnsi="Times New Roman" w:cs="Times New Roman"/>
          <w:sz w:val="28"/>
          <w:szCs w:val="28"/>
        </w:rPr>
        <w:t>. — 2014. — С. 42–46.</w:t>
      </w:r>
    </w:p>
    <w:sectPr w:rsidR="00D2669A" w:rsidRPr="00C764ED" w:rsidSect="004D4B99">
      <w:pgSz w:w="11906" w:h="16838"/>
      <w:pgMar w:top="1134" w:right="707"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4B1E" w:rsidRDefault="00B44B1E" w:rsidP="00513426">
      <w:pPr>
        <w:spacing w:after="0" w:line="240" w:lineRule="auto"/>
      </w:pPr>
      <w:r>
        <w:separator/>
      </w:r>
    </w:p>
  </w:endnote>
  <w:endnote w:type="continuationSeparator" w:id="0">
    <w:p w:rsidR="00B44B1E" w:rsidRDefault="00B44B1E" w:rsidP="005134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4B1E" w:rsidRDefault="00B44B1E" w:rsidP="00513426">
      <w:pPr>
        <w:spacing w:after="0" w:line="240" w:lineRule="auto"/>
      </w:pPr>
      <w:r>
        <w:separator/>
      </w:r>
    </w:p>
  </w:footnote>
  <w:footnote w:type="continuationSeparator" w:id="0">
    <w:p w:rsidR="00B44B1E" w:rsidRDefault="00B44B1E" w:rsidP="00513426">
      <w:pPr>
        <w:spacing w:after="0" w:line="240" w:lineRule="auto"/>
      </w:pPr>
      <w:r>
        <w:continuationSeparator/>
      </w:r>
    </w:p>
  </w:footnote>
  <w:footnote w:id="1">
    <w:p w:rsidR="00513426" w:rsidRDefault="00513426">
      <w:pPr>
        <w:pStyle w:val="a5"/>
      </w:pPr>
      <w:r>
        <w:rPr>
          <w:rStyle w:val="a7"/>
        </w:rPr>
        <w:footnoteRef/>
      </w:r>
      <w:r>
        <w:t xml:space="preserve"> </w:t>
      </w:r>
      <w:r w:rsidRPr="00513426">
        <w:rPr>
          <w:rFonts w:ascii="Times New Roman" w:hAnsi="Times New Roman" w:cs="Times New Roman"/>
          <w:szCs w:val="28"/>
        </w:rPr>
        <w:t xml:space="preserve">Научная библиотека </w:t>
      </w:r>
      <w:proofErr w:type="spellStart"/>
      <w:r w:rsidRPr="00513426">
        <w:rPr>
          <w:rFonts w:ascii="Times New Roman" w:hAnsi="Times New Roman" w:cs="Times New Roman"/>
          <w:szCs w:val="28"/>
        </w:rPr>
        <w:t>КиберЛенинка</w:t>
      </w:r>
      <w:proofErr w:type="spellEnd"/>
      <w:r w:rsidRPr="00513426">
        <w:rPr>
          <w:rFonts w:ascii="Times New Roman" w:hAnsi="Times New Roman" w:cs="Times New Roman"/>
          <w:szCs w:val="28"/>
        </w:rPr>
        <w:t xml:space="preserve">: </w:t>
      </w:r>
      <w:hyperlink r:id="rId1" w:history="1">
        <w:r w:rsidRPr="00513426">
          <w:rPr>
            <w:rFonts w:ascii="Times New Roman" w:hAnsi="Times New Roman" w:cs="Times New Roman"/>
            <w:szCs w:val="28"/>
          </w:rPr>
          <w:t>http://cyberleninka.ru/article/n/vostrebovannost-rabochih-professiy-na-rynke-truda-permskogo-kraya-v-usloviyah-sovremennoy-sotsialnoy-realnosti#ixzz4RV6cV7Lf</w:t>
        </w:r>
      </w:hyperlink>
    </w:p>
  </w:footnote>
  <w:footnote w:id="2">
    <w:p w:rsidR="00513426" w:rsidRDefault="00513426">
      <w:pPr>
        <w:pStyle w:val="a5"/>
      </w:pPr>
      <w:r>
        <w:rPr>
          <w:rStyle w:val="a7"/>
        </w:rPr>
        <w:footnoteRef/>
      </w:r>
      <w:r>
        <w:t xml:space="preserve"> </w:t>
      </w:r>
      <w:r w:rsidRPr="00513426">
        <w:rPr>
          <w:rFonts w:ascii="Times New Roman" w:hAnsi="Times New Roman" w:cs="Times New Roman"/>
          <w:szCs w:val="28"/>
        </w:rPr>
        <w:t xml:space="preserve">Научная библиотека </w:t>
      </w:r>
      <w:proofErr w:type="spellStart"/>
      <w:r w:rsidRPr="00513426">
        <w:rPr>
          <w:rFonts w:ascii="Times New Roman" w:hAnsi="Times New Roman" w:cs="Times New Roman"/>
          <w:szCs w:val="28"/>
        </w:rPr>
        <w:t>КиберЛенинка</w:t>
      </w:r>
      <w:proofErr w:type="spellEnd"/>
      <w:r w:rsidRPr="00513426">
        <w:rPr>
          <w:rFonts w:ascii="Times New Roman" w:hAnsi="Times New Roman" w:cs="Times New Roman"/>
          <w:szCs w:val="28"/>
        </w:rPr>
        <w:t xml:space="preserve">: </w:t>
      </w:r>
      <w:hyperlink r:id="rId2" w:history="1">
        <w:r w:rsidRPr="00513426">
          <w:rPr>
            <w:rFonts w:ascii="Times New Roman" w:hAnsi="Times New Roman" w:cs="Times New Roman"/>
            <w:szCs w:val="28"/>
          </w:rPr>
          <w:t>http://cyberleninka.ru/article/n/vostrebovannost-rabochih-professiy-na-rynke-truda-permskogo-kraya-v-usloviyah-sovremennoy-sotsialnoy-realnosti#ixzz4RV6cV7Lf</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E53B1A"/>
    <w:rsid w:val="001A575B"/>
    <w:rsid w:val="004D4B99"/>
    <w:rsid w:val="00513426"/>
    <w:rsid w:val="00627DD9"/>
    <w:rsid w:val="009C26FB"/>
    <w:rsid w:val="00B44B1E"/>
    <w:rsid w:val="00B66229"/>
    <w:rsid w:val="00C764ED"/>
    <w:rsid w:val="00D2669A"/>
    <w:rsid w:val="00D87D9D"/>
    <w:rsid w:val="00DD3942"/>
    <w:rsid w:val="00E53B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3B1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3B1A"/>
    <w:pPr>
      <w:ind w:left="720"/>
      <w:contextualSpacing/>
    </w:pPr>
  </w:style>
  <w:style w:type="table" w:styleId="a4">
    <w:name w:val="Table Grid"/>
    <w:basedOn w:val="a1"/>
    <w:uiPriority w:val="59"/>
    <w:rsid w:val="005134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
    <w:link w:val="a6"/>
    <w:uiPriority w:val="99"/>
    <w:semiHidden/>
    <w:unhideWhenUsed/>
    <w:rsid w:val="00513426"/>
    <w:pPr>
      <w:spacing w:after="0" w:line="240" w:lineRule="auto"/>
    </w:pPr>
    <w:rPr>
      <w:sz w:val="20"/>
      <w:szCs w:val="20"/>
    </w:rPr>
  </w:style>
  <w:style w:type="character" w:customStyle="1" w:styleId="a6">
    <w:name w:val="Текст сноски Знак"/>
    <w:basedOn w:val="a0"/>
    <w:link w:val="a5"/>
    <w:uiPriority w:val="99"/>
    <w:semiHidden/>
    <w:rsid w:val="00513426"/>
    <w:rPr>
      <w:rFonts w:eastAsiaTheme="minorEastAsia"/>
      <w:sz w:val="20"/>
      <w:szCs w:val="20"/>
      <w:lang w:eastAsia="ru-RU"/>
    </w:rPr>
  </w:style>
  <w:style w:type="character" w:styleId="a7">
    <w:name w:val="footnote reference"/>
    <w:basedOn w:val="a0"/>
    <w:uiPriority w:val="99"/>
    <w:semiHidden/>
    <w:unhideWhenUsed/>
    <w:rsid w:val="00513426"/>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yberleninka.ru/article/n/vostrebovannost-rabochih-professiy-na-rynke-truda-permskogo-kraya-v-usloviyah-sovremennoy-sotsialnoy-realnosti#ixzz4RV6cV7L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cyberleninka.ru/article/n/vostrebovannost-rabochih-professiy-na-rynke-truda-permskogo-kraya-v-usloviyah-sovremennoy-sotsialnoy-realnosti#ixzz4RV6cV7Lf" TargetMode="External"/><Relationship Id="rId1" Type="http://schemas.openxmlformats.org/officeDocument/2006/relationships/hyperlink" Target="http://cyberleninka.ru/article/n/vostrebovannost-rabochih-professiy-na-rynke-truda-permskogo-kraya-v-usloviyah-sovremennoy-sotsialnoy-realnosti#ixzz4RV6cV7L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5FDCC4-49C5-4619-9EE0-4DCF13700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762</Words>
  <Characters>4347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7</cp:revision>
  <dcterms:created xsi:type="dcterms:W3CDTF">2016-11-30T14:43:00Z</dcterms:created>
  <dcterms:modified xsi:type="dcterms:W3CDTF">2016-11-30T15:39:00Z</dcterms:modified>
</cp:coreProperties>
</file>