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25D" w:rsidRPr="003644E7" w:rsidRDefault="0004425D" w:rsidP="0004425D">
      <w:pPr>
        <w:jc w:val="center"/>
        <w:rPr>
          <w:b/>
        </w:rPr>
      </w:pPr>
      <w:r w:rsidRPr="00207A73">
        <w:rPr>
          <w:rFonts w:ascii="Times New Roman" w:hAnsi="Times New Roman" w:cs="Times New Roman"/>
          <w:sz w:val="24"/>
          <w:szCs w:val="24"/>
        </w:rPr>
        <w:t xml:space="preserve">Использование проектных технологий в преподавании химии  </w:t>
      </w:r>
      <w:r w:rsidRPr="00207A73">
        <w:rPr>
          <w:rFonts w:ascii="Times New Roman" w:hAnsi="Times New Roman" w:cs="Times New Roman"/>
          <w:i/>
          <w:sz w:val="24"/>
          <w:szCs w:val="24"/>
        </w:rPr>
        <w:t xml:space="preserve">             </w:t>
      </w:r>
    </w:p>
    <w:p w:rsidR="0004425D" w:rsidRPr="003644E7" w:rsidRDefault="0004425D" w:rsidP="0004425D">
      <w:pPr>
        <w:pStyle w:val="a5"/>
        <w:jc w:val="center"/>
        <w:rPr>
          <w:color w:val="000000"/>
        </w:rPr>
      </w:pPr>
      <w:r w:rsidRPr="003644E7">
        <w:rPr>
          <w:color w:val="000000"/>
        </w:rPr>
        <w:t>Роговая Ольга Юрьевна</w:t>
      </w:r>
    </w:p>
    <w:p w:rsidR="0004425D" w:rsidRPr="003644E7" w:rsidRDefault="0004425D" w:rsidP="0004425D">
      <w:pPr>
        <w:pStyle w:val="a5"/>
        <w:jc w:val="center"/>
        <w:rPr>
          <w:color w:val="000000"/>
        </w:rPr>
      </w:pPr>
      <w:r w:rsidRPr="003644E7">
        <w:rPr>
          <w:color w:val="000000"/>
        </w:rPr>
        <w:t>Омский техникум железнодорожного транспорта (ОТЖТ)</w:t>
      </w:r>
    </w:p>
    <w:p w:rsidR="0004425D" w:rsidRPr="003644E7" w:rsidRDefault="0004425D" w:rsidP="0004425D">
      <w:pPr>
        <w:pStyle w:val="a5"/>
        <w:jc w:val="center"/>
        <w:rPr>
          <w:color w:val="000000"/>
        </w:rPr>
      </w:pPr>
      <w:r>
        <w:rPr>
          <w:color w:val="000000"/>
        </w:rPr>
        <w:t>г</w:t>
      </w:r>
      <w:proofErr w:type="gramStart"/>
      <w:r>
        <w:rPr>
          <w:color w:val="000000"/>
        </w:rPr>
        <w:t>.</w:t>
      </w:r>
      <w:r w:rsidRPr="003644E7">
        <w:rPr>
          <w:color w:val="000000"/>
        </w:rPr>
        <w:t>О</w:t>
      </w:r>
      <w:proofErr w:type="gramEnd"/>
      <w:r w:rsidRPr="003644E7">
        <w:rPr>
          <w:color w:val="000000"/>
        </w:rPr>
        <w:t>мск</w:t>
      </w:r>
    </w:p>
    <w:p w:rsidR="00AB064C" w:rsidRPr="0004425D" w:rsidRDefault="0004425D" w:rsidP="0004425D">
      <w:pPr>
        <w:pStyle w:val="a5"/>
        <w:jc w:val="center"/>
        <w:rPr>
          <w:color w:val="000000"/>
        </w:rPr>
      </w:pPr>
      <w:r w:rsidRPr="003644E7">
        <w:rPr>
          <w:color w:val="000000"/>
        </w:rPr>
        <w:t>Преподаватель химии</w:t>
      </w:r>
      <w:r w:rsidR="00CF70AF" w:rsidRPr="00CF70AF">
        <w:pict>
          <v:rect id="_x0000_i1025" style="width:0;height:0" o:hralign="center" o:hrstd="t" o:hrnoshade="t" o:hr="t" fillcolor="#333" stroked="f"/>
        </w:pict>
      </w:r>
    </w:p>
    <w:p w:rsidR="00AB064C" w:rsidRPr="0004425D" w:rsidRDefault="00AB064C" w:rsidP="0004425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условия развития общества требуют переориентации обучения с условия готовых знаний, умений и навы</w:t>
      </w:r>
      <w:r w:rsidR="00940CE5"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 на развитие личности обучающегося</w:t>
      </w:r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, его творческих способностей, самостоятельности и критичности мышления, умения работать с информацией.</w:t>
      </w:r>
      <w:r w:rsidR="00940CE5"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40CE5" w:rsidRPr="0004425D" w:rsidRDefault="00AB064C" w:rsidP="0004425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самостоятельных исследований стимулирует мыслительный процесс, направленный на поиск решения проблемы, требует привлечения для этих целей знаний из разных областей. В ходе выполнения научно-исследовательского проекта происходит соединение академических знаний и практических действий. </w:t>
      </w:r>
    </w:p>
    <w:p w:rsidR="00AB064C" w:rsidRPr="0004425D" w:rsidRDefault="003D4437" w:rsidP="0004425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40CE5"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сновой</w:t>
      </w:r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</w:t>
      </w:r>
      <w:r w:rsidR="00940CE5"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развитие критического мышления </w:t>
      </w:r>
      <w:proofErr w:type="gramStart"/>
      <w:r w:rsidR="00940CE5"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="00940CE5"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, ориентироваться в информационном пространстве, анализировать информацию, фор</w:t>
      </w:r>
      <w:r w:rsidR="00AB48D9"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940CE5"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ировать навыки познавательной деятельности. Возможность выбора темы </w:t>
      </w:r>
      <w:r w:rsidR="00AB064C"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проекта, партнеров в работе, источников и способов получения информации, методов исследования, формы предоставления результатов способствует повышению ответственности</w:t>
      </w:r>
      <w:r w:rsidR="00940CE5"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обучающихся,</w:t>
      </w:r>
      <w:r w:rsidR="00AB064C"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мотивации и познавательной активности. Предполагается, что проектная работа в той или иной степени направлена на улучшение окружающего мира, соответственно она имеет большую практическую значимость.</w:t>
      </w:r>
    </w:p>
    <w:p w:rsidR="00940CE5" w:rsidRPr="0004425D" w:rsidRDefault="00940CE5" w:rsidP="0004425D">
      <w:pPr>
        <w:pStyle w:val="Default"/>
        <w:spacing w:line="360" w:lineRule="auto"/>
        <w:jc w:val="both"/>
      </w:pPr>
      <w:r w:rsidRPr="0004425D">
        <w:t xml:space="preserve">Применение метода проектов связано с большими преимуществами: </w:t>
      </w:r>
    </w:p>
    <w:p w:rsidR="00940CE5" w:rsidRPr="0004425D" w:rsidRDefault="00940CE5" w:rsidP="0004425D">
      <w:pPr>
        <w:pStyle w:val="Default"/>
        <w:spacing w:after="53" w:line="360" w:lineRule="auto"/>
        <w:jc w:val="both"/>
      </w:pPr>
      <w:r w:rsidRPr="0004425D">
        <w:t xml:space="preserve">1.Метод проектов способствует </w:t>
      </w:r>
      <w:r w:rsidR="003D4437" w:rsidRPr="0004425D">
        <w:t>успешной социализации  обучающихся</w:t>
      </w:r>
      <w:r w:rsidRPr="0004425D">
        <w:t xml:space="preserve"> благодаря адекватной инф</w:t>
      </w:r>
      <w:r w:rsidR="003D4437" w:rsidRPr="0004425D">
        <w:t>ормационной среде, в которой они</w:t>
      </w:r>
      <w:r w:rsidRPr="0004425D">
        <w:t xml:space="preserve"> учатся самостоятельно ориентироваться, что приводит к формированию личности, обладающей информационной культурой в целом;</w:t>
      </w:r>
    </w:p>
    <w:p w:rsidR="00940CE5" w:rsidRPr="0004425D" w:rsidRDefault="00940CE5" w:rsidP="0004425D">
      <w:pPr>
        <w:pStyle w:val="Default"/>
        <w:spacing w:after="53" w:line="360" w:lineRule="auto"/>
        <w:jc w:val="both"/>
      </w:pPr>
      <w:r w:rsidRPr="0004425D">
        <w:t xml:space="preserve">2.На  всех этапах выполнения проекта есть возможность внедрить </w:t>
      </w:r>
      <w:proofErr w:type="spellStart"/>
      <w:r w:rsidRPr="0004425D">
        <w:t>системно-деятельностный</w:t>
      </w:r>
      <w:proofErr w:type="spellEnd"/>
      <w:r w:rsidRPr="0004425D">
        <w:t xml:space="preserve"> подход к обучению, что приводит к развитию творческих способностей </w:t>
      </w:r>
      <w:r w:rsidR="003D4437" w:rsidRPr="0004425D">
        <w:t>об</w:t>
      </w:r>
      <w:r w:rsidRPr="0004425D">
        <w:t>уча</w:t>
      </w:r>
      <w:r w:rsidR="003D4437" w:rsidRPr="0004425D">
        <w:t>ю</w:t>
      </w:r>
      <w:r w:rsidRPr="0004425D">
        <w:t xml:space="preserve">щихся. </w:t>
      </w:r>
    </w:p>
    <w:p w:rsidR="00940CE5" w:rsidRPr="0004425D" w:rsidRDefault="00940CE5" w:rsidP="0004425D">
      <w:pPr>
        <w:pStyle w:val="Default"/>
        <w:spacing w:line="360" w:lineRule="auto"/>
        <w:jc w:val="both"/>
      </w:pPr>
      <w:r w:rsidRPr="0004425D">
        <w:t>3.Выбирая проблему исследования и ре</w:t>
      </w:r>
      <w:r w:rsidR="003D4437" w:rsidRPr="0004425D">
        <w:t>шая конкретные задачи, обучающиеся исхо</w:t>
      </w:r>
      <w:r w:rsidRPr="0004425D">
        <w:t xml:space="preserve">дят из своих интересов и степени подготовленности. Это обеспечивает каждому собственную </w:t>
      </w:r>
      <w:r w:rsidRPr="0004425D">
        <w:lastRenderedPageBreak/>
        <w:t xml:space="preserve">траекторию обучения и самообучения, позволяет дифференцировать и индивидуализировать образовательный процесс. </w:t>
      </w:r>
    </w:p>
    <w:p w:rsidR="009B59D7" w:rsidRPr="0004425D" w:rsidRDefault="009B59D7" w:rsidP="0004425D">
      <w:pPr>
        <w:pStyle w:val="Default"/>
        <w:spacing w:line="360" w:lineRule="auto"/>
        <w:jc w:val="both"/>
      </w:pPr>
    </w:p>
    <w:p w:rsidR="009B59D7" w:rsidRPr="0004425D" w:rsidRDefault="009B59D7" w:rsidP="0004425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442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  проведении учебных   занятий  и внеаудиторных </w:t>
      </w:r>
      <w:proofErr w:type="spellStart"/>
      <w:r w:rsidRPr="000442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занятиий</w:t>
      </w:r>
      <w:proofErr w:type="spellEnd"/>
      <w:r w:rsidRPr="000442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обучающиеся выступают в роли «юных ученых» - исследователей.</w:t>
      </w:r>
      <w:proofErr w:type="gramEnd"/>
      <w:r w:rsidRPr="000442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Организуя познавательную деятельность учащихся, я развиваю интеллектуальные умения</w:t>
      </w:r>
      <w:proofErr w:type="gramStart"/>
      <w:r w:rsidRPr="000442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,</w:t>
      </w:r>
      <w:proofErr w:type="gramEnd"/>
      <w:r w:rsidRPr="000442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также умения ставить проблему, работать с информацией, планировать ход работы, выдвигать и проверять гипотезы.</w:t>
      </w:r>
    </w:p>
    <w:p w:rsidR="009B59D7" w:rsidRPr="0004425D" w:rsidRDefault="009B59D7" w:rsidP="0004425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42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Например, в </w:t>
      </w:r>
      <w:proofErr w:type="spellStart"/>
      <w:r w:rsidRPr="000442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качетсве</w:t>
      </w:r>
      <w:proofErr w:type="spellEnd"/>
      <w:r w:rsidRPr="000442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примера </w:t>
      </w:r>
      <w:proofErr w:type="gramStart"/>
      <w:r w:rsidRPr="000442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подготовлены</w:t>
      </w:r>
      <w:proofErr w:type="gramEnd"/>
      <w:r w:rsidRPr="000442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защищены научно-исследовательский проект:</w:t>
      </w:r>
    </w:p>
    <w:p w:rsidR="009B59D7" w:rsidRPr="0004425D" w:rsidRDefault="009B59D7" w:rsidP="0004425D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425D">
        <w:rPr>
          <w:rFonts w:ascii="Times New Roman" w:eastAsia="Calibri" w:hAnsi="Times New Roman" w:cs="Times New Roman"/>
          <w:sz w:val="24"/>
          <w:szCs w:val="24"/>
        </w:rPr>
        <w:t>«Очищение воды в домашних условиях»</w:t>
      </w:r>
    </w:p>
    <w:p w:rsidR="009B59D7" w:rsidRPr="0004425D" w:rsidRDefault="009B59D7" w:rsidP="0004425D">
      <w:pPr>
        <w:tabs>
          <w:tab w:val="left" w:pos="1605"/>
          <w:tab w:val="center" w:pos="9667"/>
          <w:tab w:val="right" w:pos="19335"/>
        </w:tabs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25D">
        <w:rPr>
          <w:rFonts w:ascii="Times New Roman" w:hAnsi="Times New Roman" w:cs="Times New Roman"/>
          <w:bCs/>
          <w:sz w:val="24"/>
          <w:szCs w:val="24"/>
        </w:rPr>
        <w:t>Цель</w:t>
      </w:r>
      <w:r w:rsidRPr="0004425D">
        <w:rPr>
          <w:rFonts w:ascii="Times New Roman" w:hAnsi="Times New Roman" w:cs="Times New Roman"/>
          <w:sz w:val="24"/>
          <w:szCs w:val="24"/>
        </w:rPr>
        <w:t xml:space="preserve"> проекта: изучить  и проверить способы очищения воды в домашних условиях</w:t>
      </w:r>
      <w:r w:rsidR="00207A73" w:rsidRPr="0004425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B59D7" w:rsidRPr="0004425D" w:rsidRDefault="009B59D7" w:rsidP="0004425D">
      <w:pPr>
        <w:tabs>
          <w:tab w:val="left" w:pos="1605"/>
          <w:tab w:val="center" w:pos="9667"/>
          <w:tab w:val="right" w:pos="19335"/>
        </w:tabs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25D">
        <w:rPr>
          <w:rFonts w:ascii="Times New Roman" w:hAnsi="Times New Roman" w:cs="Times New Roman"/>
          <w:sz w:val="24"/>
          <w:szCs w:val="24"/>
        </w:rPr>
        <w:t xml:space="preserve"> </w:t>
      </w:r>
      <w:r w:rsidRPr="0004425D">
        <w:rPr>
          <w:rFonts w:ascii="Times New Roman" w:hAnsi="Times New Roman" w:cs="Times New Roman"/>
          <w:bCs/>
          <w:sz w:val="24"/>
          <w:szCs w:val="24"/>
        </w:rPr>
        <w:t>Задачи проекта</w:t>
      </w:r>
      <w:r w:rsidRPr="0004425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B59D7" w:rsidRPr="0004425D" w:rsidRDefault="009B59D7" w:rsidP="0004425D">
      <w:pPr>
        <w:tabs>
          <w:tab w:val="left" w:pos="1605"/>
          <w:tab w:val="center" w:pos="9667"/>
          <w:tab w:val="right" w:pos="19335"/>
        </w:tabs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25D">
        <w:rPr>
          <w:rFonts w:ascii="Times New Roman" w:hAnsi="Times New Roman" w:cs="Times New Roman"/>
          <w:sz w:val="24"/>
          <w:szCs w:val="24"/>
        </w:rPr>
        <w:t>1. Проанализировать различные источники информации по загрязнению и способам  очистки  воды;</w:t>
      </w:r>
    </w:p>
    <w:p w:rsidR="009B59D7" w:rsidRPr="0004425D" w:rsidRDefault="009B59D7" w:rsidP="0004425D">
      <w:pPr>
        <w:tabs>
          <w:tab w:val="left" w:pos="1605"/>
          <w:tab w:val="center" w:pos="9667"/>
          <w:tab w:val="right" w:pos="19335"/>
        </w:tabs>
        <w:spacing w:after="16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425D">
        <w:rPr>
          <w:rFonts w:ascii="Times New Roman" w:hAnsi="Times New Roman" w:cs="Times New Roman"/>
          <w:sz w:val="24"/>
          <w:szCs w:val="24"/>
        </w:rPr>
        <w:t>2. Выяснить какие способы существуют для очистки воды в домашних условиях;</w:t>
      </w:r>
      <w:r w:rsidRPr="0004425D">
        <w:rPr>
          <w:rFonts w:ascii="Times New Roman" w:hAnsi="Times New Roman" w:cs="Times New Roman"/>
          <w:sz w:val="24"/>
          <w:szCs w:val="24"/>
        </w:rPr>
        <w:br/>
        <w:t>3. Провести опыты по очистке  в домашних условиях питьевой воды из водопровода;</w:t>
      </w:r>
      <w:r w:rsidRPr="0004425D">
        <w:rPr>
          <w:rFonts w:ascii="Times New Roman" w:hAnsi="Times New Roman" w:cs="Times New Roman"/>
          <w:sz w:val="24"/>
          <w:szCs w:val="24"/>
        </w:rPr>
        <w:br/>
        <w:t>4. Разработать памятку о наиболее эффективных способах очистки воды в домашних условиях.</w:t>
      </w:r>
      <w:r w:rsidRPr="0004425D">
        <w:rPr>
          <w:rFonts w:ascii="Times New Roman" w:hAnsi="Times New Roman" w:cs="Times New Roman"/>
          <w:sz w:val="24"/>
          <w:szCs w:val="24"/>
        </w:rPr>
        <w:br/>
      </w:r>
    </w:p>
    <w:p w:rsidR="009B59D7" w:rsidRPr="0004425D" w:rsidRDefault="009B59D7" w:rsidP="0004425D">
      <w:pPr>
        <w:tabs>
          <w:tab w:val="left" w:pos="1605"/>
          <w:tab w:val="center" w:pos="9667"/>
          <w:tab w:val="right" w:pos="19335"/>
        </w:tabs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25D">
        <w:rPr>
          <w:rFonts w:ascii="Times New Roman" w:hAnsi="Times New Roman" w:cs="Times New Roman"/>
          <w:bCs/>
          <w:sz w:val="24"/>
          <w:szCs w:val="24"/>
        </w:rPr>
        <w:t>Объект</w:t>
      </w:r>
      <w:r w:rsidRPr="0004425D">
        <w:rPr>
          <w:rFonts w:ascii="Times New Roman" w:hAnsi="Times New Roman" w:cs="Times New Roman"/>
          <w:sz w:val="24"/>
          <w:szCs w:val="24"/>
        </w:rPr>
        <w:t xml:space="preserve"> </w:t>
      </w:r>
      <w:r w:rsidRPr="0004425D">
        <w:rPr>
          <w:rFonts w:ascii="Times New Roman" w:hAnsi="Times New Roman" w:cs="Times New Roman"/>
          <w:bCs/>
          <w:sz w:val="24"/>
          <w:szCs w:val="24"/>
        </w:rPr>
        <w:t>исследования</w:t>
      </w:r>
      <w:r w:rsidRPr="0004425D">
        <w:rPr>
          <w:rFonts w:ascii="Times New Roman" w:hAnsi="Times New Roman" w:cs="Times New Roman"/>
          <w:sz w:val="24"/>
          <w:szCs w:val="24"/>
        </w:rPr>
        <w:t>: питьевая вода.</w:t>
      </w:r>
    </w:p>
    <w:p w:rsidR="009B59D7" w:rsidRPr="0004425D" w:rsidRDefault="009B59D7" w:rsidP="0004425D">
      <w:pPr>
        <w:tabs>
          <w:tab w:val="left" w:pos="1605"/>
          <w:tab w:val="center" w:pos="9667"/>
          <w:tab w:val="right" w:pos="19335"/>
        </w:tabs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25D">
        <w:rPr>
          <w:rFonts w:ascii="Times New Roman" w:hAnsi="Times New Roman" w:cs="Times New Roman"/>
          <w:bCs/>
          <w:sz w:val="24"/>
          <w:szCs w:val="24"/>
        </w:rPr>
        <w:t>Предмет исследования</w:t>
      </w:r>
      <w:r w:rsidRPr="0004425D">
        <w:rPr>
          <w:rFonts w:ascii="Times New Roman" w:hAnsi="Times New Roman" w:cs="Times New Roman"/>
          <w:sz w:val="24"/>
          <w:szCs w:val="24"/>
        </w:rPr>
        <w:t>: способы очищения воды в домашних условиях.</w:t>
      </w:r>
    </w:p>
    <w:p w:rsidR="009B59D7" w:rsidRPr="0004425D" w:rsidRDefault="009B59D7" w:rsidP="0004425D">
      <w:pPr>
        <w:tabs>
          <w:tab w:val="left" w:pos="1605"/>
          <w:tab w:val="center" w:pos="9667"/>
          <w:tab w:val="right" w:pos="19335"/>
        </w:tabs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25D">
        <w:rPr>
          <w:rFonts w:ascii="Times New Roman" w:hAnsi="Times New Roman" w:cs="Times New Roman"/>
          <w:bCs/>
          <w:sz w:val="24"/>
          <w:szCs w:val="24"/>
        </w:rPr>
        <w:t xml:space="preserve">Используемые методы: </w:t>
      </w:r>
      <w:r w:rsidRPr="0004425D">
        <w:rPr>
          <w:rFonts w:ascii="Times New Roman" w:hAnsi="Times New Roman" w:cs="Times New Roman"/>
          <w:sz w:val="24"/>
          <w:szCs w:val="24"/>
        </w:rPr>
        <w:t>анализ научной литературы, наблюдение</w:t>
      </w:r>
    </w:p>
    <w:p w:rsidR="009B59D7" w:rsidRPr="0004425D" w:rsidRDefault="009B59D7" w:rsidP="0004425D">
      <w:pPr>
        <w:tabs>
          <w:tab w:val="left" w:pos="1605"/>
          <w:tab w:val="center" w:pos="9667"/>
          <w:tab w:val="right" w:pos="19335"/>
        </w:tabs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25D">
        <w:rPr>
          <w:rFonts w:ascii="Times New Roman" w:hAnsi="Times New Roman" w:cs="Times New Roman"/>
          <w:bCs/>
          <w:sz w:val="24"/>
          <w:szCs w:val="24"/>
        </w:rPr>
        <w:t>Гипотеза:</w:t>
      </w:r>
      <w:r w:rsidRPr="0004425D">
        <w:rPr>
          <w:rFonts w:ascii="Times New Roman" w:hAnsi="Times New Roman" w:cs="Times New Roman"/>
          <w:sz w:val="24"/>
          <w:szCs w:val="24"/>
        </w:rPr>
        <w:t xml:space="preserve"> </w:t>
      </w:r>
      <w:r w:rsidRPr="0004425D">
        <w:rPr>
          <w:rFonts w:ascii="Times New Roman" w:hAnsi="Times New Roman" w:cs="Times New Roman"/>
          <w:sz w:val="24"/>
          <w:szCs w:val="24"/>
        </w:rPr>
        <w:br/>
        <w:t xml:space="preserve">Может ли вода </w:t>
      </w:r>
      <w:proofErr w:type="gramStart"/>
      <w:r w:rsidRPr="0004425D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04425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4425D">
        <w:rPr>
          <w:rFonts w:ascii="Times New Roman" w:hAnsi="Times New Roman" w:cs="Times New Roman"/>
          <w:sz w:val="24"/>
          <w:szCs w:val="24"/>
        </w:rPr>
        <w:t>под</w:t>
      </w:r>
      <w:proofErr w:type="gramEnd"/>
      <w:r w:rsidRPr="0004425D">
        <w:rPr>
          <w:rFonts w:ascii="Times New Roman" w:hAnsi="Times New Roman" w:cs="Times New Roman"/>
          <w:sz w:val="24"/>
          <w:szCs w:val="24"/>
        </w:rPr>
        <w:t xml:space="preserve"> крана представлять опасность для жизни человека.</w:t>
      </w:r>
    </w:p>
    <w:p w:rsidR="009B59D7" w:rsidRPr="0004425D" w:rsidRDefault="009B59D7" w:rsidP="0004425D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425D">
        <w:rPr>
          <w:rFonts w:ascii="Times New Roman" w:eastAsia="Calibri" w:hAnsi="Times New Roman" w:cs="Times New Roman"/>
          <w:sz w:val="24"/>
          <w:szCs w:val="24"/>
        </w:rPr>
        <w:t>Глава 1. Загрязнение и способы очистки  воды</w:t>
      </w:r>
      <w:r w:rsidR="00207A73" w:rsidRPr="0004425D">
        <w:rPr>
          <w:rFonts w:ascii="Times New Roman" w:eastAsia="Calibri" w:hAnsi="Times New Roman" w:cs="Times New Roman"/>
          <w:sz w:val="24"/>
          <w:szCs w:val="24"/>
        </w:rPr>
        <w:t>.</w:t>
      </w:r>
      <w:r w:rsidRPr="0004425D">
        <w:rPr>
          <w:rFonts w:ascii="Times New Roman" w:eastAsia="Calibri" w:hAnsi="Times New Roman" w:cs="Times New Roman"/>
          <w:sz w:val="24"/>
          <w:szCs w:val="24"/>
        </w:rPr>
        <w:t xml:space="preserve">                             </w:t>
      </w:r>
    </w:p>
    <w:p w:rsidR="009B59D7" w:rsidRPr="0004425D" w:rsidRDefault="009B59D7" w:rsidP="0004425D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425D">
        <w:rPr>
          <w:rFonts w:ascii="Times New Roman" w:eastAsia="Calibri" w:hAnsi="Times New Roman" w:cs="Times New Roman"/>
          <w:sz w:val="24"/>
          <w:szCs w:val="24"/>
        </w:rPr>
        <w:t xml:space="preserve"> 1. Основные загрязнители воды </w:t>
      </w:r>
      <w:r w:rsidR="00207A73" w:rsidRPr="0004425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B59D7" w:rsidRPr="0004425D" w:rsidRDefault="009B59D7" w:rsidP="0004425D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425D">
        <w:rPr>
          <w:rFonts w:ascii="Times New Roman" w:eastAsia="Calibri" w:hAnsi="Times New Roman" w:cs="Times New Roman"/>
          <w:sz w:val="24"/>
          <w:szCs w:val="24"/>
        </w:rPr>
        <w:t>2.</w:t>
      </w:r>
      <w:r w:rsidRPr="0004425D">
        <w:rPr>
          <w:rFonts w:ascii="Times New Roman" w:hAnsi="Times New Roman" w:cs="Times New Roman"/>
          <w:sz w:val="24"/>
          <w:szCs w:val="24"/>
        </w:rPr>
        <w:t xml:space="preserve"> </w:t>
      </w:r>
      <w:r w:rsidRPr="0004425D">
        <w:rPr>
          <w:rFonts w:ascii="Times New Roman" w:eastAsia="Calibri" w:hAnsi="Times New Roman" w:cs="Times New Roman"/>
          <w:sz w:val="24"/>
          <w:szCs w:val="24"/>
        </w:rPr>
        <w:t>Факторы, влияющие на качество воды</w:t>
      </w:r>
      <w:r w:rsidR="00207A73" w:rsidRPr="0004425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B59D7" w:rsidRPr="0004425D" w:rsidRDefault="009B59D7" w:rsidP="0004425D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425D">
        <w:rPr>
          <w:rFonts w:ascii="Times New Roman" w:eastAsia="Calibri" w:hAnsi="Times New Roman" w:cs="Times New Roman"/>
          <w:sz w:val="24"/>
          <w:szCs w:val="24"/>
        </w:rPr>
        <w:t xml:space="preserve"> 3. </w:t>
      </w:r>
      <w:r w:rsidRPr="0004425D">
        <w:rPr>
          <w:rFonts w:ascii="Times New Roman" w:hAnsi="Times New Roman" w:cs="Times New Roman"/>
          <w:sz w:val="24"/>
          <w:szCs w:val="24"/>
        </w:rPr>
        <w:t xml:space="preserve"> </w:t>
      </w:r>
      <w:r w:rsidRPr="0004425D">
        <w:rPr>
          <w:rFonts w:ascii="Times New Roman" w:eastAsia="Calibri" w:hAnsi="Times New Roman" w:cs="Times New Roman"/>
          <w:sz w:val="24"/>
          <w:szCs w:val="24"/>
        </w:rPr>
        <w:t>Влияние  воды  из водопровода  на организм  человека</w:t>
      </w:r>
      <w:r w:rsidR="00207A73" w:rsidRPr="0004425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B59D7" w:rsidRPr="0004425D" w:rsidRDefault="009B59D7" w:rsidP="0004425D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425D">
        <w:rPr>
          <w:rFonts w:ascii="Times New Roman" w:eastAsia="Calibri" w:hAnsi="Times New Roman" w:cs="Times New Roman"/>
          <w:sz w:val="24"/>
          <w:szCs w:val="24"/>
        </w:rPr>
        <w:t xml:space="preserve"> 4.   Способы очистки воды</w:t>
      </w:r>
      <w:r w:rsidR="00207A73" w:rsidRPr="0004425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B59D7" w:rsidRPr="0004425D" w:rsidRDefault="009B59D7" w:rsidP="0004425D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425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Глава 2. Исследование </w:t>
      </w:r>
      <w:r w:rsidRPr="0004425D">
        <w:rPr>
          <w:rFonts w:ascii="Times New Roman" w:hAnsi="Times New Roman" w:cs="Times New Roman"/>
          <w:sz w:val="24"/>
          <w:szCs w:val="24"/>
        </w:rPr>
        <w:t xml:space="preserve"> </w:t>
      </w:r>
      <w:r w:rsidRPr="0004425D">
        <w:rPr>
          <w:rFonts w:ascii="Times New Roman" w:eastAsia="Calibri" w:hAnsi="Times New Roman" w:cs="Times New Roman"/>
          <w:sz w:val="24"/>
          <w:szCs w:val="24"/>
        </w:rPr>
        <w:t>способов  очистки воды в домашних условиях</w:t>
      </w:r>
      <w:r w:rsidR="00207A73" w:rsidRPr="0004425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B59D7" w:rsidRPr="0004425D" w:rsidRDefault="009B59D7" w:rsidP="0004425D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425D">
        <w:rPr>
          <w:rFonts w:ascii="Times New Roman" w:eastAsia="Calibri" w:hAnsi="Times New Roman" w:cs="Times New Roman"/>
          <w:sz w:val="24"/>
          <w:szCs w:val="24"/>
        </w:rPr>
        <w:t>1. Анализ  способов  очистки воды в домашних условиях</w:t>
      </w:r>
      <w:r w:rsidR="00207A73" w:rsidRPr="0004425D">
        <w:rPr>
          <w:rFonts w:ascii="Times New Roman" w:eastAsia="Calibri" w:hAnsi="Times New Roman" w:cs="Times New Roman"/>
          <w:sz w:val="24"/>
          <w:szCs w:val="24"/>
        </w:rPr>
        <w:t>.</w:t>
      </w:r>
      <w:r w:rsidRPr="0004425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B59D7" w:rsidRPr="0004425D" w:rsidRDefault="009B59D7" w:rsidP="0004425D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425D">
        <w:rPr>
          <w:rFonts w:ascii="Times New Roman" w:eastAsia="Calibri" w:hAnsi="Times New Roman" w:cs="Times New Roman"/>
          <w:sz w:val="24"/>
          <w:szCs w:val="24"/>
        </w:rPr>
        <w:t>2. Рекомендации способов  очистки воды в домашних условиях</w:t>
      </w:r>
      <w:r w:rsidR="00207A73" w:rsidRPr="0004425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07A73" w:rsidRPr="0004425D" w:rsidRDefault="00207A73" w:rsidP="0004425D">
      <w:pPr>
        <w:tabs>
          <w:tab w:val="left" w:pos="1605"/>
          <w:tab w:val="center" w:pos="9667"/>
          <w:tab w:val="right" w:pos="19335"/>
        </w:tabs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25D">
        <w:rPr>
          <w:rFonts w:ascii="Times New Roman" w:hAnsi="Times New Roman" w:cs="Times New Roman"/>
          <w:sz w:val="24"/>
          <w:szCs w:val="24"/>
        </w:rPr>
        <w:t xml:space="preserve">Способ №1.Отстаивание </w:t>
      </w:r>
    </w:p>
    <w:p w:rsidR="00207A73" w:rsidRPr="0004425D" w:rsidRDefault="00207A73" w:rsidP="0004425D">
      <w:pPr>
        <w:tabs>
          <w:tab w:val="left" w:pos="1605"/>
          <w:tab w:val="center" w:pos="9667"/>
          <w:tab w:val="right" w:pos="19335"/>
        </w:tabs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25D">
        <w:rPr>
          <w:rFonts w:ascii="Times New Roman" w:hAnsi="Times New Roman" w:cs="Times New Roman"/>
          <w:sz w:val="24"/>
          <w:szCs w:val="24"/>
        </w:rPr>
        <w:t>Оборудование:  посуда (кастрюля или чашка)</w:t>
      </w:r>
    </w:p>
    <w:p w:rsidR="00207A73" w:rsidRPr="0004425D" w:rsidRDefault="00207A73" w:rsidP="0004425D">
      <w:pPr>
        <w:tabs>
          <w:tab w:val="left" w:pos="1605"/>
          <w:tab w:val="center" w:pos="9667"/>
          <w:tab w:val="right" w:pos="19335"/>
        </w:tabs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25D">
        <w:rPr>
          <w:rFonts w:ascii="Times New Roman" w:hAnsi="Times New Roman" w:cs="Times New Roman"/>
          <w:sz w:val="24"/>
          <w:szCs w:val="24"/>
        </w:rPr>
        <w:t xml:space="preserve">                                    Описание способа.</w:t>
      </w:r>
    </w:p>
    <w:p w:rsidR="00207A73" w:rsidRPr="0004425D" w:rsidRDefault="00207A73" w:rsidP="0004425D">
      <w:pPr>
        <w:tabs>
          <w:tab w:val="left" w:pos="1605"/>
          <w:tab w:val="center" w:pos="9667"/>
          <w:tab w:val="right" w:pos="19335"/>
        </w:tabs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25D">
        <w:rPr>
          <w:rFonts w:ascii="Times New Roman" w:hAnsi="Times New Roman" w:cs="Times New Roman"/>
          <w:sz w:val="24"/>
          <w:szCs w:val="24"/>
        </w:rPr>
        <w:t xml:space="preserve">     Налить  в посуду воду, дать ей постоять 8 часов – за это время летучий хлор вместе с другими летучими примесями испарится, периодически помешивать воду – это поможет процессам «улетучивания» происходить интенсивнее. Однако соли тяжелых металлов из отстоянной воды  оседают на дно. Потому, когда будете использовать эту воду, выливайте 2/3 ее содержимого, не взбалтывая, чтобы осадок на дне не смешался с </w:t>
      </w:r>
      <w:proofErr w:type="gramStart"/>
      <w:r w:rsidRPr="0004425D">
        <w:rPr>
          <w:rFonts w:ascii="Times New Roman" w:hAnsi="Times New Roman" w:cs="Times New Roman"/>
          <w:sz w:val="24"/>
          <w:szCs w:val="24"/>
        </w:rPr>
        <w:t>более-менее очищенной</w:t>
      </w:r>
      <w:proofErr w:type="gramEnd"/>
      <w:r w:rsidRPr="0004425D">
        <w:rPr>
          <w:rFonts w:ascii="Times New Roman" w:hAnsi="Times New Roman" w:cs="Times New Roman"/>
          <w:sz w:val="24"/>
          <w:szCs w:val="24"/>
        </w:rPr>
        <w:t xml:space="preserve"> водой.</w:t>
      </w:r>
    </w:p>
    <w:p w:rsidR="00207A73" w:rsidRPr="0004425D" w:rsidRDefault="00207A73" w:rsidP="0004425D">
      <w:pPr>
        <w:tabs>
          <w:tab w:val="left" w:pos="1605"/>
          <w:tab w:val="center" w:pos="9667"/>
          <w:tab w:val="right" w:pos="19335"/>
        </w:tabs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25D">
        <w:rPr>
          <w:rFonts w:ascii="Times New Roman" w:hAnsi="Times New Roman" w:cs="Times New Roman"/>
          <w:sz w:val="24"/>
          <w:szCs w:val="24"/>
        </w:rPr>
        <w:t>Результаты: цвет стал менее выраженным,  вода стала более прозрачной</w:t>
      </w:r>
      <w:proofErr w:type="gramStart"/>
      <w:r w:rsidRPr="0004425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4425D">
        <w:rPr>
          <w:rFonts w:ascii="Times New Roman" w:hAnsi="Times New Roman" w:cs="Times New Roman"/>
          <w:sz w:val="24"/>
          <w:szCs w:val="24"/>
        </w:rPr>
        <w:t xml:space="preserve"> муть </w:t>
      </w:r>
      <w:proofErr w:type="spellStart"/>
      <w:r w:rsidRPr="0004425D">
        <w:rPr>
          <w:rFonts w:ascii="Times New Roman" w:hAnsi="Times New Roman" w:cs="Times New Roman"/>
          <w:sz w:val="24"/>
          <w:szCs w:val="24"/>
        </w:rPr>
        <w:t>осела</w:t>
      </w:r>
      <w:proofErr w:type="spellEnd"/>
      <w:r w:rsidRPr="0004425D">
        <w:rPr>
          <w:rFonts w:ascii="Times New Roman" w:hAnsi="Times New Roman" w:cs="Times New Roman"/>
          <w:sz w:val="24"/>
          <w:szCs w:val="24"/>
        </w:rPr>
        <w:t>,  запах чувствуется</w:t>
      </w:r>
    </w:p>
    <w:p w:rsidR="00207A73" w:rsidRPr="0004425D" w:rsidRDefault="00207A73" w:rsidP="0004425D">
      <w:pPr>
        <w:tabs>
          <w:tab w:val="left" w:pos="1605"/>
          <w:tab w:val="center" w:pos="9667"/>
          <w:tab w:val="right" w:pos="19335"/>
        </w:tabs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25D">
        <w:rPr>
          <w:rFonts w:ascii="Times New Roman" w:hAnsi="Times New Roman" w:cs="Times New Roman"/>
          <w:sz w:val="24"/>
          <w:szCs w:val="24"/>
        </w:rPr>
        <w:t>Способ №2 Заморозка.</w:t>
      </w:r>
    </w:p>
    <w:p w:rsidR="00207A73" w:rsidRPr="0004425D" w:rsidRDefault="00207A73" w:rsidP="0004425D">
      <w:pPr>
        <w:tabs>
          <w:tab w:val="left" w:pos="1605"/>
          <w:tab w:val="center" w:pos="9667"/>
          <w:tab w:val="right" w:pos="19335"/>
        </w:tabs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25D">
        <w:rPr>
          <w:rFonts w:ascii="Times New Roman" w:hAnsi="Times New Roman" w:cs="Times New Roman"/>
          <w:sz w:val="24"/>
          <w:szCs w:val="24"/>
        </w:rPr>
        <w:t>Оборудование: емкость (кастрюля, пластиковые контейнеры, но не стекло).</w:t>
      </w:r>
    </w:p>
    <w:p w:rsidR="00207A73" w:rsidRPr="0004425D" w:rsidRDefault="00207A73" w:rsidP="0004425D">
      <w:pPr>
        <w:tabs>
          <w:tab w:val="left" w:pos="1605"/>
          <w:tab w:val="center" w:pos="9667"/>
          <w:tab w:val="right" w:pos="19335"/>
        </w:tabs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25D">
        <w:rPr>
          <w:rFonts w:ascii="Times New Roman" w:hAnsi="Times New Roman" w:cs="Times New Roman"/>
          <w:sz w:val="24"/>
          <w:szCs w:val="24"/>
        </w:rPr>
        <w:t xml:space="preserve">                                        Описание способа.</w:t>
      </w:r>
    </w:p>
    <w:p w:rsidR="00207A73" w:rsidRPr="0004425D" w:rsidRDefault="00207A73" w:rsidP="0004425D">
      <w:pPr>
        <w:tabs>
          <w:tab w:val="left" w:pos="1605"/>
          <w:tab w:val="center" w:pos="9667"/>
          <w:tab w:val="right" w:pos="19335"/>
        </w:tabs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25D">
        <w:rPr>
          <w:rFonts w:ascii="Times New Roman" w:hAnsi="Times New Roman" w:cs="Times New Roman"/>
          <w:sz w:val="24"/>
          <w:szCs w:val="24"/>
        </w:rPr>
        <w:t xml:space="preserve">     В емкость наливается вода, но не наливайте " до верха", оставьте свободным небольшое пространство, так как вода при замерзании способна увеличиваться в объеме. Чистая пресная вода замерзнет быстрее, чем вода с примесями солей. Потому следите, когда в емкости наполовину вода замерзнет, незамерзшую воду вылейте (в ней все вредные примеси), а замороженную воду растопите – ее можно пить и применять для приготовления еды.</w:t>
      </w:r>
    </w:p>
    <w:p w:rsidR="00207A73" w:rsidRPr="0004425D" w:rsidRDefault="00207A73" w:rsidP="0004425D">
      <w:pPr>
        <w:tabs>
          <w:tab w:val="left" w:pos="1605"/>
          <w:tab w:val="center" w:pos="9667"/>
          <w:tab w:val="right" w:pos="19335"/>
        </w:tabs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25D">
        <w:rPr>
          <w:rFonts w:ascii="Times New Roman" w:hAnsi="Times New Roman" w:cs="Times New Roman"/>
          <w:sz w:val="24"/>
          <w:szCs w:val="24"/>
        </w:rPr>
        <w:t>Результаты: вода  прозрачная, не имела мутного цвета</w:t>
      </w:r>
      <w:proofErr w:type="gramStart"/>
      <w:r w:rsidRPr="0004425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4425D">
        <w:rPr>
          <w:rFonts w:ascii="Times New Roman" w:hAnsi="Times New Roman" w:cs="Times New Roman"/>
          <w:sz w:val="24"/>
          <w:szCs w:val="24"/>
        </w:rPr>
        <w:t xml:space="preserve"> не имела запаха.</w:t>
      </w:r>
    </w:p>
    <w:p w:rsidR="00207A73" w:rsidRPr="0004425D" w:rsidRDefault="00207A73" w:rsidP="0004425D">
      <w:pPr>
        <w:tabs>
          <w:tab w:val="left" w:pos="1605"/>
          <w:tab w:val="center" w:pos="9667"/>
          <w:tab w:val="right" w:pos="19335"/>
        </w:tabs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25D">
        <w:rPr>
          <w:rFonts w:ascii="Times New Roman" w:hAnsi="Times New Roman" w:cs="Times New Roman"/>
          <w:sz w:val="24"/>
          <w:szCs w:val="24"/>
        </w:rPr>
        <w:t>Способ №3 Активированный уголь.</w:t>
      </w:r>
    </w:p>
    <w:p w:rsidR="00207A73" w:rsidRPr="0004425D" w:rsidRDefault="00207A73" w:rsidP="0004425D">
      <w:pPr>
        <w:tabs>
          <w:tab w:val="left" w:pos="1605"/>
          <w:tab w:val="center" w:pos="9667"/>
          <w:tab w:val="right" w:pos="19335"/>
        </w:tabs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25D">
        <w:rPr>
          <w:rFonts w:ascii="Times New Roman" w:hAnsi="Times New Roman" w:cs="Times New Roman"/>
          <w:sz w:val="24"/>
          <w:szCs w:val="24"/>
        </w:rPr>
        <w:t>Оборудование: марля и таблетки активированного угля.</w:t>
      </w:r>
    </w:p>
    <w:p w:rsidR="00207A73" w:rsidRPr="0004425D" w:rsidRDefault="00207A73" w:rsidP="0004425D">
      <w:pPr>
        <w:tabs>
          <w:tab w:val="left" w:pos="1605"/>
          <w:tab w:val="center" w:pos="9667"/>
          <w:tab w:val="right" w:pos="19335"/>
        </w:tabs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25D">
        <w:rPr>
          <w:rFonts w:ascii="Times New Roman" w:hAnsi="Times New Roman" w:cs="Times New Roman"/>
          <w:sz w:val="24"/>
          <w:szCs w:val="24"/>
        </w:rPr>
        <w:t xml:space="preserve">                                        Описание способа.</w:t>
      </w:r>
    </w:p>
    <w:p w:rsidR="00207A73" w:rsidRPr="0004425D" w:rsidRDefault="00207A73" w:rsidP="0004425D">
      <w:pPr>
        <w:tabs>
          <w:tab w:val="left" w:pos="1605"/>
          <w:tab w:val="center" w:pos="9667"/>
          <w:tab w:val="right" w:pos="19335"/>
        </w:tabs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25D">
        <w:rPr>
          <w:rFonts w:ascii="Times New Roman" w:hAnsi="Times New Roman" w:cs="Times New Roman"/>
          <w:sz w:val="24"/>
          <w:szCs w:val="24"/>
        </w:rPr>
        <w:t xml:space="preserve">     Оберните в марлю таблетки активированного угля (в расчете 1 таблетка на 1 литр воды) и поместите в посудину с водой. Спустя 8 часов   у вас будет готова чистая вода.</w:t>
      </w:r>
    </w:p>
    <w:p w:rsidR="00207A73" w:rsidRPr="0004425D" w:rsidRDefault="00207A73" w:rsidP="0004425D">
      <w:pPr>
        <w:tabs>
          <w:tab w:val="left" w:pos="1605"/>
          <w:tab w:val="center" w:pos="9667"/>
          <w:tab w:val="right" w:pos="19335"/>
        </w:tabs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25D">
        <w:rPr>
          <w:rFonts w:ascii="Times New Roman" w:hAnsi="Times New Roman" w:cs="Times New Roman"/>
          <w:sz w:val="24"/>
          <w:szCs w:val="24"/>
        </w:rPr>
        <w:lastRenderedPageBreak/>
        <w:t>Результаты:  вода стала прозрачной без желтоватого оттенка, пропал запах, стало меньше мути, но уголь растворился в воде и выпал осадком.</w:t>
      </w:r>
    </w:p>
    <w:p w:rsidR="00207A73" w:rsidRPr="0004425D" w:rsidRDefault="00207A73" w:rsidP="0004425D">
      <w:pPr>
        <w:tabs>
          <w:tab w:val="left" w:pos="1605"/>
          <w:tab w:val="center" w:pos="9667"/>
          <w:tab w:val="right" w:pos="19335"/>
        </w:tabs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25D">
        <w:rPr>
          <w:rFonts w:ascii="Times New Roman" w:hAnsi="Times New Roman" w:cs="Times New Roman"/>
          <w:sz w:val="24"/>
          <w:szCs w:val="24"/>
        </w:rPr>
        <w:t>Способ №4 Кипячение.</w:t>
      </w:r>
    </w:p>
    <w:p w:rsidR="00207A73" w:rsidRPr="0004425D" w:rsidRDefault="00207A73" w:rsidP="0004425D">
      <w:pPr>
        <w:tabs>
          <w:tab w:val="left" w:pos="1605"/>
          <w:tab w:val="center" w:pos="9667"/>
          <w:tab w:val="right" w:pos="19335"/>
        </w:tabs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25D">
        <w:rPr>
          <w:rFonts w:ascii="Times New Roman" w:hAnsi="Times New Roman" w:cs="Times New Roman"/>
          <w:sz w:val="24"/>
          <w:szCs w:val="24"/>
        </w:rPr>
        <w:t>Оборудование: ёмкость, нагревательный прибор</w:t>
      </w:r>
    </w:p>
    <w:p w:rsidR="00207A73" w:rsidRPr="0004425D" w:rsidRDefault="00207A73" w:rsidP="0004425D">
      <w:pPr>
        <w:tabs>
          <w:tab w:val="left" w:pos="1605"/>
          <w:tab w:val="center" w:pos="9667"/>
          <w:tab w:val="right" w:pos="19335"/>
        </w:tabs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25D">
        <w:rPr>
          <w:rFonts w:ascii="Times New Roman" w:hAnsi="Times New Roman" w:cs="Times New Roman"/>
          <w:sz w:val="24"/>
          <w:szCs w:val="24"/>
        </w:rPr>
        <w:t xml:space="preserve">                                          Описание опыта.</w:t>
      </w:r>
    </w:p>
    <w:p w:rsidR="00207A73" w:rsidRPr="0004425D" w:rsidRDefault="00207A73" w:rsidP="0004425D">
      <w:pPr>
        <w:tabs>
          <w:tab w:val="left" w:pos="1605"/>
          <w:tab w:val="center" w:pos="9667"/>
          <w:tab w:val="right" w:pos="19335"/>
        </w:tabs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25D">
        <w:rPr>
          <w:rFonts w:ascii="Times New Roman" w:hAnsi="Times New Roman" w:cs="Times New Roman"/>
          <w:sz w:val="24"/>
          <w:szCs w:val="24"/>
        </w:rPr>
        <w:t xml:space="preserve">      При кипячении воды в течение четверти часа, не накрывая крышкой</w:t>
      </w:r>
    </w:p>
    <w:p w:rsidR="00207A73" w:rsidRPr="0004425D" w:rsidRDefault="00207A73" w:rsidP="0004425D">
      <w:pPr>
        <w:tabs>
          <w:tab w:val="left" w:pos="1605"/>
          <w:tab w:val="center" w:pos="9667"/>
          <w:tab w:val="right" w:pos="19335"/>
        </w:tabs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25D">
        <w:rPr>
          <w:rFonts w:ascii="Times New Roman" w:hAnsi="Times New Roman" w:cs="Times New Roman"/>
          <w:sz w:val="24"/>
          <w:szCs w:val="24"/>
        </w:rPr>
        <w:t>Но, во-первых, хлорные соединения в такой воде все равно остаются, превращаясь в опасные для здоровья: канцерогенное вещество хлороформ, вызывающий раковые заболевания,</w:t>
      </w:r>
    </w:p>
    <w:p w:rsidR="00207A73" w:rsidRPr="0004425D" w:rsidRDefault="00207A73" w:rsidP="0004425D">
      <w:pPr>
        <w:tabs>
          <w:tab w:val="left" w:pos="1605"/>
          <w:tab w:val="center" w:pos="9667"/>
          <w:tab w:val="right" w:pos="19335"/>
        </w:tabs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25D">
        <w:rPr>
          <w:rFonts w:ascii="Times New Roman" w:hAnsi="Times New Roman" w:cs="Times New Roman"/>
          <w:sz w:val="24"/>
          <w:szCs w:val="24"/>
        </w:rPr>
        <w:t xml:space="preserve">во-вторых, части солей оседают на стенках посуды, в которой вы кипятите воду (думаю, их вы видели на стенках вашего чайника), выходит, что при кипячении мы получили мягкую воду, в которой уровень солей, нитратов и тяжелых металлов стал выше, чем </w:t>
      </w:r>
      <w:proofErr w:type="gramStart"/>
      <w:r w:rsidRPr="0004425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4425D">
        <w:rPr>
          <w:rFonts w:ascii="Times New Roman" w:hAnsi="Times New Roman" w:cs="Times New Roman"/>
          <w:sz w:val="24"/>
          <w:szCs w:val="24"/>
        </w:rPr>
        <w:t xml:space="preserve"> обычной водопроводной,</w:t>
      </w:r>
    </w:p>
    <w:p w:rsidR="00207A73" w:rsidRPr="0004425D" w:rsidRDefault="00207A73" w:rsidP="0004425D">
      <w:pPr>
        <w:tabs>
          <w:tab w:val="left" w:pos="1605"/>
          <w:tab w:val="center" w:pos="9667"/>
          <w:tab w:val="right" w:pos="19335"/>
        </w:tabs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25D">
        <w:rPr>
          <w:rFonts w:ascii="Times New Roman" w:hAnsi="Times New Roman" w:cs="Times New Roman"/>
          <w:sz w:val="24"/>
          <w:szCs w:val="24"/>
        </w:rPr>
        <w:t xml:space="preserve">Результаты:  цвет воды не изменился, мутность не отличается от сравнительной пробы, запах присутствует.  Значит, при кипячении </w:t>
      </w:r>
      <w:proofErr w:type="gramStart"/>
      <w:r w:rsidRPr="0004425D">
        <w:rPr>
          <w:rFonts w:ascii="Times New Roman" w:hAnsi="Times New Roman" w:cs="Times New Roman"/>
          <w:sz w:val="24"/>
          <w:szCs w:val="24"/>
        </w:rPr>
        <w:t>убиваются</w:t>
      </w:r>
      <w:proofErr w:type="gramEnd"/>
      <w:r w:rsidRPr="0004425D">
        <w:rPr>
          <w:rFonts w:ascii="Times New Roman" w:hAnsi="Times New Roman" w:cs="Times New Roman"/>
          <w:sz w:val="24"/>
          <w:szCs w:val="24"/>
        </w:rPr>
        <w:t xml:space="preserve"> бактерии, а органолептические показатели остаются теми же.</w:t>
      </w:r>
    </w:p>
    <w:p w:rsidR="00207A73" w:rsidRPr="0004425D" w:rsidRDefault="00207A73" w:rsidP="0004425D">
      <w:pPr>
        <w:tabs>
          <w:tab w:val="left" w:pos="1605"/>
          <w:tab w:val="center" w:pos="9667"/>
          <w:tab w:val="right" w:pos="19335"/>
        </w:tabs>
        <w:spacing w:after="1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425D">
        <w:rPr>
          <w:rFonts w:ascii="Times New Roman" w:hAnsi="Times New Roman" w:cs="Times New Roman"/>
          <w:sz w:val="24"/>
          <w:szCs w:val="24"/>
        </w:rPr>
        <w:t>Заключение</w:t>
      </w:r>
    </w:p>
    <w:p w:rsidR="003D4437" w:rsidRPr="0004425D" w:rsidRDefault="00207A73" w:rsidP="0004425D">
      <w:pPr>
        <w:tabs>
          <w:tab w:val="left" w:pos="1605"/>
          <w:tab w:val="center" w:pos="9667"/>
          <w:tab w:val="right" w:pos="19335"/>
        </w:tabs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25D">
        <w:rPr>
          <w:rFonts w:ascii="Times New Roman" w:hAnsi="Times New Roman" w:cs="Times New Roman"/>
          <w:sz w:val="24"/>
          <w:szCs w:val="24"/>
        </w:rPr>
        <w:t xml:space="preserve">        Вода оказывает огромное влияние на здоровье человека. Для того чтобы хорошо себя чувствовать человек должен употреблять только чистую качественную питьевую воду. Еще в глубокой древности люди умели различать «живую» воду – пригодную для питья и «мертвую» - непригодную для употребления. Ученые давно установили прямую связь между качеством питьевой воды и продолжительностью жизни.</w:t>
      </w:r>
    </w:p>
    <w:p w:rsidR="000547AC" w:rsidRPr="0004425D" w:rsidRDefault="003D4437" w:rsidP="0004425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425D">
        <w:rPr>
          <w:rFonts w:ascii="Times New Roman" w:hAnsi="Times New Roman" w:cs="Times New Roman"/>
          <w:color w:val="000000"/>
          <w:sz w:val="24"/>
          <w:szCs w:val="24"/>
        </w:rPr>
        <w:t xml:space="preserve">Требования к использованию проектной деятельности </w:t>
      </w:r>
    </w:p>
    <w:p w:rsidR="000547AC" w:rsidRPr="0004425D" w:rsidRDefault="000547AC" w:rsidP="0004425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D4437" w:rsidRPr="0004425D" w:rsidRDefault="003D4437" w:rsidP="0004425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425D">
        <w:rPr>
          <w:rFonts w:ascii="Times New Roman" w:hAnsi="Times New Roman" w:cs="Times New Roman"/>
          <w:color w:val="000000"/>
          <w:sz w:val="24"/>
          <w:szCs w:val="24"/>
        </w:rPr>
        <w:t xml:space="preserve">1. Наличие значимой в исследовательском, творческом плане проблемы или </w:t>
      </w:r>
      <w:proofErr w:type="spellStart"/>
      <w:proofErr w:type="gramStart"/>
      <w:r w:rsidRPr="0004425D">
        <w:rPr>
          <w:rFonts w:ascii="Times New Roman" w:hAnsi="Times New Roman" w:cs="Times New Roman"/>
          <w:color w:val="000000"/>
          <w:sz w:val="24"/>
          <w:szCs w:val="24"/>
        </w:rPr>
        <w:t>за-дачи</w:t>
      </w:r>
      <w:proofErr w:type="spellEnd"/>
      <w:proofErr w:type="gramEnd"/>
      <w:r w:rsidRPr="0004425D">
        <w:rPr>
          <w:rFonts w:ascii="Times New Roman" w:hAnsi="Times New Roman" w:cs="Times New Roman"/>
          <w:color w:val="000000"/>
          <w:sz w:val="24"/>
          <w:szCs w:val="24"/>
        </w:rPr>
        <w:t xml:space="preserve">, требующей поиска для ее решения. </w:t>
      </w:r>
    </w:p>
    <w:p w:rsidR="003D4437" w:rsidRPr="0004425D" w:rsidRDefault="003D4437" w:rsidP="0004425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425D">
        <w:rPr>
          <w:rFonts w:ascii="Times New Roman" w:hAnsi="Times New Roman" w:cs="Times New Roman"/>
          <w:color w:val="000000"/>
          <w:sz w:val="24"/>
          <w:szCs w:val="24"/>
        </w:rPr>
        <w:t xml:space="preserve">2. Проблема, затронутая в работе, должна быть, как правило, оригинальной (если проблема не оригинальна, то должно быть оригинальным ее решение). </w:t>
      </w:r>
    </w:p>
    <w:p w:rsidR="003D4437" w:rsidRPr="0004425D" w:rsidRDefault="003D4437" w:rsidP="0004425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425D">
        <w:rPr>
          <w:rFonts w:ascii="Times New Roman" w:hAnsi="Times New Roman" w:cs="Times New Roman"/>
          <w:color w:val="000000"/>
          <w:sz w:val="24"/>
          <w:szCs w:val="24"/>
        </w:rPr>
        <w:t xml:space="preserve">3. В основе деятельности должна быть самостоятельная (индивидуальная, </w:t>
      </w:r>
      <w:proofErr w:type="spellStart"/>
      <w:proofErr w:type="gramStart"/>
      <w:r w:rsidRPr="0004425D">
        <w:rPr>
          <w:rFonts w:ascii="Times New Roman" w:hAnsi="Times New Roman" w:cs="Times New Roman"/>
          <w:color w:val="000000"/>
          <w:sz w:val="24"/>
          <w:szCs w:val="24"/>
        </w:rPr>
        <w:t>пар-ная</w:t>
      </w:r>
      <w:proofErr w:type="spellEnd"/>
      <w:proofErr w:type="gramEnd"/>
      <w:r w:rsidRPr="0004425D">
        <w:rPr>
          <w:rFonts w:ascii="Times New Roman" w:hAnsi="Times New Roman" w:cs="Times New Roman"/>
          <w:color w:val="000000"/>
          <w:sz w:val="24"/>
          <w:szCs w:val="24"/>
        </w:rPr>
        <w:t xml:space="preserve">, групповая) работа учащихся. </w:t>
      </w:r>
    </w:p>
    <w:p w:rsidR="003D4437" w:rsidRPr="0004425D" w:rsidRDefault="003D4437" w:rsidP="0004425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425D">
        <w:rPr>
          <w:rFonts w:ascii="Times New Roman" w:hAnsi="Times New Roman" w:cs="Times New Roman"/>
          <w:color w:val="000000"/>
          <w:sz w:val="24"/>
          <w:szCs w:val="24"/>
        </w:rPr>
        <w:t xml:space="preserve">4. Использование исследовательских методов. </w:t>
      </w:r>
    </w:p>
    <w:p w:rsidR="003D4437" w:rsidRPr="0004425D" w:rsidRDefault="003D4437" w:rsidP="0004425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425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5. Выполненная работа должна демонстрировать глубину знания автором / </w:t>
      </w:r>
      <w:proofErr w:type="spellStart"/>
      <w:proofErr w:type="gramStart"/>
      <w:r w:rsidRPr="0004425D">
        <w:rPr>
          <w:rFonts w:ascii="Times New Roman" w:hAnsi="Times New Roman" w:cs="Times New Roman"/>
          <w:color w:val="000000"/>
          <w:sz w:val="24"/>
          <w:szCs w:val="24"/>
        </w:rPr>
        <w:t>авто-рами</w:t>
      </w:r>
      <w:proofErr w:type="spellEnd"/>
      <w:proofErr w:type="gramEnd"/>
      <w:r w:rsidRPr="0004425D">
        <w:rPr>
          <w:rFonts w:ascii="Times New Roman" w:hAnsi="Times New Roman" w:cs="Times New Roman"/>
          <w:color w:val="000000"/>
          <w:sz w:val="24"/>
          <w:szCs w:val="24"/>
        </w:rPr>
        <w:t xml:space="preserve"> избранной области исследования. </w:t>
      </w:r>
    </w:p>
    <w:p w:rsidR="003D4437" w:rsidRPr="0004425D" w:rsidRDefault="003D4437" w:rsidP="0004425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425D">
        <w:rPr>
          <w:rFonts w:ascii="Times New Roman" w:hAnsi="Times New Roman" w:cs="Times New Roman"/>
          <w:color w:val="000000"/>
          <w:sz w:val="24"/>
          <w:szCs w:val="24"/>
        </w:rPr>
        <w:t xml:space="preserve">6. Работа должна соответствовать установленным формальным критериям, должна демонстрировать наличие теоретических (практических) достижений автора / авторов. </w:t>
      </w:r>
    </w:p>
    <w:p w:rsidR="003D4437" w:rsidRPr="0004425D" w:rsidRDefault="003D4437" w:rsidP="0004425D">
      <w:pPr>
        <w:pStyle w:val="Default"/>
        <w:spacing w:line="360" w:lineRule="auto"/>
        <w:jc w:val="both"/>
        <w:rPr>
          <w:rFonts w:eastAsia="Times New Roman"/>
          <w:color w:val="333333"/>
        </w:rPr>
      </w:pPr>
    </w:p>
    <w:p w:rsidR="003C6A52" w:rsidRPr="0004425D" w:rsidRDefault="00AB064C" w:rsidP="0004425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проекта позволяет расширить профессиональный инструментарий современного </w:t>
      </w:r>
      <w:r w:rsidR="003C6A52"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преподавателя </w:t>
      </w:r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продуктивным методом обучения. Именно поэтому обращение к интерактивной методике, в рамках которой можно рассматривать и метод проектов, представляется сегодня достаточно современным.</w:t>
      </w:r>
    </w:p>
    <w:p w:rsidR="003C6A52" w:rsidRPr="0004425D" w:rsidRDefault="003C6A52" w:rsidP="0004425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Существует </w:t>
      </w:r>
      <w:r w:rsidR="00AB064C"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определённая методика по организации и проведению научно-исследовательской работы </w:t>
      </w:r>
      <w:proofErr w:type="spellStart"/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обучащихся</w:t>
      </w:r>
      <w:proofErr w:type="spellEnd"/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r w:rsidR="00AB064C"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начинается с обсуждения алгоритма проектирования.</w:t>
      </w:r>
    </w:p>
    <w:p w:rsidR="000547AC" w:rsidRPr="0004425D" w:rsidRDefault="003C6A52" w:rsidP="0004425D">
      <w:pPr>
        <w:pStyle w:val="Default"/>
        <w:spacing w:line="360" w:lineRule="auto"/>
        <w:jc w:val="both"/>
      </w:pPr>
      <w:r w:rsidRPr="0004425D">
        <w:t>1. Выбор темы проек</w:t>
      </w:r>
      <w:r w:rsidR="000547AC" w:rsidRPr="0004425D">
        <w:t>та.</w:t>
      </w:r>
    </w:p>
    <w:p w:rsidR="003C6A52" w:rsidRPr="0004425D" w:rsidRDefault="009B59D7" w:rsidP="0004425D">
      <w:pPr>
        <w:pStyle w:val="Default"/>
        <w:spacing w:line="360" w:lineRule="auto"/>
        <w:jc w:val="both"/>
      </w:pPr>
      <w:r w:rsidRPr="0004425D">
        <w:t>2.  Цель, объект, предмет.</w:t>
      </w:r>
    </w:p>
    <w:p w:rsidR="003C6A52" w:rsidRPr="0004425D" w:rsidRDefault="000547AC" w:rsidP="0004425D">
      <w:pPr>
        <w:pStyle w:val="Default"/>
        <w:spacing w:line="360" w:lineRule="auto"/>
        <w:jc w:val="both"/>
      </w:pPr>
      <w:r w:rsidRPr="0004425D">
        <w:t xml:space="preserve">3.  Гипотезу (проблема). </w:t>
      </w:r>
    </w:p>
    <w:p w:rsidR="003C6A52" w:rsidRPr="0004425D" w:rsidRDefault="003C6A52" w:rsidP="0004425D">
      <w:pPr>
        <w:pStyle w:val="Default"/>
        <w:spacing w:line="360" w:lineRule="auto"/>
        <w:jc w:val="both"/>
      </w:pPr>
      <w:r w:rsidRPr="0004425D">
        <w:t>4.</w:t>
      </w:r>
      <w:r w:rsidR="000547AC" w:rsidRPr="0004425D">
        <w:t xml:space="preserve"> Выбираем метод. </w:t>
      </w:r>
      <w:r w:rsidRPr="0004425D">
        <w:t xml:space="preserve">Записать план своих действий, время выполнения каждого шага. </w:t>
      </w:r>
    </w:p>
    <w:p w:rsidR="003C6A52" w:rsidRPr="0004425D" w:rsidRDefault="000547AC" w:rsidP="0004425D">
      <w:pPr>
        <w:pStyle w:val="Default"/>
        <w:spacing w:line="360" w:lineRule="auto"/>
        <w:jc w:val="both"/>
      </w:pPr>
      <w:r w:rsidRPr="0004425D">
        <w:t xml:space="preserve">5. Собираем данные: сборка  </w:t>
      </w:r>
      <w:proofErr w:type="spellStart"/>
      <w:r w:rsidRPr="0004425D">
        <w:t>информации</w:t>
      </w:r>
      <w:proofErr w:type="gramStart"/>
      <w:r w:rsidRPr="0004425D">
        <w:t>,м</w:t>
      </w:r>
      <w:proofErr w:type="gramEnd"/>
      <w:r w:rsidRPr="0004425D">
        <w:t>атериала</w:t>
      </w:r>
      <w:proofErr w:type="spellEnd"/>
      <w:r w:rsidRPr="0004425D">
        <w:t>.</w:t>
      </w:r>
      <w:r w:rsidR="003C6A52" w:rsidRPr="0004425D">
        <w:t xml:space="preserve"> </w:t>
      </w:r>
    </w:p>
    <w:p w:rsidR="003C6A52" w:rsidRPr="0004425D" w:rsidRDefault="003C6A52" w:rsidP="0004425D">
      <w:pPr>
        <w:pStyle w:val="Default"/>
        <w:spacing w:line="360" w:lineRule="auto"/>
        <w:jc w:val="both"/>
      </w:pPr>
      <w:r w:rsidRPr="0004425D">
        <w:t xml:space="preserve">6. </w:t>
      </w:r>
      <w:r w:rsidR="000547AC" w:rsidRPr="0004425D">
        <w:t>Р</w:t>
      </w:r>
      <w:r w:rsidRPr="0004425D">
        <w:t>езульт</w:t>
      </w:r>
      <w:r w:rsidR="000547AC" w:rsidRPr="0004425D">
        <w:t xml:space="preserve">аты. </w:t>
      </w:r>
      <w:r w:rsidRPr="0004425D">
        <w:t xml:space="preserve"> </w:t>
      </w:r>
    </w:p>
    <w:p w:rsidR="003C6A52" w:rsidRPr="0004425D" w:rsidRDefault="000547AC" w:rsidP="0004425D">
      <w:pPr>
        <w:pStyle w:val="Default"/>
        <w:spacing w:line="360" w:lineRule="auto"/>
        <w:jc w:val="both"/>
      </w:pPr>
      <w:r w:rsidRPr="0004425D">
        <w:t>7. Анализ</w:t>
      </w:r>
      <w:r w:rsidR="003C6A52" w:rsidRPr="0004425D">
        <w:t xml:space="preserve"> резу</w:t>
      </w:r>
      <w:r w:rsidRPr="0004425D">
        <w:t>льтатов.</w:t>
      </w:r>
    </w:p>
    <w:p w:rsidR="003C6A52" w:rsidRPr="0004425D" w:rsidRDefault="000547AC" w:rsidP="0004425D">
      <w:pPr>
        <w:pStyle w:val="Default"/>
        <w:spacing w:line="360" w:lineRule="auto"/>
        <w:jc w:val="both"/>
      </w:pPr>
      <w:r w:rsidRPr="0004425D">
        <w:t>8.  Выводы</w:t>
      </w:r>
      <w:proofErr w:type="gramStart"/>
      <w:r w:rsidRPr="0004425D">
        <w:t>.</w:t>
      </w:r>
      <w:proofErr w:type="gramEnd"/>
      <w:r w:rsidRPr="0004425D">
        <w:t xml:space="preserve"> (</w:t>
      </w:r>
      <w:proofErr w:type="gramStart"/>
      <w:r w:rsidRPr="0004425D">
        <w:t>о</w:t>
      </w:r>
      <w:proofErr w:type="gramEnd"/>
      <w:r w:rsidRPr="0004425D">
        <w:t>ценка  дейст</w:t>
      </w:r>
      <w:r w:rsidR="003C6A52" w:rsidRPr="0004425D">
        <w:t>виям в группе</w:t>
      </w:r>
      <w:r w:rsidRPr="0004425D">
        <w:t>)</w:t>
      </w:r>
      <w:r w:rsidR="003C6A52" w:rsidRPr="0004425D">
        <w:t xml:space="preserve">. </w:t>
      </w:r>
    </w:p>
    <w:p w:rsidR="003C6A52" w:rsidRPr="0004425D" w:rsidRDefault="003C6A52" w:rsidP="0004425D">
      <w:pPr>
        <w:pStyle w:val="Default"/>
        <w:spacing w:line="360" w:lineRule="auto"/>
        <w:jc w:val="both"/>
      </w:pPr>
      <w:r w:rsidRPr="0004425D">
        <w:t xml:space="preserve">9. Защищаем результат в коллективе. Получаем общую оценку результатов. </w:t>
      </w:r>
    </w:p>
    <w:p w:rsidR="000547AC" w:rsidRPr="0004425D" w:rsidRDefault="000547AC" w:rsidP="0004425D">
      <w:pPr>
        <w:pStyle w:val="Default"/>
        <w:spacing w:line="360" w:lineRule="auto"/>
        <w:jc w:val="both"/>
      </w:pPr>
    </w:p>
    <w:p w:rsidR="003C6A52" w:rsidRPr="0004425D" w:rsidRDefault="003C6A52" w:rsidP="0004425D">
      <w:pPr>
        <w:pStyle w:val="Default"/>
        <w:spacing w:line="360" w:lineRule="auto"/>
        <w:jc w:val="both"/>
      </w:pPr>
      <w:r w:rsidRPr="0004425D">
        <w:t xml:space="preserve">Эти памятки помогут </w:t>
      </w:r>
      <w:proofErr w:type="gramStart"/>
      <w:r w:rsidR="000547AC" w:rsidRPr="0004425D">
        <w:t>об</w:t>
      </w:r>
      <w:r w:rsidRPr="0004425D">
        <w:t>уча</w:t>
      </w:r>
      <w:r w:rsidR="000547AC" w:rsidRPr="0004425D">
        <w:t>ю</w:t>
      </w:r>
      <w:r w:rsidRPr="0004425D">
        <w:t>щимся</w:t>
      </w:r>
      <w:proofErr w:type="gramEnd"/>
      <w:r w:rsidRPr="0004425D">
        <w:t xml:space="preserve"> успешно двиг</w:t>
      </w:r>
      <w:r w:rsidR="000547AC" w:rsidRPr="0004425D">
        <w:t>аться к достижению цели – созда</w:t>
      </w:r>
      <w:r w:rsidRPr="0004425D">
        <w:t xml:space="preserve">нию проекта. </w:t>
      </w:r>
    </w:p>
    <w:p w:rsidR="003C6A52" w:rsidRPr="0004425D" w:rsidRDefault="003C6A52" w:rsidP="0004425D">
      <w:pPr>
        <w:pStyle w:val="Default"/>
        <w:spacing w:line="360" w:lineRule="auto"/>
        <w:jc w:val="both"/>
      </w:pPr>
      <w:r w:rsidRPr="0004425D">
        <w:t xml:space="preserve">Критерии оценивания работ </w:t>
      </w:r>
      <w:r w:rsidR="000547AC" w:rsidRPr="0004425D">
        <w:t>об</w:t>
      </w:r>
      <w:r w:rsidRPr="0004425D">
        <w:t>уча</w:t>
      </w:r>
      <w:r w:rsidR="000547AC" w:rsidRPr="0004425D">
        <w:t>ю</w:t>
      </w:r>
      <w:r w:rsidRPr="0004425D">
        <w:t>щихся</w:t>
      </w:r>
      <w:r w:rsidR="000547AC" w:rsidRPr="0004425D">
        <w:t xml:space="preserve">. </w:t>
      </w:r>
    </w:p>
    <w:p w:rsidR="003C6A52" w:rsidRPr="0004425D" w:rsidRDefault="003C6A52" w:rsidP="0004425D">
      <w:pPr>
        <w:pStyle w:val="Default"/>
        <w:spacing w:after="31" w:line="360" w:lineRule="auto"/>
        <w:jc w:val="both"/>
      </w:pPr>
      <w:r w:rsidRPr="0004425D">
        <w:t xml:space="preserve">1. Степень самостоятельности в выполнении различных этапов работы над проектом. </w:t>
      </w:r>
    </w:p>
    <w:p w:rsidR="000547AC" w:rsidRPr="0004425D" w:rsidRDefault="003C6A52" w:rsidP="0004425D">
      <w:pPr>
        <w:pStyle w:val="Default"/>
        <w:spacing w:after="31" w:line="360" w:lineRule="auto"/>
        <w:jc w:val="both"/>
      </w:pPr>
      <w:r w:rsidRPr="0004425D">
        <w:t>2. Практич</w:t>
      </w:r>
      <w:r w:rsidR="000547AC" w:rsidRPr="0004425D">
        <w:t>еское использование  ЗУН.</w:t>
      </w:r>
    </w:p>
    <w:p w:rsidR="003C6A52" w:rsidRPr="0004425D" w:rsidRDefault="003C6A52" w:rsidP="0004425D">
      <w:pPr>
        <w:pStyle w:val="Default"/>
        <w:spacing w:after="31" w:line="360" w:lineRule="auto"/>
        <w:jc w:val="both"/>
      </w:pPr>
      <w:r w:rsidRPr="0004425D">
        <w:t xml:space="preserve">3. Количество новой информации, использованной для выполнения проекта. </w:t>
      </w:r>
    </w:p>
    <w:p w:rsidR="003C6A52" w:rsidRPr="0004425D" w:rsidRDefault="003C6A52" w:rsidP="0004425D">
      <w:pPr>
        <w:pStyle w:val="Default"/>
        <w:spacing w:after="31" w:line="360" w:lineRule="auto"/>
        <w:jc w:val="both"/>
      </w:pPr>
      <w:r w:rsidRPr="0004425D">
        <w:t xml:space="preserve">4. Степень осмысления использованной информации. </w:t>
      </w:r>
    </w:p>
    <w:p w:rsidR="003C6A52" w:rsidRPr="0004425D" w:rsidRDefault="003C6A52" w:rsidP="0004425D">
      <w:pPr>
        <w:pStyle w:val="Default"/>
        <w:spacing w:after="31" w:line="360" w:lineRule="auto"/>
        <w:jc w:val="both"/>
      </w:pPr>
      <w:r w:rsidRPr="0004425D">
        <w:t xml:space="preserve">5. Оригинальность идеи, способа решения проблемы. </w:t>
      </w:r>
    </w:p>
    <w:p w:rsidR="003C6A52" w:rsidRPr="0004425D" w:rsidRDefault="003C6A52" w:rsidP="0004425D">
      <w:pPr>
        <w:pStyle w:val="Default"/>
        <w:spacing w:after="31" w:line="360" w:lineRule="auto"/>
        <w:jc w:val="both"/>
      </w:pPr>
      <w:r w:rsidRPr="0004425D">
        <w:t>6. Осмысление проблемы проекта и формул</w:t>
      </w:r>
      <w:r w:rsidR="000547AC" w:rsidRPr="0004425D">
        <w:t>ирование цели проекта или иссле</w:t>
      </w:r>
      <w:r w:rsidRPr="0004425D">
        <w:t xml:space="preserve">дования. </w:t>
      </w:r>
    </w:p>
    <w:p w:rsidR="003C6A52" w:rsidRPr="0004425D" w:rsidRDefault="003C6A52" w:rsidP="0004425D">
      <w:pPr>
        <w:pStyle w:val="Default"/>
        <w:spacing w:after="31" w:line="360" w:lineRule="auto"/>
        <w:jc w:val="both"/>
      </w:pPr>
      <w:r w:rsidRPr="0004425D">
        <w:t xml:space="preserve">7. Уровень организации и творческий подход при проведении презентации: устного сообщения, письменного отчёта, обеспечения объектами наглядности. </w:t>
      </w:r>
    </w:p>
    <w:p w:rsidR="003C6A52" w:rsidRPr="0004425D" w:rsidRDefault="003C6A52" w:rsidP="0004425D">
      <w:pPr>
        <w:pStyle w:val="Default"/>
        <w:spacing w:after="31" w:line="360" w:lineRule="auto"/>
        <w:jc w:val="both"/>
      </w:pPr>
      <w:r w:rsidRPr="0004425D">
        <w:t xml:space="preserve">8. Владение рефлексией. </w:t>
      </w:r>
    </w:p>
    <w:p w:rsidR="003C6A52" w:rsidRPr="0004425D" w:rsidRDefault="003C6A52" w:rsidP="0004425D">
      <w:pPr>
        <w:pStyle w:val="Default"/>
        <w:spacing w:line="360" w:lineRule="auto"/>
        <w:jc w:val="both"/>
      </w:pPr>
      <w:r w:rsidRPr="0004425D">
        <w:lastRenderedPageBreak/>
        <w:t xml:space="preserve">9. Социальное и прикладное значение полученных результатов. </w:t>
      </w:r>
    </w:p>
    <w:p w:rsidR="004557D5" w:rsidRPr="0004425D" w:rsidRDefault="004557D5" w:rsidP="0004425D">
      <w:pPr>
        <w:shd w:val="clear" w:color="auto" w:fill="FFFFFF"/>
        <w:spacing w:before="270" w:after="135" w:line="36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требования к оформлению работы</w:t>
      </w:r>
    </w:p>
    <w:p w:rsidR="00AB064C" w:rsidRPr="0004425D" w:rsidRDefault="004557D5" w:rsidP="0004425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должна быть напечатана на компьютере. Титульный лист содержит следующие сведения: название темы работы, дата и место её проведения, фамилия и имя автора, Ф.И.О. руководителя. </w:t>
      </w:r>
    </w:p>
    <w:p w:rsidR="00AB064C" w:rsidRPr="0004425D" w:rsidRDefault="000547AC" w:rsidP="0004425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2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42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="00AB064C" w:rsidRPr="000442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орядок изложения и предоставления материала:</w:t>
      </w:r>
    </w:p>
    <w:p w:rsidR="00AB064C" w:rsidRPr="0004425D" w:rsidRDefault="00AB064C" w:rsidP="0004425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2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Название темы работы</w:t>
      </w:r>
      <w:r w:rsidR="00207A73" w:rsidRPr="000442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0442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должно точно отражать содержание работы.</w:t>
      </w:r>
    </w:p>
    <w:p w:rsidR="00AB064C" w:rsidRPr="0004425D" w:rsidRDefault="00AB064C" w:rsidP="0004425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2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Введение. </w:t>
      </w:r>
      <w:r w:rsidR="00207A73"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нем необходимо </w:t>
      </w:r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описать состояние проблемы, которую выбрали для изучения, и объяснить актуальность темы, убедитель</w:t>
      </w:r>
      <w:r w:rsidR="00207A73"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 цели и задач.</w:t>
      </w:r>
    </w:p>
    <w:p w:rsidR="00AB064C" w:rsidRPr="0004425D" w:rsidRDefault="00AB064C" w:rsidP="0004425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2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и место проведения, объект</w:t>
      </w:r>
      <w:r w:rsidR="009B59D7" w:rsidRPr="000442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предмет</w:t>
      </w:r>
      <w:r w:rsidRPr="000442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исследования.</w:t>
      </w:r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 Здесь необходимо дать краткую географическую характеристику места, где проводилась работа, сроки проведения исследований.</w:t>
      </w:r>
    </w:p>
    <w:p w:rsidR="00AB064C" w:rsidRPr="0004425D" w:rsidRDefault="00AB064C" w:rsidP="0004425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2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Методика работы.</w:t>
      </w:r>
      <w:r w:rsidR="00207A73"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В данном случае </w:t>
      </w:r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указывают, какими способами велись наблюдения; сколько их было проведено; какие проводились измерения; какие использовались способы обработки первичных данных. Важно детально описать методику проведения исследования или эксперимента. Это необходимо для того, чтобы другие исследователи, заинтересовавшиеся результатами работы, смогли, прочитав описание методики, повторить исследование и получить с</w:t>
      </w:r>
      <w:r w:rsidR="00207A73"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ходные результаты. </w:t>
      </w:r>
    </w:p>
    <w:p w:rsidR="00AB064C" w:rsidRPr="0004425D" w:rsidRDefault="00AB064C" w:rsidP="0004425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2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Описание работы.</w:t>
      </w:r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 Здесь приводятся изложение наблюдений, результаты опытов, измерений, сравнений и</w:t>
      </w:r>
      <w:r w:rsidR="004557D5"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</w:t>
      </w:r>
      <w:proofErr w:type="spellStart"/>
      <w:r w:rsidR="004557D5"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обсуждение</w:t>
      </w:r>
      <w:proofErr w:type="gramStart"/>
      <w:r w:rsidR="004557D5"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аблицы</w:t>
      </w:r>
      <w:proofErr w:type="spellEnd"/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графики, рисунки и другие вспомогательные материалы, вставленные в основной текст работы, должны иметь номер и четкие названия. Они могут быть размещены в приложении к ра</w:t>
      </w:r>
      <w:r w:rsidR="004557D5"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боте.</w:t>
      </w:r>
    </w:p>
    <w:p w:rsidR="00AB064C" w:rsidRPr="0004425D" w:rsidRDefault="00AB064C" w:rsidP="0004425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2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Выводы.</w:t>
      </w:r>
      <w:r w:rsidR="004557D5" w:rsidRPr="000442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557D5"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риводятся краткие формулировки результатов работы, отвечающие на вопросы поставленных задач, в виде сжато изложенных пункто</w:t>
      </w:r>
      <w:r w:rsidR="004557D5"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в, </w:t>
      </w:r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они должны быть четки</w:t>
      </w:r>
      <w:r w:rsidR="004557D5"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 и понятными. </w:t>
      </w:r>
    </w:p>
    <w:p w:rsidR="00AB064C" w:rsidRPr="0004425D" w:rsidRDefault="00AB064C" w:rsidP="0004425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2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Использованная литература.</w:t>
      </w:r>
      <w:r w:rsidR="004557D5"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 Необходимо перечислить все</w:t>
      </w:r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литературные источники, на которых ссылались при обсуждении и сравнении результатов.</w:t>
      </w:r>
      <w:r w:rsidR="004557D5"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составляют в алфавитном порядке по фамилиям авторов и указывают: автора (</w:t>
      </w:r>
      <w:proofErr w:type="spellStart"/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), название, город, издательство, год издания, количество страниц (для мо</w:t>
      </w:r>
      <w:r w:rsidR="004557D5"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нографии). </w:t>
      </w:r>
    </w:p>
    <w:p w:rsidR="003C6A52" w:rsidRPr="0004425D" w:rsidRDefault="00AB064C" w:rsidP="0004425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2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Приложения.</w:t>
      </w:r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Часто собранный в результате проведенных исследований материал бывает очень объемным. При его обработке делается много схем, таблиц, </w:t>
      </w:r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графиков, рисунков и т.п. Обычно объем работы ограничен до 10 страниц, столько же отводится на приложения. Поэтому эти данные лучше вынести в приложения</w:t>
      </w:r>
      <w:r w:rsidR="004557D5"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557D5" w:rsidRPr="0004425D" w:rsidRDefault="004557D5" w:rsidP="0004425D">
      <w:pPr>
        <w:shd w:val="clear" w:color="auto" w:fill="FFFFFF"/>
        <w:spacing w:before="270" w:after="135" w:line="36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</w:t>
      </w:r>
    </w:p>
    <w:p w:rsidR="004557D5" w:rsidRPr="0004425D" w:rsidRDefault="004557D5" w:rsidP="0004425D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Богомолова А.А. Организация проектной исследовательской деятельности учащихся. Журнал «Биология в школе». </w:t>
      </w:r>
      <w:proofErr w:type="gramStart"/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–М</w:t>
      </w:r>
      <w:proofErr w:type="gramEnd"/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., - 2006. - №5</w:t>
      </w:r>
    </w:p>
    <w:p w:rsidR="004557D5" w:rsidRPr="0004425D" w:rsidRDefault="004557D5" w:rsidP="0004425D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Обуховская</w:t>
      </w:r>
      <w:proofErr w:type="spellEnd"/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А.С. Ода учебному проекту. Журнал «Биология в школе». </w:t>
      </w:r>
      <w:proofErr w:type="gramStart"/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–М</w:t>
      </w:r>
      <w:proofErr w:type="gramEnd"/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., - 2004.- №8</w:t>
      </w:r>
    </w:p>
    <w:p w:rsidR="004557D5" w:rsidRPr="0004425D" w:rsidRDefault="004557D5" w:rsidP="0004425D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Прутченков</w:t>
      </w:r>
      <w:proofErr w:type="spellEnd"/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А.С. 9 шагов выполнения экологического проекта. Журнал «Биология для школьников». </w:t>
      </w:r>
      <w:proofErr w:type="gramStart"/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–М</w:t>
      </w:r>
      <w:proofErr w:type="gramEnd"/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., -2005. - №2</w:t>
      </w:r>
    </w:p>
    <w:p w:rsidR="004557D5" w:rsidRPr="0004425D" w:rsidRDefault="004557D5" w:rsidP="0004425D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Сатбалдина</w:t>
      </w:r>
      <w:proofErr w:type="spellEnd"/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С.Г. Формирование исследовательского мышления у учащихся. Журнал «Биология в школе». </w:t>
      </w:r>
      <w:proofErr w:type="gramStart"/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–М</w:t>
      </w:r>
      <w:proofErr w:type="gramEnd"/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., -2007. -№4</w:t>
      </w:r>
    </w:p>
    <w:p w:rsidR="004557D5" w:rsidRPr="0004425D" w:rsidRDefault="004557D5" w:rsidP="0004425D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Смелова В.Г. Метод проектов в современной школе. Журнал «Биология в школе». </w:t>
      </w:r>
      <w:proofErr w:type="gramStart"/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–М</w:t>
      </w:r>
      <w:proofErr w:type="gramEnd"/>
      <w:r w:rsidRPr="0004425D">
        <w:rPr>
          <w:rFonts w:ascii="Times New Roman" w:eastAsia="Times New Roman" w:hAnsi="Times New Roman" w:cs="Times New Roman"/>
          <w:sz w:val="24"/>
          <w:szCs w:val="24"/>
          <w:lang w:eastAsia="ru-RU"/>
        </w:rPr>
        <w:t>., -2007. -№6</w:t>
      </w:r>
    </w:p>
    <w:p w:rsidR="004557D5" w:rsidRPr="0004425D" w:rsidRDefault="00CF70AF" w:rsidP="0004425D">
      <w:pPr>
        <w:pStyle w:val="ab"/>
        <w:numPr>
          <w:ilvl w:val="0"/>
          <w:numId w:val="10"/>
        </w:numPr>
        <w:tabs>
          <w:tab w:val="left" w:pos="1605"/>
          <w:tab w:val="center" w:pos="9667"/>
          <w:tab w:val="right" w:pos="19335"/>
        </w:tabs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anchor="ixzz50pzeXMR4">
        <w:r w:rsidR="004557D5" w:rsidRPr="0004425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http://fitdeal.ru/pravila-zdorovya/ochistka-vody-v-domashnix-usloviyax.html#ixzz50pzeXMR4</w:t>
        </w:r>
      </w:hyperlink>
      <w:r w:rsidR="004557D5" w:rsidRPr="0004425D">
        <w:rPr>
          <w:rFonts w:ascii="Times New Roman" w:hAnsi="Times New Roman" w:cs="Times New Roman"/>
          <w:sz w:val="24"/>
          <w:szCs w:val="24"/>
        </w:rPr>
        <w:t>.</w:t>
      </w:r>
    </w:p>
    <w:p w:rsidR="004557D5" w:rsidRPr="0004425D" w:rsidRDefault="004557D5" w:rsidP="0004425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A52" w:rsidRPr="0004425D" w:rsidRDefault="003C6A52" w:rsidP="0004425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D7BCC" w:rsidRPr="0004425D" w:rsidRDefault="007D7BCC" w:rsidP="0004425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D7BCC" w:rsidRPr="0004425D" w:rsidSect="007D7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710" w:rsidRDefault="00C74710" w:rsidP="003C6A52">
      <w:pPr>
        <w:spacing w:after="0" w:line="240" w:lineRule="auto"/>
      </w:pPr>
      <w:r>
        <w:separator/>
      </w:r>
    </w:p>
  </w:endnote>
  <w:endnote w:type="continuationSeparator" w:id="0">
    <w:p w:rsidR="00C74710" w:rsidRDefault="00C74710" w:rsidP="003C6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710" w:rsidRDefault="00C74710" w:rsidP="003C6A52">
      <w:pPr>
        <w:spacing w:after="0" w:line="240" w:lineRule="auto"/>
      </w:pPr>
      <w:r>
        <w:separator/>
      </w:r>
    </w:p>
  </w:footnote>
  <w:footnote w:type="continuationSeparator" w:id="0">
    <w:p w:rsidR="00C74710" w:rsidRDefault="00C74710" w:rsidP="003C6A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62DB4"/>
    <w:multiLevelType w:val="multilevel"/>
    <w:tmpl w:val="3A84408E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entative="1">
      <w:start w:val="1"/>
      <w:numFmt w:val="decimal"/>
      <w:lvlText w:val="%2."/>
      <w:lvlJc w:val="left"/>
      <w:pPr>
        <w:tabs>
          <w:tab w:val="num" w:pos="2214"/>
        </w:tabs>
        <w:ind w:left="2214" w:hanging="360"/>
      </w:pPr>
    </w:lvl>
    <w:lvl w:ilvl="2" w:tentative="1">
      <w:start w:val="1"/>
      <w:numFmt w:val="decimal"/>
      <w:lvlText w:val="%3."/>
      <w:lvlJc w:val="left"/>
      <w:pPr>
        <w:tabs>
          <w:tab w:val="num" w:pos="2934"/>
        </w:tabs>
        <w:ind w:left="2934" w:hanging="360"/>
      </w:pPr>
    </w:lvl>
    <w:lvl w:ilvl="3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entative="1">
      <w:start w:val="1"/>
      <w:numFmt w:val="decimal"/>
      <w:lvlText w:val="%5."/>
      <w:lvlJc w:val="left"/>
      <w:pPr>
        <w:tabs>
          <w:tab w:val="num" w:pos="4374"/>
        </w:tabs>
        <w:ind w:left="4374" w:hanging="360"/>
      </w:pPr>
    </w:lvl>
    <w:lvl w:ilvl="5" w:tentative="1">
      <w:start w:val="1"/>
      <w:numFmt w:val="decimal"/>
      <w:lvlText w:val="%6."/>
      <w:lvlJc w:val="left"/>
      <w:pPr>
        <w:tabs>
          <w:tab w:val="num" w:pos="5094"/>
        </w:tabs>
        <w:ind w:left="5094" w:hanging="360"/>
      </w:pPr>
    </w:lvl>
    <w:lvl w:ilvl="6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entative="1">
      <w:start w:val="1"/>
      <w:numFmt w:val="decimal"/>
      <w:lvlText w:val="%8."/>
      <w:lvlJc w:val="left"/>
      <w:pPr>
        <w:tabs>
          <w:tab w:val="num" w:pos="6534"/>
        </w:tabs>
        <w:ind w:left="6534" w:hanging="360"/>
      </w:pPr>
    </w:lvl>
    <w:lvl w:ilvl="8" w:tentative="1">
      <w:start w:val="1"/>
      <w:numFmt w:val="decimal"/>
      <w:lvlText w:val="%9."/>
      <w:lvlJc w:val="left"/>
      <w:pPr>
        <w:tabs>
          <w:tab w:val="num" w:pos="7254"/>
        </w:tabs>
        <w:ind w:left="7254" w:hanging="360"/>
      </w:pPr>
    </w:lvl>
  </w:abstractNum>
  <w:abstractNum w:abstractNumId="1">
    <w:nsid w:val="212D6A3B"/>
    <w:multiLevelType w:val="multilevel"/>
    <w:tmpl w:val="01627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4D0280"/>
    <w:multiLevelType w:val="multilevel"/>
    <w:tmpl w:val="4F48E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6973B1"/>
    <w:multiLevelType w:val="multilevel"/>
    <w:tmpl w:val="58C4B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A66727"/>
    <w:multiLevelType w:val="hybridMultilevel"/>
    <w:tmpl w:val="98B27F2C"/>
    <w:lvl w:ilvl="0" w:tplc="CA4C802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5D64"/>
    <w:multiLevelType w:val="multilevel"/>
    <w:tmpl w:val="42307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771DE6"/>
    <w:multiLevelType w:val="multilevel"/>
    <w:tmpl w:val="4FCA8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266AF8"/>
    <w:multiLevelType w:val="multilevel"/>
    <w:tmpl w:val="F1EC8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3251AD"/>
    <w:multiLevelType w:val="multilevel"/>
    <w:tmpl w:val="4AC61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CC511A4"/>
    <w:multiLevelType w:val="multilevel"/>
    <w:tmpl w:val="E1C00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C375B6"/>
    <w:multiLevelType w:val="multilevel"/>
    <w:tmpl w:val="4B4AC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10"/>
  </w:num>
  <w:num w:numId="4">
    <w:abstractNumId w:val="6"/>
  </w:num>
  <w:num w:numId="5">
    <w:abstractNumId w:val="2"/>
  </w:num>
  <w:num w:numId="6">
    <w:abstractNumId w:val="7"/>
  </w:num>
  <w:num w:numId="7">
    <w:abstractNumId w:val="8"/>
  </w:num>
  <w:num w:numId="8">
    <w:abstractNumId w:val="0"/>
  </w:num>
  <w:num w:numId="9">
    <w:abstractNumId w:val="9"/>
  </w:num>
  <w:num w:numId="10">
    <w:abstractNumId w:val="1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064C"/>
    <w:rsid w:val="0004425D"/>
    <w:rsid w:val="000547AC"/>
    <w:rsid w:val="00207A73"/>
    <w:rsid w:val="003C6A52"/>
    <w:rsid w:val="003D4437"/>
    <w:rsid w:val="004557D5"/>
    <w:rsid w:val="005B08E3"/>
    <w:rsid w:val="00621930"/>
    <w:rsid w:val="00733170"/>
    <w:rsid w:val="00781C5F"/>
    <w:rsid w:val="007D7BCC"/>
    <w:rsid w:val="00940CE5"/>
    <w:rsid w:val="009B59D7"/>
    <w:rsid w:val="00AB064C"/>
    <w:rsid w:val="00AB48D9"/>
    <w:rsid w:val="00B85CF0"/>
    <w:rsid w:val="00C74710"/>
    <w:rsid w:val="00CD71FC"/>
    <w:rsid w:val="00CF7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BCC"/>
  </w:style>
  <w:style w:type="paragraph" w:styleId="1">
    <w:name w:val="heading 1"/>
    <w:basedOn w:val="a"/>
    <w:link w:val="10"/>
    <w:uiPriority w:val="9"/>
    <w:qFormat/>
    <w:rsid w:val="00AB06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B06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064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B06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AB064C"/>
    <w:rPr>
      <w:color w:val="0000FF"/>
      <w:u w:val="single"/>
    </w:rPr>
  </w:style>
  <w:style w:type="character" w:styleId="a4">
    <w:name w:val="Emphasis"/>
    <w:basedOn w:val="a0"/>
    <w:uiPriority w:val="20"/>
    <w:qFormat/>
    <w:rsid w:val="00AB064C"/>
    <w:rPr>
      <w:i/>
      <w:iCs/>
    </w:rPr>
  </w:style>
  <w:style w:type="paragraph" w:styleId="a5">
    <w:name w:val="Normal (Web)"/>
    <w:basedOn w:val="a"/>
    <w:uiPriority w:val="99"/>
    <w:unhideWhenUsed/>
    <w:rsid w:val="00AB0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B064C"/>
    <w:rPr>
      <w:b/>
      <w:bCs/>
    </w:rPr>
  </w:style>
  <w:style w:type="paragraph" w:customStyle="1" w:styleId="text-right">
    <w:name w:val="text-right"/>
    <w:basedOn w:val="a"/>
    <w:rsid w:val="00AB0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40CE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3C6A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C6A52"/>
  </w:style>
  <w:style w:type="paragraph" w:styleId="a9">
    <w:name w:val="footer"/>
    <w:basedOn w:val="a"/>
    <w:link w:val="aa"/>
    <w:uiPriority w:val="99"/>
    <w:semiHidden/>
    <w:unhideWhenUsed/>
    <w:rsid w:val="003C6A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C6A52"/>
  </w:style>
  <w:style w:type="paragraph" w:styleId="ab">
    <w:name w:val="List Paragraph"/>
    <w:basedOn w:val="a"/>
    <w:uiPriority w:val="34"/>
    <w:qFormat/>
    <w:rsid w:val="00207A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4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0326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fitdeal.ru/pravila-zdorovya/ochistka-vody-v-domashnix-usloviya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7</Pages>
  <Words>1762</Words>
  <Characters>10045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отжт-роговая</dc:creator>
  <cp:keywords/>
  <dc:description/>
  <cp:lastModifiedBy>отжт-роговая</cp:lastModifiedBy>
  <cp:revision>7</cp:revision>
  <dcterms:created xsi:type="dcterms:W3CDTF">2019-04-05T08:56:00Z</dcterms:created>
  <dcterms:modified xsi:type="dcterms:W3CDTF">2019-04-19T11:17:00Z</dcterms:modified>
</cp:coreProperties>
</file>