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5201" w:rsidRDefault="004D18B2" w:rsidP="00675201">
      <w:pPr>
        <w:jc w:val="both"/>
        <w:rPr>
          <w:rFonts w:ascii="Times New Roman" w:hAnsi="Times New Roman" w:cs="Times New Roman"/>
          <w:b/>
          <w:sz w:val="36"/>
          <w:lang w:val="ru-RU"/>
        </w:rPr>
      </w:pPr>
      <w:bookmarkStart w:id="0" w:name="bookmark0"/>
      <w:r w:rsidRPr="00675201">
        <w:rPr>
          <w:rFonts w:ascii="Times New Roman" w:hAnsi="Times New Roman" w:cs="Times New Roman"/>
          <w:b/>
          <w:sz w:val="36"/>
        </w:rPr>
        <w:t>Методическое сопровождение профессионализации педагога на основе индивидуального образовательного маршрута</w:t>
      </w:r>
      <w:bookmarkEnd w:id="0"/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В последнее время и в методической ли</w:t>
      </w:r>
      <w:r w:rsidRPr="00675201">
        <w:rPr>
          <w:rFonts w:ascii="Times New Roman" w:hAnsi="Times New Roman" w:cs="Times New Roman"/>
        </w:rPr>
        <w:softHyphen/>
        <w:t>тературе, и в методическом сообществе при обсуждении проблем организации методи</w:t>
      </w:r>
      <w:r w:rsidRPr="00675201">
        <w:rPr>
          <w:rFonts w:ascii="Times New Roman" w:hAnsi="Times New Roman" w:cs="Times New Roman"/>
        </w:rPr>
        <w:softHyphen/>
      </w:r>
      <w:r w:rsidRPr="00675201">
        <w:rPr>
          <w:rFonts w:ascii="Times New Roman" w:hAnsi="Times New Roman" w:cs="Times New Roman"/>
        </w:rPr>
        <w:t>ческой работы все чаще понятия «методиче</w:t>
      </w:r>
      <w:r w:rsidRPr="00675201">
        <w:rPr>
          <w:rFonts w:ascii="Times New Roman" w:hAnsi="Times New Roman" w:cs="Times New Roman"/>
        </w:rPr>
        <w:softHyphen/>
        <w:t>ское обеспечение», «методическая помощь» заменяются термином «методическое сопро</w:t>
      </w:r>
      <w:r w:rsidRPr="00675201">
        <w:rPr>
          <w:rFonts w:ascii="Times New Roman" w:hAnsi="Times New Roman" w:cs="Times New Roman"/>
        </w:rPr>
        <w:softHyphen/>
        <w:t>вождение». А привычное нам «повышение квалификации педагога» - «процессом про</w:t>
      </w:r>
      <w:r w:rsidRPr="00675201">
        <w:rPr>
          <w:rFonts w:ascii="Times New Roman" w:hAnsi="Times New Roman" w:cs="Times New Roman"/>
        </w:rPr>
        <w:softHyphen/>
        <w:t>фессионализации педагога».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 xml:space="preserve">Возникают вопросы. Что это - </w:t>
      </w:r>
      <w:r w:rsidRPr="00675201">
        <w:rPr>
          <w:rFonts w:ascii="Times New Roman" w:hAnsi="Times New Roman" w:cs="Times New Roman"/>
        </w:rPr>
        <w:t>дань моде или реальная необходимость времени? Чем методическое сопровождение отличается от методического обеспечения? Повышение квалификации педагога и процесс профес</w:t>
      </w:r>
      <w:r w:rsidRPr="00675201">
        <w:rPr>
          <w:rFonts w:ascii="Times New Roman" w:hAnsi="Times New Roman" w:cs="Times New Roman"/>
        </w:rPr>
        <w:softHyphen/>
        <w:t>сионализации педагога - это одно и то же? А может, мы «привычное» называем новыми словами</w:t>
      </w:r>
      <w:r w:rsidRPr="00675201">
        <w:rPr>
          <w:rFonts w:ascii="Times New Roman" w:hAnsi="Times New Roman" w:cs="Times New Roman"/>
        </w:rPr>
        <w:t>? Или появились иные смыслы?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 xml:space="preserve">Группа российских экспертов в рамках международного проекта </w:t>
      </w:r>
      <w:r w:rsidRPr="00675201">
        <w:rPr>
          <w:rFonts w:ascii="Times New Roman" w:hAnsi="Times New Roman" w:cs="Times New Roman"/>
        </w:rPr>
        <w:t>TALIS</w:t>
      </w:r>
      <w:r w:rsidRPr="00675201">
        <w:rPr>
          <w:rFonts w:ascii="Times New Roman" w:hAnsi="Times New Roman" w:cs="Times New Roman"/>
        </w:rPr>
        <w:t xml:space="preserve"> (</w:t>
      </w:r>
      <w:r w:rsidRPr="00675201">
        <w:rPr>
          <w:rFonts w:ascii="Times New Roman" w:hAnsi="Times New Roman" w:cs="Times New Roman"/>
        </w:rPr>
        <w:t>Teaching</w:t>
      </w:r>
      <w:r w:rsidRPr="00675201">
        <w:rPr>
          <w:rFonts w:ascii="Times New Roman" w:hAnsi="Times New Roman" w:cs="Times New Roman"/>
        </w:rPr>
        <w:t xml:space="preserve"> </w:t>
      </w:r>
      <w:r w:rsidRPr="00675201">
        <w:rPr>
          <w:rFonts w:ascii="Times New Roman" w:hAnsi="Times New Roman" w:cs="Times New Roman"/>
        </w:rPr>
        <w:t>and</w:t>
      </w:r>
      <w:r w:rsidRPr="00675201">
        <w:rPr>
          <w:rFonts w:ascii="Times New Roman" w:hAnsi="Times New Roman" w:cs="Times New Roman"/>
        </w:rPr>
        <w:t xml:space="preserve"> </w:t>
      </w:r>
      <w:r w:rsidRPr="00675201">
        <w:rPr>
          <w:rFonts w:ascii="Times New Roman" w:hAnsi="Times New Roman" w:cs="Times New Roman"/>
        </w:rPr>
        <w:t>Learning</w:t>
      </w:r>
      <w:r w:rsidRPr="00675201">
        <w:rPr>
          <w:rFonts w:ascii="Times New Roman" w:hAnsi="Times New Roman" w:cs="Times New Roman"/>
        </w:rPr>
        <w:t xml:space="preserve"> </w:t>
      </w:r>
      <w:r w:rsidRPr="00675201">
        <w:rPr>
          <w:rFonts w:ascii="Times New Roman" w:hAnsi="Times New Roman" w:cs="Times New Roman"/>
        </w:rPr>
        <w:t>International</w:t>
      </w:r>
      <w:r w:rsidRPr="00675201">
        <w:rPr>
          <w:rFonts w:ascii="Times New Roman" w:hAnsi="Times New Roman" w:cs="Times New Roman"/>
        </w:rPr>
        <w:t xml:space="preserve"> </w:t>
      </w:r>
      <w:r w:rsidRPr="00675201">
        <w:rPr>
          <w:rFonts w:ascii="Times New Roman" w:hAnsi="Times New Roman" w:cs="Times New Roman"/>
        </w:rPr>
        <w:t>Survey</w:t>
      </w:r>
      <w:r w:rsidRPr="00675201">
        <w:rPr>
          <w:rFonts w:ascii="Times New Roman" w:hAnsi="Times New Roman" w:cs="Times New Roman"/>
        </w:rPr>
        <w:t xml:space="preserve"> </w:t>
      </w:r>
      <w:r w:rsidRPr="00675201">
        <w:rPr>
          <w:rFonts w:ascii="Times New Roman" w:hAnsi="Times New Roman" w:cs="Times New Roman"/>
        </w:rPr>
        <w:t>- Между</w:t>
      </w:r>
      <w:r w:rsidRPr="00675201">
        <w:rPr>
          <w:rFonts w:ascii="Times New Roman" w:hAnsi="Times New Roman" w:cs="Times New Roman"/>
        </w:rPr>
        <w:softHyphen/>
        <w:t>народное исследование процесса школьного преподавания и обучения) провели иссле</w:t>
      </w:r>
      <w:r w:rsidRPr="00675201">
        <w:rPr>
          <w:rFonts w:ascii="Times New Roman" w:hAnsi="Times New Roman" w:cs="Times New Roman"/>
        </w:rPr>
        <w:softHyphen/>
        <w:t>дование особенностей организа</w:t>
      </w:r>
      <w:r w:rsidRPr="00675201">
        <w:rPr>
          <w:rFonts w:ascii="Times New Roman" w:hAnsi="Times New Roman" w:cs="Times New Roman"/>
        </w:rPr>
        <w:t xml:space="preserve">ции жизни в российских школах. Поскольку в проекте </w:t>
      </w:r>
      <w:r w:rsidRPr="00675201">
        <w:rPr>
          <w:rFonts w:ascii="Times New Roman" w:hAnsi="Times New Roman" w:cs="Times New Roman"/>
        </w:rPr>
        <w:t>TALIS</w:t>
      </w:r>
      <w:r w:rsidRPr="00675201">
        <w:rPr>
          <w:rFonts w:ascii="Times New Roman" w:hAnsi="Times New Roman" w:cs="Times New Roman"/>
        </w:rPr>
        <w:t xml:space="preserve"> </w:t>
      </w:r>
      <w:r w:rsidRPr="00675201">
        <w:rPr>
          <w:rFonts w:ascii="Times New Roman" w:hAnsi="Times New Roman" w:cs="Times New Roman"/>
        </w:rPr>
        <w:t>участвовали педагоги и директора из 24 стран, наши специалисты смогли сде</w:t>
      </w:r>
      <w:r w:rsidRPr="00675201">
        <w:rPr>
          <w:rFonts w:ascii="Times New Roman" w:hAnsi="Times New Roman" w:cs="Times New Roman"/>
        </w:rPr>
        <w:softHyphen/>
        <w:t>лать сопоставительный анализ того, как орга</w:t>
      </w:r>
      <w:r w:rsidRPr="00675201">
        <w:rPr>
          <w:rFonts w:ascii="Times New Roman" w:hAnsi="Times New Roman" w:cs="Times New Roman"/>
        </w:rPr>
        <w:softHyphen/>
        <w:t>низуется работа учителей в России и в других государствах [1].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Исследование показ</w:t>
      </w:r>
      <w:r w:rsidRPr="00675201">
        <w:rPr>
          <w:rFonts w:ascii="Times New Roman" w:hAnsi="Times New Roman" w:cs="Times New Roman"/>
        </w:rPr>
        <w:t>ало, что роль учителя в современном мире меняется, становится шире область его ответственности. Совре</w:t>
      </w:r>
      <w:r w:rsidRPr="00675201">
        <w:rPr>
          <w:rFonts w:ascii="Times New Roman" w:hAnsi="Times New Roman" w:cs="Times New Roman"/>
        </w:rPr>
        <w:softHyphen/>
        <w:t>менный учитель должен обладать системой способов, обеспечивающих реализацию основных компетенций: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уметь работать в команде (индивиду</w:t>
      </w:r>
      <w:r w:rsidRPr="00675201">
        <w:rPr>
          <w:rFonts w:ascii="Times New Roman" w:hAnsi="Times New Roman" w:cs="Times New Roman"/>
        </w:rPr>
        <w:softHyphen/>
        <w:t>альный результат сего</w:t>
      </w:r>
      <w:r w:rsidRPr="00675201">
        <w:rPr>
          <w:rFonts w:ascii="Times New Roman" w:hAnsi="Times New Roman" w:cs="Times New Roman"/>
        </w:rPr>
        <w:t>дня недостижим);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совместно планировать образователь</w:t>
      </w:r>
      <w:r w:rsidRPr="00675201">
        <w:rPr>
          <w:rFonts w:ascii="Times New Roman" w:hAnsi="Times New Roman" w:cs="Times New Roman"/>
        </w:rPr>
        <w:softHyphen/>
        <w:t>ную деятельность;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работать в виртуальной среде и откры</w:t>
      </w:r>
      <w:r w:rsidRPr="00675201">
        <w:rPr>
          <w:rFonts w:ascii="Times New Roman" w:hAnsi="Times New Roman" w:cs="Times New Roman"/>
        </w:rPr>
        <w:softHyphen/>
        <w:t>том образовательном пространстве;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уметь отслеживать и направлять раз</w:t>
      </w:r>
      <w:r w:rsidRPr="00675201">
        <w:rPr>
          <w:rFonts w:ascii="Times New Roman" w:hAnsi="Times New Roman" w:cs="Times New Roman"/>
        </w:rPr>
        <w:softHyphen/>
        <w:t>витие индивидуальных успехов учащихся;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организовывать и участвовать в про</w:t>
      </w:r>
      <w:r w:rsidRPr="00675201">
        <w:rPr>
          <w:rFonts w:ascii="Times New Roman" w:hAnsi="Times New Roman" w:cs="Times New Roman"/>
        </w:rPr>
        <w:softHyphen/>
        <w:t>ектах;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давать профессиональные консульта</w:t>
      </w:r>
      <w:r w:rsidRPr="00675201">
        <w:rPr>
          <w:rFonts w:ascii="Times New Roman" w:hAnsi="Times New Roman" w:cs="Times New Roman"/>
        </w:rPr>
        <w:softHyphen/>
        <w:t>ции родителям;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уметь работать в поликультурной среде;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интегрировать детей со специальными потребностями и др.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В современных условиях кардиналь</w:t>
      </w:r>
      <w:r w:rsidRPr="00675201">
        <w:rPr>
          <w:rFonts w:ascii="Times New Roman" w:hAnsi="Times New Roman" w:cs="Times New Roman"/>
        </w:rPr>
        <w:softHyphen/>
        <w:t>ное изменение содержания труда педагога происходит как ответ на государственны</w:t>
      </w:r>
      <w:r w:rsidRPr="00675201">
        <w:rPr>
          <w:rFonts w:ascii="Times New Roman" w:hAnsi="Times New Roman" w:cs="Times New Roman"/>
        </w:rPr>
        <w:t>й заказ, который четко обозначен в Феде</w:t>
      </w:r>
      <w:r w:rsidRPr="00675201">
        <w:rPr>
          <w:rFonts w:ascii="Times New Roman" w:hAnsi="Times New Roman" w:cs="Times New Roman"/>
        </w:rPr>
        <w:softHyphen/>
        <w:t>ральных государственных образовательных стандартах начального общего образования и в обсуждаемых профессиональных стан</w:t>
      </w:r>
      <w:r w:rsidRPr="00675201">
        <w:rPr>
          <w:rFonts w:ascii="Times New Roman" w:hAnsi="Times New Roman" w:cs="Times New Roman"/>
        </w:rPr>
        <w:softHyphen/>
        <w:t>дартах педагога [5, 6]. А это, в свою очередь</w:t>
      </w:r>
      <w:r w:rsidRPr="00675201">
        <w:rPr>
          <w:rFonts w:ascii="Times New Roman" w:hAnsi="Times New Roman" w:cs="Times New Roman"/>
        </w:rPr>
        <w:t>влечет за собой изменения системы мето</w:t>
      </w:r>
      <w:r w:rsidRPr="00675201">
        <w:rPr>
          <w:rFonts w:ascii="Times New Roman" w:hAnsi="Times New Roman" w:cs="Times New Roman"/>
        </w:rPr>
        <w:softHyphen/>
        <w:t>дического с</w:t>
      </w:r>
      <w:r w:rsidRPr="00675201">
        <w:rPr>
          <w:rFonts w:ascii="Times New Roman" w:hAnsi="Times New Roman" w:cs="Times New Roman"/>
        </w:rPr>
        <w:t>опровождения, понимаемой как помощь профессионалу в формировании ориентации в поле развития, ответственность за действие в котором несет сам субъект.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Ученые Е. И. Казакова и А. П. Тряпи- цина, которые занимаются исследованием феномена методического сопрово</w:t>
      </w:r>
      <w:r w:rsidRPr="00675201">
        <w:rPr>
          <w:rFonts w:ascii="Times New Roman" w:hAnsi="Times New Roman" w:cs="Times New Roman"/>
        </w:rPr>
        <w:t>ждения, подчеркивают, что «использование тер</w:t>
      </w:r>
      <w:r w:rsidRPr="00675201">
        <w:rPr>
          <w:rFonts w:ascii="Times New Roman" w:hAnsi="Times New Roman" w:cs="Times New Roman"/>
        </w:rPr>
        <w:softHyphen/>
        <w:t>мина "сопровождение" продиктовано не</w:t>
      </w:r>
      <w:r w:rsidRPr="00675201">
        <w:rPr>
          <w:rFonts w:ascii="Times New Roman" w:hAnsi="Times New Roman" w:cs="Times New Roman"/>
        </w:rPr>
        <w:softHyphen/>
        <w:t>обходимостью дополнительно подчеркнуть самостоятельность субъекта в принятии решения. Термин "сопровождение" может быть раскрыт через "обеспечение условий для принятия субъек</w:t>
      </w:r>
      <w:r w:rsidRPr="00675201">
        <w:rPr>
          <w:rFonts w:ascii="Times New Roman" w:hAnsi="Times New Roman" w:cs="Times New Roman"/>
        </w:rPr>
        <w:t>том решения"» [4].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По мнению Л. Г. Тариты, сопровождаемое развитие выступает определенной альтер</w:t>
      </w:r>
      <w:r w:rsidRPr="00675201">
        <w:rPr>
          <w:rFonts w:ascii="Times New Roman" w:hAnsi="Times New Roman" w:cs="Times New Roman"/>
        </w:rPr>
        <w:softHyphen/>
        <w:t>нативой методу «направляемого» развития. «Переход на стратегию сопровождения пред</w:t>
      </w:r>
      <w:r w:rsidRPr="00675201">
        <w:rPr>
          <w:rFonts w:ascii="Times New Roman" w:hAnsi="Times New Roman" w:cs="Times New Roman"/>
        </w:rPr>
        <w:softHyphen/>
        <w:t>полагает не столько решение задач обучения педагогов алгоритмам эффективной д</w:t>
      </w:r>
      <w:r w:rsidRPr="00675201">
        <w:rPr>
          <w:rFonts w:ascii="Times New Roman" w:hAnsi="Times New Roman" w:cs="Times New Roman"/>
        </w:rPr>
        <w:t>еятель</w:t>
      </w:r>
      <w:r w:rsidRPr="00675201">
        <w:rPr>
          <w:rFonts w:ascii="Times New Roman" w:hAnsi="Times New Roman" w:cs="Times New Roman"/>
        </w:rPr>
        <w:softHyphen/>
        <w:t>ности, сколько поиск, осмысление и обучение педагогов выбору необходимых методов в информационно-ориентационном поле или самостоятельному конструированию новых методов» [4].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В исследовании отмечается, что ме</w:t>
      </w:r>
      <w:r w:rsidRPr="00675201">
        <w:rPr>
          <w:rFonts w:ascii="Times New Roman" w:hAnsi="Times New Roman" w:cs="Times New Roman"/>
        </w:rPr>
        <w:softHyphen/>
        <w:t>тод сопровождения выступает в качестве «н</w:t>
      </w:r>
      <w:r w:rsidRPr="00675201">
        <w:rPr>
          <w:rFonts w:ascii="Times New Roman" w:hAnsi="Times New Roman" w:cs="Times New Roman"/>
        </w:rPr>
        <w:t>еобходимой составляющей поддержки всех инновационных процессов, поскольку он и возник как метод помощи субъекту- носителю той или иной проблемы. Часто субъект-носитель проблемы не может само</w:t>
      </w:r>
      <w:r w:rsidRPr="00675201">
        <w:rPr>
          <w:rFonts w:ascii="Times New Roman" w:hAnsi="Times New Roman" w:cs="Times New Roman"/>
        </w:rPr>
        <w:softHyphen/>
        <w:t>стоятельно, без посторонней помощи решить эту проблему. Однако, о</w:t>
      </w:r>
      <w:r w:rsidRPr="00675201">
        <w:rPr>
          <w:rFonts w:ascii="Times New Roman" w:hAnsi="Times New Roman" w:cs="Times New Roman"/>
        </w:rPr>
        <w:t xml:space="preserve">чевидно, что помощь может быть различной: предполагающей </w:t>
      </w:r>
      <w:r w:rsidRPr="00675201">
        <w:rPr>
          <w:rFonts w:ascii="Times New Roman" w:hAnsi="Times New Roman" w:cs="Times New Roman"/>
        </w:rPr>
        <w:lastRenderedPageBreak/>
        <w:t>свободный выбор человека или навязываю</w:t>
      </w:r>
      <w:r w:rsidRPr="00675201">
        <w:rPr>
          <w:rFonts w:ascii="Times New Roman" w:hAnsi="Times New Roman" w:cs="Times New Roman"/>
        </w:rPr>
        <w:softHyphen/>
        <w:t>щей ему волю помогающего. Логика сопро</w:t>
      </w:r>
      <w:r w:rsidRPr="00675201">
        <w:rPr>
          <w:rFonts w:ascii="Times New Roman" w:hAnsi="Times New Roman" w:cs="Times New Roman"/>
        </w:rPr>
        <w:softHyphen/>
        <w:t>вождения ориентирует нас на первый путь построения стратегии помощи» [4].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Методическое сопровождение (в отли</w:t>
      </w:r>
      <w:r w:rsidRPr="00675201">
        <w:rPr>
          <w:rFonts w:ascii="Times New Roman" w:hAnsi="Times New Roman" w:cs="Times New Roman"/>
        </w:rPr>
        <w:softHyphen/>
        <w:t>чие от тради</w:t>
      </w:r>
      <w:r w:rsidRPr="00675201">
        <w:rPr>
          <w:rFonts w:ascii="Times New Roman" w:hAnsi="Times New Roman" w:cs="Times New Roman"/>
        </w:rPr>
        <w:t>ционных форм методического обучения) как комплекс взаимосвязанных действий и процедур обеспечивает оказание разносторонней помощи педагогу на протя</w:t>
      </w:r>
      <w:r w:rsidRPr="00675201">
        <w:rPr>
          <w:rFonts w:ascii="Times New Roman" w:hAnsi="Times New Roman" w:cs="Times New Roman"/>
        </w:rPr>
        <w:softHyphen/>
        <w:t>жении всей его профессиональной карьеры, требует достаточно тонкой инструментовки, носит индивидуализированн</w:t>
      </w:r>
      <w:r w:rsidRPr="00675201">
        <w:rPr>
          <w:rFonts w:ascii="Times New Roman" w:hAnsi="Times New Roman" w:cs="Times New Roman"/>
        </w:rPr>
        <w:t>ый и диффе</w:t>
      </w:r>
      <w:r w:rsidRPr="00675201">
        <w:rPr>
          <w:rFonts w:ascii="Times New Roman" w:hAnsi="Times New Roman" w:cs="Times New Roman"/>
        </w:rPr>
        <w:softHyphen/>
        <w:t>ренцированный характер. Все это позволяет гибко реагировать на профессионально- личностные запросы и потребности педаго</w:t>
      </w:r>
      <w:r w:rsidRPr="00675201">
        <w:rPr>
          <w:rFonts w:ascii="Times New Roman" w:hAnsi="Times New Roman" w:cs="Times New Roman"/>
        </w:rPr>
        <w:softHyphen/>
        <w:t>гов, устранять причины их неудовлетворен</w:t>
      </w:r>
      <w:r w:rsidRPr="00675201">
        <w:rPr>
          <w:rFonts w:ascii="Times New Roman" w:hAnsi="Times New Roman" w:cs="Times New Roman"/>
        </w:rPr>
        <w:softHyphen/>
        <w:t>ности своей деятельностью, формировать позитивные профессиональные установки.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 xml:space="preserve">В. Ю. </w:t>
      </w:r>
      <w:r w:rsidRPr="00675201">
        <w:rPr>
          <w:rFonts w:ascii="Times New Roman" w:hAnsi="Times New Roman" w:cs="Times New Roman"/>
        </w:rPr>
        <w:t>Кричевский, Л. Г. Тарита рассма</w:t>
      </w:r>
      <w:r w:rsidRPr="00675201">
        <w:rPr>
          <w:rFonts w:ascii="Times New Roman" w:hAnsi="Times New Roman" w:cs="Times New Roman"/>
        </w:rPr>
        <w:softHyphen/>
        <w:t>тривают методическое сопровождение как педагогический метод «обучения человека искусству самостоятельно и с наибольшей эффективностью разрешать те проблемы (профессиональные и личные), которые воз</w:t>
      </w:r>
      <w:r w:rsidRPr="00675201">
        <w:rPr>
          <w:rFonts w:ascii="Times New Roman" w:hAnsi="Times New Roman" w:cs="Times New Roman"/>
        </w:rPr>
        <w:softHyphen/>
        <w:t>никли у него в процессе жиз</w:t>
      </w:r>
      <w:r w:rsidRPr="00675201">
        <w:rPr>
          <w:rFonts w:ascii="Times New Roman" w:hAnsi="Times New Roman" w:cs="Times New Roman"/>
        </w:rPr>
        <w:t>недеятельности. Сопровождающий не решает за сопровожда</w:t>
      </w:r>
      <w:r w:rsidRPr="00675201">
        <w:rPr>
          <w:rFonts w:ascii="Times New Roman" w:hAnsi="Times New Roman" w:cs="Times New Roman"/>
        </w:rPr>
        <w:softHyphen/>
        <w:t>емого проблему, а учит его находить(изобре</w:t>
      </w:r>
      <w:r w:rsidRPr="00675201">
        <w:rPr>
          <w:rFonts w:ascii="Times New Roman" w:hAnsi="Times New Roman" w:cs="Times New Roman"/>
        </w:rPr>
        <w:softHyphen/>
        <w:t>тать или заимствовать) наиболее разумные решения, актуальные для каждого человека в его конкретной жизненной ситуации»[4].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 xml:space="preserve">Исходя из системного видения процесса </w:t>
      </w:r>
      <w:r w:rsidRPr="00675201">
        <w:rPr>
          <w:rFonts w:ascii="Times New Roman" w:hAnsi="Times New Roman" w:cs="Times New Roman"/>
        </w:rPr>
        <w:t>методического сопровождения</w:t>
      </w:r>
      <w:r w:rsidRPr="00675201">
        <w:rPr>
          <w:rFonts w:ascii="Times New Roman" w:hAnsi="Times New Roman" w:cs="Times New Roman"/>
        </w:rPr>
        <w:t xml:space="preserve"> процесса профессионализации педагога мы трактуем его</w:t>
      </w:r>
      <w:r w:rsidRPr="00675201">
        <w:rPr>
          <w:rFonts w:ascii="Times New Roman" w:hAnsi="Times New Roman" w:cs="Times New Roman"/>
        </w:rPr>
        <w:t xml:space="preserve"> как реализуемую в многообразных формах и технологиях систему взаимосвязанных функций, действий, процедур, методов, техник, событий, обесп</w:t>
      </w:r>
      <w:r w:rsidRPr="00675201">
        <w:rPr>
          <w:rFonts w:ascii="Times New Roman" w:hAnsi="Times New Roman" w:cs="Times New Roman"/>
        </w:rPr>
        <w:t>ечивающих оказа</w:t>
      </w:r>
      <w:r w:rsidRPr="00675201">
        <w:rPr>
          <w:rFonts w:ascii="Times New Roman" w:hAnsi="Times New Roman" w:cs="Times New Roman"/>
        </w:rPr>
        <w:softHyphen/>
        <w:t>ние квалифицированной помощи педагогу на протяжении всей его профессиональной карьеры.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При организации методического сопро</w:t>
      </w:r>
      <w:r w:rsidRPr="00675201">
        <w:rPr>
          <w:rFonts w:ascii="Times New Roman" w:hAnsi="Times New Roman" w:cs="Times New Roman"/>
        </w:rPr>
        <w:softHyphen/>
        <w:t>вождения на любом уровне существенное значение имеют механизмы, связанные с воз</w:t>
      </w:r>
      <w:r w:rsidRPr="00675201">
        <w:rPr>
          <w:rFonts w:ascii="Times New Roman" w:hAnsi="Times New Roman" w:cs="Times New Roman"/>
        </w:rPr>
        <w:softHyphen/>
        <w:t>можностью выбора и использования инди</w:t>
      </w:r>
      <w:r w:rsidRPr="00675201">
        <w:rPr>
          <w:rFonts w:ascii="Times New Roman" w:hAnsi="Times New Roman" w:cs="Times New Roman"/>
        </w:rPr>
        <w:softHyphen/>
        <w:t>видуальной траектории развития профессио</w:t>
      </w:r>
      <w:r w:rsidRPr="00675201">
        <w:rPr>
          <w:rFonts w:ascii="Times New Roman" w:hAnsi="Times New Roman" w:cs="Times New Roman"/>
        </w:rPr>
        <w:softHyphen/>
        <w:t>нальной компетентности педагога в зависи</w:t>
      </w:r>
      <w:r w:rsidRPr="00675201">
        <w:rPr>
          <w:rFonts w:ascii="Times New Roman" w:hAnsi="Times New Roman" w:cs="Times New Roman"/>
        </w:rPr>
        <w:softHyphen/>
        <w:t>мости от его потребностей и возможностей.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В концепции Д. Коньяртса, Дж. Стевена и Г. ван Хоребека выделяются четыре воз</w:t>
      </w:r>
      <w:r w:rsidRPr="00675201">
        <w:rPr>
          <w:rFonts w:ascii="Times New Roman" w:hAnsi="Times New Roman" w:cs="Times New Roman"/>
        </w:rPr>
        <w:softHyphen/>
        <w:t>можные (по две противоположных пары) базовые ориентац</w:t>
      </w:r>
      <w:r w:rsidRPr="00675201">
        <w:rPr>
          <w:rFonts w:ascii="Times New Roman" w:hAnsi="Times New Roman" w:cs="Times New Roman"/>
        </w:rPr>
        <w:t>ии педагогов на различные удобные для них модели обучения: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- ориентация на теоретическое обучение («путем анализа абстрактных концепций»)</w:t>
      </w:r>
      <w:r w:rsidR="00675201">
        <w:rPr>
          <w:rFonts w:ascii="Times New Roman" w:hAnsi="Times New Roman" w:cs="Times New Roman"/>
          <w:lang w:val="ru-RU"/>
        </w:rPr>
        <w:t xml:space="preserve"> </w:t>
      </w:r>
      <w:r w:rsidRPr="00675201">
        <w:rPr>
          <w:rFonts w:ascii="Times New Roman" w:hAnsi="Times New Roman" w:cs="Times New Roman"/>
        </w:rPr>
        <w:t>или ориентация на обучение через освоение каких-либо умений, технологий («копирова</w:t>
      </w:r>
      <w:r w:rsidRPr="00675201">
        <w:rPr>
          <w:rFonts w:ascii="Times New Roman" w:hAnsi="Times New Roman" w:cs="Times New Roman"/>
        </w:rPr>
        <w:softHyphen/>
        <w:t>ние эффективного опыта»);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В соответ</w:t>
      </w:r>
      <w:r w:rsidRPr="00675201">
        <w:rPr>
          <w:rFonts w:ascii="Times New Roman" w:hAnsi="Times New Roman" w:cs="Times New Roman"/>
        </w:rPr>
        <w:t>ствии с названными стилями (Д. Коньяртс) конструируются возможные стили оказания помощи, которые, на наш взгляд, могут быть перенесены в систему сопровождения.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- «обучение через рефлексивное на</w:t>
      </w:r>
      <w:r w:rsidRPr="00675201">
        <w:rPr>
          <w:rFonts w:ascii="Times New Roman" w:hAnsi="Times New Roman" w:cs="Times New Roman"/>
        </w:rPr>
        <w:softHyphen/>
        <w:t>блюдение или обучение через активное экспериментирование»[4].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Естественно, что в каждом человеке ни одна из этих ориентаций не представ</w:t>
      </w:r>
      <w:r w:rsidRPr="00675201">
        <w:rPr>
          <w:rFonts w:ascii="Times New Roman" w:hAnsi="Times New Roman" w:cs="Times New Roman"/>
        </w:rPr>
        <w:softHyphen/>
        <w:t>лена в чистом виде, и в целом удобный для человека стиль обучения, а следовательно - сопровождения можно представить в виде координатных осей (рис. 1, 2)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 xml:space="preserve">Данные схемы могут помочь </w:t>
      </w:r>
      <w:r w:rsidRPr="00675201">
        <w:rPr>
          <w:rFonts w:ascii="Times New Roman" w:hAnsi="Times New Roman" w:cs="Times New Roman"/>
        </w:rPr>
        <w:t>каждому пе</w:t>
      </w:r>
      <w:r w:rsidRPr="00675201">
        <w:rPr>
          <w:rFonts w:ascii="Times New Roman" w:hAnsi="Times New Roman" w:cs="Times New Roman"/>
        </w:rPr>
        <w:softHyphen/>
        <w:t>дагогу сформировать индивидуальный запрос на методическое сопровождение процесса профессионализации педагога.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Под профессионализацией согласно словарю мы понимаем непрерывный про</w:t>
      </w:r>
      <w:r w:rsidRPr="00675201">
        <w:rPr>
          <w:rFonts w:ascii="Times New Roman" w:hAnsi="Times New Roman" w:cs="Times New Roman"/>
        </w:rPr>
        <w:softHyphen/>
        <w:t>цесс овладения человеком нормами про</w:t>
      </w:r>
      <w:r w:rsidRPr="00675201">
        <w:rPr>
          <w:rFonts w:ascii="Times New Roman" w:hAnsi="Times New Roman" w:cs="Times New Roman"/>
        </w:rPr>
        <w:softHyphen/>
        <w:t>фессиональной деятельности, п</w:t>
      </w:r>
      <w:r w:rsidRPr="00675201">
        <w:rPr>
          <w:rFonts w:ascii="Times New Roman" w:hAnsi="Times New Roman" w:cs="Times New Roman"/>
        </w:rPr>
        <w:t>роцесс ста</w:t>
      </w:r>
      <w:r w:rsidRPr="00675201">
        <w:rPr>
          <w:rFonts w:ascii="Times New Roman" w:hAnsi="Times New Roman" w:cs="Times New Roman"/>
        </w:rPr>
        <w:softHyphen/>
        <w:t>новления личности в профессиональной деятельности, процесс проявления субъект</w:t>
      </w:r>
      <w:r w:rsidRPr="00675201">
        <w:rPr>
          <w:rFonts w:ascii="Times New Roman" w:hAnsi="Times New Roman" w:cs="Times New Roman"/>
        </w:rPr>
        <w:softHyphen/>
        <w:t>ной активности в профессиональной дея</w:t>
      </w:r>
      <w:r w:rsidRPr="00675201">
        <w:rPr>
          <w:rFonts w:ascii="Times New Roman" w:hAnsi="Times New Roman" w:cs="Times New Roman"/>
        </w:rPr>
        <w:softHyphen/>
        <w:t>тельности [3].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  <w:sectPr w:rsidR="00845845" w:rsidRPr="00675201" w:rsidSect="00675201">
          <w:type w:val="continuous"/>
          <w:pgSz w:w="11909" w:h="16834"/>
          <w:pgMar w:top="567" w:right="1412" w:bottom="993" w:left="1415" w:header="0" w:footer="3" w:gutter="0"/>
          <w:cols w:space="720"/>
          <w:noEndnote/>
          <w:docGrid w:linePitch="360"/>
        </w:sectPr>
      </w:pPr>
      <w:r w:rsidRPr="00675201">
        <w:rPr>
          <w:rFonts w:ascii="Times New Roman" w:hAnsi="Times New Roman" w:cs="Times New Roman"/>
        </w:rPr>
        <w:t>Н. П. Дерзкова, проректор АПК и ППРО, сравнивает процессы повышения квалифи</w:t>
      </w:r>
      <w:r w:rsidRPr="00675201">
        <w:rPr>
          <w:rFonts w:ascii="Times New Roman" w:hAnsi="Times New Roman" w:cs="Times New Roman"/>
        </w:rPr>
        <w:softHyphen/>
        <w:t>кации и професси</w:t>
      </w:r>
      <w:r w:rsidRPr="00675201">
        <w:rPr>
          <w:rFonts w:ascii="Times New Roman" w:hAnsi="Times New Roman" w:cs="Times New Roman"/>
        </w:rPr>
        <w:t>онализации по ключевым принципам (см. табл.) [2]: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lastRenderedPageBreak/>
        <w:t>Таблица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2323"/>
        <w:gridCol w:w="3245"/>
        <w:gridCol w:w="3533"/>
      </w:tblGrid>
      <w:tr w:rsidR="00845845" w:rsidRPr="00675201">
        <w:tblPrEx>
          <w:tblCellMar>
            <w:top w:w="0" w:type="dxa"/>
            <w:bottom w:w="0" w:type="dxa"/>
          </w:tblCellMar>
        </w:tblPrEx>
        <w:trPr>
          <w:trHeight w:val="509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Принцип для сравнения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Повышение квалификации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Профессионализация</w:t>
            </w:r>
          </w:p>
        </w:tc>
      </w:tr>
      <w:tr w:rsidR="00845845" w:rsidRPr="00675201">
        <w:tblPrEx>
          <w:tblCellMar>
            <w:top w:w="0" w:type="dxa"/>
            <w:bottom w:w="0" w:type="dxa"/>
          </w:tblCellMar>
        </w:tblPrEx>
        <w:trPr>
          <w:trHeight w:val="984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1. Цели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Профессиональные ЗУНы</w:t>
            </w:r>
          </w:p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Компенсация</w:t>
            </w:r>
          </w:p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Адаптация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Построение себя как профессионала. Управление собственной профессио</w:t>
            </w:r>
            <w:r w:rsidRPr="00675201">
              <w:rPr>
                <w:rFonts w:ascii="Times New Roman" w:hAnsi="Times New Roman" w:cs="Times New Roman"/>
              </w:rPr>
              <w:softHyphen/>
            </w:r>
            <w:r w:rsidRPr="00675201">
              <w:rPr>
                <w:rFonts w:ascii="Times New Roman" w:hAnsi="Times New Roman" w:cs="Times New Roman"/>
              </w:rPr>
              <w:t>нальной деятельностью. Профессиональный универсализм</w:t>
            </w:r>
          </w:p>
        </w:tc>
      </w:tr>
      <w:tr w:rsidR="00845845" w:rsidRPr="00675201">
        <w:tblPrEx>
          <w:tblCellMar>
            <w:top w:w="0" w:type="dxa"/>
            <w:bottom w:w="0" w:type="dxa"/>
          </w:tblCellMar>
        </w:tblPrEx>
        <w:trPr>
          <w:trHeight w:val="1464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lastRenderedPageBreak/>
              <w:t>2. Результат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Овладение профессией. Усвоение новых знаний (воспроизведение). Получение более высокой категории. Применение знаний и умений в практике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Отрефлектированная практика. Новый опыт, новые практи</w:t>
            </w:r>
            <w:r w:rsidRPr="00675201">
              <w:rPr>
                <w:rFonts w:ascii="Times New Roman" w:hAnsi="Times New Roman" w:cs="Times New Roman"/>
              </w:rPr>
              <w:t>ки. Профессиональные компетенции. Освоение новых процессов, включение их в профессиональную деятельность</w:t>
            </w:r>
          </w:p>
        </w:tc>
      </w:tr>
      <w:tr w:rsidR="00845845" w:rsidRPr="00675201">
        <w:tblPrEx>
          <w:tblCellMar>
            <w:top w:w="0" w:type="dxa"/>
            <w:bottom w:w="0" w:type="dxa"/>
          </w:tblCellMar>
        </w:tblPrEx>
        <w:trPr>
          <w:trHeight w:val="1464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3. Способы, средства, методы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Методы: дидактические: информационно-сообщающие; объяснительно-иллюстративные; формирование умений и навыков. Средства: книги, печатные матери</w:t>
            </w:r>
            <w:r w:rsidRPr="00675201">
              <w:rPr>
                <w:rFonts w:ascii="Times New Roman" w:hAnsi="Times New Roman" w:cs="Times New Roman"/>
              </w:rPr>
              <w:softHyphen/>
              <w:t>алы, другие источники информации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Проблематизация прежнего опыта. Методологический ход (исследование, проектирован</w:t>
            </w:r>
            <w:r w:rsidRPr="00675201">
              <w:rPr>
                <w:rFonts w:ascii="Times New Roman" w:hAnsi="Times New Roman" w:cs="Times New Roman"/>
              </w:rPr>
              <w:t>ие).</w:t>
            </w:r>
          </w:p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Освоение новых видов деятельности. Профессиональная рефлексия</w:t>
            </w:r>
          </w:p>
        </w:tc>
      </w:tr>
      <w:tr w:rsidR="00845845" w:rsidRPr="00675201">
        <w:tblPrEx>
          <w:tblCellMar>
            <w:top w:w="0" w:type="dxa"/>
            <w:bottom w:w="0" w:type="dxa"/>
          </w:tblCellMar>
        </w:tblPrEx>
        <w:trPr>
          <w:trHeight w:val="504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5. Объект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Слушатель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Специалист, осознающий свои про</w:t>
            </w:r>
            <w:r w:rsidRPr="00675201">
              <w:rPr>
                <w:rFonts w:ascii="Times New Roman" w:hAnsi="Times New Roman" w:cs="Times New Roman"/>
              </w:rPr>
              <w:softHyphen/>
              <w:t>блемы, мотивированный на их решение</w:t>
            </w:r>
          </w:p>
        </w:tc>
      </w:tr>
      <w:tr w:rsidR="00845845" w:rsidRPr="00675201">
        <w:tblPrEx>
          <w:tblCellMar>
            <w:top w:w="0" w:type="dxa"/>
            <w:bottom w:w="0" w:type="dxa"/>
          </w:tblCellMar>
        </w:tblPrEx>
        <w:trPr>
          <w:trHeight w:val="274"/>
        </w:trPr>
        <w:tc>
          <w:tcPr>
            <w:tcW w:w="2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6. Субъект</w:t>
            </w:r>
          </w:p>
        </w:tc>
        <w:tc>
          <w:tcPr>
            <w:tcW w:w="3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Преподаватель</w:t>
            </w:r>
          </w:p>
        </w:tc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5845" w:rsidRPr="00675201" w:rsidRDefault="004D18B2" w:rsidP="00675201">
            <w:pPr>
              <w:jc w:val="both"/>
              <w:rPr>
                <w:rFonts w:ascii="Times New Roman" w:hAnsi="Times New Roman" w:cs="Times New Roman"/>
              </w:rPr>
            </w:pPr>
            <w:r w:rsidRPr="00675201">
              <w:rPr>
                <w:rFonts w:ascii="Times New Roman" w:hAnsi="Times New Roman" w:cs="Times New Roman"/>
              </w:rPr>
              <w:t>Методист</w:t>
            </w:r>
          </w:p>
        </w:tc>
      </w:tr>
    </w:tbl>
    <w:p w:rsidR="00845845" w:rsidRPr="00675201" w:rsidRDefault="00845845" w:rsidP="00675201">
      <w:pPr>
        <w:jc w:val="both"/>
        <w:rPr>
          <w:rFonts w:ascii="Times New Roman" w:hAnsi="Times New Roman" w:cs="Times New Roman"/>
        </w:rPr>
        <w:sectPr w:rsidR="00845845" w:rsidRPr="00675201">
          <w:type w:val="continuous"/>
          <w:pgSz w:w="11909" w:h="16834"/>
          <w:pgMar w:top="2193" w:right="1384" w:bottom="2222" w:left="1413" w:header="0" w:footer="3" w:gutter="0"/>
          <w:cols w:space="720"/>
          <w:noEndnote/>
          <w:docGrid w:linePitch="360"/>
        </w:sectPr>
      </w:pP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lastRenderedPageBreak/>
        <w:t>Новые характеристики профессионально- педагогической деятельности обеспечивают условия для более яркого самовыражения педагогов, способствуют профессиональному росту. Но, вместе с тем, они бросают вызов каждому педагогу. Поэтому очень важно, чтобы каждый п</w:t>
      </w:r>
      <w:r w:rsidRPr="00675201">
        <w:rPr>
          <w:rFonts w:ascii="Times New Roman" w:hAnsi="Times New Roman" w:cs="Times New Roman"/>
        </w:rPr>
        <w:t>едагог мог сформировать индивидуальный запрос на методическое сопровождение. Под индивидуальным об</w:t>
      </w:r>
      <w:r w:rsidRPr="00675201">
        <w:rPr>
          <w:rFonts w:ascii="Times New Roman" w:hAnsi="Times New Roman" w:cs="Times New Roman"/>
        </w:rPr>
        <w:softHyphen/>
        <w:t>разовательным запросом мы понимаем спрос на услуги, обеспечивающие достижение субъектом поставленной им цели развития профессиональной деятельности.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Анализ т</w:t>
      </w:r>
      <w:r w:rsidRPr="00675201">
        <w:rPr>
          <w:rFonts w:ascii="Times New Roman" w:hAnsi="Times New Roman" w:cs="Times New Roman"/>
        </w:rPr>
        <w:t>еории и практики современного образования показал, что есть факторы, обу</w:t>
      </w:r>
      <w:r w:rsidRPr="00675201">
        <w:rPr>
          <w:rFonts w:ascii="Times New Roman" w:hAnsi="Times New Roman" w:cs="Times New Roman"/>
        </w:rPr>
        <w:softHyphen/>
        <w:t>словливающие взаимосвязь между процес</w:t>
      </w:r>
      <w:r w:rsidRPr="00675201">
        <w:rPr>
          <w:rFonts w:ascii="Times New Roman" w:hAnsi="Times New Roman" w:cs="Times New Roman"/>
        </w:rPr>
        <w:softHyphen/>
        <w:t xml:space="preserve">сом профессионализации и формированием работниками образования собственного заказа на методическое сопровождение, поскольку управление процессом </w:t>
      </w:r>
      <w:r w:rsidRPr="00675201">
        <w:rPr>
          <w:rFonts w:ascii="Times New Roman" w:hAnsi="Times New Roman" w:cs="Times New Roman"/>
        </w:rPr>
        <w:t>профес</w:t>
      </w:r>
      <w:r w:rsidRPr="00675201">
        <w:rPr>
          <w:rFonts w:ascii="Times New Roman" w:hAnsi="Times New Roman" w:cs="Times New Roman"/>
        </w:rPr>
        <w:softHyphen/>
        <w:t>сионализации педагогических кадров - это управление формированием и реализацией образовательного заказа.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При этом имеет место противоречие между потребностью системы образования в специалистах, способных самостоятельно и осознанно преобразовывать св</w:t>
      </w:r>
      <w:r w:rsidRPr="00675201">
        <w:rPr>
          <w:rFonts w:ascii="Times New Roman" w:hAnsi="Times New Roman" w:cs="Times New Roman"/>
        </w:rPr>
        <w:t>ою про</w:t>
      </w:r>
      <w:r w:rsidRPr="00675201">
        <w:rPr>
          <w:rFonts w:ascii="Times New Roman" w:hAnsi="Times New Roman" w:cs="Times New Roman"/>
        </w:rPr>
        <w:softHyphen/>
        <w:t>фессиональную деятельность, формировать индивидуальный образовательный запрос, и реальной практикой. Это противоречие</w:t>
      </w:r>
      <w:r w:rsidR="00675201">
        <w:rPr>
          <w:rFonts w:ascii="Times New Roman" w:hAnsi="Times New Roman" w:cs="Times New Roman"/>
          <w:lang w:val="ru-RU"/>
        </w:rPr>
        <w:t xml:space="preserve"> </w:t>
      </w:r>
      <w:r w:rsidRPr="00675201">
        <w:rPr>
          <w:rFonts w:ascii="Times New Roman" w:hAnsi="Times New Roman" w:cs="Times New Roman"/>
        </w:rPr>
        <w:t>обусловлено тем, что значительная часть педагогов затрудняются сформировать ин</w:t>
      </w:r>
      <w:r w:rsidRPr="00675201">
        <w:rPr>
          <w:rFonts w:ascii="Times New Roman" w:hAnsi="Times New Roman" w:cs="Times New Roman"/>
        </w:rPr>
        <w:softHyphen/>
        <w:t xml:space="preserve">дивидуальный образовательный запрос на методическое </w:t>
      </w:r>
      <w:r w:rsidRPr="00675201">
        <w:rPr>
          <w:rFonts w:ascii="Times New Roman" w:hAnsi="Times New Roman" w:cs="Times New Roman"/>
        </w:rPr>
        <w:t>сопровождение.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В условиях вариативности задач, которые формулирует федеральный государственный стандарт начального общего образования, каждый педагог должен иметь право са</w:t>
      </w:r>
      <w:r w:rsidRPr="00675201">
        <w:rPr>
          <w:rFonts w:ascii="Times New Roman" w:hAnsi="Times New Roman" w:cs="Times New Roman"/>
        </w:rPr>
        <w:softHyphen/>
        <w:t>мостоятельно выбирать значимый аспект решаемой проблемы, определять последо</w:t>
      </w:r>
      <w:r w:rsidRPr="00675201">
        <w:rPr>
          <w:rFonts w:ascii="Times New Roman" w:hAnsi="Times New Roman" w:cs="Times New Roman"/>
        </w:rPr>
        <w:softHyphen/>
        <w:t>вательно</w:t>
      </w:r>
      <w:r w:rsidRPr="00675201">
        <w:rPr>
          <w:rFonts w:ascii="Times New Roman" w:hAnsi="Times New Roman" w:cs="Times New Roman"/>
        </w:rPr>
        <w:t>сть и ресурсы ее решения. Только в этом случае, учитывая профессиональные запросы, интересы и потребности, возможно наиболее полное использование творческого потенциала педагогов, осуществляющих введение стандарта.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Обозначенные теоретические основания сост</w:t>
      </w:r>
      <w:r w:rsidRPr="00675201">
        <w:rPr>
          <w:rFonts w:ascii="Times New Roman" w:hAnsi="Times New Roman" w:cs="Times New Roman"/>
        </w:rPr>
        <w:t>авляют основу проекта «Методическое сопровождение процесса профессионали</w:t>
      </w:r>
      <w:r w:rsidRPr="00675201">
        <w:rPr>
          <w:rFonts w:ascii="Times New Roman" w:hAnsi="Times New Roman" w:cs="Times New Roman"/>
        </w:rPr>
        <w:softHyphen/>
        <w:t>зации педагогов, реализующих ФГОС НОО», нацеленного на повышение профессиональ</w:t>
      </w:r>
      <w:r w:rsidRPr="00675201">
        <w:rPr>
          <w:rFonts w:ascii="Times New Roman" w:hAnsi="Times New Roman" w:cs="Times New Roman"/>
        </w:rPr>
        <w:softHyphen/>
        <w:t xml:space="preserve">ной компетентности педагогов на основе </w:t>
      </w:r>
      <w:r w:rsidRPr="00675201">
        <w:rPr>
          <w:rFonts w:ascii="Times New Roman" w:hAnsi="Times New Roman" w:cs="Times New Roman"/>
        </w:rPr>
        <w:lastRenderedPageBreak/>
        <w:t>построения индивидуальных образователь</w:t>
      </w:r>
      <w:r w:rsidRPr="00675201">
        <w:rPr>
          <w:rFonts w:ascii="Times New Roman" w:hAnsi="Times New Roman" w:cs="Times New Roman"/>
        </w:rPr>
        <w:softHyphen/>
        <w:t>ных маршрутов в МАОУ «Гимн</w:t>
      </w:r>
      <w:r w:rsidRPr="00675201">
        <w:rPr>
          <w:rFonts w:ascii="Times New Roman" w:hAnsi="Times New Roman" w:cs="Times New Roman"/>
        </w:rPr>
        <w:t>азия» г. Чай</w:t>
      </w:r>
      <w:r w:rsidRPr="00675201">
        <w:rPr>
          <w:rFonts w:ascii="Times New Roman" w:hAnsi="Times New Roman" w:cs="Times New Roman"/>
        </w:rPr>
        <w:softHyphen/>
        <w:t>ковский.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Маршрут мы рассматриваем как совокуп</w:t>
      </w:r>
      <w:r w:rsidRPr="00675201">
        <w:rPr>
          <w:rFonts w:ascii="Times New Roman" w:hAnsi="Times New Roman" w:cs="Times New Roman"/>
        </w:rPr>
        <w:softHyphen/>
        <w:t>ность образовательных линий, обеспечиваю</w:t>
      </w:r>
      <w:r w:rsidRPr="00675201">
        <w:rPr>
          <w:rFonts w:ascii="Times New Roman" w:hAnsi="Times New Roman" w:cs="Times New Roman"/>
        </w:rPr>
        <w:softHyphen/>
        <w:t>щих создание условий для непрерывного са</w:t>
      </w:r>
      <w:r w:rsidRPr="00675201">
        <w:rPr>
          <w:rFonts w:ascii="Times New Roman" w:hAnsi="Times New Roman" w:cs="Times New Roman"/>
        </w:rPr>
        <w:softHyphen/>
        <w:t>мообразования педагога через организацию открытого образовательного пространства; развитие профессиональных потребн</w:t>
      </w:r>
      <w:r w:rsidRPr="00675201">
        <w:rPr>
          <w:rFonts w:ascii="Times New Roman" w:hAnsi="Times New Roman" w:cs="Times New Roman"/>
        </w:rPr>
        <w:t>остей, расширение возможностей выбора наи</w:t>
      </w:r>
      <w:r w:rsidRPr="00675201">
        <w:rPr>
          <w:rFonts w:ascii="Times New Roman" w:hAnsi="Times New Roman" w:cs="Times New Roman"/>
        </w:rPr>
        <w:softHyphen/>
        <w:t>более приемлемых способов собственного развития.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Индивидуальный образовательный маршрут всегда носит сугубо индивидуаль</w:t>
      </w:r>
      <w:r w:rsidRPr="00675201">
        <w:rPr>
          <w:rFonts w:ascii="Times New Roman" w:hAnsi="Times New Roman" w:cs="Times New Roman"/>
        </w:rPr>
        <w:softHyphen/>
        <w:t>ный характер и определяется в каждом конкретном случае исходя из целого ряда факторов: опыт ра</w:t>
      </w:r>
      <w:r w:rsidRPr="00675201">
        <w:rPr>
          <w:rFonts w:ascii="Times New Roman" w:hAnsi="Times New Roman" w:cs="Times New Roman"/>
        </w:rPr>
        <w:t>боты учителя в школе, характер его образовательных запросов и интересов, уровень его профессиональной компетентности, конкретные достижения, сильные и слабые стороны. Этот маршрут может носить как компенсаторный (т.е. вос</w:t>
      </w:r>
      <w:r w:rsidRPr="00675201">
        <w:rPr>
          <w:rFonts w:ascii="Times New Roman" w:hAnsi="Times New Roman" w:cs="Times New Roman"/>
        </w:rPr>
        <w:softHyphen/>
        <w:t>полнение «пробелов» в профессионал</w:t>
      </w:r>
      <w:r w:rsidRPr="00675201">
        <w:rPr>
          <w:rFonts w:ascii="Times New Roman" w:hAnsi="Times New Roman" w:cs="Times New Roman"/>
        </w:rPr>
        <w:t>ьной подготовке), так и развивающий характер, иметь теоретическую или практическую до</w:t>
      </w:r>
      <w:r w:rsidRPr="00675201">
        <w:rPr>
          <w:rFonts w:ascii="Times New Roman" w:hAnsi="Times New Roman" w:cs="Times New Roman"/>
        </w:rPr>
        <w:softHyphen/>
        <w:t>минанту, реализовываться в рамках школы и вне ее. Сроки реализации маршрута варьи</w:t>
      </w:r>
      <w:r w:rsidRPr="00675201">
        <w:rPr>
          <w:rFonts w:ascii="Times New Roman" w:hAnsi="Times New Roman" w:cs="Times New Roman"/>
        </w:rPr>
        <w:softHyphen/>
        <w:t>руются от одного до трех лет в зависимости от выявленных затруднений, конкретной ситуаци</w:t>
      </w:r>
      <w:r w:rsidRPr="00675201">
        <w:rPr>
          <w:rFonts w:ascii="Times New Roman" w:hAnsi="Times New Roman" w:cs="Times New Roman"/>
        </w:rPr>
        <w:t>и и локальных задач (например, под</w:t>
      </w:r>
      <w:r w:rsidRPr="00675201">
        <w:rPr>
          <w:rFonts w:ascii="Times New Roman" w:hAnsi="Times New Roman" w:cs="Times New Roman"/>
        </w:rPr>
        <w:softHyphen/>
        <w:t>готовка к аттестации).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В маршруте педагог определяет: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профессиональные проблемы и за</w:t>
      </w:r>
      <w:r w:rsidRPr="00675201">
        <w:rPr>
          <w:rFonts w:ascii="Times New Roman" w:hAnsi="Times New Roman" w:cs="Times New Roman"/>
        </w:rPr>
        <w:softHyphen/>
        <w:t>труднения;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цели и задачи своего профессиональ</w:t>
      </w:r>
      <w:r w:rsidRPr="00675201">
        <w:rPr>
          <w:rFonts w:ascii="Times New Roman" w:hAnsi="Times New Roman" w:cs="Times New Roman"/>
        </w:rPr>
        <w:softHyphen/>
        <w:t>ного развития, которые соотносятся с усло</w:t>
      </w:r>
      <w:r w:rsidRPr="00675201">
        <w:rPr>
          <w:rFonts w:ascii="Times New Roman" w:hAnsi="Times New Roman" w:cs="Times New Roman"/>
        </w:rPr>
        <w:softHyphen/>
        <w:t>виями реализации ФГОС, стратегическими планами р</w:t>
      </w:r>
      <w:r w:rsidRPr="00675201">
        <w:rPr>
          <w:rFonts w:ascii="Times New Roman" w:hAnsi="Times New Roman" w:cs="Times New Roman"/>
        </w:rPr>
        <w:t>азвития ОУ и его основной обра</w:t>
      </w:r>
      <w:r w:rsidRPr="00675201">
        <w:rPr>
          <w:rFonts w:ascii="Times New Roman" w:hAnsi="Times New Roman" w:cs="Times New Roman"/>
        </w:rPr>
        <w:softHyphen/>
        <w:t>зовательной программой;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профессиональные умения, которые необходимо развить или сформировать;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средства (модели, механизмы) реше</w:t>
      </w:r>
      <w:r w:rsidRPr="00675201">
        <w:rPr>
          <w:rFonts w:ascii="Times New Roman" w:hAnsi="Times New Roman" w:cs="Times New Roman"/>
        </w:rPr>
        <w:softHyphen/>
        <w:t>ния поставленных задач.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Практическая значимость индивиду</w:t>
      </w:r>
      <w:r w:rsidRPr="00675201">
        <w:rPr>
          <w:rFonts w:ascii="Times New Roman" w:hAnsi="Times New Roman" w:cs="Times New Roman"/>
        </w:rPr>
        <w:softHyphen/>
        <w:t>ального образовательного маршрута за</w:t>
      </w:r>
      <w:r w:rsidRPr="00675201">
        <w:rPr>
          <w:rFonts w:ascii="Times New Roman" w:hAnsi="Times New Roman" w:cs="Times New Roman"/>
        </w:rPr>
        <w:softHyphen/>
      </w:r>
      <w:r w:rsidRPr="00675201">
        <w:rPr>
          <w:rFonts w:ascii="Times New Roman" w:hAnsi="Times New Roman" w:cs="Times New Roman"/>
        </w:rPr>
        <w:t>ключается в систематизации и оптимизации деятельности педагога, в профессиональном росте на «рабочем месте», использовании внешних и внутренних стимулирующих фак</w:t>
      </w:r>
      <w:r w:rsidRPr="00675201">
        <w:rPr>
          <w:rFonts w:ascii="Times New Roman" w:hAnsi="Times New Roman" w:cs="Times New Roman"/>
        </w:rPr>
        <w:softHyphen/>
        <w:t>торов, повышении удовлетворенности обра</w:t>
      </w:r>
      <w:r w:rsidRPr="00675201">
        <w:rPr>
          <w:rFonts w:ascii="Times New Roman" w:hAnsi="Times New Roman" w:cs="Times New Roman"/>
        </w:rPr>
        <w:softHyphen/>
        <w:t>зовательными услугами различных субъектов образователь</w:t>
      </w:r>
      <w:r w:rsidRPr="00675201">
        <w:rPr>
          <w:rFonts w:ascii="Times New Roman" w:hAnsi="Times New Roman" w:cs="Times New Roman"/>
        </w:rPr>
        <w:t>ного процесса.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Порядок разработки индивидуального образовательного маршрута предусматри</w:t>
      </w:r>
      <w:r w:rsidRPr="00675201">
        <w:rPr>
          <w:rFonts w:ascii="Times New Roman" w:hAnsi="Times New Roman" w:cs="Times New Roman"/>
        </w:rPr>
        <w:softHyphen/>
        <w:t>вает: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Проведение диагностирования на предмет выявления затруднений (проблем) учителя (диагностика, оценка и самооценка собственного профессионализма, мастер</w:t>
      </w:r>
      <w:r w:rsidRPr="00675201">
        <w:rPr>
          <w:rFonts w:ascii="Times New Roman" w:hAnsi="Times New Roman" w:cs="Times New Roman"/>
        </w:rPr>
        <w:softHyphen/>
        <w:t>ства). На э</w:t>
      </w:r>
      <w:r w:rsidRPr="00675201">
        <w:rPr>
          <w:rFonts w:ascii="Times New Roman" w:hAnsi="Times New Roman" w:cs="Times New Roman"/>
        </w:rPr>
        <w:t>том этапе происходит самоопреде</w:t>
      </w:r>
      <w:r w:rsidRPr="00675201">
        <w:rPr>
          <w:rFonts w:ascii="Times New Roman" w:hAnsi="Times New Roman" w:cs="Times New Roman"/>
        </w:rPr>
        <w:softHyphen/>
        <w:t>ление педагога на основе данных диагности</w:t>
      </w:r>
      <w:r w:rsidRPr="00675201">
        <w:rPr>
          <w:rFonts w:ascii="Times New Roman" w:hAnsi="Times New Roman" w:cs="Times New Roman"/>
        </w:rPr>
        <w:softHyphen/>
        <w:t>ческого исследования.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Разработку и составление инди</w:t>
      </w:r>
      <w:r w:rsidRPr="00675201">
        <w:rPr>
          <w:rFonts w:ascii="Times New Roman" w:hAnsi="Times New Roman" w:cs="Times New Roman"/>
        </w:rPr>
        <w:softHyphen/>
        <w:t>видуального образовательного маршрута на основе разных технологий («Образователь</w:t>
      </w:r>
      <w:r w:rsidRPr="00675201">
        <w:rPr>
          <w:rFonts w:ascii="Times New Roman" w:hAnsi="Times New Roman" w:cs="Times New Roman"/>
        </w:rPr>
        <w:softHyphen/>
        <w:t xml:space="preserve">ная картография», «Составление интеллект- карт», </w:t>
      </w:r>
      <w:r w:rsidRPr="00675201">
        <w:rPr>
          <w:rFonts w:ascii="Times New Roman" w:hAnsi="Times New Roman" w:cs="Times New Roman"/>
        </w:rPr>
        <w:t>«Зеркало прогрессивных преобра</w:t>
      </w:r>
      <w:r w:rsidRPr="00675201">
        <w:rPr>
          <w:rFonts w:ascii="Times New Roman" w:hAnsi="Times New Roman" w:cs="Times New Roman"/>
        </w:rPr>
        <w:softHyphen/>
        <w:t>зований», «Деловая игра», «Портфолио»)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Реализацию (прохождение) индиви</w:t>
      </w:r>
      <w:r w:rsidRPr="00675201">
        <w:rPr>
          <w:rFonts w:ascii="Times New Roman" w:hAnsi="Times New Roman" w:cs="Times New Roman"/>
        </w:rPr>
        <w:softHyphen/>
        <w:t>дуального образовательного маршрута. Для реализации индивидуального образова</w:t>
      </w:r>
      <w:r w:rsidRPr="00675201">
        <w:rPr>
          <w:rFonts w:ascii="Times New Roman" w:hAnsi="Times New Roman" w:cs="Times New Roman"/>
        </w:rPr>
        <w:softHyphen/>
        <w:t>тельного маршрута создается насыщенное открытое образовательное пространств</w:t>
      </w:r>
      <w:r w:rsidRPr="00675201">
        <w:rPr>
          <w:rFonts w:ascii="Times New Roman" w:hAnsi="Times New Roman" w:cs="Times New Roman"/>
        </w:rPr>
        <w:t>о, где осуществляются профессиональное взаимодействие, рефлексия и коррекция собственной деятельности.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Показателями открытого образователь</w:t>
      </w:r>
      <w:r w:rsidRPr="00675201">
        <w:rPr>
          <w:rFonts w:ascii="Times New Roman" w:hAnsi="Times New Roman" w:cs="Times New Roman"/>
        </w:rPr>
        <w:softHyphen/>
        <w:t>ного пространства служат: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многообразие и вариативность обра</w:t>
      </w:r>
      <w:r w:rsidRPr="00675201">
        <w:rPr>
          <w:rFonts w:ascii="Times New Roman" w:hAnsi="Times New Roman" w:cs="Times New Roman"/>
        </w:rPr>
        <w:softHyphen/>
        <w:t>зовательных предложений (форм методи</w:t>
      </w:r>
      <w:r w:rsidRPr="00675201">
        <w:rPr>
          <w:rFonts w:ascii="Times New Roman" w:hAnsi="Times New Roman" w:cs="Times New Roman"/>
        </w:rPr>
        <w:softHyphen/>
        <w:t>ческой поддержки, пе</w:t>
      </w:r>
      <w:r w:rsidRPr="00675201">
        <w:rPr>
          <w:rFonts w:ascii="Times New Roman" w:hAnsi="Times New Roman" w:cs="Times New Roman"/>
        </w:rPr>
        <w:t>дагогических техно</w:t>
      </w:r>
      <w:r w:rsidRPr="00675201">
        <w:rPr>
          <w:rFonts w:ascii="Times New Roman" w:hAnsi="Times New Roman" w:cs="Times New Roman"/>
        </w:rPr>
        <w:softHyphen/>
        <w:t xml:space="preserve">логий). Многообразие форм методической поддержки </w:t>
      </w:r>
      <w:r w:rsidRPr="00675201">
        <w:rPr>
          <w:rFonts w:ascii="Times New Roman" w:hAnsi="Times New Roman" w:cs="Times New Roman"/>
        </w:rPr>
        <w:lastRenderedPageBreak/>
        <w:t>педагогов позволяет выбирать наиболее эффективные из них для решения задач повышения компетентности педагогов при введении ФГОС;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возможность реализации образова</w:t>
      </w:r>
      <w:r w:rsidRPr="00675201">
        <w:rPr>
          <w:rFonts w:ascii="Times New Roman" w:hAnsi="Times New Roman" w:cs="Times New Roman"/>
        </w:rPr>
        <w:softHyphen/>
        <w:t>тельных предложений в качес</w:t>
      </w:r>
      <w:r w:rsidRPr="00675201">
        <w:rPr>
          <w:rFonts w:ascii="Times New Roman" w:hAnsi="Times New Roman" w:cs="Times New Roman"/>
        </w:rPr>
        <w:t>тве ресурсов для построения индивидуального образова</w:t>
      </w:r>
      <w:r w:rsidRPr="00675201">
        <w:rPr>
          <w:rFonts w:ascii="Times New Roman" w:hAnsi="Times New Roman" w:cs="Times New Roman"/>
        </w:rPr>
        <w:softHyphen/>
        <w:t>тельного маршрута.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 xml:space="preserve">Рефлексивный анализ реализации индивидуального маршрута, представление результатов (как разработанных материалов, так и сформированных компетентностей). Рефлексивный анализ проводится </w:t>
      </w:r>
      <w:r w:rsidRPr="00675201">
        <w:rPr>
          <w:rFonts w:ascii="Times New Roman" w:hAnsi="Times New Roman" w:cs="Times New Roman"/>
        </w:rPr>
        <w:t>два раза в год, предусматривая своевременную кор</w:t>
      </w:r>
      <w:r w:rsidRPr="00675201">
        <w:rPr>
          <w:rFonts w:ascii="Times New Roman" w:hAnsi="Times New Roman" w:cs="Times New Roman"/>
        </w:rPr>
        <w:softHyphen/>
        <w:t>рекцию действий. Предметом рефлексии становится деятельность педагога по реа</w:t>
      </w:r>
      <w:r w:rsidRPr="00675201">
        <w:rPr>
          <w:rFonts w:ascii="Times New Roman" w:hAnsi="Times New Roman" w:cs="Times New Roman"/>
        </w:rPr>
        <w:softHyphen/>
        <w:t>лизации индивидуального образовательного маршрута.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Принципиально важный компонент марш</w:t>
      </w:r>
      <w:r w:rsidRPr="00675201">
        <w:rPr>
          <w:rFonts w:ascii="Times New Roman" w:hAnsi="Times New Roman" w:cs="Times New Roman"/>
        </w:rPr>
        <w:softHyphen/>
        <w:t>рута - «контрольные срезы» его прохожде</w:t>
      </w:r>
      <w:r w:rsidRPr="00675201">
        <w:rPr>
          <w:rFonts w:ascii="Times New Roman" w:hAnsi="Times New Roman" w:cs="Times New Roman"/>
        </w:rPr>
        <w:softHyphen/>
        <w:t>ния</w:t>
      </w:r>
      <w:r w:rsidRPr="00675201">
        <w:rPr>
          <w:rFonts w:ascii="Times New Roman" w:hAnsi="Times New Roman" w:cs="Times New Roman"/>
        </w:rPr>
        <w:t>, обеспечивающие оценку и самооценку успешности работы. В качестве «срезовых» мероприятий выступают собеседование с руководителем образовательного учреж</w:t>
      </w:r>
      <w:r w:rsidRPr="00675201">
        <w:rPr>
          <w:rFonts w:ascii="Times New Roman" w:hAnsi="Times New Roman" w:cs="Times New Roman"/>
        </w:rPr>
        <w:softHyphen/>
        <w:t>дения или завучем, ведение «дневника» образовательного маршрута, выступление на заседаниях педагогическ</w:t>
      </w:r>
      <w:r w:rsidRPr="00675201">
        <w:rPr>
          <w:rFonts w:ascii="Times New Roman" w:hAnsi="Times New Roman" w:cs="Times New Roman"/>
        </w:rPr>
        <w:t>ого совета или методического объединения, проведение открытых уроков, защита проектов, методи</w:t>
      </w:r>
      <w:r w:rsidRPr="00675201">
        <w:rPr>
          <w:rFonts w:ascii="Times New Roman" w:hAnsi="Times New Roman" w:cs="Times New Roman"/>
        </w:rPr>
        <w:softHyphen/>
        <w:t>ческих и дидактических средств обучения, написание статей в профессиональные жур</w:t>
      </w:r>
      <w:r w:rsidRPr="00675201">
        <w:rPr>
          <w:rFonts w:ascii="Times New Roman" w:hAnsi="Times New Roman" w:cs="Times New Roman"/>
        </w:rPr>
        <w:softHyphen/>
        <w:t>налы и др. В качестве формы фиксации реа</w:t>
      </w:r>
      <w:r w:rsidRPr="00675201">
        <w:rPr>
          <w:rFonts w:ascii="Times New Roman" w:hAnsi="Times New Roman" w:cs="Times New Roman"/>
        </w:rPr>
        <w:softHyphen/>
        <w:t>лизации индивидуального образовательного</w:t>
      </w:r>
      <w:r w:rsidRPr="00675201">
        <w:rPr>
          <w:rFonts w:ascii="Times New Roman" w:hAnsi="Times New Roman" w:cs="Times New Roman"/>
        </w:rPr>
        <w:t xml:space="preserve"> маршрута используется карта методической активности педагога.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Итоги реализации индивидуальных маршрутов подводятся на ежегодной школь</w:t>
      </w:r>
      <w:r w:rsidRPr="00675201">
        <w:rPr>
          <w:rFonts w:ascii="Times New Roman" w:hAnsi="Times New Roman" w:cs="Times New Roman"/>
        </w:rPr>
        <w:softHyphen/>
        <w:t>ной методической конференции или на ме</w:t>
      </w:r>
      <w:r w:rsidRPr="00675201">
        <w:rPr>
          <w:rFonts w:ascii="Times New Roman" w:hAnsi="Times New Roman" w:cs="Times New Roman"/>
        </w:rPr>
        <w:softHyphen/>
        <w:t>тодической ассамблее учителей начальной школы.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Организация методического сопрово</w:t>
      </w:r>
      <w:r w:rsidRPr="00675201">
        <w:rPr>
          <w:rFonts w:ascii="Times New Roman" w:hAnsi="Times New Roman" w:cs="Times New Roman"/>
        </w:rPr>
        <w:softHyphen/>
        <w:t>ж</w:t>
      </w:r>
      <w:r w:rsidRPr="00675201">
        <w:rPr>
          <w:rFonts w:ascii="Times New Roman" w:hAnsi="Times New Roman" w:cs="Times New Roman"/>
        </w:rPr>
        <w:t>дения профессионализации педагога на основе индивидуальных образовательных маршрутов позволяет: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создать психологически комфортные условия для профессиональной деятельности педагога;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оказывать учителю ненавязчивую ме</w:t>
      </w:r>
      <w:r w:rsidRPr="00675201">
        <w:rPr>
          <w:rFonts w:ascii="Times New Roman" w:hAnsi="Times New Roman" w:cs="Times New Roman"/>
        </w:rPr>
        <w:softHyphen/>
        <w:t xml:space="preserve">тодическую помощи при решении вопросов, </w:t>
      </w:r>
      <w:r w:rsidRPr="00675201">
        <w:rPr>
          <w:rFonts w:ascii="Times New Roman" w:hAnsi="Times New Roman" w:cs="Times New Roman"/>
        </w:rPr>
        <w:t>возникающих в процессе работы;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актуализировать «сильные стороны» деятельности педагога и спокойно преодоле</w:t>
      </w:r>
      <w:r w:rsidRPr="00675201">
        <w:rPr>
          <w:rFonts w:ascii="Times New Roman" w:hAnsi="Times New Roman" w:cs="Times New Roman"/>
        </w:rPr>
        <w:softHyphen/>
        <w:t>вать «проблемные ситуаций», возникающие в его профессиональной деятельности;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привлекать учителя к решению задач развития образовательного учреждения, реализации программ, проектов и т.п. на основе сотрудничества и педагогического сотворчества;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обеспечивать разноплановую и как можно более объективную (в том числе с привлечением неза</w:t>
      </w:r>
      <w:r w:rsidRPr="00675201">
        <w:rPr>
          <w:rFonts w:ascii="Times New Roman" w:hAnsi="Times New Roman" w:cs="Times New Roman"/>
        </w:rPr>
        <w:t>висимых экспертов) экспертизу профессиональной деятельности педагога;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обеспечивать условия для профес</w:t>
      </w:r>
      <w:r w:rsidRPr="00675201">
        <w:rPr>
          <w:rFonts w:ascii="Times New Roman" w:hAnsi="Times New Roman" w:cs="Times New Roman"/>
        </w:rPr>
        <w:softHyphen/>
        <w:t>сионального роста учителя, с одной стороны, с учетом адекватно оцененного уровня его профессиональной компетентности, а с дру</w:t>
      </w:r>
      <w:r w:rsidRPr="00675201">
        <w:rPr>
          <w:rFonts w:ascii="Times New Roman" w:hAnsi="Times New Roman" w:cs="Times New Roman"/>
        </w:rPr>
        <w:softHyphen/>
        <w:t>гой - с учетом запросов, инт</w:t>
      </w:r>
      <w:r w:rsidRPr="00675201">
        <w:rPr>
          <w:rFonts w:ascii="Times New Roman" w:hAnsi="Times New Roman" w:cs="Times New Roman"/>
        </w:rPr>
        <w:t>ересов, потреб</w:t>
      </w:r>
      <w:r w:rsidRPr="00675201">
        <w:rPr>
          <w:rFonts w:ascii="Times New Roman" w:hAnsi="Times New Roman" w:cs="Times New Roman"/>
        </w:rPr>
        <w:softHyphen/>
        <w:t>ностей самого педагога.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  <w:sectPr w:rsidR="00845845" w:rsidRPr="00675201">
          <w:type w:val="continuous"/>
          <w:pgSz w:w="11909" w:h="16834"/>
          <w:pgMar w:top="2165" w:right="1412" w:bottom="2222" w:left="1414" w:header="0" w:footer="3" w:gutter="0"/>
          <w:cols w:space="720"/>
          <w:noEndnote/>
          <w:docGrid w:linePitch="360"/>
        </w:sectPr>
      </w:pPr>
      <w:r w:rsidRPr="00675201">
        <w:rPr>
          <w:rFonts w:ascii="Times New Roman" w:hAnsi="Times New Roman" w:cs="Times New Roman"/>
        </w:rPr>
        <w:t>«Не насаждать, а сопровождать, не на</w:t>
      </w:r>
      <w:r w:rsidRPr="00675201">
        <w:rPr>
          <w:rFonts w:ascii="Times New Roman" w:hAnsi="Times New Roman" w:cs="Times New Roman"/>
        </w:rPr>
        <w:softHyphen/>
        <w:t>вязывать, а инициировать, не оценивать, а осмысливать» - вот три кита нашего подхода к методическому сопровождению профессионализации педагога в процессе осво</w:t>
      </w:r>
      <w:r w:rsidRPr="00675201">
        <w:rPr>
          <w:rFonts w:ascii="Times New Roman" w:hAnsi="Times New Roman" w:cs="Times New Roman"/>
        </w:rPr>
        <w:t>ения ФГОС НОО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lastRenderedPageBreak/>
        <w:t>СПИСОК ИСПОЛЬЗОВАННОЙ ЛИТЕРАТУРЫ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Барбер М, Миршед М. Как добиться высокого качества образования в школах // Вопросы образования.- 2008.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Дерзкова Н.П. Системный подход к развитию профессионализации педагогических работни</w:t>
      </w:r>
      <w:r w:rsidRPr="00675201">
        <w:rPr>
          <w:rFonts w:ascii="Times New Roman" w:hAnsi="Times New Roman" w:cs="Times New Roman"/>
        </w:rPr>
        <w:softHyphen/>
        <w:t>ков при введении ФГОС</w:t>
      </w:r>
      <w:r w:rsidRPr="00675201">
        <w:rPr>
          <w:rFonts w:ascii="Times New Roman" w:hAnsi="Times New Roman" w:cs="Times New Roman"/>
        </w:rPr>
        <w:t xml:space="preserve"> общего образования. [Электронный ресурс] - Сайт. - </w:t>
      </w:r>
      <w:r w:rsidRPr="00675201">
        <w:rPr>
          <w:rFonts w:ascii="Times New Roman" w:hAnsi="Times New Roman" w:cs="Times New Roman"/>
        </w:rPr>
        <w:t xml:space="preserve">URL </w:t>
      </w:r>
      <w:r w:rsidRPr="00675201">
        <w:rPr>
          <w:rFonts w:ascii="Times New Roman" w:hAnsi="Times New Roman" w:cs="Times New Roman"/>
        </w:rPr>
        <w:t xml:space="preserve">: </w:t>
      </w:r>
      <w:r w:rsidRPr="00675201">
        <w:rPr>
          <w:rFonts w:ascii="Times New Roman" w:hAnsi="Times New Roman" w:cs="Times New Roman"/>
        </w:rPr>
        <w:t xml:space="preserve">standart.edu.ru, </w:t>
      </w:r>
      <w:r w:rsidRPr="00675201">
        <w:rPr>
          <w:rFonts w:ascii="Times New Roman" w:hAnsi="Times New Roman" w:cs="Times New Roman"/>
        </w:rPr>
        <w:t>(свободный).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Душков Б.А., Королев А.В., Смирнов Б.А. Энциклопедический словарь: Психология труда, управления, инженерная психология и эргономика. - М., 2005.</w:t>
      </w:r>
    </w:p>
    <w:p w:rsidR="00845845" w:rsidRPr="00675201" w:rsidRDefault="004D18B2" w:rsidP="00675201">
      <w:pPr>
        <w:jc w:val="both"/>
        <w:rPr>
          <w:rFonts w:ascii="Times New Roman" w:hAnsi="Times New Roman" w:cs="Times New Roman"/>
        </w:rPr>
      </w:pPr>
      <w:r w:rsidRPr="00675201">
        <w:rPr>
          <w:rFonts w:ascii="Times New Roman" w:hAnsi="Times New Roman" w:cs="Times New Roman"/>
        </w:rPr>
        <w:t>Певзнера М.Н., Зайченко</w:t>
      </w:r>
      <w:r w:rsidRPr="00675201">
        <w:rPr>
          <w:rFonts w:ascii="Times New Roman" w:hAnsi="Times New Roman" w:cs="Times New Roman"/>
        </w:rPr>
        <w:t xml:space="preserve"> О.М. Научно-методическое сопровождение персонала школы: педа</w:t>
      </w:r>
      <w:r w:rsidRPr="00675201">
        <w:rPr>
          <w:rFonts w:ascii="Times New Roman" w:hAnsi="Times New Roman" w:cs="Times New Roman"/>
        </w:rPr>
        <w:softHyphen/>
        <w:t>гогическое консультирование и супервизия: монография. - Великий Новгород: НовГУ им. Ярослава Мудрого; Институт образовательного маркетинга и кадровых ресурсов, 2002.</w:t>
      </w:r>
    </w:p>
    <w:p w:rsidR="00675201" w:rsidRDefault="004D18B2" w:rsidP="00675201">
      <w:pPr>
        <w:jc w:val="both"/>
        <w:rPr>
          <w:rFonts w:ascii="Times New Roman" w:hAnsi="Times New Roman" w:cs="Times New Roman"/>
          <w:lang w:val="ru-RU"/>
        </w:rPr>
      </w:pPr>
      <w:r w:rsidRPr="00675201">
        <w:rPr>
          <w:rFonts w:ascii="Times New Roman" w:hAnsi="Times New Roman" w:cs="Times New Roman"/>
        </w:rPr>
        <w:t xml:space="preserve">Федеральный государственный </w:t>
      </w:r>
      <w:r w:rsidRPr="00675201">
        <w:rPr>
          <w:rFonts w:ascii="Times New Roman" w:hAnsi="Times New Roman" w:cs="Times New Roman"/>
        </w:rPr>
        <w:t>образовательный стандарт начального общего образования / Мин-во образования и науки РФ. - М.: Просвещение, 2010.</w:t>
      </w:r>
    </w:p>
    <w:sectPr w:rsidR="00675201" w:rsidSect="00845845">
      <w:pgSz w:w="11909" w:h="16834"/>
      <w:pgMar w:top="2150" w:right="1413" w:bottom="10800" w:left="1413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18B2" w:rsidRDefault="004D18B2" w:rsidP="00845845">
      <w:r>
        <w:separator/>
      </w:r>
    </w:p>
  </w:endnote>
  <w:endnote w:type="continuationSeparator" w:id="1">
    <w:p w:rsidR="004D18B2" w:rsidRDefault="004D18B2" w:rsidP="008458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18B2" w:rsidRDefault="004D18B2"/>
  </w:footnote>
  <w:footnote w:type="continuationSeparator" w:id="1">
    <w:p w:rsidR="004D18B2" w:rsidRDefault="004D18B2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83DFE"/>
    <w:multiLevelType w:val="multilevel"/>
    <w:tmpl w:val="F7D8CE60"/>
    <w:lvl w:ilvl="0">
      <w:start w:val="4"/>
      <w:numFmt w:val="decimal"/>
      <w:lvlText w:val="%1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47D3CC8"/>
    <w:multiLevelType w:val="multilevel"/>
    <w:tmpl w:val="40B8233A"/>
    <w:lvl w:ilvl="0">
      <w:start w:val="1"/>
      <w:numFmt w:val="bullet"/>
      <w:lvlText w:val="•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1EC4AB9"/>
    <w:multiLevelType w:val="multilevel"/>
    <w:tmpl w:val="A2FC0EE8"/>
    <w:lvl w:ilvl="0">
      <w:start w:val="1"/>
      <w:numFmt w:val="bullet"/>
      <w:lvlText w:val="-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/>
      </w:rPr>
    </w:lvl>
    <w:lvl w:ilvl="1">
      <w:start w:val="1"/>
      <w:numFmt w:val="decimal"/>
      <w:lvlText w:val="%2."/>
      <w:lvlJc w:val="left"/>
      <w:rPr>
        <w:rFonts w:ascii="Segoe UI" w:eastAsia="Segoe UI" w:hAnsi="Segoe UI" w:cs="Segoe U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845845"/>
    <w:rsid w:val="004D18B2"/>
    <w:rsid w:val="00675201"/>
    <w:rsid w:val="00845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45845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45845"/>
    <w:rPr>
      <w:color w:val="0066CC"/>
      <w:u w:val="single"/>
    </w:rPr>
  </w:style>
  <w:style w:type="character" w:customStyle="1" w:styleId="13">
    <w:name w:val="Заголовок №1 (3)_"/>
    <w:basedOn w:val="a0"/>
    <w:link w:val="130"/>
    <w:rsid w:val="00845845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a4">
    <w:name w:val="Основной текст_"/>
    <w:basedOn w:val="a0"/>
    <w:link w:val="1"/>
    <w:rsid w:val="00845845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">
    <w:name w:val="Основной текст (8)_"/>
    <w:basedOn w:val="a0"/>
    <w:link w:val="80"/>
    <w:rsid w:val="00845845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81">
    <w:name w:val="Основной текст (8) + Не курсив"/>
    <w:basedOn w:val="8"/>
    <w:rsid w:val="00845845"/>
    <w:rPr>
      <w:i/>
      <w:iCs/>
      <w:spacing w:val="0"/>
    </w:rPr>
  </w:style>
  <w:style w:type="character" w:customStyle="1" w:styleId="a5">
    <w:name w:val="Подпись к таблице_"/>
    <w:basedOn w:val="a0"/>
    <w:link w:val="a6"/>
    <w:rsid w:val="00845845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6">
    <w:name w:val="Основной текст (6)_"/>
    <w:basedOn w:val="a0"/>
    <w:link w:val="60"/>
    <w:rsid w:val="0084584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5">
    <w:name w:val="Основной текст (5)_"/>
    <w:basedOn w:val="a0"/>
    <w:link w:val="50"/>
    <w:rsid w:val="00845845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4">
    <w:name w:val="Основной текст (4)_"/>
    <w:basedOn w:val="a0"/>
    <w:link w:val="40"/>
    <w:rsid w:val="0084584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7">
    <w:name w:val="Основной текст (7)_"/>
    <w:basedOn w:val="a0"/>
    <w:link w:val="70"/>
    <w:rsid w:val="00845845"/>
    <w:rPr>
      <w:rFonts w:ascii="Segoe UI" w:eastAsia="Segoe UI" w:hAnsi="Segoe UI" w:cs="Segoe UI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paragraph" w:customStyle="1" w:styleId="130">
    <w:name w:val="Заголовок №1 (3)"/>
    <w:basedOn w:val="a"/>
    <w:link w:val="13"/>
    <w:rsid w:val="00845845"/>
    <w:pPr>
      <w:spacing w:line="274" w:lineRule="exact"/>
      <w:outlineLvl w:val="0"/>
    </w:pPr>
    <w:rPr>
      <w:rFonts w:ascii="Segoe UI" w:eastAsia="Segoe UI" w:hAnsi="Segoe UI" w:cs="Segoe UI"/>
      <w:b/>
      <w:bCs/>
      <w:i/>
      <w:iCs/>
      <w:sz w:val="21"/>
      <w:szCs w:val="21"/>
    </w:rPr>
  </w:style>
  <w:style w:type="paragraph" w:customStyle="1" w:styleId="1">
    <w:name w:val="Основной текст1"/>
    <w:basedOn w:val="a"/>
    <w:link w:val="a4"/>
    <w:rsid w:val="00845845"/>
    <w:pPr>
      <w:spacing w:after="240" w:line="269" w:lineRule="exact"/>
    </w:pPr>
    <w:rPr>
      <w:rFonts w:ascii="Segoe UI" w:eastAsia="Segoe UI" w:hAnsi="Segoe UI" w:cs="Segoe UI"/>
      <w:sz w:val="20"/>
      <w:szCs w:val="20"/>
    </w:rPr>
  </w:style>
  <w:style w:type="paragraph" w:customStyle="1" w:styleId="80">
    <w:name w:val="Основной текст (8)"/>
    <w:basedOn w:val="a"/>
    <w:link w:val="8"/>
    <w:rsid w:val="00845845"/>
    <w:pPr>
      <w:spacing w:line="274" w:lineRule="exact"/>
      <w:ind w:firstLine="400"/>
      <w:jc w:val="both"/>
    </w:pPr>
    <w:rPr>
      <w:rFonts w:ascii="Segoe UI" w:eastAsia="Segoe UI" w:hAnsi="Segoe UI" w:cs="Segoe UI"/>
      <w:i/>
      <w:iCs/>
      <w:sz w:val="20"/>
      <w:szCs w:val="20"/>
    </w:rPr>
  </w:style>
  <w:style w:type="paragraph" w:customStyle="1" w:styleId="a6">
    <w:name w:val="Подпись к таблице"/>
    <w:basedOn w:val="a"/>
    <w:link w:val="a5"/>
    <w:rsid w:val="00845845"/>
    <w:pPr>
      <w:spacing w:line="0" w:lineRule="atLeast"/>
    </w:pPr>
    <w:rPr>
      <w:rFonts w:ascii="Segoe UI" w:eastAsia="Segoe UI" w:hAnsi="Segoe UI" w:cs="Segoe UI"/>
      <w:sz w:val="17"/>
      <w:szCs w:val="17"/>
    </w:rPr>
  </w:style>
  <w:style w:type="paragraph" w:customStyle="1" w:styleId="60">
    <w:name w:val="Основной текст (6)"/>
    <w:basedOn w:val="a"/>
    <w:link w:val="6"/>
    <w:rsid w:val="00845845"/>
    <w:pPr>
      <w:spacing w:line="0" w:lineRule="atLeast"/>
    </w:pPr>
    <w:rPr>
      <w:rFonts w:ascii="Trebuchet MS" w:eastAsia="Trebuchet MS" w:hAnsi="Trebuchet MS" w:cs="Trebuchet MS"/>
      <w:b/>
      <w:bCs/>
      <w:sz w:val="16"/>
      <w:szCs w:val="16"/>
    </w:rPr>
  </w:style>
  <w:style w:type="paragraph" w:customStyle="1" w:styleId="50">
    <w:name w:val="Основной текст (5)"/>
    <w:basedOn w:val="a"/>
    <w:link w:val="5"/>
    <w:rsid w:val="00845845"/>
    <w:pPr>
      <w:spacing w:line="240" w:lineRule="exact"/>
    </w:pPr>
    <w:rPr>
      <w:rFonts w:ascii="Segoe UI" w:eastAsia="Segoe UI" w:hAnsi="Segoe UI" w:cs="Segoe UI"/>
      <w:sz w:val="16"/>
      <w:szCs w:val="16"/>
    </w:rPr>
  </w:style>
  <w:style w:type="paragraph" w:customStyle="1" w:styleId="40">
    <w:name w:val="Основной текст (4)"/>
    <w:basedOn w:val="a"/>
    <w:link w:val="4"/>
    <w:rsid w:val="00845845"/>
    <w:pPr>
      <w:spacing w:line="0" w:lineRule="atLeast"/>
    </w:pPr>
    <w:rPr>
      <w:rFonts w:ascii="Trebuchet MS" w:eastAsia="Trebuchet MS" w:hAnsi="Trebuchet MS" w:cs="Trebuchet MS"/>
      <w:b/>
      <w:bCs/>
      <w:sz w:val="19"/>
      <w:szCs w:val="19"/>
    </w:rPr>
  </w:style>
  <w:style w:type="paragraph" w:customStyle="1" w:styleId="70">
    <w:name w:val="Основной текст (7)"/>
    <w:basedOn w:val="a"/>
    <w:link w:val="7"/>
    <w:rsid w:val="00845845"/>
    <w:pPr>
      <w:spacing w:before="180" w:line="250" w:lineRule="exact"/>
      <w:ind w:firstLine="400"/>
      <w:jc w:val="both"/>
    </w:pPr>
    <w:rPr>
      <w:rFonts w:ascii="Segoe UI" w:eastAsia="Segoe UI" w:hAnsi="Segoe UI" w:cs="Segoe UI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2442</Words>
  <Characters>13922</Characters>
  <Application>Microsoft Office Word</Application>
  <DocSecurity>0</DocSecurity>
  <Lines>116</Lines>
  <Paragraphs>32</Paragraphs>
  <ScaleCrop>false</ScaleCrop>
  <Company>Reanimator Extreme Edition</Company>
  <LinksUpToDate>false</LinksUpToDate>
  <CharactersWithSpaces>16332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/>
  <cp:keywords/>
  <cp:lastModifiedBy>Елена</cp:lastModifiedBy>
  <cp:revision>2</cp:revision>
  <dcterms:created xsi:type="dcterms:W3CDTF">2019-08-06T20:17:00Z</dcterms:created>
  <dcterms:modified xsi:type="dcterms:W3CDTF">2019-08-06T20:21:00Z</dcterms:modified>
</cp:coreProperties>
</file>