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20" w:rsidRDefault="00373204" w:rsidP="009A0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-218440</wp:posOffset>
            </wp:positionV>
            <wp:extent cx="6390005" cy="2926080"/>
            <wp:effectExtent l="0" t="0" r="0" b="7620"/>
            <wp:wrapThrough wrapText="bothSides">
              <wp:wrapPolygon edited="0">
                <wp:start x="0" y="0"/>
                <wp:lineTo x="0" y="21516"/>
                <wp:lineTo x="21508" y="21516"/>
                <wp:lineTo x="21508" y="0"/>
                <wp:lineTo x="0" y="0"/>
              </wp:wrapPolygon>
            </wp:wrapThrough>
            <wp:docPr id="1" name="Рисунок 1" descr="C:\Users\User\Desktop\2020-08-24 титульник\титульни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-08-24 титульник\титульник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EBE8EF"/>
                        </a:clrFrom>
                        <a:clrTo>
                          <a:srgbClr val="EBE8E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6" t="6179" r="6306" b="66361"/>
                    <a:stretch/>
                  </pic:blipFill>
                  <pic:spPr bwMode="auto">
                    <a:xfrm>
                      <a:off x="0" y="0"/>
                      <a:ext cx="639000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055" w:rsidRDefault="001B2055" w:rsidP="009A0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020" w:rsidRPr="009A0020" w:rsidRDefault="006D73C8" w:rsidP="006D73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020">
        <w:rPr>
          <w:rFonts w:ascii="Times New Roman" w:hAnsi="Times New Roman" w:cs="Times New Roman"/>
          <w:b/>
          <w:sz w:val="28"/>
          <w:szCs w:val="28"/>
        </w:rPr>
        <w:t xml:space="preserve">Дополнительная общеобразовательная общеразвивающая программа </w:t>
      </w:r>
    </w:p>
    <w:p w:rsidR="006D73C8" w:rsidRDefault="005D04CE" w:rsidP="006D73C8">
      <w:pPr>
        <w:spacing w:after="0" w:line="360" w:lineRule="auto"/>
        <w:rPr>
          <w:rFonts w:ascii="Century" w:hAnsi="Century" w:cs="Times New Roman"/>
          <w:b/>
          <w:sz w:val="56"/>
          <w:szCs w:val="56"/>
        </w:rPr>
      </w:pPr>
      <w:r>
        <w:rPr>
          <w:rFonts w:ascii="Century" w:hAnsi="Century" w:cs="Times New Roman"/>
          <w:b/>
          <w:sz w:val="56"/>
          <w:szCs w:val="56"/>
        </w:rPr>
        <w:t xml:space="preserve">      « И</w:t>
      </w:r>
      <w:r w:rsidR="004C2B4C">
        <w:rPr>
          <w:rFonts w:ascii="Century" w:hAnsi="Century" w:cs="Times New Roman"/>
          <w:b/>
          <w:sz w:val="56"/>
          <w:szCs w:val="56"/>
        </w:rPr>
        <w:t>сторический</w:t>
      </w:r>
      <w:r w:rsidR="006D73C8">
        <w:rPr>
          <w:rFonts w:ascii="Century" w:hAnsi="Century" w:cs="Times New Roman"/>
          <w:b/>
          <w:sz w:val="56"/>
          <w:szCs w:val="56"/>
        </w:rPr>
        <w:t xml:space="preserve"> моделизм»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Направленность: </w:t>
      </w:r>
      <w:r>
        <w:rPr>
          <w:rFonts w:ascii="Times New Roman" w:hAnsi="Times New Roman" w:cs="Times New Roman"/>
          <w:b/>
          <w:sz w:val="32"/>
          <w:szCs w:val="32"/>
        </w:rPr>
        <w:t xml:space="preserve">техническая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Уровень программы: </w:t>
      </w:r>
      <w:r w:rsidR="00A70CFB">
        <w:rPr>
          <w:rFonts w:ascii="Times New Roman" w:hAnsi="Times New Roman" w:cs="Times New Roman"/>
          <w:b/>
          <w:sz w:val="32"/>
          <w:szCs w:val="32"/>
        </w:rPr>
        <w:t>базовый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Возраст учащихся: </w:t>
      </w:r>
      <w:r w:rsidR="002256EE">
        <w:rPr>
          <w:rFonts w:ascii="Times New Roman" w:hAnsi="Times New Roman" w:cs="Times New Roman"/>
          <w:b/>
          <w:sz w:val="32"/>
          <w:szCs w:val="32"/>
        </w:rPr>
        <w:t>13-15</w:t>
      </w:r>
      <w:r>
        <w:rPr>
          <w:rFonts w:ascii="Times New Roman" w:hAnsi="Times New Roman" w:cs="Times New Roman"/>
          <w:b/>
          <w:sz w:val="32"/>
          <w:szCs w:val="32"/>
        </w:rPr>
        <w:t xml:space="preserve"> лет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Срок реализации: </w:t>
      </w:r>
      <w:r w:rsidR="004C2B4C">
        <w:rPr>
          <w:rFonts w:ascii="Times New Roman" w:hAnsi="Times New Roman" w:cs="Times New Roman"/>
          <w:b/>
          <w:sz w:val="32"/>
          <w:szCs w:val="32"/>
        </w:rPr>
        <w:t>1год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B2055" w:rsidRDefault="001B2055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="00F8291B">
        <w:rPr>
          <w:rFonts w:ascii="Times New Roman" w:hAnsi="Times New Roman" w:cs="Times New Roman"/>
          <w:b/>
          <w:sz w:val="32"/>
          <w:szCs w:val="32"/>
        </w:rPr>
        <w:t>Разработчик программы</w:t>
      </w:r>
      <w:r>
        <w:rPr>
          <w:rFonts w:ascii="Times New Roman" w:hAnsi="Times New Roman" w:cs="Times New Roman"/>
          <w:b/>
          <w:sz w:val="32"/>
          <w:szCs w:val="32"/>
        </w:rPr>
        <w:t xml:space="preserve">:  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Гайбович Николай Петрович</w:t>
      </w:r>
      <w:r w:rsidR="007C2383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7C2383">
        <w:rPr>
          <w:rFonts w:ascii="Times New Roman" w:hAnsi="Times New Roman" w:cs="Times New Roman"/>
          <w:sz w:val="32"/>
          <w:szCs w:val="32"/>
        </w:rPr>
        <w:t xml:space="preserve">                               п</w:t>
      </w:r>
      <w:r>
        <w:rPr>
          <w:rFonts w:ascii="Times New Roman" w:hAnsi="Times New Roman" w:cs="Times New Roman"/>
          <w:sz w:val="32"/>
          <w:szCs w:val="32"/>
        </w:rPr>
        <w:t xml:space="preserve">едагог </w:t>
      </w:r>
      <w:proofErr w:type="gramStart"/>
      <w:r>
        <w:rPr>
          <w:rFonts w:ascii="Times New Roman" w:hAnsi="Times New Roman" w:cs="Times New Roman"/>
          <w:sz w:val="32"/>
          <w:szCs w:val="32"/>
        </w:rPr>
        <w:t>дополнительного</w:t>
      </w:r>
      <w:proofErr w:type="gramEnd"/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образования    </w:t>
      </w: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B2055" w:rsidRDefault="001B2055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B2055" w:rsidRDefault="001B2055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0020" w:rsidRDefault="009A0020" w:rsidP="009A00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D73C8" w:rsidRPr="009A0020" w:rsidRDefault="009A0020" w:rsidP="00C506BD">
      <w:pPr>
        <w:spacing w:after="0" w:line="360" w:lineRule="auto"/>
        <w:rPr>
          <w:rFonts w:ascii="Century" w:hAnsi="Century" w:cs="Times New Roman"/>
          <w:b/>
          <w:sz w:val="56"/>
          <w:szCs w:val="56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г.Юрга-2020</w:t>
      </w:r>
    </w:p>
    <w:p w:rsidR="006D73C8" w:rsidRDefault="006D73C8" w:rsidP="006D73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СОДЕРЖАНИЕ</w:t>
      </w:r>
    </w:p>
    <w:p w:rsidR="006D73C8" w:rsidRDefault="006D73C8" w:rsidP="006D73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D73C8" w:rsidRDefault="006D73C8" w:rsidP="006D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73C8" w:rsidRDefault="006D73C8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записка…………………………………………………………</w:t>
      </w:r>
      <w:r w:rsidR="00023766">
        <w:rPr>
          <w:sz w:val="28"/>
          <w:szCs w:val="28"/>
        </w:rPr>
        <w:t>.</w:t>
      </w:r>
      <w:r w:rsidR="001B2055">
        <w:rPr>
          <w:sz w:val="28"/>
          <w:szCs w:val="28"/>
        </w:rPr>
        <w:t>..</w:t>
      </w:r>
      <w:r w:rsidR="003763BC">
        <w:rPr>
          <w:sz w:val="28"/>
          <w:szCs w:val="28"/>
        </w:rPr>
        <w:t>…</w:t>
      </w:r>
      <w:r>
        <w:rPr>
          <w:sz w:val="28"/>
          <w:szCs w:val="28"/>
        </w:rPr>
        <w:t xml:space="preserve">3 </w:t>
      </w:r>
    </w:p>
    <w:p w:rsidR="006D73C8" w:rsidRDefault="002256EE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Учебно-тематический план </w:t>
      </w:r>
      <w:r w:rsidR="00023766">
        <w:rPr>
          <w:sz w:val="28"/>
          <w:szCs w:val="28"/>
        </w:rPr>
        <w:t>……………………………………………………</w:t>
      </w:r>
      <w:r w:rsidR="001B2055">
        <w:rPr>
          <w:sz w:val="28"/>
          <w:szCs w:val="28"/>
        </w:rPr>
        <w:t>.</w:t>
      </w:r>
      <w:r w:rsidR="00023766">
        <w:rPr>
          <w:sz w:val="28"/>
          <w:szCs w:val="28"/>
        </w:rPr>
        <w:t>…</w:t>
      </w:r>
      <w:r w:rsidR="001B2055">
        <w:rPr>
          <w:sz w:val="28"/>
          <w:szCs w:val="28"/>
        </w:rPr>
        <w:t>.</w:t>
      </w:r>
      <w:r w:rsidR="00023766">
        <w:rPr>
          <w:sz w:val="28"/>
          <w:szCs w:val="28"/>
        </w:rPr>
        <w:t>.</w:t>
      </w:r>
      <w:r w:rsidR="001B2055">
        <w:rPr>
          <w:sz w:val="28"/>
          <w:szCs w:val="28"/>
        </w:rPr>
        <w:t>8</w:t>
      </w:r>
    </w:p>
    <w:p w:rsidR="006D73C8" w:rsidRDefault="00023766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Содержательная характеристика…………………………………………………</w:t>
      </w:r>
      <w:r w:rsidR="001B2055">
        <w:rPr>
          <w:sz w:val="28"/>
          <w:szCs w:val="28"/>
        </w:rPr>
        <w:t>...9</w:t>
      </w:r>
    </w:p>
    <w:p w:rsidR="006D73C8" w:rsidRDefault="006D73C8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Методическое обеспечение </w:t>
      </w:r>
      <w:r w:rsidR="00405809">
        <w:rPr>
          <w:sz w:val="28"/>
          <w:szCs w:val="28"/>
        </w:rPr>
        <w:t xml:space="preserve">программы «Исторический моделизм»……… </w:t>
      </w:r>
      <w:r w:rsidR="00C506BD">
        <w:rPr>
          <w:sz w:val="28"/>
          <w:szCs w:val="28"/>
        </w:rPr>
        <w:t>…</w:t>
      </w:r>
      <w:r w:rsidR="00405809">
        <w:rPr>
          <w:sz w:val="28"/>
          <w:szCs w:val="28"/>
        </w:rPr>
        <w:t>.1</w:t>
      </w:r>
      <w:r w:rsidR="001B2055">
        <w:rPr>
          <w:sz w:val="28"/>
          <w:szCs w:val="28"/>
        </w:rPr>
        <w:t>2</w:t>
      </w:r>
    </w:p>
    <w:p w:rsidR="0014743D" w:rsidRDefault="0014743D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программы……………………………1</w:t>
      </w:r>
      <w:r w:rsidR="001B2055">
        <w:rPr>
          <w:sz w:val="28"/>
          <w:szCs w:val="28"/>
        </w:rPr>
        <w:t>5</w:t>
      </w:r>
    </w:p>
    <w:p w:rsidR="006D73C8" w:rsidRDefault="0014743D" w:rsidP="006D73C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</w:t>
      </w:r>
      <w:r w:rsidR="001B2055">
        <w:rPr>
          <w:sz w:val="28"/>
          <w:szCs w:val="28"/>
        </w:rPr>
        <w:t>.</w:t>
      </w:r>
      <w:r>
        <w:rPr>
          <w:sz w:val="28"/>
          <w:szCs w:val="28"/>
        </w:rPr>
        <w:t>..1</w:t>
      </w:r>
      <w:r w:rsidR="001B2055">
        <w:rPr>
          <w:sz w:val="28"/>
          <w:szCs w:val="28"/>
        </w:rPr>
        <w:t>7</w:t>
      </w:r>
    </w:p>
    <w:p w:rsidR="006D73C8" w:rsidRDefault="0014743D" w:rsidP="00405809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6D73C8">
        <w:rPr>
          <w:sz w:val="28"/>
          <w:szCs w:val="28"/>
        </w:rPr>
        <w:t>. Тематическо</w:t>
      </w:r>
      <w:r w:rsidR="003763BC">
        <w:rPr>
          <w:sz w:val="28"/>
          <w:szCs w:val="28"/>
        </w:rPr>
        <w:t xml:space="preserve">е </w:t>
      </w:r>
      <w:r>
        <w:rPr>
          <w:sz w:val="28"/>
          <w:szCs w:val="28"/>
        </w:rPr>
        <w:t>планирование…………………………………....</w:t>
      </w:r>
      <w:r w:rsidR="001B2055">
        <w:rPr>
          <w:sz w:val="28"/>
          <w:szCs w:val="28"/>
        </w:rPr>
        <w:t>19</w:t>
      </w:r>
    </w:p>
    <w:p w:rsidR="006D73C8" w:rsidRDefault="006D73C8" w:rsidP="006D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</w:t>
      </w:r>
      <w:r w:rsidRPr="002D2F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Дополнительная общеобразовательная общеразвивающая программа «Исторический моделизм» разработана на основе нормативных и правовых документов: </w:t>
      </w:r>
    </w:p>
    <w:p w:rsidR="00F8291B" w:rsidRPr="00852868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Федеральный проект</w:t>
      </w:r>
      <w:r w:rsidRPr="00852868">
        <w:rPr>
          <w:rFonts w:ascii="Times New Roman" w:hAnsi="Times New Roman"/>
          <w:sz w:val="28"/>
          <w:szCs w:val="28"/>
        </w:rPr>
        <w:t xml:space="preserve"> «Успех каждого ребенка» нацио</w:t>
      </w:r>
      <w:r>
        <w:rPr>
          <w:rFonts w:ascii="Times New Roman" w:hAnsi="Times New Roman"/>
          <w:sz w:val="28"/>
          <w:szCs w:val="28"/>
        </w:rPr>
        <w:t>нального проекта «Образование»;</w:t>
      </w:r>
    </w:p>
    <w:p w:rsidR="00F8291B" w:rsidRPr="00852868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2868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852868">
        <w:rPr>
          <w:rFonts w:ascii="Times New Roman" w:hAnsi="Times New Roman"/>
          <w:sz w:val="28"/>
          <w:szCs w:val="28"/>
        </w:rPr>
        <w:t xml:space="preserve"> от 29.12.2012 N 273-ФЗ "Об образовании в Российской Федерации"; </w:t>
      </w:r>
    </w:p>
    <w:p w:rsidR="00F8291B" w:rsidRPr="00852868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>При</w:t>
      </w:r>
      <w:r>
        <w:rPr>
          <w:rFonts w:ascii="Times New Roman" w:eastAsia="+mn-ea" w:hAnsi="Times New Roman"/>
          <w:color w:val="000000"/>
          <w:kern w:val="24"/>
          <w:sz w:val="28"/>
          <w:szCs w:val="28"/>
        </w:rPr>
        <w:t>каз</w:t>
      </w:r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>Минпросвещения</w:t>
      </w:r>
      <w:proofErr w:type="spellEnd"/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России от 09.11.2018 № </w:t>
      </w:r>
      <w:r w:rsidRPr="00852868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196</w:t>
      </w:r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8291B" w:rsidRPr="00852868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</w:rPr>
        <w:t>Концепция</w:t>
      </w:r>
      <w:r w:rsidRPr="0085286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развития дополнительного образования детей (Распоряжение Правительства РФ от 4 сентября 2014 г. № 1726-р);</w:t>
      </w:r>
    </w:p>
    <w:p w:rsidR="00F8291B" w:rsidRPr="00852868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2868">
        <w:rPr>
          <w:rFonts w:ascii="Times New Roman" w:hAnsi="Times New Roman"/>
          <w:bCs/>
          <w:sz w:val="28"/>
          <w:szCs w:val="28"/>
        </w:rPr>
        <w:t>Стратегия развития воспитания в Российской Федерации до 2025 года (от 29.05.2015 г. № 996-р);</w:t>
      </w:r>
    </w:p>
    <w:p w:rsidR="00F8291B" w:rsidRPr="008B5CD9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Письмо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 Министерства образования и науки РФ от 18.11.2015 № 09-3242 «Методические рекомендации по проектированию дополнительных общеразвивающих программ»; </w:t>
      </w:r>
    </w:p>
    <w:p w:rsidR="00F8291B" w:rsidRPr="008B5CD9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2868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РФ от 4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 детей»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8291B" w:rsidRPr="003F6935" w:rsidRDefault="008C462A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F8291B">
          <w:rPr>
            <w:rStyle w:val="ad"/>
            <w:rFonts w:ascii="Times New Roman" w:hAnsi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Распоряжение</w:t>
        </w:r>
        <w:r w:rsidR="00F8291B" w:rsidRPr="003F6935">
          <w:rPr>
            <w:rStyle w:val="ad"/>
            <w:rFonts w:ascii="Times New Roman" w:hAnsi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Коллегии Администрации Кемеровской области от 26.10.2018 N 484-р "О реализации мероприятий по формированию современных управленческих и организационно-</w:t>
        </w:r>
        <w:proofErr w:type="gramStart"/>
        <w:r w:rsidR="00F8291B" w:rsidRPr="003F6935">
          <w:rPr>
            <w:rStyle w:val="ad"/>
            <w:rFonts w:ascii="Times New Roman" w:hAnsi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экономических механизмов</w:t>
        </w:r>
        <w:proofErr w:type="gramEnd"/>
        <w:r w:rsidR="00F8291B" w:rsidRPr="003F6935">
          <w:rPr>
            <w:rStyle w:val="ad"/>
            <w:rFonts w:ascii="Times New Roman" w:hAnsi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в системе дополнительного образования детей в Кемеровской области"</w:t>
        </w:r>
      </w:hyperlink>
      <w:r w:rsidR="00F8291B" w:rsidRPr="003F6935">
        <w:rPr>
          <w:rFonts w:ascii="Times New Roman" w:hAnsi="Times New Roman"/>
          <w:sz w:val="28"/>
          <w:szCs w:val="28"/>
        </w:rPr>
        <w:t>;</w:t>
      </w:r>
    </w:p>
    <w:p w:rsidR="00F8291B" w:rsidRPr="008B5CD9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</w:t>
      </w:r>
      <w:r w:rsidRPr="008B5CD9">
        <w:rPr>
          <w:rFonts w:ascii="Times New Roman" w:hAnsi="Times New Roman"/>
          <w:bCs/>
          <w:sz w:val="28"/>
          <w:szCs w:val="28"/>
        </w:rPr>
        <w:t xml:space="preserve"> Департамента образования и науки Кемеровской области от 05.04.2019 № 740 «Об утверждении Правил персонифицированного финансирования дополнительного образования;</w:t>
      </w:r>
    </w:p>
    <w:p w:rsidR="00F8291B" w:rsidRPr="008B5CD9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Устав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 МБУДО «ГЦ</w:t>
      </w:r>
      <w:proofErr w:type="gramStart"/>
      <w:r w:rsidRPr="008B5CD9">
        <w:rPr>
          <w:rFonts w:ascii="Times New Roman" w:eastAsia="Calibri" w:hAnsi="Times New Roman"/>
          <w:sz w:val="28"/>
          <w:szCs w:val="28"/>
          <w:lang w:eastAsia="en-US"/>
        </w:rPr>
        <w:t>Д(</w:t>
      </w:r>
      <w:proofErr w:type="gramEnd"/>
      <w:r w:rsidRPr="008B5CD9">
        <w:rPr>
          <w:rFonts w:ascii="Times New Roman" w:eastAsia="Calibri" w:hAnsi="Times New Roman"/>
          <w:sz w:val="28"/>
          <w:szCs w:val="28"/>
          <w:lang w:eastAsia="en-US"/>
        </w:rPr>
        <w:t>ю)ТТ г. Юрги», утвержденный постановлением Администрации г. Юрги от 1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>.201</w:t>
      </w: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="Calibri" w:hAnsi="Times New Roman"/>
          <w:sz w:val="28"/>
          <w:szCs w:val="28"/>
          <w:lang w:eastAsia="en-US"/>
        </w:rPr>
        <w:t>123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</w:p>
    <w:p w:rsidR="00F8291B" w:rsidRPr="008B5CD9" w:rsidRDefault="00F8291B" w:rsidP="00F8291B">
      <w:pPr>
        <w:pStyle w:val="a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Основная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образовательн</w:t>
      </w:r>
      <w:r>
        <w:rPr>
          <w:rFonts w:ascii="Times New Roman" w:eastAsia="Calibri" w:hAnsi="Times New Roman"/>
          <w:sz w:val="28"/>
          <w:szCs w:val="28"/>
          <w:lang w:eastAsia="en-US"/>
        </w:rPr>
        <w:t>ая программа</w:t>
      </w:r>
      <w:r w:rsidRPr="008B5CD9">
        <w:rPr>
          <w:rFonts w:ascii="Times New Roman" w:eastAsia="Calibri" w:hAnsi="Times New Roman"/>
          <w:sz w:val="28"/>
          <w:szCs w:val="28"/>
          <w:lang w:eastAsia="en-US"/>
        </w:rPr>
        <w:t xml:space="preserve"> МБУДО «ГЦ</w:t>
      </w:r>
      <w:proofErr w:type="gramStart"/>
      <w:r w:rsidRPr="008B5CD9">
        <w:rPr>
          <w:rFonts w:ascii="Times New Roman" w:eastAsia="Calibri" w:hAnsi="Times New Roman"/>
          <w:sz w:val="28"/>
          <w:szCs w:val="28"/>
          <w:lang w:eastAsia="en-US"/>
        </w:rPr>
        <w:t>Д(</w:t>
      </w:r>
      <w:proofErr w:type="gramEnd"/>
      <w:r w:rsidRPr="008B5CD9">
        <w:rPr>
          <w:rFonts w:ascii="Times New Roman" w:eastAsia="Calibri" w:hAnsi="Times New Roman"/>
          <w:sz w:val="28"/>
          <w:szCs w:val="28"/>
          <w:lang w:eastAsia="en-US"/>
        </w:rPr>
        <w:t>ю)ТТ г. Юрги».</w:t>
      </w:r>
    </w:p>
    <w:p w:rsidR="001B2055" w:rsidRDefault="001B2055" w:rsidP="001B205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2A1">
        <w:rPr>
          <w:rFonts w:ascii="Times New Roman" w:hAnsi="Times New Roman" w:cs="Times New Roman"/>
          <w:sz w:val="28"/>
          <w:szCs w:val="28"/>
        </w:rPr>
        <w:t xml:space="preserve">История человечества неотделима от истории войн и сражений. На протяжении многих веков человечество вело непрерывные </w:t>
      </w:r>
      <w:proofErr w:type="gramStart"/>
      <w:r w:rsidRPr="006972A1">
        <w:rPr>
          <w:rFonts w:ascii="Times New Roman" w:hAnsi="Times New Roman" w:cs="Times New Roman"/>
          <w:sz w:val="28"/>
          <w:szCs w:val="28"/>
        </w:rPr>
        <w:t>войны</w:t>
      </w:r>
      <w:proofErr w:type="gramEnd"/>
      <w:r w:rsidRPr="006972A1">
        <w:rPr>
          <w:rFonts w:ascii="Times New Roman" w:hAnsi="Times New Roman" w:cs="Times New Roman"/>
          <w:sz w:val="28"/>
          <w:szCs w:val="28"/>
        </w:rPr>
        <w:t xml:space="preserve"> направленные на захват новых территорий и создание могущественных империй. Самые новые, передовые и наукоемкие изобретения и технологии всегда начинали свой путь на службе человечеству именно с использованием их в военном деле. Холодное оружие, метательные машины, в дальнейшем огнестрельное оружие, двигатели внутреннего сгорания изначально были применены в военном деле, а затем уже в народном хозяйстве.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</w:t>
      </w:r>
      <w:r w:rsidRPr="006972A1">
        <w:rPr>
          <w:rFonts w:ascii="Times New Roman" w:hAnsi="Times New Roman" w:cs="Times New Roman"/>
          <w:sz w:val="28"/>
          <w:szCs w:val="28"/>
        </w:rPr>
        <w:t>ервобытный человек</w:t>
      </w:r>
      <w:r w:rsidR="00F8291B">
        <w:rPr>
          <w:rFonts w:ascii="Times New Roman" w:hAnsi="Times New Roman" w:cs="Times New Roman"/>
          <w:sz w:val="28"/>
          <w:szCs w:val="28"/>
        </w:rPr>
        <w:t>,</w:t>
      </w:r>
      <w:r w:rsidRPr="00697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взяв в руки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палку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2A1">
        <w:rPr>
          <w:rFonts w:ascii="Times New Roman" w:hAnsi="Times New Roman" w:cs="Times New Roman"/>
          <w:sz w:val="28"/>
          <w:szCs w:val="28"/>
        </w:rPr>
        <w:t xml:space="preserve">изначально обратил ее в оружие </w:t>
      </w:r>
      <w:r>
        <w:rPr>
          <w:rFonts w:ascii="Times New Roman" w:hAnsi="Times New Roman" w:cs="Times New Roman"/>
          <w:sz w:val="28"/>
          <w:szCs w:val="28"/>
        </w:rPr>
        <w:t xml:space="preserve">для нападения или защиты </w:t>
      </w:r>
      <w:r w:rsidRPr="006972A1">
        <w:rPr>
          <w:rFonts w:ascii="Times New Roman" w:hAnsi="Times New Roman" w:cs="Times New Roman"/>
          <w:sz w:val="28"/>
          <w:szCs w:val="28"/>
        </w:rPr>
        <w:t>и только потом изобрел соху и плуг. Таким образом, не будет преувеличением сказать, что история развития вооружения и военной техники отражает весь широкий спектр достиже</w:t>
      </w:r>
      <w:r w:rsidRPr="006972A1">
        <w:rPr>
          <w:rFonts w:ascii="Times New Roman" w:hAnsi="Times New Roman" w:cs="Times New Roman"/>
          <w:sz w:val="28"/>
          <w:szCs w:val="28"/>
        </w:rPr>
        <w:softHyphen/>
        <w:t>ний технологии человечества с древнейших времен до наших дней.</w:t>
      </w:r>
      <w:r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Pr="006972A1">
        <w:rPr>
          <w:rFonts w:ascii="Times New Roman" w:hAnsi="Times New Roman" w:cs="Times New Roman"/>
          <w:sz w:val="28"/>
          <w:szCs w:val="28"/>
        </w:rPr>
        <w:t>изучение ист</w:t>
      </w:r>
      <w:r>
        <w:rPr>
          <w:rFonts w:ascii="Times New Roman" w:hAnsi="Times New Roman" w:cs="Times New Roman"/>
          <w:sz w:val="28"/>
          <w:szCs w:val="28"/>
        </w:rPr>
        <w:t xml:space="preserve">ории развития </w:t>
      </w:r>
      <w:r w:rsidRPr="006972A1">
        <w:rPr>
          <w:rFonts w:ascii="Times New Roman" w:hAnsi="Times New Roman" w:cs="Times New Roman"/>
          <w:sz w:val="28"/>
          <w:szCs w:val="28"/>
        </w:rPr>
        <w:t>военной техники и вооруже</w:t>
      </w:r>
      <w:r w:rsidRPr="006972A1">
        <w:rPr>
          <w:rFonts w:ascii="Times New Roman" w:hAnsi="Times New Roman" w:cs="Times New Roman"/>
          <w:sz w:val="28"/>
          <w:szCs w:val="28"/>
        </w:rPr>
        <w:softHyphen/>
        <w:t>ния является одним из лучших методов постижения технического прогресса человечества, формировани</w:t>
      </w:r>
      <w:r>
        <w:rPr>
          <w:rFonts w:ascii="Times New Roman" w:hAnsi="Times New Roman" w:cs="Times New Roman"/>
          <w:sz w:val="28"/>
          <w:szCs w:val="28"/>
        </w:rPr>
        <w:t>е технической культуры учащихся</w:t>
      </w:r>
      <w:r w:rsidRPr="006972A1">
        <w:rPr>
          <w:rFonts w:ascii="Times New Roman" w:hAnsi="Times New Roman" w:cs="Times New Roman"/>
          <w:sz w:val="28"/>
          <w:szCs w:val="28"/>
        </w:rPr>
        <w:t xml:space="preserve">, развитие инженерной мысли, воспитание всесторонне образованного и эрудированного человека </w:t>
      </w:r>
      <w:r w:rsidRPr="006972A1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6972A1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Моделизм имеет богатую и интересную историю. Еще с древних времен, прежде чем построить здание, а позже при изготовлении машин и механизмов, вначале выполняли ее уменьшенную модель-копию. Неоценима роль моделирования и конструирования в умственном развитии. Изготавливая модель той или иной машины, учащиеся знакомятся не только с ее устройством, основными частями и узлами, но и с историей ее создания назначением и областью применения ее человеком. Исторической значимости данной машины в жизни человечества. Полученные сведения общеобразовательного характера учащиеся учатся использовать при разработке своих моделей, находить наиболее рациональное конструктивное решение, </w:t>
      </w:r>
      <w:r>
        <w:rPr>
          <w:rFonts w:ascii="Times New Roman" w:hAnsi="Times New Roman" w:cs="Times New Roman"/>
          <w:sz w:val="28"/>
          <w:szCs w:val="28"/>
        </w:rPr>
        <w:lastRenderedPageBreak/>
        <w:t>создавать свои оригинальные модели. Моделируя, учащиеся определяют форму и устройство машины, конструкций и сооружений, определяют цвет, в который они будут окрашены</w:t>
      </w:r>
      <w:r w:rsidR="00926A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составляют композиционное расположение отдельных частей и механизмов. Таким образом</w:t>
      </w:r>
      <w:r w:rsidR="00F829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происходит эстетическое обучение, развитие и воспитание. Моделирование имеет б</w:t>
      </w:r>
      <w:r w:rsidR="00926A83">
        <w:rPr>
          <w:rFonts w:ascii="Times New Roman" w:hAnsi="Times New Roman" w:cs="Times New Roman"/>
          <w:sz w:val="28"/>
          <w:szCs w:val="28"/>
        </w:rPr>
        <w:t>ольшие возможности в развитии уча</w:t>
      </w:r>
      <w:r>
        <w:rPr>
          <w:rFonts w:ascii="Times New Roman" w:hAnsi="Times New Roman" w:cs="Times New Roman"/>
          <w:sz w:val="28"/>
          <w:szCs w:val="28"/>
        </w:rPr>
        <w:t xml:space="preserve">щихся. Развивающий характер обучения определяется всей системой занятий.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 вначале пополняют определенную сумму знаний, которая является основой для последующей работы.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накоплением знаний они постепенно переходят к изготовлению более сложных моделей и самостоятельной разработке конструкций. При этом вся трудовая деятельность способствует развитию творческих способностей. Существенны и воспитательные возможности занятий п</w:t>
      </w:r>
      <w:r w:rsidR="00926A83">
        <w:rPr>
          <w:rFonts w:ascii="Times New Roman" w:hAnsi="Times New Roman" w:cs="Times New Roman"/>
          <w:sz w:val="28"/>
          <w:szCs w:val="28"/>
        </w:rPr>
        <w:t>о моделированию. С их помощью уча</w:t>
      </w:r>
      <w:r>
        <w:rPr>
          <w:rFonts w:ascii="Times New Roman" w:hAnsi="Times New Roman" w:cs="Times New Roman"/>
          <w:sz w:val="28"/>
          <w:szCs w:val="28"/>
        </w:rPr>
        <w:t>щиеся знакомятся с историей развития не только техники, но и ее создателями, а значит с историей государства и всего человечества.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F7B11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>
        <w:rPr>
          <w:rFonts w:ascii="Times New Roman" w:hAnsi="Times New Roman" w:cs="Times New Roman"/>
          <w:sz w:val="28"/>
          <w:szCs w:val="28"/>
        </w:rPr>
        <w:t xml:space="preserve"> обусловлена общественной потребностью в технически грамотной молодежи способной самостоятельно решать многочисленные задачи, которые ставит современная жизнь. Молодежи с активной жизненной позицией</w:t>
      </w:r>
      <w:r w:rsidR="00F829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основанной на исторических знаниях и жизненном опыте отцов и дедов.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91AB6">
        <w:rPr>
          <w:rFonts w:ascii="Times New Roman" w:hAnsi="Times New Roman" w:cs="Times New Roman"/>
          <w:b/>
          <w:sz w:val="28"/>
          <w:szCs w:val="28"/>
        </w:rPr>
        <w:t>Главная цель программы</w:t>
      </w:r>
      <w:r w:rsidRPr="00A91AB6">
        <w:rPr>
          <w:rFonts w:ascii="Times New Roman" w:hAnsi="Times New Roman" w:cs="Times New Roman"/>
          <w:sz w:val="28"/>
          <w:szCs w:val="28"/>
        </w:rPr>
        <w:t>:</w:t>
      </w:r>
      <w:r w:rsidRPr="00A91A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у учащихся элементов культуры труда и творчества, составной частью которых являются знания основ технологических знаний и компонент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 творческой </w:t>
      </w:r>
      <w:r w:rsidRPr="00A91AB6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деятельности, гражданское и патриотическое воспитание учащихся. При создании моделей и диорам школьники открывают для себя новые страницы истории родной страны, знакомятся более детально с героическим прошлым России.</w:t>
      </w:r>
    </w:p>
    <w:p w:rsidR="001B2055" w:rsidRPr="00E13E69" w:rsidRDefault="001B2055" w:rsidP="001B2055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ab/>
      </w:r>
      <w:r w:rsidRPr="00E13E69">
        <w:rPr>
          <w:b/>
          <w:sz w:val="28"/>
          <w:szCs w:val="28"/>
          <w:shd w:val="clear" w:color="auto" w:fill="FFFFFF"/>
        </w:rPr>
        <w:t>Программа направлена на решение следующих задач:</w:t>
      </w:r>
      <w:r w:rsidRPr="00E13E69">
        <w:rPr>
          <w:rFonts w:ascii="Arial" w:hAnsi="Arial" w:cs="Arial"/>
          <w:b/>
          <w:bCs/>
        </w:rPr>
        <w:t xml:space="preserve"> </w:t>
      </w:r>
    </w:p>
    <w:p w:rsidR="00A32388" w:rsidRDefault="001B2055" w:rsidP="001B20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6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Обучающие:</w:t>
      </w:r>
      <w:r w:rsidRPr="00E1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B4628" w:rsidRDefault="00A32388" w:rsidP="001B462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</w:t>
      </w:r>
      <w:r w:rsidR="00926A83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приемам работы с различными инструментами; </w:t>
      </w:r>
    </w:p>
    <w:p w:rsidR="00DB0690" w:rsidRDefault="001B4628" w:rsidP="001B462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 воспитанников о построении чертежа; основных 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изобразительного искусства и композиции; </w:t>
      </w:r>
    </w:p>
    <w:p w:rsidR="00DB0690" w:rsidRDefault="001B2055" w:rsidP="001B462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подростов</w:t>
      </w:r>
      <w:r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приемам и технологиям изготовления нес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ложных конструкций;</w:t>
      </w:r>
    </w:p>
    <w:p w:rsidR="00DB0690" w:rsidRDefault="00DB0690" w:rsidP="001B462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историей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отечественной техники; </w:t>
      </w:r>
    </w:p>
    <w:p w:rsidR="001B2055" w:rsidRPr="00DB0690" w:rsidRDefault="00DB0690" w:rsidP="001B2055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освоению воспитанников</w:t>
      </w:r>
      <w:r w:rsidR="001B2055" w:rsidRPr="001B4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сборки и окраски стендовой модели –</w:t>
      </w:r>
      <w:r w:rsidR="00F8291B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копии.</w:t>
      </w:r>
    </w:p>
    <w:p w:rsidR="001B2055" w:rsidRPr="00E13E69" w:rsidRDefault="001B2055" w:rsidP="001B20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6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Развивающие:</w:t>
      </w:r>
      <w:r w:rsidRPr="00E1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у воспитанников</w:t>
      </w:r>
      <w:r w:rsidR="00926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объединения </w:t>
      </w:r>
      <w:r w:rsidRPr="00E1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мышления; развитие образного мышления; изобретательности, мелкой моторики рук, усидчивости и аккуратности; создание условий к саморазвитию </w:t>
      </w:r>
      <w:r w:rsidR="0037320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E13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690" w:rsidRDefault="001B2055" w:rsidP="001B20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6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Воспитательные:</w:t>
      </w:r>
      <w:r w:rsidRPr="00E1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B0690" w:rsidRDefault="001B2055" w:rsidP="00DB0690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привить интерес </w:t>
      </w:r>
      <w:r w:rsidR="00373204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истори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Родины, истории Армии и Флота;</w:t>
      </w:r>
    </w:p>
    <w:p w:rsidR="00DB0690" w:rsidRDefault="001B2055" w:rsidP="00DB0690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воспитанников;</w:t>
      </w:r>
    </w:p>
    <w:p w:rsidR="00DB0690" w:rsidRDefault="00DB0690" w:rsidP="00DB0690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воспитать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подростков 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уважения к труду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 труда;</w:t>
      </w:r>
    </w:p>
    <w:p w:rsidR="001B2055" w:rsidRPr="00DB0690" w:rsidRDefault="00DB0690" w:rsidP="00DB0690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оспитать </w:t>
      </w:r>
      <w:r w:rsidR="00926A83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926A83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055" w:rsidRPr="00DB069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коллективизма, взаимопомощи.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D2F53">
        <w:rPr>
          <w:rFonts w:ascii="Times New Roman" w:hAnsi="Times New Roman" w:cs="Times New Roman"/>
          <w:b/>
          <w:i/>
          <w:sz w:val="28"/>
          <w:szCs w:val="28"/>
        </w:rPr>
        <w:t xml:space="preserve">Форма и режим занятий: </w:t>
      </w:r>
      <w:r w:rsidRPr="002D2F53">
        <w:rPr>
          <w:rFonts w:ascii="Times New Roman" w:hAnsi="Times New Roman" w:cs="Times New Roman"/>
          <w:sz w:val="28"/>
          <w:szCs w:val="28"/>
        </w:rPr>
        <w:t>Программа рассчитана н</w:t>
      </w:r>
      <w:r>
        <w:rPr>
          <w:rFonts w:ascii="Times New Roman" w:hAnsi="Times New Roman" w:cs="Times New Roman"/>
          <w:sz w:val="28"/>
          <w:szCs w:val="28"/>
        </w:rPr>
        <w:t>а 1 год</w:t>
      </w:r>
      <w:r w:rsidRPr="002D2F53">
        <w:rPr>
          <w:rFonts w:ascii="Times New Roman" w:hAnsi="Times New Roman" w:cs="Times New Roman"/>
          <w:sz w:val="28"/>
          <w:szCs w:val="28"/>
        </w:rPr>
        <w:t xml:space="preserve"> обучения. Занятия проводятся по 2часа 2раза в неделю, общий объем 144 часов в год. В объединении занима</w:t>
      </w:r>
      <w:r>
        <w:rPr>
          <w:rFonts w:ascii="Times New Roman" w:hAnsi="Times New Roman" w:cs="Times New Roman"/>
          <w:sz w:val="28"/>
          <w:szCs w:val="28"/>
        </w:rPr>
        <w:t>ются дети в возрасте от 13 до 15</w:t>
      </w:r>
      <w:r w:rsidRPr="002D2F53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ab/>
        <w:t>В программе предусматривается расширение политехнического кругозора учащихся, развития их пространственного мышления, совершенствования графической подготовки и формирование устойчивого интереса к конструкторско-технологической деят</w:t>
      </w:r>
      <w:r>
        <w:rPr>
          <w:rFonts w:ascii="Times New Roman" w:hAnsi="Times New Roman" w:cs="Times New Roman"/>
          <w:sz w:val="28"/>
          <w:szCs w:val="28"/>
        </w:rPr>
        <w:t>ельности, макетирования техники и диорам.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ab/>
        <w:t>В структуру программы представлены все элементы содержания обучения (знания, умения, опыт творческой деятельности) во взаимосвязи со средствами их реализации. Программой охвачены основные стороны технической деятельности человека (техника, конструирование, технология).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Содержательной основой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является расширенные </w:t>
      </w:r>
      <w:r w:rsidRPr="002D2F53">
        <w:rPr>
          <w:rFonts w:ascii="Times New Roman" w:hAnsi="Times New Roman" w:cs="Times New Roman"/>
          <w:sz w:val="28"/>
          <w:szCs w:val="28"/>
        </w:rPr>
        <w:t>знания о технологии ручной обработки материалов, устройствах техники и особенностях ее конструкции, знакомство с эволюции техники.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lastRenderedPageBreak/>
        <w:t xml:space="preserve">           При изучении элементов техники осуществляется формирование у обучающихся представлений о назначении, видах и общем устройстве различных инструментов, технических объектов, изделий, о принципах их работы, областях применения.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При изучении элементов конструирования</w:t>
      </w:r>
      <w:r>
        <w:rPr>
          <w:rFonts w:ascii="Times New Roman" w:hAnsi="Times New Roman" w:cs="Times New Roman"/>
          <w:sz w:val="28"/>
          <w:szCs w:val="28"/>
        </w:rPr>
        <w:t xml:space="preserve"> учащиеся овладевают </w:t>
      </w:r>
      <w:r w:rsidRPr="002D2F53">
        <w:rPr>
          <w:rFonts w:ascii="Times New Roman" w:hAnsi="Times New Roman" w:cs="Times New Roman"/>
          <w:sz w:val="28"/>
          <w:szCs w:val="28"/>
        </w:rPr>
        <w:t>знаниями по классификации технических устройств и их составных частей (анализ технических об</w:t>
      </w:r>
      <w:r>
        <w:rPr>
          <w:rFonts w:ascii="Times New Roman" w:hAnsi="Times New Roman" w:cs="Times New Roman"/>
          <w:sz w:val="28"/>
          <w:szCs w:val="28"/>
        </w:rPr>
        <w:t xml:space="preserve">ъектов), а также получают </w:t>
      </w:r>
      <w:r w:rsidRPr="002D2F53">
        <w:rPr>
          <w:rFonts w:ascii="Times New Roman" w:hAnsi="Times New Roman" w:cs="Times New Roman"/>
          <w:sz w:val="28"/>
          <w:szCs w:val="28"/>
        </w:rPr>
        <w:t xml:space="preserve">навыки организации сложных технических объектов на основе отдельных узлов (синтез технических объектов), овладевают основами графической грамоты </w:t>
      </w:r>
      <w:r>
        <w:rPr>
          <w:rFonts w:ascii="Times New Roman" w:hAnsi="Times New Roman" w:cs="Times New Roman"/>
          <w:sz w:val="28"/>
          <w:szCs w:val="28"/>
        </w:rPr>
        <w:t xml:space="preserve">(учатся читать </w:t>
      </w:r>
      <w:r w:rsidRPr="002D2F53">
        <w:rPr>
          <w:rFonts w:ascii="Times New Roman" w:hAnsi="Times New Roman" w:cs="Times New Roman"/>
          <w:sz w:val="28"/>
          <w:szCs w:val="28"/>
        </w:rPr>
        <w:t>несложные чертежи и схемы).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В процессе создания макетов и моделей происходит знакомство учащихся с многообразием мира техники, осознание исторической закономерности развития различных технических устройств, развитие их технических способностей.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Изучение элементов технологии ставит своей целью выявление общих закономерностей изготовления изделий из различных материалов. Типовой технологический проце</w:t>
      </w:r>
      <w:proofErr w:type="gramStart"/>
      <w:r w:rsidRPr="002D2F53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2D2F53">
        <w:rPr>
          <w:rFonts w:ascii="Times New Roman" w:hAnsi="Times New Roman" w:cs="Times New Roman"/>
          <w:sz w:val="28"/>
          <w:szCs w:val="28"/>
        </w:rPr>
        <w:t>ючает этапы: получение заготовки, её обработка с целью получения детали, сборка деталей, отделка изделия. На первом этапе учащиеся выбирают материалы и выполняют операции разметки, сгибания, резание и т.д. Сборочный этап предполагает соединение деталей различными способами: склеивание, сшивание, соединение «замком», с помощью резьбовых соединений и т.д. Особое внимание уделяется формированию умения выбора технологии для выполнения технологических операций.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ab/>
        <w:t xml:space="preserve">В каждую тему может быть включено изготовление нескольких видов изделий, что дает возможность педагогу варьировать практические занятия в процессе занятий в зависимости от индивидуальных особенностей учащегося, его желаниям по выбору прототипа для моделирования, его подготовленности к работе в объединении, наличия тех или иных материалов.           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ab/>
        <w:t>Теоретические занятия организуются в виде бесед и просмотров видеофильмов.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lastRenderedPageBreak/>
        <w:tab/>
        <w:t>Основное внимание в программе уделено практической работе. Практические занятия включают выполнение каждым обучающимся типовых и индивидуальных заданий с использованием имеющегося набора заготовок, так и шаблонов, и деталей разработанных самим обучающимся. Практические задания подобраны разной степени сложности и объема выполняемой работы. Для отработки навыков и умений к каждой теме разработаны и предлагаются чертежи моделей. В конце учебного периода (апрель-май) каждый учащийся представляет выполненные им модели для участия в выставках учебного заведения, областных и городских выс</w:t>
      </w:r>
      <w:r>
        <w:rPr>
          <w:rFonts w:ascii="Times New Roman" w:hAnsi="Times New Roman" w:cs="Times New Roman"/>
          <w:sz w:val="28"/>
          <w:szCs w:val="28"/>
        </w:rPr>
        <w:t>тавках технического творчества.</w:t>
      </w:r>
      <w:r w:rsidRPr="002D2F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ab/>
        <w:t>Контроль выполнения рассматриваемой программы осуществляется по следующим параметрам качества: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>-степень самостоятельности учащихся при выполнении трудовых занятий;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>-характер деятельности (репродуктивная, творческая);</w:t>
      </w:r>
    </w:p>
    <w:p w:rsidR="001B2055" w:rsidRPr="00003CEA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>-качество выполняемых работ и итогового продукта;</w:t>
      </w:r>
    </w:p>
    <w:p w:rsidR="001B2055" w:rsidRPr="00A91AB6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  <w:r w:rsidRPr="00A91A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Ожидаемые результаты.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Pr="00A91AB6">
        <w:rPr>
          <w:rFonts w:ascii="Times New Roman" w:hAnsi="Times New Roman" w:cs="Times New Roman"/>
          <w:sz w:val="28"/>
          <w:szCs w:val="28"/>
        </w:rPr>
        <w:t>данной программы предполагается, что учащиеся получат основные знания и умения: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самостоятельно пользоваться литературой для изг</w:t>
      </w:r>
      <w:r>
        <w:rPr>
          <w:sz w:val="28"/>
          <w:szCs w:val="28"/>
        </w:rPr>
        <w:t>отовления моделей-копий техники и диорам;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планировать порядок рабочих операций;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производить разметку;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Делать необходимые измерения и вычисления;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постоянно контролировать свою работу;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производить несложные доработки модели;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Умение пользоваться простейшими инструментами;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Овладеют навыками работы с красками, растворителями, шпаклевками;</w:t>
      </w:r>
    </w:p>
    <w:p w:rsidR="001B2055" w:rsidRPr="00A91AB6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Овладеют навыками работы с аэрографом;</w:t>
      </w:r>
    </w:p>
    <w:p w:rsidR="001B2055" w:rsidRPr="006F7B11" w:rsidRDefault="001B2055" w:rsidP="001B2055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Знание основных терминов из технического моделирования;</w:t>
      </w:r>
    </w:p>
    <w:p w:rsidR="001B2055" w:rsidRPr="00A91AB6" w:rsidRDefault="001B2055" w:rsidP="001B205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Знание основных понятий композиции и технического дизай</w:t>
      </w:r>
      <w:r>
        <w:rPr>
          <w:sz w:val="28"/>
          <w:szCs w:val="28"/>
        </w:rPr>
        <w:t>на;</w:t>
      </w:r>
    </w:p>
    <w:p w:rsidR="001B2055" w:rsidRPr="00A91AB6" w:rsidRDefault="001B2055" w:rsidP="001B205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A91AB6">
        <w:rPr>
          <w:sz w:val="28"/>
          <w:szCs w:val="28"/>
        </w:rPr>
        <w:t>Знание истории и применения бронетанковой техники и ее роли в Великой Отечественной войне;</w:t>
      </w:r>
    </w:p>
    <w:p w:rsidR="001B2055" w:rsidRPr="006F7B11" w:rsidRDefault="001B2055" w:rsidP="001B205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Знание в области макетирования.</w:t>
      </w:r>
    </w:p>
    <w:p w:rsidR="005068B7" w:rsidRDefault="005068B7" w:rsidP="00926A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926A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план.</w:t>
      </w:r>
    </w:p>
    <w:p w:rsidR="001B2055" w:rsidRDefault="001B2055" w:rsidP="00926A8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667"/>
        <w:gridCol w:w="4261"/>
        <w:gridCol w:w="992"/>
        <w:gridCol w:w="1134"/>
        <w:gridCol w:w="1134"/>
        <w:gridCol w:w="1985"/>
      </w:tblGrid>
      <w:tr w:rsidR="001B2055" w:rsidTr="00926A83">
        <w:tc>
          <w:tcPr>
            <w:tcW w:w="667" w:type="dxa"/>
            <w:vMerge w:val="restart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8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18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18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61" w:type="dxa"/>
            <w:vMerge w:val="restart"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C183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260" w:type="dxa"/>
            <w:gridSpan w:val="3"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Количество часов</w:t>
            </w:r>
          </w:p>
        </w:tc>
        <w:tc>
          <w:tcPr>
            <w:tcW w:w="1985" w:type="dxa"/>
            <w:vMerge w:val="restart"/>
          </w:tcPr>
          <w:p w:rsidR="001B2055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</w:p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1B2055" w:rsidTr="00926A83">
        <w:tc>
          <w:tcPr>
            <w:tcW w:w="667" w:type="dxa"/>
            <w:vMerge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vMerge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1B2055" w:rsidRPr="00AC1838" w:rsidRDefault="001B2055" w:rsidP="00926A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985" w:type="dxa"/>
            <w:vMerge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055" w:rsidTr="00926A83">
        <w:tc>
          <w:tcPr>
            <w:tcW w:w="667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1B2055" w:rsidTr="00926A83">
        <w:tc>
          <w:tcPr>
            <w:tcW w:w="667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развития техники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1B2055" w:rsidRPr="00AC1838" w:rsidRDefault="00BE4582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1B2055" w:rsidTr="00926A83">
        <w:tc>
          <w:tcPr>
            <w:tcW w:w="667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развития моделизма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B2055" w:rsidRPr="00AC1838" w:rsidRDefault="00BE4582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1B2055" w:rsidTr="00926A83">
        <w:tc>
          <w:tcPr>
            <w:tcW w:w="667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выполнения чертежей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1B2055" w:rsidTr="00926A83"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Чертежи разверток поверхностей геометрических тел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1B2055" w:rsidRPr="00AC1838" w:rsidRDefault="00BE4582" w:rsidP="00BE45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</w:tr>
      <w:tr w:rsidR="001B2055" w:rsidTr="00926A83"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моделей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1B2055" w:rsidRPr="00AC1838" w:rsidRDefault="00BE4582" w:rsidP="00BE45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конкурс</w:t>
            </w:r>
          </w:p>
        </w:tc>
      </w:tr>
      <w:tr w:rsidR="001B2055" w:rsidTr="00926A83"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построения моделей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1B2055" w:rsidTr="00926A83"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построения диорам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1B2055" w:rsidRPr="00AC1838" w:rsidRDefault="00BE4582" w:rsidP="00BE45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реферата</w:t>
            </w:r>
          </w:p>
        </w:tc>
      </w:tr>
      <w:tr w:rsidR="001B2055" w:rsidTr="00926A83"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61" w:type="dxa"/>
          </w:tcPr>
          <w:p w:rsidR="001B2055" w:rsidRPr="00AC1838" w:rsidRDefault="001B2055" w:rsidP="00926A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992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B2055" w:rsidRPr="00AC1838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1B2055" w:rsidRPr="00AC1838" w:rsidRDefault="00DB0690" w:rsidP="00BE45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E45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BE4582">
              <w:rPr>
                <w:rFonts w:ascii="Times New Roman" w:hAnsi="Times New Roman" w:cs="Times New Roman"/>
                <w:sz w:val="28"/>
                <w:szCs w:val="28"/>
              </w:rPr>
              <w:t>абот</w:t>
            </w:r>
            <w:proofErr w:type="spellEnd"/>
          </w:p>
        </w:tc>
      </w:tr>
      <w:tr w:rsidR="001B2055" w:rsidTr="00DB0690">
        <w:trPr>
          <w:trHeight w:val="526"/>
        </w:trPr>
        <w:tc>
          <w:tcPr>
            <w:tcW w:w="667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61" w:type="dxa"/>
          </w:tcPr>
          <w:p w:rsidR="001B2055" w:rsidRPr="00AC1838" w:rsidRDefault="001B2055" w:rsidP="00DB069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Заключительное занятие</w:t>
            </w:r>
          </w:p>
        </w:tc>
        <w:tc>
          <w:tcPr>
            <w:tcW w:w="992" w:type="dxa"/>
          </w:tcPr>
          <w:p w:rsidR="001B2055" w:rsidRPr="00AC1838" w:rsidRDefault="001B2055" w:rsidP="00DB069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B2055" w:rsidRPr="00AC1838" w:rsidRDefault="001B2055" w:rsidP="00DB069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B2055" w:rsidRPr="00AC1838" w:rsidRDefault="001B2055" w:rsidP="00DB069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B2055" w:rsidRPr="00AC1838" w:rsidRDefault="00DB0690" w:rsidP="00DB069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  аттестация</w:t>
            </w:r>
          </w:p>
        </w:tc>
      </w:tr>
    </w:tbl>
    <w:p w:rsidR="001B2055" w:rsidRPr="002F465A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6C">
        <w:rPr>
          <w:rFonts w:ascii="Times New Roman" w:hAnsi="Times New Roman" w:cs="Times New Roman"/>
          <w:sz w:val="28"/>
          <w:szCs w:val="28"/>
        </w:rPr>
        <w:t xml:space="preserve">                                  ИТОГО</w:t>
      </w:r>
      <w:r>
        <w:rPr>
          <w:rFonts w:ascii="Times New Roman" w:hAnsi="Times New Roman" w:cs="Times New Roman"/>
          <w:sz w:val="28"/>
          <w:szCs w:val="28"/>
        </w:rPr>
        <w:t>:          144               44                100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055" w:rsidRPr="007467CE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Содержательная характеристика.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1.Вводное занятие. (2час)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Ознакомление с планом на учебный год. Техника безопасности. Организационные вопросы.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2.История развития техники. (10час)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Создание первых простейших технических средств. Зарождение первых автомобилей. </w:t>
      </w:r>
      <w:r>
        <w:rPr>
          <w:rFonts w:ascii="Times New Roman" w:eastAsia="Calibri" w:hAnsi="Times New Roman" w:cs="Times New Roman"/>
          <w:sz w:val="28"/>
          <w:szCs w:val="28"/>
        </w:rPr>
        <w:t>Классификация автомобилей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Эволюционное развитие автомобильной техники. </w:t>
      </w:r>
    </w:p>
    <w:p w:rsidR="00BE4582" w:rsidRPr="005068B7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Выбор прототипа для изготовления модели. Подборка документации.</w:t>
      </w:r>
      <w:bookmarkStart w:id="0" w:name="_GoBack"/>
      <w:bookmarkEnd w:id="0"/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3.История развития моделизма. (8час)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История развития моделизма на Руси в период царствования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Развитие моделизма в Европе и СССР после второй мировой войны. Цели и задачи моделизма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веке. </w:t>
      </w:r>
      <w:r>
        <w:rPr>
          <w:rFonts w:ascii="Times New Roman" w:eastAsia="Calibri" w:hAnsi="Times New Roman" w:cs="Times New Roman"/>
          <w:sz w:val="28"/>
          <w:szCs w:val="28"/>
        </w:rPr>
        <w:t>Цели и задачи моделизма в 21 веке.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Подборка и изучение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. Выбор прототипа для изготовления модели. </w:t>
      </w:r>
      <w:r>
        <w:rPr>
          <w:rFonts w:ascii="Times New Roman" w:eastAsia="Calibri" w:hAnsi="Times New Roman" w:cs="Times New Roman"/>
          <w:sz w:val="28"/>
          <w:szCs w:val="28"/>
        </w:rPr>
        <w:t>Изучение прототипа и его характеристик.</w:t>
      </w:r>
      <w:r>
        <w:rPr>
          <w:rFonts w:ascii="Times New Roman" w:hAnsi="Times New Roman" w:cs="Times New Roman"/>
          <w:sz w:val="28"/>
          <w:szCs w:val="28"/>
        </w:rPr>
        <w:t xml:space="preserve"> Подборка документации.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4.Техника выполнения чертежей. (24час.)</w:t>
      </w:r>
    </w:p>
    <w:p w:rsidR="001B2055" w:rsidRPr="00A45BC6" w:rsidRDefault="001B2055" w:rsidP="001B205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Виды симметрии (осевая, центральная) </w:t>
      </w:r>
      <w:r>
        <w:rPr>
          <w:rFonts w:ascii="Times New Roman" w:eastAsia="Calibri" w:hAnsi="Times New Roman" w:cs="Times New Roman"/>
          <w:sz w:val="28"/>
          <w:szCs w:val="28"/>
        </w:rPr>
        <w:t>Правила составления эскиза</w:t>
      </w:r>
      <w:r>
        <w:rPr>
          <w:rFonts w:ascii="Times New Roman" w:hAnsi="Times New Roman" w:cs="Times New Roman"/>
          <w:sz w:val="28"/>
          <w:szCs w:val="28"/>
        </w:rPr>
        <w:t xml:space="preserve"> Построение симметричных и зеркальных фигур на плоскости. </w:t>
      </w:r>
      <w:r>
        <w:rPr>
          <w:rFonts w:ascii="Times New Roman" w:eastAsia="Calibri" w:hAnsi="Times New Roman" w:cs="Times New Roman"/>
          <w:sz w:val="28"/>
          <w:szCs w:val="28"/>
        </w:rPr>
        <w:t>Правила составления технического рисунка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Правила чтения эскиза и технического рисунка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Деление окружности на равные части.</w:t>
      </w:r>
      <w:r>
        <w:rPr>
          <w:rFonts w:ascii="Times New Roman" w:hAnsi="Times New Roman" w:cs="Times New Roman"/>
          <w:sz w:val="28"/>
          <w:szCs w:val="28"/>
        </w:rPr>
        <w:t xml:space="preserve"> Построение многоугольников с помощью циркуля, линейки и треугольника.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5.Чертежи разверток поверхностей геометрических тел. (20час.)</w:t>
      </w:r>
    </w:p>
    <w:p w:rsidR="001B2055" w:rsidRDefault="001B2055" w:rsidP="001B2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Методы построения разверток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Построение развертки куба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конуса, усеченного конуса, пирамиды, треугольной призмы, шестиугольной призмы.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Построение развертки поверхностей сложных геометрических форм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модели различных фигур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разверток элементов отделки кузова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элементов отделки кузова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6.Проектирование моделей. (22час.)</w:t>
      </w:r>
    </w:p>
    <w:p w:rsidR="001B2055" w:rsidRDefault="001B2055" w:rsidP="001B2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Проектирование моделей в зависимости от технологических особенностей изготовления.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Проектирование модели методом разверток.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Проектирование элементов модели методом послойного наращивания.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Проектирование модели методом формования картона.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Проектирование модели путем разбивки на отдельные части.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Проектирование модели с применением различных по свойствам материалов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Прорисовка подвески колес</w:t>
      </w:r>
      <w:r>
        <w:rPr>
          <w:rFonts w:ascii="Times New Roman" w:hAnsi="Times New Roman" w:cs="Times New Roman"/>
          <w:sz w:val="28"/>
          <w:szCs w:val="28"/>
        </w:rPr>
        <w:t>, салона, окон,  дверей, бампера, кузова.</w:t>
      </w:r>
    </w:p>
    <w:p w:rsidR="00BE4582" w:rsidRDefault="00BE4582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7.Технологическая постройка модели. (22час.)</w:t>
      </w:r>
    </w:p>
    <w:p w:rsidR="001B2055" w:rsidRDefault="001B2055" w:rsidP="001B205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>Выбор общей технологической схемы постройки модели.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Разбивка общей технологической схемы на этапы. Последовательность изготовления модели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Способы фиксации деталей при сборке.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Изготовление сферических деталей методом послойного наращивания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кузова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корпусных деталей. Сборка корпусных деталей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отдельных деталей сложной формы.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Придание жесткости объемным деталям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Сборка модели.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осей.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Способы изготовления колес.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Изготовление окон и люков.</w:t>
      </w:r>
    </w:p>
    <w:p w:rsidR="001B2055" w:rsidRPr="00A45BC6" w:rsidRDefault="001B2055" w:rsidP="001B205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5BC6">
        <w:rPr>
          <w:rFonts w:ascii="Times New Roman" w:eastAsia="Calibri" w:hAnsi="Times New Roman" w:cs="Times New Roman"/>
          <w:b/>
          <w:sz w:val="28"/>
          <w:szCs w:val="28"/>
        </w:rPr>
        <w:t>8.Технология построения диорам. (24час.)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Выбор эскиза (фотографии) будущей диорамы.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Выбор общей технологической схемы постройки диорамы.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Разбивка общей технологической схемы на этапы. Последовательность изготовления диорамы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055" w:rsidRDefault="001B2055" w:rsidP="001B205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Практическая работа: </w:t>
      </w:r>
      <w:r w:rsidRPr="00F21719">
        <w:rPr>
          <w:rFonts w:ascii="Times New Roman" w:hAnsi="Times New Roman" w:cs="Times New Roman"/>
          <w:sz w:val="28"/>
          <w:szCs w:val="28"/>
        </w:rPr>
        <w:t>Изготовление основания диорамы</w:t>
      </w:r>
      <w:r>
        <w:rPr>
          <w:rFonts w:ascii="Times New Roman" w:hAnsi="Times New Roman" w:cs="Times New Roman"/>
          <w:sz w:val="28"/>
          <w:szCs w:val="28"/>
        </w:rPr>
        <w:t>. Изготовление отдельных элементов диорамы. Монтаж отдельных элементов на основание. Изготовление зданий. Изготовление деревьев. Изготовление элементов ландшафт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Грунт, трава, кусты, заборы ). Покраска диорамы.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9.Закрепление пройденного материала. (10час.)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Повторение пройденного материала.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10.Заключительное занятие. (2час.)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Организация и проведение итоговой выставки. Ознакомление с методикой оценки стендовых моделей. Порядок оформления паспорта модели.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B2055" w:rsidRPr="002D2F53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2F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2055" w:rsidRDefault="001B2055" w:rsidP="001B20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2055" w:rsidRPr="002D2F53" w:rsidRDefault="001B2055" w:rsidP="001B20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2055" w:rsidRPr="002D2F53" w:rsidRDefault="001B2055" w:rsidP="001B20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F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Методическое обеспечение </w:t>
      </w:r>
      <w:proofErr w:type="gramStart"/>
      <w:r w:rsidRPr="002D2F53">
        <w:rPr>
          <w:rFonts w:ascii="Times New Roman" w:hAnsi="Times New Roman" w:cs="Times New Roman"/>
          <w:b/>
          <w:sz w:val="28"/>
          <w:szCs w:val="28"/>
        </w:rPr>
        <w:t>доп</w:t>
      </w:r>
      <w:r>
        <w:rPr>
          <w:rFonts w:ascii="Times New Roman" w:hAnsi="Times New Roman" w:cs="Times New Roman"/>
          <w:b/>
          <w:sz w:val="28"/>
          <w:szCs w:val="28"/>
        </w:rPr>
        <w:t>олнительной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</w:t>
      </w:r>
    </w:p>
    <w:p w:rsidR="001B2055" w:rsidRPr="001B2055" w:rsidRDefault="001B2055" w:rsidP="001B20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общеразвивающей программы</w:t>
      </w:r>
      <w:r w:rsidRPr="002D2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2055">
        <w:rPr>
          <w:rFonts w:ascii="Times New Roman" w:hAnsi="Times New Roman" w:cs="Times New Roman"/>
          <w:b/>
          <w:sz w:val="28"/>
          <w:szCs w:val="28"/>
        </w:rPr>
        <w:t>«Исторический моделизм»</w:t>
      </w:r>
    </w:p>
    <w:p w:rsidR="001B2055" w:rsidRP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1B2055" w:rsidRPr="00527789" w:rsidRDefault="001B2055" w:rsidP="001B20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F53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2D2F53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Работа по программе предполагает </w:t>
      </w:r>
      <w:r w:rsidRPr="00527789">
        <w:rPr>
          <w:rFonts w:ascii="Times New Roman" w:hAnsi="Times New Roman" w:cs="Times New Roman"/>
          <w:b/>
          <w:i/>
          <w:sz w:val="28"/>
          <w:szCs w:val="28"/>
        </w:rPr>
        <w:t>использование перспективных технологий обучения и воспитания: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 xml:space="preserve">1. Личностно-ориентированных 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Это такое обучение, где во главу угла ставится личность ребенка, ее самобытность, </w:t>
      </w:r>
      <w:proofErr w:type="spellStart"/>
      <w:r w:rsidRPr="00527789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527789">
        <w:rPr>
          <w:rFonts w:ascii="Times New Roman" w:hAnsi="Times New Roman" w:cs="Times New Roman"/>
          <w:sz w:val="28"/>
          <w:szCs w:val="28"/>
        </w:rPr>
        <w:t>, субъектный опыт каждого сначала раскрывается, а затем согласовывается с содержанием образования. Личностно-ориентированное обучение исходит из признания уникальности субъектного опыта самого воспитанника, как важного источника индивидуальной жизнедеятельности, проявляемой, в частности, в познании. Н</w:t>
      </w:r>
      <w:r>
        <w:rPr>
          <w:rFonts w:ascii="Times New Roman" w:hAnsi="Times New Roman" w:cs="Times New Roman"/>
          <w:sz w:val="28"/>
          <w:szCs w:val="28"/>
        </w:rPr>
        <w:t>а занятиях объединения «Исторический моделизм</w:t>
      </w:r>
      <w:r w:rsidRPr="00527789">
        <w:rPr>
          <w:rFonts w:ascii="Times New Roman" w:hAnsi="Times New Roman" w:cs="Times New Roman"/>
          <w:sz w:val="28"/>
          <w:szCs w:val="28"/>
        </w:rPr>
        <w:t xml:space="preserve">» формируются и развиваются такие качества личности, как целеустремленность, терпение, толерантность. 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2.Проектной технологии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>Проектная технология – одна из современных интерактивных технологий обучения, которая формирует навыки планирования совместной деятельности, проектирования. Способствует самоорганизации, учит делать выбор и принимать решения. Кроме того, именно проектная технология способствует дальнейшему профессиональному самоопределению, учит применять полученные знания в нестандартных ситуациях.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3. Развивающего обучения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Позволяет выращивать в ребенке творческие способности и потребность в творчестве, ориентирует ребенка на самоопределение и </w:t>
      </w:r>
      <w:proofErr w:type="spellStart"/>
      <w:r w:rsidRPr="00527789">
        <w:rPr>
          <w:rFonts w:ascii="Times New Roman" w:hAnsi="Times New Roman" w:cs="Times New Roman"/>
          <w:sz w:val="28"/>
          <w:szCs w:val="28"/>
        </w:rPr>
        <w:t>самоактуализацию</w:t>
      </w:r>
      <w:proofErr w:type="spellEnd"/>
      <w:r w:rsidRPr="00527789">
        <w:rPr>
          <w:rFonts w:ascii="Times New Roman" w:hAnsi="Times New Roman" w:cs="Times New Roman"/>
          <w:sz w:val="28"/>
          <w:szCs w:val="28"/>
        </w:rPr>
        <w:t xml:space="preserve">, поддерживает личностное развитие ребенка. К концу третьего года обучения школьники демонстрируют высокий уровень самостоятельности при </w:t>
      </w:r>
      <w:r w:rsidRPr="00527789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выполнении проектов, уже на втором году обучения проявляют больше инициативы в выборе тематики будущих диорам, отборе информации. Для многих увлечение моделированием перерастает в хобби. 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4. Индивидуального обучения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Воспитание и обучение с учётом индивидуальных особенностей развития каждого ребёнка (особенностей памяти, уровня развития трудовых навыков, проектных умений и т.д.) позволяет создать комфортные условия для занятий. Дети выполняют работу в удобном для них индивидуальном темпе. Кроме того, данная технология позволяет наиболее эффективно развивать навыки самостоятельной работы. Для одаренных учеников разработаны индивидуальные образовательные маршруты. 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5. Информационно-коммуникационных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В современном мире </w:t>
      </w:r>
      <w:proofErr w:type="gramStart"/>
      <w:r w:rsidRPr="00527789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5277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7789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527789">
        <w:rPr>
          <w:rFonts w:ascii="Times New Roman" w:hAnsi="Times New Roman" w:cs="Times New Roman"/>
          <w:sz w:val="28"/>
          <w:szCs w:val="28"/>
        </w:rPr>
        <w:t xml:space="preserve"> нарастающем потоке информации не обойтись без применения информационно-коммуникационных технологий. Из-за удаленности поселка от центра Интернет является одним из самых действенных источников информации. Умение находить, отбирать и перерабатывать информацию является одним из важнейших проектных умений, которые формируются в процессе занятий объединения «Моделист». На занятиях часто применяются мультимедийные презентации, видеоматериалы, кадры военной кинохроники, организуются заочные видео экскурсии по сайтам музее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5277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055" w:rsidRPr="00527789" w:rsidRDefault="001B2055" w:rsidP="001B205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6. Развития творчества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Творческий процесс делится на четыре фазы: подготовка, созревание идеи, озарение и воплощение. Помогает формировать и развивать у воспитанников способности к импровизации, применять полученные навыки в новых условиях, искать нестандартные решения. 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Ведущим в </w:t>
      </w:r>
      <w:proofErr w:type="gramStart"/>
      <w:r w:rsidRPr="00527789">
        <w:rPr>
          <w:rFonts w:ascii="Times New Roman" w:hAnsi="Times New Roman" w:cs="Times New Roman"/>
          <w:sz w:val="28"/>
          <w:szCs w:val="28"/>
        </w:rPr>
        <w:t>обучении подростков по</w:t>
      </w:r>
      <w:proofErr w:type="gramEnd"/>
      <w:r w:rsidRPr="00527789">
        <w:rPr>
          <w:rFonts w:ascii="Times New Roman" w:hAnsi="Times New Roman" w:cs="Times New Roman"/>
          <w:sz w:val="28"/>
          <w:szCs w:val="28"/>
        </w:rPr>
        <w:t xml:space="preserve"> данной программе является </w:t>
      </w:r>
      <w:r w:rsidRPr="00527789">
        <w:rPr>
          <w:rFonts w:ascii="Times New Roman" w:hAnsi="Times New Roman" w:cs="Times New Roman"/>
          <w:b/>
          <w:i/>
          <w:sz w:val="28"/>
          <w:szCs w:val="28"/>
        </w:rPr>
        <w:t>метод творческих проектов</w:t>
      </w:r>
      <w:r w:rsidRPr="00527789">
        <w:rPr>
          <w:rFonts w:ascii="Times New Roman" w:hAnsi="Times New Roman" w:cs="Times New Roman"/>
          <w:i/>
          <w:sz w:val="28"/>
          <w:szCs w:val="28"/>
        </w:rPr>
        <w:t>.</w:t>
      </w:r>
      <w:r w:rsidRPr="00527789">
        <w:rPr>
          <w:rFonts w:ascii="Times New Roman" w:hAnsi="Times New Roman" w:cs="Times New Roman"/>
          <w:sz w:val="28"/>
          <w:szCs w:val="28"/>
        </w:rPr>
        <w:t xml:space="preserve"> Диорама – это учебный проект, то есть ее создание </w:t>
      </w:r>
      <w:r w:rsidRPr="00527789">
        <w:rPr>
          <w:rFonts w:ascii="Times New Roman" w:hAnsi="Times New Roman" w:cs="Times New Roman"/>
          <w:sz w:val="28"/>
          <w:szCs w:val="28"/>
        </w:rPr>
        <w:lastRenderedPageBreak/>
        <w:t>требует самостоятельной исследовательской деятельности ребенка, которая имеет не только учебную, но и научно-практическую значимость. При подготовке проекта развиваются интеллектуальные умения: аналитическое, ассоциативное, логическое мышление. Ребенок учится планировать свою деятельность от замысла до воплощения в диораме. Защита проекта предполагает выступление учащегося с краткой характеристикой работы, коллективное обсуждение.</w:t>
      </w: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7789">
        <w:rPr>
          <w:rFonts w:ascii="Times New Roman" w:hAnsi="Times New Roman" w:cs="Times New Roman"/>
          <w:sz w:val="28"/>
          <w:szCs w:val="28"/>
        </w:rPr>
        <w:t xml:space="preserve">Применяются также следующие </w:t>
      </w:r>
      <w:r w:rsidRPr="00527789">
        <w:rPr>
          <w:rFonts w:ascii="Times New Roman" w:hAnsi="Times New Roman" w:cs="Times New Roman"/>
          <w:b/>
          <w:i/>
          <w:sz w:val="28"/>
          <w:szCs w:val="28"/>
        </w:rPr>
        <w:t>методы и приемы</w:t>
      </w:r>
      <w:r w:rsidRPr="00527789">
        <w:rPr>
          <w:rFonts w:ascii="Times New Roman" w:hAnsi="Times New Roman" w:cs="Times New Roman"/>
          <w:sz w:val="28"/>
          <w:szCs w:val="28"/>
        </w:rPr>
        <w:t>: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Наглядности</w:t>
      </w:r>
      <w:r w:rsidRPr="00527789">
        <w:rPr>
          <w:rFonts w:ascii="Times New Roman" w:hAnsi="Times New Roman" w:cs="Times New Roman"/>
          <w:sz w:val="28"/>
          <w:szCs w:val="28"/>
        </w:rPr>
        <w:t xml:space="preserve"> (работа с таблицами окрашивания, схемами сборки бронетехники и фигурок солдатиков, картами военных действий Второй мировой и Великой Отечественной, просмотр видеофильмов, фотоматериалов, энциклопедических изданий, специальной литературы и др. наглядных пособий)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Словесные</w:t>
      </w:r>
      <w:r w:rsidRPr="00527789">
        <w:rPr>
          <w:rFonts w:ascii="Times New Roman" w:hAnsi="Times New Roman" w:cs="Times New Roman"/>
          <w:sz w:val="28"/>
          <w:szCs w:val="28"/>
        </w:rPr>
        <w:t xml:space="preserve"> (пояснения, комментарии к документальным фильмам, фотографиям, хронике)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proofErr w:type="gramStart"/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Практические</w:t>
      </w:r>
      <w:proofErr w:type="gramEnd"/>
      <w:r w:rsidRPr="00527789">
        <w:rPr>
          <w:rFonts w:ascii="Times New Roman" w:hAnsi="Times New Roman" w:cs="Times New Roman"/>
          <w:sz w:val="28"/>
          <w:szCs w:val="28"/>
        </w:rPr>
        <w:t xml:space="preserve"> (самостоятельное и под руководством педагога выполнение проектов, использование различных инструментов и материалов)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gramStart"/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 xml:space="preserve">Эвристические </w:t>
      </w:r>
      <w:r w:rsidRPr="00527789">
        <w:rPr>
          <w:rFonts w:ascii="Times New Roman" w:hAnsi="Times New Roman" w:cs="Times New Roman"/>
          <w:sz w:val="28"/>
          <w:szCs w:val="28"/>
        </w:rPr>
        <w:t>(открытие новых знаний по истории)</w:t>
      </w:r>
      <w:proofErr w:type="gramEnd"/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527789">
        <w:rPr>
          <w:rFonts w:ascii="Times New Roman" w:hAnsi="Times New Roman" w:cs="Times New Roman"/>
          <w:i/>
          <w:sz w:val="28"/>
          <w:szCs w:val="28"/>
          <w:u w:val="single"/>
        </w:rPr>
        <w:t>Метод «подмастерья»</w:t>
      </w:r>
      <w:r w:rsidRPr="00527789">
        <w:rPr>
          <w:rFonts w:ascii="Times New Roman" w:hAnsi="Times New Roman" w:cs="Times New Roman"/>
          <w:sz w:val="28"/>
          <w:szCs w:val="28"/>
        </w:rPr>
        <w:t xml:space="preserve"> (взаимодействие педагога и ребёнка в процессе выбора темы, композиции, материалов для будущей диорамы, консультативная помощь педагога в процессе выполнения проекта)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Pr="00527789" w:rsidRDefault="001B2055" w:rsidP="001B2055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789">
        <w:rPr>
          <w:rFonts w:ascii="Times New Roman" w:hAnsi="Times New Roman" w:cs="Times New Roman"/>
          <w:b/>
          <w:i/>
          <w:sz w:val="28"/>
          <w:szCs w:val="28"/>
        </w:rPr>
        <w:t>Формы работы с детьми</w:t>
      </w:r>
      <w:r w:rsidRPr="005277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789">
        <w:rPr>
          <w:rFonts w:ascii="Times New Roman" w:hAnsi="Times New Roman" w:cs="Times New Roman"/>
          <w:sz w:val="28"/>
          <w:szCs w:val="28"/>
        </w:rPr>
        <w:t>во время занятий разнообразны</w:t>
      </w:r>
      <w:r w:rsidRPr="00527789">
        <w:rPr>
          <w:rFonts w:ascii="Times New Roman" w:hAnsi="Times New Roman" w:cs="Times New Roman"/>
          <w:b/>
          <w:sz w:val="28"/>
          <w:szCs w:val="28"/>
        </w:rPr>
        <w:t>: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Беседы – обсуждение документальных фильмов на исторические темы, документальных фотографий.</w:t>
      </w:r>
    </w:p>
    <w:p w:rsidR="001B2055" w:rsidRPr="00EC4120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 xml:space="preserve">Лекции </w:t>
      </w:r>
      <w:r w:rsidR="00926A83">
        <w:rPr>
          <w:rFonts w:ascii="Times New Roman" w:hAnsi="Times New Roman" w:cs="Times New Roman"/>
          <w:sz w:val="28"/>
          <w:szCs w:val="28"/>
        </w:rPr>
        <w:t>на исторические темы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926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7789">
        <w:rPr>
          <w:rFonts w:ascii="Times New Roman" w:hAnsi="Times New Roman" w:cs="Times New Roman"/>
          <w:sz w:val="28"/>
          <w:szCs w:val="28"/>
        </w:rPr>
        <w:t>Леди танковых войск», «История Т-34», «Малоизученные страницы истории», «Курская битва», «Бои под Сталинградом» и др.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Викторины на исторические темы: «Города-герои и города воинской славы», «Великие полководцы», «Цифры и факты» и др.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Подготовка и защита мультимедийных презентаций.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 xml:space="preserve">Заочные экскурсии по сайтам «Музеи России» </w:t>
      </w:r>
      <w:hyperlink r:id="rId11" w:history="1"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http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://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museum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</w:hyperlink>
      <w:r w:rsidRPr="00944DEC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,</w:t>
      </w:r>
      <w:r w:rsidRPr="00527789">
        <w:rPr>
          <w:rFonts w:ascii="Times New Roman" w:hAnsi="Times New Roman" w:cs="Times New Roman"/>
          <w:sz w:val="28"/>
          <w:szCs w:val="28"/>
        </w:rPr>
        <w:t xml:space="preserve"> «Кубинка» </w:t>
      </w:r>
      <w:hyperlink r:id="rId12" w:history="1"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http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://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tankmuseum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944DEC">
          <w:rPr>
            <w:rStyle w:val="ad"/>
            <w:rFonts w:ascii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</w:hyperlink>
      <w:r w:rsidRPr="00944DEC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,</w:t>
      </w:r>
      <w:r w:rsidRPr="00527789">
        <w:rPr>
          <w:rFonts w:ascii="Times New Roman" w:hAnsi="Times New Roman" w:cs="Times New Roman"/>
          <w:sz w:val="28"/>
          <w:szCs w:val="28"/>
        </w:rPr>
        <w:t xml:space="preserve"> «Диорамы» </w:t>
      </w:r>
      <w:r w:rsidRPr="00944DEC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http://www.diorama.ru.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Предзащита проектов (диорам)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Просмотр видеофильмов, кинохроники военных лет (теоретический блок)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>Работа с энциклопедиями и специальной литературой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789">
        <w:rPr>
          <w:rFonts w:ascii="Times New Roman" w:hAnsi="Times New Roman" w:cs="Times New Roman"/>
          <w:sz w:val="28"/>
          <w:szCs w:val="28"/>
        </w:rPr>
        <w:t xml:space="preserve">Чтение схем сборки и окрашивания изделий, карт военных действий, чертежей военной техники. 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7789">
        <w:rPr>
          <w:rFonts w:ascii="Times New Roman" w:hAnsi="Times New Roman" w:cs="Times New Roman"/>
          <w:b/>
          <w:i/>
          <w:sz w:val="28"/>
          <w:szCs w:val="28"/>
        </w:rPr>
        <w:t>Формами контроля знаний, умений и навыков</w:t>
      </w:r>
      <w:r w:rsidRPr="00527789">
        <w:rPr>
          <w:rFonts w:ascii="Times New Roman" w:hAnsi="Times New Roman" w:cs="Times New Roman"/>
          <w:sz w:val="28"/>
          <w:szCs w:val="28"/>
        </w:rPr>
        <w:t xml:space="preserve"> обучающихся являются: 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7789">
        <w:rPr>
          <w:rFonts w:ascii="Times New Roman" w:hAnsi="Times New Roman" w:cs="Times New Roman"/>
          <w:sz w:val="28"/>
          <w:szCs w:val="28"/>
        </w:rPr>
        <w:t>Исторические викторины (Великая Отечественная война, Города-герои, Герои Советского Союза, Техника времён Второй мировой и др.)</w:t>
      </w:r>
    </w:p>
    <w:p w:rsidR="001B2055" w:rsidRPr="0052778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7789">
        <w:rPr>
          <w:rFonts w:ascii="Times New Roman" w:hAnsi="Times New Roman" w:cs="Times New Roman"/>
          <w:sz w:val="28"/>
          <w:szCs w:val="28"/>
        </w:rPr>
        <w:t>Выполнение творческих заданий (презентаций на исторические темы, диорамы, модели военной техники)</w:t>
      </w:r>
      <w:r w:rsidR="00926A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Подготовка и защита рефератов.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7789">
        <w:rPr>
          <w:rFonts w:ascii="Times New Roman" w:hAnsi="Times New Roman" w:cs="Times New Roman"/>
          <w:sz w:val="28"/>
          <w:szCs w:val="28"/>
        </w:rPr>
        <w:t>Участие в конкурсах творческих</w:t>
      </w:r>
      <w:r w:rsidRPr="00527789">
        <w:rPr>
          <w:rFonts w:ascii="Times New Roman" w:hAnsi="Times New Roman" w:cs="Times New Roman"/>
          <w:bCs/>
          <w:sz w:val="28"/>
          <w:szCs w:val="28"/>
        </w:rPr>
        <w:t xml:space="preserve"> и исследовательских работ различного у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ровня. </w:t>
      </w:r>
      <w:r w:rsidRPr="005277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26A83" w:rsidRDefault="00926A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43D3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</w:t>
      </w:r>
    </w:p>
    <w:p w:rsidR="001B2055" w:rsidRPr="00944DEC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DEC">
        <w:rPr>
          <w:rFonts w:ascii="Times New Roman" w:hAnsi="Times New Roman" w:cs="Times New Roman"/>
          <w:sz w:val="28"/>
          <w:szCs w:val="28"/>
        </w:rPr>
        <w:t>1.Нотбук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DEC">
        <w:rPr>
          <w:rFonts w:ascii="Times New Roman" w:hAnsi="Times New Roman" w:cs="Times New Roman"/>
          <w:sz w:val="28"/>
          <w:szCs w:val="28"/>
          <w:lang w:val="en-US"/>
        </w:rPr>
        <w:t>HP</w:t>
      </w:r>
      <w:r w:rsidRPr="00944DEC">
        <w:rPr>
          <w:rFonts w:ascii="Times New Roman" w:hAnsi="Times New Roman" w:cs="Times New Roman"/>
          <w:sz w:val="28"/>
          <w:szCs w:val="28"/>
        </w:rPr>
        <w:t xml:space="preserve"> 250</w:t>
      </w:r>
      <w:r w:rsidRPr="00944DE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44DEC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944DEC">
        <w:rPr>
          <w:rFonts w:ascii="Times New Roman" w:hAnsi="Times New Roman" w:cs="Times New Roman"/>
          <w:sz w:val="28"/>
          <w:szCs w:val="28"/>
          <w:lang w:val="en-US"/>
        </w:rPr>
        <w:t>Notobook</w:t>
      </w:r>
      <w:proofErr w:type="spellEnd"/>
      <w:r w:rsidRPr="00944D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2.Проектор                   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3.Экран                         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4.Станок сверлильный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5.Электролобзик          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6.Минидрель 12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A16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67C">
        <w:rPr>
          <w:rFonts w:ascii="Times New Roman" w:hAnsi="Times New Roman" w:cs="Times New Roman"/>
          <w:sz w:val="28"/>
          <w:szCs w:val="28"/>
        </w:rPr>
        <w:t xml:space="preserve"> -1</w:t>
      </w:r>
      <w:r>
        <w:rPr>
          <w:rFonts w:ascii="Times New Roman" w:hAnsi="Times New Roman" w:cs="Times New Roman"/>
          <w:sz w:val="28"/>
          <w:szCs w:val="28"/>
        </w:rPr>
        <w:t>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7.Термопистолет          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8.Паяльник 35Вт                                                                                  -1шт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949">
        <w:rPr>
          <w:rFonts w:ascii="Times New Roman" w:hAnsi="Times New Roman" w:cs="Times New Roman"/>
          <w:b/>
          <w:sz w:val="28"/>
          <w:szCs w:val="28"/>
        </w:rPr>
        <w:lastRenderedPageBreak/>
        <w:t>Инструменты: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949">
        <w:rPr>
          <w:rFonts w:ascii="Times New Roman" w:hAnsi="Times New Roman" w:cs="Times New Roman"/>
          <w:sz w:val="28"/>
          <w:szCs w:val="28"/>
        </w:rPr>
        <w:t xml:space="preserve">1.Сверла Комплект </w:t>
      </w:r>
      <w:r w:rsidRPr="004B694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6949">
        <w:rPr>
          <w:rFonts w:ascii="Times New Roman" w:hAnsi="Times New Roman" w:cs="Times New Roman"/>
          <w:sz w:val="28"/>
          <w:szCs w:val="28"/>
        </w:rPr>
        <w:t>1.0-3.0                                                               -1</w:t>
      </w:r>
      <w:r>
        <w:rPr>
          <w:rFonts w:ascii="Times New Roman" w:hAnsi="Times New Roman" w:cs="Times New Roman"/>
          <w:sz w:val="28"/>
          <w:szCs w:val="28"/>
        </w:rPr>
        <w:t>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2.Пилки для лобзика                                                                            -10шт</w:t>
      </w:r>
    </w:p>
    <w:p w:rsidR="001B2055" w:rsidRPr="004B6949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949">
        <w:rPr>
          <w:rFonts w:ascii="Times New Roman" w:hAnsi="Times New Roman" w:cs="Times New Roman"/>
          <w:b/>
          <w:sz w:val="28"/>
          <w:szCs w:val="28"/>
        </w:rPr>
        <w:t>Материалы:</w:t>
      </w:r>
    </w:p>
    <w:p w:rsidR="001B2055" w:rsidRPr="00D668E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1.Фанера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8E5">
        <w:rPr>
          <w:rFonts w:ascii="Times New Roman" w:hAnsi="Times New Roman" w:cs="Times New Roman"/>
          <w:sz w:val="28"/>
          <w:szCs w:val="28"/>
        </w:rPr>
        <w:t>-10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-1 м²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8E5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Клей ПВА 250мл                                                                               -10шт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3.Краска акриловая (комплект)                                                           -2шт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4.Термоклей                                                                                          -20шт 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5.Припой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-100гр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383" w:rsidRDefault="007C2383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Pr="00D668E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B2055" w:rsidRPr="002F465A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для педагога</w:t>
      </w:r>
    </w:p>
    <w:p w:rsidR="001B2055" w:rsidRPr="00CA167C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Барятинский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,М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.Б</w:t>
      </w:r>
      <w:proofErr w:type="spellEnd"/>
      <w:r w:rsidRPr="00CA167C">
        <w:rPr>
          <w:rFonts w:ascii="Times New Roman" w:hAnsi="Times New Roman" w:cs="Times New Roman"/>
          <w:b/>
          <w:sz w:val="28"/>
          <w:szCs w:val="28"/>
        </w:rPr>
        <w:t>.</w:t>
      </w:r>
      <w:r w:rsidRPr="009F545B">
        <w:rPr>
          <w:rFonts w:ascii="Times New Roman" w:hAnsi="Times New Roman" w:cs="Times New Roman"/>
          <w:sz w:val="28"/>
          <w:szCs w:val="28"/>
        </w:rPr>
        <w:t xml:space="preserve"> Советские танков</w:t>
      </w:r>
      <w:r>
        <w:rPr>
          <w:rFonts w:ascii="Times New Roman" w:hAnsi="Times New Roman" w:cs="Times New Roman"/>
          <w:sz w:val="28"/>
          <w:szCs w:val="28"/>
        </w:rPr>
        <w:t xml:space="preserve">ые асы: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М.Б.Барятинский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Яуза,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2008.-243с.</w:t>
      </w:r>
    </w:p>
    <w:p w:rsidR="001B2055" w:rsidRPr="009F545B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Иванов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,Д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.С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45B">
        <w:rPr>
          <w:rFonts w:ascii="Times New Roman" w:hAnsi="Times New Roman" w:cs="Times New Roman"/>
          <w:sz w:val="28"/>
          <w:szCs w:val="28"/>
        </w:rPr>
        <w:t xml:space="preserve">Компетентности и компетентности подход в </w:t>
      </w:r>
      <w:r>
        <w:rPr>
          <w:rFonts w:ascii="Times New Roman" w:hAnsi="Times New Roman" w:cs="Times New Roman"/>
          <w:sz w:val="28"/>
          <w:szCs w:val="28"/>
        </w:rPr>
        <w:t>современном образовании: текст/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Д.С.Иванов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М.:Чистые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пруды</w:t>
      </w:r>
      <w:r w:rsidRPr="009F54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2007</w:t>
      </w:r>
      <w:r w:rsidRPr="009F5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-256с.</w:t>
      </w:r>
    </w:p>
    <w:p w:rsidR="001B2055" w:rsidRPr="009F545B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Касперская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,О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.В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545B">
        <w:rPr>
          <w:rFonts w:ascii="Times New Roman" w:hAnsi="Times New Roman" w:cs="Times New Roman"/>
          <w:sz w:val="28"/>
          <w:szCs w:val="28"/>
        </w:rPr>
        <w:t>Система работы с одаре</w:t>
      </w:r>
      <w:r>
        <w:rPr>
          <w:rFonts w:ascii="Times New Roman" w:hAnsi="Times New Roman" w:cs="Times New Roman"/>
          <w:sz w:val="28"/>
          <w:szCs w:val="28"/>
        </w:rPr>
        <w:t>нными детьми: текст/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О.В.Касперская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 – Волгоград: Учитель, </w:t>
      </w:r>
      <w:r>
        <w:rPr>
          <w:rFonts w:ascii="Times New Roman" w:hAnsi="Times New Roman" w:cs="Times New Roman"/>
          <w:sz w:val="28"/>
          <w:szCs w:val="28"/>
        </w:rPr>
        <w:t>2009</w:t>
      </w:r>
      <w:r w:rsidRPr="009F5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-196с.</w:t>
      </w:r>
    </w:p>
    <w:p w:rsidR="001B2055" w:rsidRPr="009F545B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Луконина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,Т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.П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9F545B">
        <w:rPr>
          <w:rFonts w:ascii="Times New Roman" w:hAnsi="Times New Roman" w:cs="Times New Roman"/>
          <w:sz w:val="28"/>
          <w:szCs w:val="28"/>
        </w:rPr>
        <w:t xml:space="preserve"> Современный урок. Научно-практическое пособие для учителей, методистов, </w:t>
      </w:r>
      <w:r>
        <w:rPr>
          <w:rFonts w:ascii="Times New Roman" w:hAnsi="Times New Roman" w:cs="Times New Roman"/>
          <w:sz w:val="28"/>
          <w:szCs w:val="28"/>
        </w:rPr>
        <w:t>руководителей учебных заведений: текст/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Т.П.Луконина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Е.Е.Алимова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Л.М.Оганезова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 – Ростов н/Д: изд-во «Учитель», </w:t>
      </w:r>
      <w:r>
        <w:rPr>
          <w:rFonts w:ascii="Times New Roman" w:hAnsi="Times New Roman" w:cs="Times New Roman"/>
          <w:sz w:val="28"/>
          <w:szCs w:val="28"/>
        </w:rPr>
        <w:t>2007,-242с</w:t>
      </w:r>
    </w:p>
    <w:p w:rsidR="001B2055" w:rsidRPr="00B51A02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5A">
        <w:rPr>
          <w:rFonts w:ascii="Times New Roman" w:hAnsi="Times New Roman" w:cs="Times New Roman"/>
          <w:i/>
          <w:sz w:val="28"/>
          <w:szCs w:val="28"/>
        </w:rPr>
        <w:t>Никишина, И.В.</w:t>
      </w:r>
      <w:r w:rsidRPr="009F545B">
        <w:rPr>
          <w:rFonts w:ascii="Times New Roman" w:hAnsi="Times New Roman" w:cs="Times New Roman"/>
          <w:sz w:val="28"/>
          <w:szCs w:val="28"/>
        </w:rPr>
        <w:t xml:space="preserve"> 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</w:t>
      </w:r>
      <w:r>
        <w:rPr>
          <w:rFonts w:ascii="Times New Roman" w:hAnsi="Times New Roman" w:cs="Times New Roman"/>
          <w:sz w:val="28"/>
          <w:szCs w:val="28"/>
        </w:rPr>
        <w:t xml:space="preserve"> обучения учащихся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педагогов</w:t>
      </w:r>
      <w:proofErr w:type="gramStart"/>
      <w:r>
        <w:rPr>
          <w:rFonts w:ascii="Times New Roman" w:hAnsi="Times New Roman" w:cs="Times New Roman"/>
          <w:sz w:val="28"/>
          <w:szCs w:val="28"/>
        </w:rPr>
        <w:t>:т</w:t>
      </w:r>
      <w:proofErr w:type="gramEnd"/>
      <w:r>
        <w:rPr>
          <w:rFonts w:ascii="Times New Roman" w:hAnsi="Times New Roman" w:cs="Times New Roman"/>
          <w:sz w:val="28"/>
          <w:szCs w:val="28"/>
        </w:rPr>
        <w:t>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И.В.Никишина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– Волгоград: Учитель, </w:t>
      </w:r>
      <w:r>
        <w:rPr>
          <w:rFonts w:ascii="Times New Roman" w:hAnsi="Times New Roman" w:cs="Times New Roman"/>
          <w:sz w:val="28"/>
          <w:szCs w:val="28"/>
        </w:rPr>
        <w:t>2008</w:t>
      </w:r>
      <w:r w:rsidRPr="009F5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-310с.</w:t>
      </w:r>
    </w:p>
    <w:p w:rsidR="001B2055" w:rsidRPr="00B51A02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Бешенков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,А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.К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9F545B">
        <w:rPr>
          <w:rFonts w:ascii="Times New Roman" w:hAnsi="Times New Roman" w:cs="Times New Roman"/>
          <w:sz w:val="28"/>
          <w:szCs w:val="28"/>
        </w:rPr>
        <w:t xml:space="preserve"> Технология. Методика обучения технологии. 5-9 </w:t>
      </w:r>
      <w:proofErr w:type="spellStart"/>
      <w:r w:rsidRPr="009F545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9F545B"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 w:rsidRPr="009F545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F545B">
        <w:rPr>
          <w:rFonts w:ascii="Times New Roman" w:hAnsi="Times New Roman" w:cs="Times New Roman"/>
          <w:sz w:val="28"/>
          <w:szCs w:val="28"/>
        </w:rPr>
        <w:t>особие</w:t>
      </w:r>
      <w:r>
        <w:rPr>
          <w:rFonts w:ascii="Times New Roman" w:hAnsi="Times New Roman" w:cs="Times New Roman"/>
          <w:sz w:val="28"/>
          <w:szCs w:val="28"/>
        </w:rPr>
        <w:t>:текст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/ А.К. </w:t>
      </w:r>
      <w:proofErr w:type="spellStart"/>
      <w:r w:rsidRPr="009F545B">
        <w:rPr>
          <w:rFonts w:ascii="Times New Roman" w:hAnsi="Times New Roman" w:cs="Times New Roman"/>
          <w:sz w:val="28"/>
          <w:szCs w:val="28"/>
        </w:rPr>
        <w:t>Бешенков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>, А.В. Бычков, В.</w:t>
      </w:r>
      <w:r>
        <w:rPr>
          <w:rFonts w:ascii="Times New Roman" w:hAnsi="Times New Roman" w:cs="Times New Roman"/>
          <w:sz w:val="28"/>
          <w:szCs w:val="28"/>
        </w:rPr>
        <w:t>М. Казакевич. – М.: Дрофа, 2003.-247с.</w:t>
      </w:r>
    </w:p>
    <w:p w:rsidR="001B2055" w:rsidRPr="009F545B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Боровых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,В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.П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9F545B">
        <w:rPr>
          <w:rFonts w:ascii="Times New Roman" w:hAnsi="Times New Roman" w:cs="Times New Roman"/>
          <w:sz w:val="28"/>
          <w:szCs w:val="28"/>
        </w:rPr>
        <w:t xml:space="preserve"> Технология. 7-11 классы: практико-ориентиро</w:t>
      </w:r>
      <w:r>
        <w:rPr>
          <w:rFonts w:ascii="Times New Roman" w:hAnsi="Times New Roman" w:cs="Times New Roman"/>
          <w:sz w:val="28"/>
          <w:szCs w:val="28"/>
        </w:rPr>
        <w:t xml:space="preserve">ванные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проекты:текст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В.П.Боровых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 – Волгоград: Учитель, </w:t>
      </w:r>
      <w:r>
        <w:rPr>
          <w:rFonts w:ascii="Times New Roman" w:hAnsi="Times New Roman" w:cs="Times New Roman"/>
          <w:sz w:val="28"/>
          <w:szCs w:val="28"/>
        </w:rPr>
        <w:t>2009</w:t>
      </w:r>
      <w:r w:rsidRPr="009F5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-214с.</w:t>
      </w:r>
    </w:p>
    <w:p w:rsidR="001B2055" w:rsidRPr="009F545B" w:rsidRDefault="001B2055" w:rsidP="001B205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Гапоненнко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,А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.В.</w:t>
      </w:r>
      <w:r w:rsidRPr="009F545B">
        <w:rPr>
          <w:rFonts w:ascii="Times New Roman" w:hAnsi="Times New Roman" w:cs="Times New Roman"/>
          <w:sz w:val="28"/>
          <w:szCs w:val="28"/>
        </w:rPr>
        <w:t>Технология</w:t>
      </w:r>
      <w:proofErr w:type="spellEnd"/>
      <w:r w:rsidRPr="009F545B">
        <w:rPr>
          <w:rFonts w:ascii="Times New Roman" w:hAnsi="Times New Roman" w:cs="Times New Roman"/>
          <w:sz w:val="28"/>
          <w:szCs w:val="28"/>
        </w:rPr>
        <w:t xml:space="preserve"> профессионального успе</w:t>
      </w:r>
      <w:r>
        <w:rPr>
          <w:rFonts w:ascii="Times New Roman" w:hAnsi="Times New Roman" w:cs="Times New Roman"/>
          <w:sz w:val="28"/>
          <w:szCs w:val="28"/>
        </w:rPr>
        <w:t xml:space="preserve">ха: учеб. Пособие для 10-11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.: текст/</w:t>
      </w:r>
      <w:r w:rsidRPr="009F545B">
        <w:rPr>
          <w:rFonts w:ascii="Times New Roman" w:hAnsi="Times New Roman" w:cs="Times New Roman"/>
          <w:sz w:val="28"/>
          <w:szCs w:val="28"/>
        </w:rPr>
        <w:t xml:space="preserve">А.В. Гапоненко, С.О.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Крапивнянская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О.В. Кузина</w:t>
      </w:r>
      <w:r w:rsidRPr="009F545B">
        <w:rPr>
          <w:rFonts w:ascii="Times New Roman" w:hAnsi="Times New Roman" w:cs="Times New Roman"/>
          <w:sz w:val="28"/>
          <w:szCs w:val="28"/>
        </w:rPr>
        <w:t xml:space="preserve"> – М.: Просвещение, 2006</w:t>
      </w:r>
      <w:r>
        <w:rPr>
          <w:rFonts w:ascii="Times New Roman" w:hAnsi="Times New Roman" w:cs="Times New Roman"/>
          <w:sz w:val="28"/>
          <w:szCs w:val="28"/>
        </w:rPr>
        <w:t>.-275с.</w:t>
      </w:r>
      <w:r w:rsidRPr="009F5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055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055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383" w:rsidRDefault="007C2383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055" w:rsidRPr="009F545B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055" w:rsidRPr="009F545B" w:rsidRDefault="001B2055" w:rsidP="001B2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 для учащихся</w:t>
      </w:r>
    </w:p>
    <w:p w:rsidR="001B2055" w:rsidRPr="00A9730A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Барятинский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,М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.Б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A9730A">
        <w:rPr>
          <w:rFonts w:ascii="Times New Roman" w:hAnsi="Times New Roman" w:cs="Times New Roman"/>
          <w:sz w:val="28"/>
          <w:szCs w:val="28"/>
        </w:rPr>
        <w:t xml:space="preserve"> Великая танковая война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30A">
        <w:rPr>
          <w:rFonts w:ascii="Times New Roman" w:hAnsi="Times New Roman" w:cs="Times New Roman"/>
          <w:sz w:val="28"/>
          <w:szCs w:val="28"/>
        </w:rPr>
        <w:t>1939÷1945: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30A">
        <w:rPr>
          <w:rFonts w:ascii="Times New Roman" w:hAnsi="Times New Roman" w:cs="Times New Roman"/>
          <w:sz w:val="28"/>
          <w:szCs w:val="28"/>
        </w:rPr>
        <w:t>текст/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30A">
        <w:rPr>
          <w:rFonts w:ascii="Times New Roman" w:hAnsi="Times New Roman" w:cs="Times New Roman"/>
          <w:sz w:val="28"/>
          <w:szCs w:val="28"/>
        </w:rPr>
        <w:t>М.Б.Барятинский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М: </w:t>
      </w:r>
      <w:r w:rsidRPr="00A9730A">
        <w:rPr>
          <w:rFonts w:ascii="Times New Roman" w:hAnsi="Times New Roman" w:cs="Times New Roman"/>
          <w:sz w:val="28"/>
          <w:szCs w:val="28"/>
        </w:rPr>
        <w:t>Яуза,Эксмо,2009.-196с.</w:t>
      </w:r>
    </w:p>
    <w:p w:rsidR="001B2055" w:rsidRPr="00A9730A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5A">
        <w:rPr>
          <w:rFonts w:ascii="Times New Roman" w:hAnsi="Times New Roman" w:cs="Times New Roman"/>
          <w:i/>
          <w:sz w:val="28"/>
          <w:szCs w:val="28"/>
        </w:rPr>
        <w:t xml:space="preserve">Барятинский, М.Б. </w:t>
      </w:r>
      <w:r w:rsidRPr="00A9730A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 xml:space="preserve">оходки. В одном строю с танками: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М.Б.Барятинский</w:t>
      </w:r>
      <w:proofErr w:type="spellEnd"/>
      <w:r w:rsidRPr="00A9730A">
        <w:rPr>
          <w:rFonts w:ascii="Times New Roman" w:hAnsi="Times New Roman" w:cs="Times New Roman"/>
          <w:sz w:val="28"/>
          <w:szCs w:val="28"/>
        </w:rPr>
        <w:t xml:space="preserve"> – М.: Коллекция,  </w:t>
      </w:r>
      <w:r>
        <w:rPr>
          <w:rFonts w:ascii="Times New Roman" w:hAnsi="Times New Roman" w:cs="Times New Roman"/>
          <w:sz w:val="28"/>
          <w:szCs w:val="28"/>
        </w:rPr>
        <w:t xml:space="preserve">Яуза,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Эксимо</w:t>
      </w:r>
      <w:proofErr w:type="spellEnd"/>
      <w:r w:rsidRPr="00A973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2007</w:t>
      </w:r>
      <w:r w:rsidRPr="00A973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-156с.</w:t>
      </w:r>
    </w:p>
    <w:p w:rsidR="001B2055" w:rsidRPr="00C67ED7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Былинин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,С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.П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A9730A">
        <w:rPr>
          <w:rFonts w:ascii="Times New Roman" w:hAnsi="Times New Roman" w:cs="Times New Roman"/>
          <w:sz w:val="28"/>
          <w:szCs w:val="28"/>
        </w:rPr>
        <w:t xml:space="preserve"> Битва за Москву</w:t>
      </w:r>
      <w:r>
        <w:rPr>
          <w:rFonts w:ascii="Times New Roman" w:hAnsi="Times New Roman" w:cs="Times New Roman"/>
          <w:sz w:val="28"/>
          <w:szCs w:val="28"/>
        </w:rPr>
        <w:t xml:space="preserve">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С.П.Былинин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–М.:</w:t>
      </w:r>
      <w:r w:rsidRPr="00A9730A">
        <w:rPr>
          <w:rFonts w:ascii="Times New Roman" w:hAnsi="Times New Roman" w:cs="Times New Roman"/>
          <w:sz w:val="28"/>
          <w:szCs w:val="28"/>
        </w:rPr>
        <w:t xml:space="preserve">ООО «Издательский центр </w:t>
      </w:r>
      <w:proofErr w:type="spellStart"/>
      <w:r w:rsidRPr="00A9730A">
        <w:rPr>
          <w:rFonts w:ascii="Times New Roman" w:hAnsi="Times New Roman" w:cs="Times New Roman"/>
          <w:sz w:val="28"/>
          <w:szCs w:val="28"/>
        </w:rPr>
        <w:t>Экспринт</w:t>
      </w:r>
      <w:proofErr w:type="spellEnd"/>
      <w:r w:rsidRPr="00A9730A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2005. -206с.</w:t>
      </w:r>
    </w:p>
    <w:p w:rsidR="001B2055" w:rsidRPr="00C67ED7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Былинин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2F465A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C67E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ED7">
        <w:rPr>
          <w:rFonts w:ascii="Times New Roman" w:hAnsi="Times New Roman" w:cs="Times New Roman"/>
          <w:sz w:val="28"/>
          <w:szCs w:val="28"/>
        </w:rPr>
        <w:t xml:space="preserve">Танковое сражение под </w:t>
      </w:r>
      <w:r>
        <w:rPr>
          <w:rFonts w:ascii="Times New Roman" w:hAnsi="Times New Roman" w:cs="Times New Roman"/>
          <w:sz w:val="28"/>
          <w:szCs w:val="28"/>
        </w:rPr>
        <w:t>Бродами: текст/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С.П.Былинин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Ровно, 1941: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С.П.Былинин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ED7">
        <w:rPr>
          <w:rFonts w:ascii="Times New Roman" w:hAnsi="Times New Roman" w:cs="Times New Roman"/>
          <w:sz w:val="28"/>
          <w:szCs w:val="28"/>
        </w:rPr>
        <w:t>– М.:  ООО «Изд</w:t>
      </w:r>
      <w:r>
        <w:rPr>
          <w:rFonts w:ascii="Times New Roman" w:hAnsi="Times New Roman" w:cs="Times New Roman"/>
          <w:sz w:val="28"/>
          <w:szCs w:val="28"/>
        </w:rPr>
        <w:t xml:space="preserve">ательский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Экспринт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2006.-149с.</w:t>
      </w:r>
    </w:p>
    <w:p w:rsidR="001B2055" w:rsidRPr="00C67ED7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Горбачева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,Е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.Г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C67E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Всемирная история бронетехники: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Е.Г.Горбачева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Л.Н.Смирнова</w:t>
      </w:r>
      <w:proofErr w:type="spellEnd"/>
      <w:r w:rsidRPr="00C67ED7">
        <w:rPr>
          <w:rFonts w:ascii="Times New Roman" w:hAnsi="Times New Roman" w:cs="Times New Roman"/>
          <w:sz w:val="28"/>
          <w:szCs w:val="28"/>
        </w:rPr>
        <w:t xml:space="preserve"> – М.: Вече, </w:t>
      </w:r>
      <w:r>
        <w:rPr>
          <w:rFonts w:ascii="Times New Roman" w:hAnsi="Times New Roman" w:cs="Times New Roman"/>
          <w:sz w:val="28"/>
          <w:szCs w:val="28"/>
        </w:rPr>
        <w:t>2002</w:t>
      </w:r>
      <w:r w:rsidRPr="00C67E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-397с.</w:t>
      </w:r>
    </w:p>
    <w:p w:rsidR="001B2055" w:rsidRPr="00C67ED7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Демченко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,В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.С</w:t>
      </w:r>
      <w:proofErr w:type="spellEnd"/>
      <w:r w:rsidRPr="00C67ED7">
        <w:rPr>
          <w:rFonts w:ascii="Times New Roman" w:hAnsi="Times New Roman" w:cs="Times New Roman"/>
          <w:sz w:val="28"/>
          <w:szCs w:val="28"/>
        </w:rPr>
        <w:t xml:space="preserve"> Делаем </w:t>
      </w:r>
      <w:proofErr w:type="spellStart"/>
      <w:r w:rsidRPr="00C67ED7">
        <w:rPr>
          <w:rFonts w:ascii="Times New Roman" w:hAnsi="Times New Roman" w:cs="Times New Roman"/>
          <w:sz w:val="28"/>
          <w:szCs w:val="28"/>
        </w:rPr>
        <w:t>солдатиков:текст</w:t>
      </w:r>
      <w:proofErr w:type="spellEnd"/>
      <w:r w:rsidRPr="00C67ED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7ED7">
        <w:rPr>
          <w:rFonts w:ascii="Times New Roman" w:hAnsi="Times New Roman" w:cs="Times New Roman"/>
          <w:sz w:val="28"/>
          <w:szCs w:val="28"/>
        </w:rPr>
        <w:t>В.С.Демченко</w:t>
      </w:r>
      <w:proofErr w:type="spellEnd"/>
      <w:r w:rsidRPr="00C67ED7">
        <w:rPr>
          <w:rFonts w:ascii="Times New Roman" w:hAnsi="Times New Roman" w:cs="Times New Roman"/>
          <w:sz w:val="28"/>
          <w:szCs w:val="28"/>
        </w:rPr>
        <w:t xml:space="preserve"> – М.:ООО </w:t>
      </w:r>
      <w:r>
        <w:rPr>
          <w:rFonts w:ascii="Times New Roman" w:hAnsi="Times New Roman" w:cs="Times New Roman"/>
          <w:sz w:val="28"/>
          <w:szCs w:val="28"/>
        </w:rPr>
        <w:t>Издательство «Цейхгауз», 2007, -142с.</w:t>
      </w:r>
    </w:p>
    <w:p w:rsidR="001B2055" w:rsidRPr="00E64A2A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5A">
        <w:rPr>
          <w:rFonts w:ascii="Times New Roman" w:hAnsi="Times New Roman" w:cs="Times New Roman"/>
          <w:i/>
          <w:sz w:val="28"/>
          <w:szCs w:val="28"/>
        </w:rPr>
        <w:t>Земке</w:t>
      </w:r>
      <w:proofErr w:type="gramStart"/>
      <w:r w:rsidRPr="002F465A">
        <w:rPr>
          <w:rFonts w:ascii="Times New Roman" w:hAnsi="Times New Roman" w:cs="Times New Roman"/>
          <w:i/>
          <w:sz w:val="28"/>
          <w:szCs w:val="28"/>
        </w:rPr>
        <w:t>,Э</w:t>
      </w:r>
      <w:proofErr w:type="gramEnd"/>
      <w:r w:rsidRPr="002F465A">
        <w:rPr>
          <w:rFonts w:ascii="Times New Roman" w:hAnsi="Times New Roman" w:cs="Times New Roman"/>
          <w:i/>
          <w:sz w:val="28"/>
          <w:szCs w:val="28"/>
        </w:rPr>
        <w:t>.Р</w:t>
      </w:r>
      <w:proofErr w:type="spellEnd"/>
      <w:r w:rsidRPr="002F465A">
        <w:rPr>
          <w:rFonts w:ascii="Times New Roman" w:hAnsi="Times New Roman" w:cs="Times New Roman"/>
          <w:i/>
          <w:sz w:val="28"/>
          <w:szCs w:val="28"/>
        </w:rPr>
        <w:t>.</w:t>
      </w:r>
      <w:r w:rsidRPr="00C67ED7">
        <w:rPr>
          <w:rFonts w:ascii="Times New Roman" w:hAnsi="Times New Roman" w:cs="Times New Roman"/>
          <w:sz w:val="28"/>
          <w:szCs w:val="28"/>
        </w:rPr>
        <w:t xml:space="preserve"> От Сталинграда до Берлина. Опера</w:t>
      </w:r>
      <w:r>
        <w:rPr>
          <w:rFonts w:ascii="Times New Roman" w:hAnsi="Times New Roman" w:cs="Times New Roman"/>
          <w:sz w:val="28"/>
          <w:szCs w:val="28"/>
        </w:rPr>
        <w:t xml:space="preserve">ции советских войск и вермахта1942-1945: текст/ </w:t>
      </w:r>
      <w:proofErr w:type="spellStart"/>
      <w:r>
        <w:rPr>
          <w:rFonts w:ascii="Times New Roman" w:hAnsi="Times New Roman" w:cs="Times New Roman"/>
          <w:sz w:val="28"/>
          <w:szCs w:val="28"/>
        </w:rPr>
        <w:t>Э.Р.Земке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М.:ЗАО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Центрполиграф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2009.195с.</w:t>
      </w:r>
    </w:p>
    <w:p w:rsidR="001B2055" w:rsidRPr="00E64A2A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5A">
        <w:rPr>
          <w:rFonts w:ascii="Times New Roman" w:hAnsi="Times New Roman" w:cs="Times New Roman"/>
          <w:i/>
          <w:sz w:val="28"/>
          <w:szCs w:val="28"/>
        </w:rPr>
        <w:t>Исаев, А.В.</w:t>
      </w:r>
      <w:r>
        <w:rPr>
          <w:rFonts w:ascii="Times New Roman" w:hAnsi="Times New Roman" w:cs="Times New Roman"/>
          <w:sz w:val="28"/>
          <w:szCs w:val="28"/>
        </w:rPr>
        <w:t xml:space="preserve"> 1945г.</w:t>
      </w:r>
      <w:r w:rsidRPr="00E64A2A">
        <w:rPr>
          <w:rFonts w:ascii="Times New Roman" w:hAnsi="Times New Roman" w:cs="Times New Roman"/>
          <w:sz w:val="28"/>
          <w:szCs w:val="28"/>
        </w:rPr>
        <w:t xml:space="preserve"> Триумф в наступлении и обороне: от </w:t>
      </w:r>
      <w:proofErr w:type="gramStart"/>
      <w:r w:rsidRPr="00E64A2A">
        <w:rPr>
          <w:rFonts w:ascii="Times New Roman" w:hAnsi="Times New Roman" w:cs="Times New Roman"/>
          <w:sz w:val="28"/>
          <w:szCs w:val="28"/>
        </w:rPr>
        <w:t>Висло-</w:t>
      </w:r>
      <w:proofErr w:type="spellStart"/>
      <w:r w:rsidRPr="00E64A2A">
        <w:rPr>
          <w:rFonts w:ascii="Times New Roman" w:hAnsi="Times New Roman" w:cs="Times New Roman"/>
          <w:sz w:val="28"/>
          <w:szCs w:val="28"/>
        </w:rPr>
        <w:t>Одерской</w:t>
      </w:r>
      <w:proofErr w:type="spellEnd"/>
      <w:proofErr w:type="gramEnd"/>
      <w:r w:rsidRPr="00E64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055" w:rsidRPr="009F545B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545B">
        <w:rPr>
          <w:rFonts w:ascii="Times New Roman" w:hAnsi="Times New Roman" w:cs="Times New Roman"/>
          <w:sz w:val="28"/>
          <w:szCs w:val="28"/>
        </w:rPr>
        <w:t>до Балат</w:t>
      </w:r>
      <w:r>
        <w:rPr>
          <w:rFonts w:ascii="Times New Roman" w:hAnsi="Times New Roman" w:cs="Times New Roman"/>
          <w:sz w:val="28"/>
          <w:szCs w:val="28"/>
        </w:rPr>
        <w:t>она: текст/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А.В.Исаев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Вече, 2008.-231с</w:t>
      </w:r>
    </w:p>
    <w:p w:rsidR="001B2055" w:rsidRPr="00E64A2A" w:rsidRDefault="001B2055" w:rsidP="001B2055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5A">
        <w:rPr>
          <w:rFonts w:ascii="Times New Roman" w:hAnsi="Times New Roman" w:cs="Times New Roman"/>
          <w:i/>
          <w:sz w:val="28"/>
          <w:szCs w:val="28"/>
        </w:rPr>
        <w:t>Рассел, 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A2A">
        <w:rPr>
          <w:rFonts w:ascii="Times New Roman" w:hAnsi="Times New Roman" w:cs="Times New Roman"/>
          <w:sz w:val="28"/>
          <w:szCs w:val="28"/>
        </w:rPr>
        <w:t>Танки современных армий: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A2A">
        <w:rPr>
          <w:rFonts w:ascii="Times New Roman" w:hAnsi="Times New Roman" w:cs="Times New Roman"/>
          <w:sz w:val="28"/>
          <w:szCs w:val="28"/>
        </w:rPr>
        <w:t>текст/А.Н.</w:t>
      </w:r>
      <w:r w:rsidR="00DB0690">
        <w:rPr>
          <w:rFonts w:ascii="Times New Roman" w:hAnsi="Times New Roman" w:cs="Times New Roman"/>
          <w:sz w:val="28"/>
          <w:szCs w:val="28"/>
        </w:rPr>
        <w:t xml:space="preserve"> </w:t>
      </w:r>
      <w:r w:rsidRPr="00E64A2A">
        <w:rPr>
          <w:rFonts w:ascii="Times New Roman" w:hAnsi="Times New Roman" w:cs="Times New Roman"/>
          <w:sz w:val="28"/>
          <w:szCs w:val="28"/>
        </w:rPr>
        <w:t xml:space="preserve">Рассел – М.: Изд-во </w:t>
      </w:r>
    </w:p>
    <w:p w:rsidR="001B2055" w:rsidRPr="00E64A2A" w:rsidRDefault="001B2055" w:rsidP="001B2055">
      <w:pPr>
        <w:spacing w:after="0" w:line="36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4A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64A2A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E64A2A">
        <w:rPr>
          <w:rFonts w:ascii="Times New Roman" w:hAnsi="Times New Roman" w:cs="Times New Roman"/>
          <w:sz w:val="28"/>
          <w:szCs w:val="28"/>
        </w:rPr>
        <w:t>-Пресс, 2000.-197с.</w:t>
      </w:r>
    </w:p>
    <w:p w:rsidR="001B2055" w:rsidRPr="004D59E7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D59E7">
        <w:rPr>
          <w:rFonts w:ascii="Times New Roman" w:hAnsi="Times New Roman" w:cs="Times New Roman"/>
          <w:sz w:val="28"/>
          <w:szCs w:val="28"/>
        </w:rPr>
        <w:t>Стендовый моделизм. Журнал. Учредитель – АО «Звезда». ООО АМА-</w:t>
      </w:r>
    </w:p>
    <w:p w:rsidR="001B2055" w:rsidRPr="009F545B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545B">
        <w:rPr>
          <w:rFonts w:ascii="Times New Roman" w:hAnsi="Times New Roman" w:cs="Times New Roman"/>
          <w:sz w:val="28"/>
          <w:szCs w:val="28"/>
        </w:rPr>
        <w:t xml:space="preserve">ПРЕСС, Москва. 2003 – </w:t>
      </w:r>
      <w:smartTag w:uri="urn:schemas-microsoft-com:office:smarttags" w:element="metricconverter">
        <w:smartTagPr>
          <w:attr w:name="ProductID" w:val="2008 г"/>
        </w:smartTagPr>
        <w:r w:rsidRPr="009F545B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F545B">
        <w:rPr>
          <w:rFonts w:ascii="Times New Roman" w:hAnsi="Times New Roman" w:cs="Times New Roman"/>
          <w:sz w:val="28"/>
          <w:szCs w:val="28"/>
        </w:rPr>
        <w:t>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F545B">
        <w:rPr>
          <w:rFonts w:ascii="Times New Roman" w:hAnsi="Times New Roman" w:cs="Times New Roman"/>
          <w:sz w:val="28"/>
          <w:szCs w:val="28"/>
        </w:rPr>
        <w:t xml:space="preserve">Строим диорамы. Масштабные модели. Независимый информационный </w:t>
      </w:r>
    </w:p>
    <w:p w:rsidR="001B2055" w:rsidRPr="009F545B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545B">
        <w:rPr>
          <w:rFonts w:ascii="Times New Roman" w:hAnsi="Times New Roman" w:cs="Times New Roman"/>
          <w:sz w:val="28"/>
          <w:szCs w:val="28"/>
        </w:rPr>
        <w:t>бюллетень моделистов – коллекционер</w:t>
      </w:r>
      <w:r>
        <w:rPr>
          <w:rFonts w:ascii="Times New Roman" w:hAnsi="Times New Roman" w:cs="Times New Roman"/>
          <w:sz w:val="28"/>
          <w:szCs w:val="28"/>
        </w:rPr>
        <w:t>ов стендовых моделей. № 32, 33.</w:t>
      </w:r>
    </w:p>
    <w:p w:rsidR="001B2055" w:rsidRPr="009F545B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9F545B">
        <w:rPr>
          <w:rFonts w:ascii="Times New Roman" w:hAnsi="Times New Roman" w:cs="Times New Roman"/>
          <w:sz w:val="28"/>
          <w:szCs w:val="28"/>
        </w:rPr>
        <w:t xml:space="preserve">Униформа советской армии. – Журнал «Солдат на фронте», № 21-23, </w:t>
      </w:r>
      <w:smartTag w:uri="urn:schemas-microsoft-com:office:smarttags" w:element="metricconverter">
        <w:smartTagPr>
          <w:attr w:name="ProductID" w:val="2006 г"/>
        </w:smartTagPr>
        <w:r w:rsidRPr="009F545B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9F545B">
        <w:rPr>
          <w:rFonts w:ascii="Times New Roman" w:hAnsi="Times New Roman" w:cs="Times New Roman"/>
          <w:sz w:val="28"/>
          <w:szCs w:val="28"/>
        </w:rPr>
        <w:t>.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Приложение 1</w:t>
      </w:r>
    </w:p>
    <w:p w:rsidR="001B2055" w:rsidRDefault="001B2055" w:rsidP="001B205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2055" w:rsidRPr="002F465A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18235C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369"/>
        <w:gridCol w:w="5938"/>
        <w:gridCol w:w="952"/>
      </w:tblGrid>
      <w:tr w:rsidR="001B2055" w:rsidTr="00373204">
        <w:tc>
          <w:tcPr>
            <w:tcW w:w="594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08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proofErr w:type="gramEnd"/>
          </w:p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6095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Тема занятия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1B2055" w:rsidRDefault="001B2055" w:rsidP="003732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1B2055" w:rsidTr="00373204">
        <w:tc>
          <w:tcPr>
            <w:tcW w:w="594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8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(2часа)</w:t>
            </w: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Ознакомление с планом на учебный год. Техника безопасности. Организационные вопросы.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техники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(10 часов)</w:t>
            </w: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Создание первых простейших технических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Рождение первых автомобилей. Классификация автомобилей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Эволюционное развитие автомобильной техники.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Выбор прототипа для изготовления модели. Подборка документации.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развития моделизма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(8 часов)</w:t>
            </w:r>
          </w:p>
        </w:tc>
        <w:tc>
          <w:tcPr>
            <w:tcW w:w="6095" w:type="dxa"/>
          </w:tcPr>
          <w:p w:rsidR="001B2055" w:rsidRPr="008C5361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развития моделизма на Руси в период царствования Петра </w:t>
            </w:r>
            <w:r w:rsidRPr="002D2F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Развитие моделизма в Европе и СССР после второй мировой войны. Цели и задачи моделизма в 21веке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Выбор прототипа для изготовления модели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Техника выполнения чертежей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(24часа)</w:t>
            </w: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Виды симметрии (осевая, центральная). Построение симметричных и зеркальных фигур на плоскости.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составления эскиза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составления технического рисунка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Правила чтения эскиза и технического рисунка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Деление окружности на равные части.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Построение многоугольников с помощью циркуля.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треугольник</w:t>
            </w:r>
            <w:proofErr w:type="gramStart"/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помощью циркуля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квадрата с помощью циркуля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трапеции с помощью угольника и линейки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фигур с помощью угольника, линейки и циркуля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Составление эскиза модели.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технического рисунка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чертежей элементов отделки кузова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Чертежи 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разверток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поверхностей 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геометрических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 тел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(20 часов)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Методы построения разверток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развертки куба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Построение развертки конуса. 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развертки пирамиды. Построение развертки поверхностей сложных геометрических форм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куба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усеченного конуса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пирамиды.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треугольной призмы.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шестиугольной призмы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разверток элементов отделки кузова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элементов отделки кузова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Проектирование</w:t>
            </w:r>
          </w:p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(22 часа)</w:t>
            </w: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моделей в зависимости от технологических особенностей изготовления.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модели методом разверток.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элементов модели методом послойного наращивания.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модели методом формования картона.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модели путем разбивки на отдельные части.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подвески задних колес.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подвески передних колес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салона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окон и дверей.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корпусной модели.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колес.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бампера.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Прорисовка кузова.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rPr>
          <w:trHeight w:val="382"/>
        </w:trPr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rPr>
          <w:trHeight w:val="381"/>
        </w:trPr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08" w:type="dxa"/>
            <w:vMerge w:val="restart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модели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(22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часа)</w:t>
            </w: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Выбор общей технологической схемы постройки модели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Разбивка общей технологической схемы на этапы.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Последовательность изготовления модели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Способы фиксации деталей при сборке.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кузова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рамы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корпусных деталей. Сборка корпусных деталей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отдельных деталей сложной формы.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Придание жесткости объемным деталям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Способы изготовления колес. Изготовление </w:t>
            </w: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осей.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окон и люков. Сборка модели.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08" w:type="dxa"/>
            <w:vMerge w:val="restart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диорам</w:t>
            </w:r>
          </w:p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(24 часа)</w:t>
            </w: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 эскиза (фотографии) будущей диорамы.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 общей технологической схемы постройки диорамы.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Разбивка общей технологической схемы на этапы. Последовательность изготовления диорамы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отдельных элементов на основание.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отдельных элементов на основание.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зданий.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зданий.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деревьев.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элементов ландшафта (грунт, трава, кусты, заборы и др.)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Покраска диорамы.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Покраска диорамы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055" w:rsidTr="00373204">
        <w:tc>
          <w:tcPr>
            <w:tcW w:w="594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08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материала(10час.)</w:t>
            </w: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055" w:rsidTr="00373204">
        <w:tc>
          <w:tcPr>
            <w:tcW w:w="594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08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(2час)</w:t>
            </w:r>
          </w:p>
        </w:tc>
        <w:tc>
          <w:tcPr>
            <w:tcW w:w="6095" w:type="dxa"/>
          </w:tcPr>
          <w:p w:rsidR="001B2055" w:rsidRPr="002D2F53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F53">
              <w:rPr>
                <w:rFonts w:ascii="Times New Roman" w:hAnsi="Times New Roman" w:cs="Times New Roman"/>
                <w:sz w:val="28"/>
                <w:szCs w:val="28"/>
              </w:rPr>
              <w:t>Подготовка модели к отчетной выставке. Подведение итогов</w:t>
            </w:r>
          </w:p>
        </w:tc>
        <w:tc>
          <w:tcPr>
            <w:tcW w:w="956" w:type="dxa"/>
          </w:tcPr>
          <w:p w:rsidR="001B2055" w:rsidRDefault="001B2055" w:rsidP="0037320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B2055" w:rsidRDefault="001B2055" w:rsidP="001B2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1B2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55" w:rsidRDefault="001B2055" w:rsidP="006D73C8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6D73C8" w:rsidRDefault="006D73C8" w:rsidP="006D73C8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D979F3" w:rsidRDefault="00D979F3"/>
    <w:sectPr w:rsidR="00D979F3" w:rsidSect="001B2055">
      <w:headerReference w:type="default" r:id="rId13"/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2A" w:rsidRDefault="008C462A" w:rsidP="001B2055">
      <w:pPr>
        <w:spacing w:after="0" w:line="240" w:lineRule="auto"/>
      </w:pPr>
      <w:r>
        <w:separator/>
      </w:r>
    </w:p>
  </w:endnote>
  <w:endnote w:type="continuationSeparator" w:id="0">
    <w:p w:rsidR="008C462A" w:rsidRDefault="008C462A" w:rsidP="001B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2A" w:rsidRDefault="008C462A" w:rsidP="001B2055">
      <w:pPr>
        <w:spacing w:after="0" w:line="240" w:lineRule="auto"/>
      </w:pPr>
      <w:r>
        <w:separator/>
      </w:r>
    </w:p>
  </w:footnote>
  <w:footnote w:type="continuationSeparator" w:id="0">
    <w:p w:rsidR="008C462A" w:rsidRDefault="008C462A" w:rsidP="001B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622550"/>
      <w:docPartObj>
        <w:docPartGallery w:val="Page Numbers (Top of Page)"/>
        <w:docPartUnique/>
      </w:docPartObj>
    </w:sdtPr>
    <w:sdtEndPr/>
    <w:sdtContent>
      <w:p w:rsidR="00A32388" w:rsidRDefault="00A3238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8B7">
          <w:rPr>
            <w:noProof/>
          </w:rPr>
          <w:t>13</w:t>
        </w:r>
        <w:r>
          <w:fldChar w:fldCharType="end"/>
        </w:r>
      </w:p>
    </w:sdtContent>
  </w:sdt>
  <w:p w:rsidR="00A32388" w:rsidRDefault="00A323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9F2"/>
    <w:multiLevelType w:val="multilevel"/>
    <w:tmpl w:val="FEDE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02"/>
      <w:numFmt w:val="decimal"/>
      <w:lvlText w:val="%2"/>
      <w:lvlJc w:val="left"/>
      <w:pPr>
        <w:ind w:left="1680" w:hanging="60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61C24"/>
    <w:multiLevelType w:val="hybridMultilevel"/>
    <w:tmpl w:val="0172EC36"/>
    <w:lvl w:ilvl="0" w:tplc="D3F86A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1AB44AC"/>
    <w:multiLevelType w:val="hybridMultilevel"/>
    <w:tmpl w:val="82742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1844CB"/>
    <w:multiLevelType w:val="hybridMultilevel"/>
    <w:tmpl w:val="D58A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43105"/>
    <w:multiLevelType w:val="hybridMultilevel"/>
    <w:tmpl w:val="C5C80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00005"/>
    <w:multiLevelType w:val="hybridMultilevel"/>
    <w:tmpl w:val="0A06D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345330"/>
    <w:multiLevelType w:val="multilevel"/>
    <w:tmpl w:val="5A36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F80EB9"/>
    <w:multiLevelType w:val="hybridMultilevel"/>
    <w:tmpl w:val="13DAE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8B562D"/>
    <w:multiLevelType w:val="hybridMultilevel"/>
    <w:tmpl w:val="9E0EE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B35CEC"/>
    <w:multiLevelType w:val="hybridMultilevel"/>
    <w:tmpl w:val="378ED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7F5B6B"/>
    <w:multiLevelType w:val="hybridMultilevel"/>
    <w:tmpl w:val="83E44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B3331"/>
    <w:multiLevelType w:val="hybridMultilevel"/>
    <w:tmpl w:val="F22E80A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9675E2"/>
    <w:multiLevelType w:val="hybridMultilevel"/>
    <w:tmpl w:val="463CF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12"/>
  </w:num>
  <w:num w:numId="8">
    <w:abstractNumId w:val="9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C8"/>
    <w:rsid w:val="00023766"/>
    <w:rsid w:val="00081664"/>
    <w:rsid w:val="000B301C"/>
    <w:rsid w:val="0014743D"/>
    <w:rsid w:val="001B2055"/>
    <w:rsid w:val="001B4628"/>
    <w:rsid w:val="002256EE"/>
    <w:rsid w:val="002B58C1"/>
    <w:rsid w:val="00373204"/>
    <w:rsid w:val="003763BC"/>
    <w:rsid w:val="00405809"/>
    <w:rsid w:val="004C2B4C"/>
    <w:rsid w:val="005068B7"/>
    <w:rsid w:val="005D04CE"/>
    <w:rsid w:val="006D73C8"/>
    <w:rsid w:val="007C2383"/>
    <w:rsid w:val="008C462A"/>
    <w:rsid w:val="008F1682"/>
    <w:rsid w:val="00926A83"/>
    <w:rsid w:val="009A0020"/>
    <w:rsid w:val="00A32388"/>
    <w:rsid w:val="00A70CFB"/>
    <w:rsid w:val="00BE4582"/>
    <w:rsid w:val="00BE7861"/>
    <w:rsid w:val="00C506BD"/>
    <w:rsid w:val="00D979F3"/>
    <w:rsid w:val="00DB0690"/>
    <w:rsid w:val="00E22D29"/>
    <w:rsid w:val="00F359D0"/>
    <w:rsid w:val="00F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C8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B2055"/>
    <w:pPr>
      <w:keepNext/>
      <w:spacing w:after="0" w:line="240" w:lineRule="auto"/>
      <w:ind w:left="-142" w:firstLine="2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B205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7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63B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B2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2055"/>
    <w:rPr>
      <w:rFonts w:ascii="Calibri" w:eastAsia="Times New Roman" w:hAnsi="Calibri" w:cs="Times New Roman"/>
      <w:b/>
      <w:bCs/>
      <w:lang w:val="x-none" w:eastAsia="x-none"/>
    </w:rPr>
  </w:style>
  <w:style w:type="table" w:styleId="a5">
    <w:name w:val="Table Grid"/>
    <w:basedOn w:val="a1"/>
    <w:uiPriority w:val="39"/>
    <w:rsid w:val="001B2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B2055"/>
    <w:pPr>
      <w:spacing w:line="259" w:lineRule="auto"/>
      <w:ind w:left="720"/>
      <w:contextualSpacing/>
    </w:pPr>
  </w:style>
  <w:style w:type="paragraph" w:styleId="a7">
    <w:name w:val="Body Text"/>
    <w:basedOn w:val="a"/>
    <w:link w:val="a8"/>
    <w:rsid w:val="001B20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B20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B2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2055"/>
  </w:style>
  <w:style w:type="paragraph" w:styleId="ab">
    <w:name w:val="footer"/>
    <w:basedOn w:val="a"/>
    <w:link w:val="ac"/>
    <w:uiPriority w:val="99"/>
    <w:unhideWhenUsed/>
    <w:rsid w:val="001B2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2055"/>
  </w:style>
  <w:style w:type="paragraph" w:customStyle="1" w:styleId="western">
    <w:name w:val="western"/>
    <w:basedOn w:val="a"/>
    <w:rsid w:val="001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B2055"/>
    <w:rPr>
      <w:color w:val="0000FF"/>
      <w:u w:val="single"/>
    </w:rPr>
  </w:style>
  <w:style w:type="paragraph" w:styleId="ae">
    <w:name w:val="No Spacing"/>
    <w:uiPriority w:val="1"/>
    <w:qFormat/>
    <w:rsid w:val="00F829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C8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B2055"/>
    <w:pPr>
      <w:keepNext/>
      <w:spacing w:after="0" w:line="240" w:lineRule="auto"/>
      <w:ind w:left="-142" w:firstLine="2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B205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7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63B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B2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2055"/>
    <w:rPr>
      <w:rFonts w:ascii="Calibri" w:eastAsia="Times New Roman" w:hAnsi="Calibri" w:cs="Times New Roman"/>
      <w:b/>
      <w:bCs/>
      <w:lang w:val="x-none" w:eastAsia="x-none"/>
    </w:rPr>
  </w:style>
  <w:style w:type="table" w:styleId="a5">
    <w:name w:val="Table Grid"/>
    <w:basedOn w:val="a1"/>
    <w:uiPriority w:val="39"/>
    <w:rsid w:val="001B2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B2055"/>
    <w:pPr>
      <w:spacing w:line="259" w:lineRule="auto"/>
      <w:ind w:left="720"/>
      <w:contextualSpacing/>
    </w:pPr>
  </w:style>
  <w:style w:type="paragraph" w:styleId="a7">
    <w:name w:val="Body Text"/>
    <w:basedOn w:val="a"/>
    <w:link w:val="a8"/>
    <w:rsid w:val="001B20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B20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B2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2055"/>
  </w:style>
  <w:style w:type="paragraph" w:styleId="ab">
    <w:name w:val="footer"/>
    <w:basedOn w:val="a"/>
    <w:link w:val="ac"/>
    <w:uiPriority w:val="99"/>
    <w:unhideWhenUsed/>
    <w:rsid w:val="001B2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2055"/>
  </w:style>
  <w:style w:type="paragraph" w:customStyle="1" w:styleId="western">
    <w:name w:val="western"/>
    <w:basedOn w:val="a"/>
    <w:rsid w:val="001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B2055"/>
    <w:rPr>
      <w:color w:val="0000FF"/>
      <w:u w:val="single"/>
    </w:rPr>
  </w:style>
  <w:style w:type="paragraph" w:styleId="ae">
    <w:name w:val="No Spacing"/>
    <w:uiPriority w:val="1"/>
    <w:qFormat/>
    <w:rsid w:val="00F829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nkmuseu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useu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553154554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21</Pages>
  <Words>4714</Words>
  <Characters>26872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17</cp:revision>
  <cp:lastPrinted>2019-06-26T00:28:00Z</cp:lastPrinted>
  <dcterms:created xsi:type="dcterms:W3CDTF">2019-06-26T03:39:00Z</dcterms:created>
  <dcterms:modified xsi:type="dcterms:W3CDTF">2020-09-01T02:04:00Z</dcterms:modified>
</cp:coreProperties>
</file>