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9558C1" w:rsidRPr="009558C1" w:rsidRDefault="009558C1" w:rsidP="009558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8C1"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  <w:t>3</w:t>
      </w:r>
    </w:p>
    <w:p w:rsidR="009558C1" w:rsidRPr="009558C1" w:rsidRDefault="009558C1" w:rsidP="009558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8C1">
        <w:rPr>
          <w:rFonts w:ascii="Times New Roman" w:hAnsi="Times New Roman" w:cs="Times New Roman"/>
          <w:sz w:val="28"/>
          <w:szCs w:val="28"/>
          <w:lang w:eastAsia="ru-RU"/>
        </w:rPr>
        <w:t>Основная часть</w:t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  <w:t>6</w:t>
      </w:r>
    </w:p>
    <w:p w:rsidR="009558C1" w:rsidRPr="009558C1" w:rsidRDefault="009558C1" w:rsidP="009558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8C1">
        <w:rPr>
          <w:rFonts w:ascii="Times New Roman" w:hAnsi="Times New Roman" w:cs="Times New Roman"/>
          <w:sz w:val="28"/>
          <w:szCs w:val="28"/>
          <w:lang w:eastAsia="ru-RU"/>
        </w:rPr>
        <w:t>Заключение</w:t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  <w:t>10</w:t>
      </w:r>
    </w:p>
    <w:p w:rsidR="009558C1" w:rsidRPr="009558C1" w:rsidRDefault="009558C1" w:rsidP="009558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8C1">
        <w:rPr>
          <w:rFonts w:ascii="Times New Roman" w:hAnsi="Times New Roman" w:cs="Times New Roman"/>
          <w:sz w:val="28"/>
          <w:szCs w:val="28"/>
          <w:lang w:eastAsia="ru-RU"/>
        </w:rPr>
        <w:t>Список литературы</w:t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  <w:t>11</w:t>
      </w:r>
    </w:p>
    <w:p w:rsidR="009558C1" w:rsidRPr="009558C1" w:rsidRDefault="009558C1" w:rsidP="009558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58C1">
        <w:rPr>
          <w:rFonts w:ascii="Times New Roman" w:hAnsi="Times New Roman" w:cs="Times New Roman"/>
          <w:sz w:val="28"/>
          <w:szCs w:val="28"/>
          <w:lang w:eastAsia="ru-RU"/>
        </w:rPr>
        <w:t>Приложения</w:t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83B93">
        <w:rPr>
          <w:rFonts w:ascii="Times New Roman" w:hAnsi="Times New Roman" w:cs="Times New Roman"/>
          <w:sz w:val="28"/>
          <w:szCs w:val="28"/>
          <w:lang w:eastAsia="ru-RU"/>
        </w:rPr>
        <w:tab/>
        <w:t>12</w:t>
      </w: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58C1" w:rsidRPr="00BB27FE" w:rsidRDefault="009558C1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0D5352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  <w:lang w:eastAsia="ru-RU"/>
        </w:rPr>
        <w:t>Известно, что среда формирует личность, она является сильнейшим фактором</w:t>
      </w:r>
      <w:r w:rsidR="005F5567" w:rsidRPr="00BB27FE">
        <w:rPr>
          <w:rFonts w:ascii="Times New Roman" w:hAnsi="Times New Roman" w:cs="Times New Roman"/>
          <w:sz w:val="28"/>
          <w:szCs w:val="28"/>
          <w:lang w:eastAsia="ru-RU"/>
        </w:rPr>
        <w:t>, формирующи</w:t>
      </w:r>
      <w:r w:rsidR="000D5352" w:rsidRPr="00BB27FE">
        <w:rPr>
          <w:rFonts w:ascii="Times New Roman" w:hAnsi="Times New Roman" w:cs="Times New Roman"/>
          <w:sz w:val="28"/>
          <w:szCs w:val="28"/>
          <w:lang w:eastAsia="ru-RU"/>
        </w:rPr>
        <w:t xml:space="preserve">м духовно-нравственный потенциал человека. И мы, педагоги, не можем не учитывать этого в своей работе. Не можем не учитывать и контингент, с которым нам приходится работать. </w:t>
      </w:r>
    </w:p>
    <w:p w:rsidR="000D5352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В корпусе учатся и проживают </w:t>
      </w:r>
      <w:r w:rsidR="000D5352" w:rsidRPr="00BB27FE">
        <w:rPr>
          <w:rFonts w:ascii="Times New Roman" w:hAnsi="Times New Roman" w:cs="Times New Roman"/>
          <w:bCs/>
          <w:sz w:val="28"/>
          <w:szCs w:val="28"/>
          <w:lang w:eastAsia="ru-RU"/>
        </w:rPr>
        <w:t>252 кадета, из них: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D5352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- обучаются в 5-9 классах</w:t>
      </w:r>
      <w:r w:rsidR="000D5352" w:rsidRPr="00BB27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188 кадет,</w:t>
      </w:r>
      <w:r w:rsidR="000D5352" w:rsidRPr="00BB27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10-11-х классах - </w:t>
      </w:r>
      <w:r w:rsidR="000D5352" w:rsidRPr="00BB27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64 кадета. </w:t>
      </w:r>
    </w:p>
    <w:p w:rsidR="000D5352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Необходимо отметить</w:t>
      </w:r>
      <w:r w:rsidR="000D5352" w:rsidRPr="00BB27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что 94 воспитанника кадетского корпуса (37, 3%) - это дети, которые находятся в трудной жизненной ситуации. </w:t>
      </w:r>
    </w:p>
    <w:p w:rsidR="004C233D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  <w:lang w:eastAsia="ru-RU"/>
        </w:rPr>
        <w:t>Кадетская система образования – это как раз та благодатная среда, которая позволяет успешно решать эту важную воспитательную задачу. Почему? Особый распорядок дня и организация жизни кадета практически с полным погружением в воспитательную и учебную деятельность. Кроме того, сама идея кадетства связана с луч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шими традициями отечественного </w:t>
      </w:r>
      <w:r w:rsidR="000D5352" w:rsidRPr="00BB27FE">
        <w:rPr>
          <w:rFonts w:ascii="Times New Roman" w:hAnsi="Times New Roman" w:cs="Times New Roman"/>
          <w:sz w:val="28"/>
          <w:szCs w:val="28"/>
          <w:lang w:eastAsia="ru-RU"/>
        </w:rPr>
        <w:t>образования, с яркими личностями русской культуры, героическими страницами российской военно</w:t>
      </w:r>
      <w:r>
        <w:rPr>
          <w:rFonts w:ascii="Times New Roman" w:hAnsi="Times New Roman" w:cs="Times New Roman"/>
          <w:sz w:val="28"/>
          <w:szCs w:val="28"/>
          <w:lang w:eastAsia="ru-RU"/>
        </w:rPr>
        <w:t>й истории. Всё это, конечно же,</w:t>
      </w:r>
      <w:r w:rsidR="000D5352" w:rsidRPr="00BB27FE">
        <w:rPr>
          <w:rFonts w:ascii="Times New Roman" w:hAnsi="Times New Roman" w:cs="Times New Roman"/>
          <w:sz w:val="28"/>
          <w:szCs w:val="28"/>
          <w:lang w:eastAsia="ru-RU"/>
        </w:rPr>
        <w:t xml:space="preserve"> усиливает нашу работу, помогает создать особую атмосферу, которая способствуют успешному формированию духовно-нравственного стержня воспитанника.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278D" w:rsidRPr="00BB27FE">
        <w:rPr>
          <w:rFonts w:ascii="Times New Roman" w:hAnsi="Times New Roman" w:cs="Times New Roman"/>
          <w:sz w:val="28"/>
          <w:szCs w:val="28"/>
        </w:rPr>
        <w:t xml:space="preserve">В воспитательной работе в кадетском корпусе применяются </w:t>
      </w:r>
      <w:r w:rsidR="0019278D" w:rsidRPr="00BB27FE">
        <w:rPr>
          <w:rFonts w:ascii="Times New Roman" w:hAnsi="Times New Roman" w:cs="Times New Roman"/>
          <w:sz w:val="28"/>
          <w:szCs w:val="28"/>
          <w:lang w:eastAsia="ru-RU"/>
        </w:rPr>
        <w:t>интерактивные формы, позволяющие реал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изовать творческие способности </w:t>
      </w:r>
      <w:r w:rsidR="0019278D" w:rsidRPr="00BB27FE">
        <w:rPr>
          <w:rFonts w:ascii="Times New Roman" w:hAnsi="Times New Roman" w:cs="Times New Roman"/>
          <w:sz w:val="28"/>
          <w:szCs w:val="28"/>
          <w:lang w:eastAsia="ru-RU"/>
        </w:rPr>
        <w:t xml:space="preserve">кадет, воплотить имеющиеся знания и навыки в практической деятельности. Одной из таких форм является квест-игра. В педагогической науке определяется как специальным образом организованный вид исследовательской деятельности для выполнения которой обучающийся осуществляет поиск информации по указанным адресам.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78AA" w:rsidRPr="00BB27FE">
        <w:rPr>
          <w:rFonts w:ascii="Times New Roman" w:hAnsi="Times New Roman" w:cs="Times New Roman"/>
          <w:sz w:val="28"/>
          <w:szCs w:val="28"/>
        </w:rPr>
        <w:t>Целью игры «Ка</w:t>
      </w:r>
      <w:r>
        <w:rPr>
          <w:rFonts w:ascii="Times New Roman" w:hAnsi="Times New Roman" w:cs="Times New Roman"/>
          <w:sz w:val="28"/>
          <w:szCs w:val="28"/>
        </w:rPr>
        <w:t xml:space="preserve">дет рожден для побед» является </w:t>
      </w:r>
      <w:r w:rsidR="000D5352" w:rsidRPr="00BB27FE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 и бережного отношения к историческому и к</w:t>
      </w:r>
      <w:r w:rsidR="001378AA" w:rsidRPr="00BB27FE">
        <w:rPr>
          <w:rFonts w:ascii="Times New Roman" w:hAnsi="Times New Roman" w:cs="Times New Roman"/>
          <w:sz w:val="28"/>
          <w:szCs w:val="28"/>
        </w:rPr>
        <w:t>ультурному наследию; воспитание патриотизма.</w:t>
      </w:r>
    </w:p>
    <w:p w:rsid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Задачи игры: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1. Повысить мотивацию к познавательной деятельности.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2. Формировать навыки поиска необходимой информации.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3. Развивать интеллектуальные способности и стимулировать творческие инициативы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378AA" w:rsidRPr="00BB27FE">
        <w:rPr>
          <w:rFonts w:ascii="Times New Roman" w:hAnsi="Times New Roman" w:cs="Times New Roman"/>
          <w:sz w:val="28"/>
          <w:szCs w:val="28"/>
        </w:rPr>
        <w:t>Планируемые результаты игры.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Личностные УУД: воспитывать </w:t>
      </w:r>
      <w:r w:rsidR="000D5352" w:rsidRPr="00BB27FE">
        <w:rPr>
          <w:rFonts w:ascii="Times New Roman" w:hAnsi="Times New Roman" w:cs="Times New Roman"/>
          <w:sz w:val="28"/>
          <w:szCs w:val="28"/>
        </w:rPr>
        <w:t>у учащихся культуру общения, любовь и уважение к окружающим; развить са</w:t>
      </w:r>
      <w:r w:rsidR="001378AA" w:rsidRPr="00BB27FE">
        <w:rPr>
          <w:rFonts w:ascii="Times New Roman" w:hAnsi="Times New Roman" w:cs="Times New Roman"/>
          <w:sz w:val="28"/>
          <w:szCs w:val="28"/>
        </w:rPr>
        <w:t>мооценку.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Познавательные УУД: формировать умение самостоятельно выбирать нужную информацию; учиться определять цель деятельности, давать эмоциональную оценку деятельности группы во время игры.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Коммуникативные УУД: учить высказывать свою точку зре</w:t>
      </w:r>
      <w:r>
        <w:rPr>
          <w:rFonts w:ascii="Times New Roman" w:hAnsi="Times New Roman" w:cs="Times New Roman"/>
          <w:sz w:val="28"/>
          <w:szCs w:val="28"/>
        </w:rPr>
        <w:t xml:space="preserve">ния обосновывать её, приводить </w:t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аргументы.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Метапредметные У</w:t>
      </w:r>
      <w:r>
        <w:rPr>
          <w:rFonts w:ascii="Times New Roman" w:hAnsi="Times New Roman" w:cs="Times New Roman"/>
          <w:sz w:val="28"/>
          <w:szCs w:val="28"/>
        </w:rPr>
        <w:t xml:space="preserve">УД: </w:t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формировать умение планировать свои действия в соответствии с поставленной задачей и условиями ее реализации; самостоятельно оценивать правильность выполненных действий.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Место проведения игры: музей </w:t>
      </w:r>
      <w:r w:rsidR="001378AA" w:rsidRPr="00BB27FE">
        <w:rPr>
          <w:rFonts w:ascii="Times New Roman" w:hAnsi="Times New Roman" w:cs="Times New Roman"/>
          <w:sz w:val="28"/>
          <w:szCs w:val="28"/>
        </w:rPr>
        <w:t>корпуса, актовый зал, библиотека, выставка «Дни воинской славы России».</w:t>
      </w:r>
    </w:p>
    <w:p w:rsidR="000D5352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Участники:</w:t>
      </w:r>
      <w:r w:rsidR="001378AA" w:rsidRPr="00BB27FE">
        <w:rPr>
          <w:rFonts w:ascii="Times New Roman" w:hAnsi="Times New Roman" w:cs="Times New Roman"/>
          <w:sz w:val="28"/>
          <w:szCs w:val="28"/>
        </w:rPr>
        <w:t xml:space="preserve"> кадеты 6- 8 </w:t>
      </w:r>
      <w:r w:rsidR="00D36237" w:rsidRPr="00BB27FE">
        <w:rPr>
          <w:rFonts w:ascii="Times New Roman" w:hAnsi="Times New Roman" w:cs="Times New Roman"/>
          <w:sz w:val="28"/>
          <w:szCs w:val="28"/>
        </w:rPr>
        <w:t xml:space="preserve">классов – (команды по  6 </w:t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человек). </w:t>
      </w:r>
    </w:p>
    <w:p w:rsidR="001378AA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1378AA" w:rsidRPr="00BB27FE">
        <w:rPr>
          <w:rFonts w:ascii="Times New Roman" w:hAnsi="Times New Roman" w:cs="Times New Roman"/>
          <w:sz w:val="28"/>
          <w:szCs w:val="28"/>
        </w:rPr>
        <w:t xml:space="preserve"> игры </w:t>
      </w:r>
      <w:r w:rsidR="000D5352" w:rsidRPr="00BB27FE">
        <w:rPr>
          <w:rFonts w:ascii="Times New Roman" w:hAnsi="Times New Roman" w:cs="Times New Roman"/>
          <w:sz w:val="28"/>
          <w:szCs w:val="28"/>
        </w:rPr>
        <w:t>: 30-35 мин</w:t>
      </w:r>
    </w:p>
    <w:p w:rsidR="00967917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Методы и приемы. 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Словесные: </w:t>
      </w:r>
      <w:r w:rsidR="000D5352" w:rsidRPr="00BB27FE">
        <w:rPr>
          <w:rFonts w:ascii="Times New Roman" w:hAnsi="Times New Roman" w:cs="Times New Roman"/>
          <w:sz w:val="28"/>
          <w:szCs w:val="28"/>
        </w:rPr>
        <w:t>рассказ, беседа, вопрос</w:t>
      </w:r>
      <w:r w:rsidR="00D36237" w:rsidRPr="00BB27FE">
        <w:rPr>
          <w:rFonts w:ascii="Times New Roman" w:hAnsi="Times New Roman" w:cs="Times New Roman"/>
          <w:sz w:val="28"/>
          <w:szCs w:val="28"/>
        </w:rPr>
        <w:t>ы, разгадывани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составление портрета кадета. </w:t>
      </w:r>
      <w:r>
        <w:rPr>
          <w:rFonts w:ascii="Times New Roman" w:hAnsi="Times New Roman" w:cs="Times New Roman"/>
          <w:sz w:val="28"/>
          <w:szCs w:val="28"/>
        </w:rPr>
        <w:t xml:space="preserve">Наглядные: </w:t>
      </w:r>
      <w:r w:rsidR="00D36237" w:rsidRPr="00BB27FE">
        <w:rPr>
          <w:rFonts w:ascii="Times New Roman" w:hAnsi="Times New Roman" w:cs="Times New Roman"/>
          <w:sz w:val="28"/>
          <w:szCs w:val="28"/>
        </w:rPr>
        <w:t>карты, выставка «Дни воинской славы»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, </w:t>
      </w:r>
      <w:r w:rsidR="00967917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мультимедийная презентация «Великий государь и реформатор»; выставка книг «Петр I. Время и окружение»;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67917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фрагмент видеоурока «История одного города. Санкт-Петербур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г»; маршрутные листы; грамоты </w:t>
      </w:r>
      <w:r w:rsidR="00967917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для награждения команд;</w:t>
      </w:r>
    </w:p>
    <w:p w:rsidR="00967917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5352" w:rsidRPr="00BB27FE">
        <w:rPr>
          <w:rFonts w:ascii="Times New Roman" w:hAnsi="Times New Roman" w:cs="Times New Roman"/>
          <w:sz w:val="28"/>
          <w:szCs w:val="28"/>
        </w:rPr>
        <w:t>І этап: И</w:t>
      </w:r>
      <w:r w:rsidR="00D36237" w:rsidRPr="00BB27FE">
        <w:rPr>
          <w:rFonts w:ascii="Times New Roman" w:hAnsi="Times New Roman" w:cs="Times New Roman"/>
          <w:sz w:val="28"/>
          <w:szCs w:val="28"/>
        </w:rPr>
        <w:t>нформирование и в</w:t>
      </w:r>
      <w:r>
        <w:rPr>
          <w:rFonts w:ascii="Times New Roman" w:hAnsi="Times New Roman" w:cs="Times New Roman"/>
          <w:sz w:val="28"/>
          <w:szCs w:val="28"/>
        </w:rPr>
        <w:t>ведение в игру,</w:t>
      </w:r>
      <w:r w:rsidR="00D36237" w:rsidRPr="00BB27FE">
        <w:rPr>
          <w:rFonts w:ascii="Times New Roman" w:hAnsi="Times New Roman" w:cs="Times New Roman"/>
          <w:sz w:val="28"/>
          <w:szCs w:val="28"/>
        </w:rPr>
        <w:t xml:space="preserve"> о</w:t>
      </w:r>
      <w:r w:rsidR="000D5352" w:rsidRPr="00BB27FE">
        <w:rPr>
          <w:rFonts w:ascii="Times New Roman" w:hAnsi="Times New Roman" w:cs="Times New Roman"/>
          <w:sz w:val="28"/>
          <w:szCs w:val="28"/>
        </w:rPr>
        <w:t>знакомление с правилами игры</w:t>
      </w:r>
      <w:r w:rsidR="00D36237" w:rsidRPr="00BB27FE">
        <w:rPr>
          <w:rFonts w:ascii="Times New Roman" w:hAnsi="Times New Roman" w:cs="Times New Roman"/>
          <w:sz w:val="28"/>
          <w:szCs w:val="28"/>
        </w:rPr>
        <w:t xml:space="preserve">, </w:t>
      </w:r>
      <w:r w:rsidR="000D5352" w:rsidRPr="00BB27FE">
        <w:rPr>
          <w:rFonts w:ascii="Times New Roman" w:hAnsi="Times New Roman" w:cs="Times New Roman"/>
          <w:sz w:val="28"/>
          <w:szCs w:val="28"/>
        </w:rPr>
        <w:t>которая построена</w:t>
      </w:r>
      <w:r>
        <w:rPr>
          <w:rFonts w:ascii="Times New Roman" w:hAnsi="Times New Roman" w:cs="Times New Roman"/>
          <w:sz w:val="28"/>
          <w:szCs w:val="28"/>
        </w:rPr>
        <w:t xml:space="preserve"> на прохождении познавательных маршрутов по </w:t>
      </w:r>
      <w:r w:rsidR="00D36237" w:rsidRPr="00BB27FE">
        <w:rPr>
          <w:rFonts w:ascii="Times New Roman" w:hAnsi="Times New Roman" w:cs="Times New Roman"/>
          <w:sz w:val="28"/>
          <w:szCs w:val="28"/>
        </w:rPr>
        <w:t xml:space="preserve">кадетскому корпусу. </w:t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Вам необходимо самостоятельно исследовать и найти ответы на задания </w:t>
      </w:r>
      <w:r>
        <w:rPr>
          <w:rFonts w:ascii="Times New Roman" w:hAnsi="Times New Roman" w:cs="Times New Roman"/>
          <w:sz w:val="28"/>
          <w:szCs w:val="28"/>
        </w:rPr>
        <w:t>маршрутного листа.</w:t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 Пройдя все этапы квест-игры, вы станете настоящими знато</w:t>
      </w:r>
      <w:r>
        <w:rPr>
          <w:rFonts w:ascii="Times New Roman" w:hAnsi="Times New Roman" w:cs="Times New Roman"/>
          <w:sz w:val="28"/>
          <w:szCs w:val="28"/>
        </w:rPr>
        <w:t xml:space="preserve">ками </w:t>
      </w:r>
      <w:r w:rsidR="00780CE1" w:rsidRPr="00BB27FE">
        <w:rPr>
          <w:rFonts w:ascii="Times New Roman" w:hAnsi="Times New Roman" w:cs="Times New Roman"/>
          <w:sz w:val="28"/>
          <w:szCs w:val="28"/>
        </w:rPr>
        <w:t>петро</w:t>
      </w:r>
      <w:r>
        <w:rPr>
          <w:rFonts w:ascii="Times New Roman" w:hAnsi="Times New Roman" w:cs="Times New Roman"/>
          <w:sz w:val="28"/>
          <w:szCs w:val="28"/>
        </w:rPr>
        <w:t xml:space="preserve">вской эпохи. Играть необходимо </w:t>
      </w:r>
      <w:r w:rsidR="000D5352" w:rsidRPr="00BB27FE">
        <w:rPr>
          <w:rFonts w:ascii="Times New Roman" w:hAnsi="Times New Roman" w:cs="Times New Roman"/>
          <w:sz w:val="28"/>
          <w:szCs w:val="28"/>
        </w:rPr>
        <w:t>согласно заданному маршруту. Итогом квест-игры станет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 </w:t>
      </w:r>
      <w:r w:rsidR="00780CE1" w:rsidRPr="00BB27FE">
        <w:rPr>
          <w:rFonts w:ascii="Times New Roman" w:hAnsi="Times New Roman" w:cs="Times New Roman"/>
          <w:sz w:val="28"/>
          <w:szCs w:val="28"/>
        </w:rPr>
        <w:t>закр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епление </w:t>
      </w:r>
      <w:r w:rsidR="00967917" w:rsidRPr="00BB27FE">
        <w:rPr>
          <w:rFonts w:ascii="Times New Roman" w:hAnsi="Times New Roman" w:cs="Times New Roman"/>
          <w:sz w:val="28"/>
          <w:szCs w:val="28"/>
        </w:rPr>
        <w:lastRenderedPageBreak/>
        <w:t>знаний об эпохе Петра, составление портрета кадета и подтверждение слогана «Кадет рожден для побед».</w:t>
      </w:r>
    </w:p>
    <w:p w:rsidR="00D47D53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Участникам предстоит выполнить 7 </w:t>
      </w:r>
      <w:r w:rsidR="000D5352" w:rsidRPr="00BB27FE">
        <w:rPr>
          <w:rFonts w:ascii="Times New Roman" w:hAnsi="Times New Roman" w:cs="Times New Roman"/>
          <w:sz w:val="28"/>
          <w:szCs w:val="28"/>
        </w:rPr>
        <w:t>зад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аний. </w:t>
      </w:r>
      <w:r w:rsidR="000D5352" w:rsidRPr="00BB27FE">
        <w:rPr>
          <w:rFonts w:ascii="Times New Roman" w:hAnsi="Times New Roman" w:cs="Times New Roman"/>
          <w:sz w:val="28"/>
          <w:szCs w:val="28"/>
        </w:rPr>
        <w:t>Команда идет по м</w:t>
      </w:r>
      <w:r>
        <w:rPr>
          <w:rFonts w:ascii="Times New Roman" w:hAnsi="Times New Roman" w:cs="Times New Roman"/>
          <w:sz w:val="28"/>
          <w:szCs w:val="28"/>
        </w:rPr>
        <w:t xml:space="preserve">аршруту, </w:t>
      </w:r>
      <w:r w:rsidR="00967917" w:rsidRPr="00BB27FE">
        <w:rPr>
          <w:rFonts w:ascii="Times New Roman" w:hAnsi="Times New Roman" w:cs="Times New Roman"/>
          <w:sz w:val="28"/>
          <w:szCs w:val="28"/>
        </w:rPr>
        <w:t>от задания к заданию</w:t>
      </w:r>
      <w:r w:rsidR="000D5352" w:rsidRPr="00BB27FE">
        <w:rPr>
          <w:rFonts w:ascii="Times New Roman" w:hAnsi="Times New Roman" w:cs="Times New Roman"/>
          <w:sz w:val="28"/>
          <w:szCs w:val="28"/>
        </w:rPr>
        <w:t>. Приступать к следующему заданию можно только правильно выполни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в предыдущее. </w:t>
      </w:r>
      <w:r w:rsidR="000D5352" w:rsidRPr="00BB27FE">
        <w:rPr>
          <w:rFonts w:ascii="Times New Roman" w:hAnsi="Times New Roman" w:cs="Times New Roman"/>
          <w:sz w:val="28"/>
          <w:szCs w:val="28"/>
        </w:rPr>
        <w:t>Команда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967917" w:rsidRPr="00BB27FE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="000D5352" w:rsidRPr="00BB27FE">
        <w:rPr>
          <w:rFonts w:ascii="Times New Roman" w:hAnsi="Times New Roman" w:cs="Times New Roman"/>
          <w:sz w:val="28"/>
          <w:szCs w:val="28"/>
        </w:rPr>
        <w:t>маршрутный лист</w:t>
      </w:r>
      <w:r w:rsidR="00967917" w:rsidRPr="00BB27FE">
        <w:rPr>
          <w:rFonts w:ascii="Times New Roman" w:hAnsi="Times New Roman" w:cs="Times New Roman"/>
          <w:sz w:val="28"/>
          <w:szCs w:val="28"/>
        </w:rPr>
        <w:t>.</w:t>
      </w:r>
      <w:r w:rsidR="000D5352" w:rsidRPr="00BB27FE">
        <w:rPr>
          <w:rFonts w:ascii="Times New Roman" w:hAnsi="Times New Roman" w:cs="Times New Roman"/>
          <w:sz w:val="28"/>
          <w:szCs w:val="28"/>
        </w:rPr>
        <w:t xml:space="preserve"> </w:t>
      </w:r>
      <w:r w:rsidR="00D47D53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Жюри ведет подсчет баллов по пятибалльной системе за каждое задание, баллы выставляются в маршрутный лист. подводит итоги в конце игры и называет победителя. </w:t>
      </w:r>
    </w:p>
    <w:p w:rsidR="00D47D53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</w:r>
      <w:r w:rsidR="00D47D53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После прохождения каждой станции участники квеста смогут получить правильный и исчерпывающий ответ на все задания, предложенные им модераторами на станции.</w:t>
      </w:r>
    </w:p>
    <w:p w:rsidR="009558C1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</w: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D47D53" w:rsidRPr="009558C1" w:rsidRDefault="009558C1" w:rsidP="009558C1">
      <w:pPr>
        <w:pStyle w:val="a5"/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 w:rsidRPr="009558C1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ОСНОВНАЯ ЧАСТЬ</w:t>
      </w:r>
    </w:p>
    <w:p w:rsidR="000D5352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0CCA" w:rsidRPr="00BB27FE">
        <w:rPr>
          <w:rFonts w:ascii="Times New Roman" w:hAnsi="Times New Roman" w:cs="Times New Roman"/>
          <w:sz w:val="28"/>
          <w:szCs w:val="28"/>
        </w:rPr>
        <w:t>Реформы Петра I преобразовали Рос</w:t>
      </w:r>
      <w:r>
        <w:rPr>
          <w:rFonts w:ascii="Times New Roman" w:hAnsi="Times New Roman" w:cs="Times New Roman"/>
          <w:sz w:val="28"/>
          <w:szCs w:val="28"/>
        </w:rPr>
        <w:t>сию. Петр Первый (1672 — 1725) -</w:t>
      </w:r>
      <w:r w:rsidR="002F0CCA" w:rsidRPr="00BB27FE">
        <w:rPr>
          <w:rFonts w:ascii="Times New Roman" w:hAnsi="Times New Roman" w:cs="Times New Roman"/>
          <w:sz w:val="28"/>
          <w:szCs w:val="28"/>
        </w:rPr>
        <w:t xml:space="preserve"> русский царь, самостоятельно правил с 1689 по 1725 годы. Провел масштабную реформу всех областей жизни России.</w:t>
      </w:r>
      <w:r w:rsidR="002F0CCA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Петр I – последний царь всея Руси (1682-1721) и первый российский император (1721-1725). При его правлении созданы регулярная армия и флот, основан Санкт-Петербург (1703), страна провозглашена империей (1721) и реформирована по западному образцу. Петр Великий расширил географические, культурные и экономические границы своей страны.</w:t>
      </w:r>
    </w:p>
    <w:p w:rsidR="002F0CCA" w:rsidRPr="00BB27FE" w:rsidRDefault="00BB27FE" w:rsidP="00BB27FE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СТАНЦИЯ 1 </w:t>
      </w:r>
      <w:r w:rsidR="002F0CCA"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артинная галерея</w:t>
      </w:r>
      <w:r w:rsidR="002F0CCA"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EA5700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2F0CCA"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Командам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предлагается из подготовленных пазлов собрать изображение императора </w:t>
      </w:r>
      <w:r w:rsidR="002F0CCA" w:rsidRPr="00BB27F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течение 5 минут, назвать автора художественного произведения.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B27FE" w:rsidRDefault="00EA5700" w:rsidP="00BB27FE">
      <w:pPr>
        <w:pStyle w:val="a5"/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СТАНЦИЯ 2</w:t>
      </w:r>
      <w:r w:rsid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«Географические названия»</w:t>
      </w:r>
    </w:p>
    <w:p w:rsidR="00EA5700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5700" w:rsidRPr="00BB27FE">
        <w:rPr>
          <w:rFonts w:ascii="Times New Roman" w:hAnsi="Times New Roman" w:cs="Times New Roman"/>
          <w:sz w:val="28"/>
          <w:szCs w:val="28"/>
        </w:rPr>
        <w:t xml:space="preserve">В кабинете истории, работая с картами, в маршрутном листе </w:t>
      </w:r>
      <w:r>
        <w:rPr>
          <w:rFonts w:ascii="Times New Roman" w:hAnsi="Times New Roman" w:cs="Times New Roman"/>
          <w:sz w:val="28"/>
          <w:szCs w:val="28"/>
        </w:rPr>
        <w:t xml:space="preserve">отметить в течение 5 минут сухопутные </w:t>
      </w:r>
      <w:r w:rsidR="00962860" w:rsidRPr="00BB27FE">
        <w:rPr>
          <w:rFonts w:ascii="Times New Roman" w:hAnsi="Times New Roman" w:cs="Times New Roman"/>
          <w:sz w:val="28"/>
          <w:szCs w:val="28"/>
        </w:rPr>
        <w:t>и морские сражения Северной войны 1700-1721 годов. Затем ответить на вопросы блиц-опроса, жюри засчитывает правиль</w:t>
      </w:r>
      <w:r w:rsidR="00F414F9" w:rsidRPr="00BB27FE">
        <w:rPr>
          <w:rFonts w:ascii="Times New Roman" w:hAnsi="Times New Roman" w:cs="Times New Roman"/>
          <w:sz w:val="28"/>
          <w:szCs w:val="28"/>
        </w:rPr>
        <w:t>ные ответы.</w:t>
      </w:r>
    </w:p>
    <w:p w:rsidR="00962860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2860" w:rsidRPr="00BB27FE">
        <w:rPr>
          <w:rFonts w:ascii="Times New Roman" w:hAnsi="Times New Roman" w:cs="Times New Roman"/>
          <w:sz w:val="28"/>
          <w:szCs w:val="28"/>
        </w:rPr>
        <w:t>1. Против какой страны был создан «Северный союз»? (Швеции)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2. Какое море называли Шведским озером? (Балтийское)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3. Чем занималась Адмиралтейств-коллегия? (Делами морского флота)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4. Что такое галеры? (Лёгкие гребные суда)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5. Сколько лет шла Северная война? (21 год)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6. Какую битву назвали «Матерью Полтавской баталии»? (У деревни Лесной)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7. Какой род войск называли инфантерией? (Пехота)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8. Где была построена первая вервь? ( В Воронеже)</w:t>
      </w:r>
    </w:p>
    <w:p w:rsidR="00962860" w:rsidRPr="00BB27FE" w:rsidRDefault="00962860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9. В каком году была Полтавская битва? (1709 году)</w:t>
      </w:r>
    </w:p>
    <w:p w:rsidR="00962860" w:rsidRPr="00BB27FE" w:rsidRDefault="00F414F9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10</w:t>
      </w:r>
      <w:r w:rsidR="00962860" w:rsidRPr="00BB27FE">
        <w:rPr>
          <w:rFonts w:ascii="Times New Roman" w:hAnsi="Times New Roman" w:cs="Times New Roman"/>
          <w:sz w:val="28"/>
          <w:szCs w:val="28"/>
        </w:rPr>
        <w:t>. Что такое «верфь»? (Мануфактура по строительству кораблей)</w:t>
      </w:r>
    </w:p>
    <w:p w:rsidR="00962860" w:rsidRPr="00BB27FE" w:rsidRDefault="00F414F9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11</w:t>
      </w:r>
      <w:r w:rsidR="00962860" w:rsidRPr="00BB27FE">
        <w:rPr>
          <w:rFonts w:ascii="Times New Roman" w:hAnsi="Times New Roman" w:cs="Times New Roman"/>
          <w:sz w:val="28"/>
          <w:szCs w:val="28"/>
        </w:rPr>
        <w:t>. Во сколько лет Пётр был провозглашён царём? (В десять)</w:t>
      </w:r>
    </w:p>
    <w:p w:rsidR="00962860" w:rsidRPr="00BB27FE" w:rsidRDefault="00F414F9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962860" w:rsidRPr="00BB27FE">
        <w:rPr>
          <w:rFonts w:ascii="Times New Roman" w:hAnsi="Times New Roman" w:cs="Times New Roman"/>
          <w:sz w:val="28"/>
          <w:szCs w:val="28"/>
        </w:rPr>
        <w:t>. Как стала именоваться Россия после окончания Северной войны? (Российская империя)</w:t>
      </w:r>
    </w:p>
    <w:p w:rsidR="00962860" w:rsidRPr="00BB27FE" w:rsidRDefault="00F414F9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13</w:t>
      </w:r>
      <w:r w:rsidR="00962860" w:rsidRPr="00BB27FE">
        <w:rPr>
          <w:rFonts w:ascii="Times New Roman" w:hAnsi="Times New Roman" w:cs="Times New Roman"/>
          <w:sz w:val="28"/>
          <w:szCs w:val="28"/>
        </w:rPr>
        <w:t>. С каким шведским королём воевал Пётр I? (Карлом XII)</w:t>
      </w:r>
    </w:p>
    <w:p w:rsidR="00962860" w:rsidRPr="00BB27FE" w:rsidRDefault="00F414F9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14</w:t>
      </w:r>
      <w:r w:rsidR="00962860" w:rsidRPr="00BB27FE">
        <w:rPr>
          <w:rFonts w:ascii="Times New Roman" w:hAnsi="Times New Roman" w:cs="Times New Roman"/>
          <w:sz w:val="28"/>
          <w:szCs w:val="28"/>
        </w:rPr>
        <w:t>. Как назывался первый русский корабль? («Штандарт»)</w:t>
      </w:r>
    </w:p>
    <w:p w:rsidR="00962860" w:rsidRPr="00BB27FE" w:rsidRDefault="00F414F9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15</w:t>
      </w:r>
      <w:r w:rsidR="00962860" w:rsidRPr="00BB27FE">
        <w:rPr>
          <w:rFonts w:ascii="Times New Roman" w:hAnsi="Times New Roman" w:cs="Times New Roman"/>
          <w:sz w:val="28"/>
          <w:szCs w:val="28"/>
        </w:rPr>
        <w:t xml:space="preserve">. Какая школа </w:t>
      </w:r>
      <w:r w:rsidR="00BB27FE">
        <w:rPr>
          <w:rFonts w:ascii="Times New Roman" w:hAnsi="Times New Roman" w:cs="Times New Roman"/>
          <w:sz w:val="28"/>
          <w:szCs w:val="28"/>
        </w:rPr>
        <w:t>находилась в Сухаревской башне</w:t>
      </w:r>
      <w:r w:rsidR="001F053D" w:rsidRPr="00BB27FE">
        <w:rPr>
          <w:rFonts w:ascii="Times New Roman" w:hAnsi="Times New Roman" w:cs="Times New Roman"/>
          <w:sz w:val="28"/>
          <w:szCs w:val="28"/>
        </w:rPr>
        <w:t xml:space="preserve"> в </w:t>
      </w:r>
      <w:r w:rsidR="00962860" w:rsidRPr="00BB27FE">
        <w:rPr>
          <w:rFonts w:ascii="Times New Roman" w:hAnsi="Times New Roman" w:cs="Times New Roman"/>
          <w:sz w:val="28"/>
          <w:szCs w:val="28"/>
        </w:rPr>
        <w:t>Москве? (Навигацкая)</w:t>
      </w:r>
      <w:r w:rsidR="001F053D" w:rsidRPr="00BB27FE">
        <w:rPr>
          <w:rFonts w:ascii="Times New Roman" w:hAnsi="Times New Roman" w:cs="Times New Roman"/>
          <w:sz w:val="28"/>
          <w:szCs w:val="28"/>
        </w:rPr>
        <w:t>.</w:t>
      </w:r>
    </w:p>
    <w:p w:rsidR="00BB27FE" w:rsidRDefault="00BB27FE" w:rsidP="00BB27FE">
      <w:pPr>
        <w:pStyle w:val="a5"/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СТАНЦИЯ 3 </w:t>
      </w:r>
      <w:r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«Дни воинской славы»</w:t>
      </w:r>
    </w:p>
    <w:p w:rsidR="00F414F9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Участникам игры </w:t>
      </w:r>
      <w:r w:rsidR="00F414F9" w:rsidRPr="00BB27F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предлагается на стенде найти все сражения, связанные с именем Петра, в маршрутном листе записать характеристику с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ражения, нарисовать схему боя, написать имена полководцев</w:t>
      </w:r>
      <w:r w:rsidR="00F414F9" w:rsidRPr="00BB27F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всех противоборствующих сторон</w:t>
      </w:r>
      <w:r w:rsidR="001F053D" w:rsidRPr="00BB27F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hyperlink r:id="rId7" w:tooltip="10 июля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10 июля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F414F9" w:rsidRPr="00BB27FE">
        <w:rPr>
          <w:rFonts w:ascii="Times New Roman" w:hAnsi="Times New Roman" w:cs="Times New Roman"/>
          <w:sz w:val="28"/>
          <w:szCs w:val="28"/>
          <w:lang w:eastAsia="ru-RU"/>
        </w:rPr>
        <w:t xml:space="preserve"> День победы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русской армии под командованием </w:t>
      </w:r>
      <w:hyperlink r:id="rId8" w:tooltip="Пётр I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Петра Первого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над </w:t>
      </w:r>
      <w:hyperlink r:id="rId9" w:tooltip="Шведское великодержавие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шведами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hyperlink r:id="rId10" w:tooltip="Полтавская битва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Полтавском сражении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14F9" w:rsidRPr="00BB27FE">
        <w:rPr>
          <w:rFonts w:ascii="Times New Roman" w:hAnsi="Times New Roman" w:cs="Times New Roman"/>
          <w:sz w:val="28"/>
          <w:szCs w:val="28"/>
          <w:lang w:eastAsia="ru-RU"/>
        </w:rPr>
        <w:t xml:space="preserve">(1709 год); </w:t>
      </w:r>
      <w:r>
        <w:rPr>
          <w:rFonts w:ascii="Times New Roman" w:hAnsi="Times New Roman" w:cs="Times New Roman"/>
          <w:sz w:val="28"/>
          <w:szCs w:val="28"/>
          <w:lang w:eastAsia="ru-RU"/>
        </w:rPr>
        <w:t>в действительности 27 июня (</w:t>
      </w:r>
      <w:hyperlink r:id="rId11" w:tooltip="8 июля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8 </w:t>
        </w:r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июля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hyperlink r:id="rId12" w:tooltip="1709 год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1709 года</w:t>
        </w:r>
      </w:hyperlink>
      <w:r w:rsidR="00F414F9" w:rsidRPr="00BB27FE">
        <w:rPr>
          <w:rFonts w:ascii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3" w:tooltip="9 августа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9 августа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F414F9" w:rsidRPr="00BB27FE">
        <w:rPr>
          <w:rFonts w:ascii="Times New Roman" w:hAnsi="Times New Roman" w:cs="Times New Roman"/>
          <w:sz w:val="28"/>
          <w:szCs w:val="28"/>
          <w:lang w:eastAsia="ru-RU"/>
        </w:rPr>
        <w:t>День перв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ой в российской истории морской </w:t>
      </w:r>
      <w:hyperlink r:id="rId14" w:tooltip="Гангутское сражение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победы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14F9" w:rsidRPr="00BB27FE">
        <w:rPr>
          <w:rFonts w:ascii="Times New Roman" w:hAnsi="Times New Roman" w:cs="Times New Roman"/>
          <w:sz w:val="28"/>
          <w:szCs w:val="28"/>
          <w:lang w:eastAsia="ru-RU"/>
        </w:rPr>
        <w:t>русского флота под командованием 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етра Первого над шведами у мыса </w:t>
      </w:r>
      <w:hyperlink r:id="rId15" w:tooltip="Ханко (полуостров)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Гангут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(1714 год); в действительности 27 июля </w:t>
      </w:r>
      <w:r w:rsidR="00F414F9" w:rsidRPr="00BB27FE">
        <w:rPr>
          <w:rFonts w:ascii="Times New Roman" w:hAnsi="Times New Roman" w:cs="Times New Roman"/>
          <w:sz w:val="28"/>
          <w:szCs w:val="28"/>
          <w:lang w:eastAsia="ru-RU"/>
        </w:rPr>
        <w:t>(</w:t>
      </w:r>
      <w:hyperlink r:id="rId16" w:tooltip="7 августа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7 </w:t>
        </w:r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августа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hyperlink r:id="rId17" w:tooltip="1714 год" w:history="1">
        <w:r w:rsidR="00F414F9" w:rsidRPr="00BB27FE">
          <w:rPr>
            <w:rFonts w:ascii="Times New Roman" w:hAnsi="Times New Roman" w:cs="Times New Roman"/>
            <w:sz w:val="28"/>
            <w:szCs w:val="28"/>
            <w:lang w:eastAsia="ru-RU"/>
          </w:rPr>
          <w:t>1714 года</w:t>
        </w:r>
      </w:hyperlink>
      <w:r w:rsidR="001F053D" w:rsidRPr="00BB27F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27FE" w:rsidRDefault="00BB27FE" w:rsidP="00BB27FE">
      <w:pPr>
        <w:pStyle w:val="a5"/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СТАНЦИЯ 4</w:t>
      </w:r>
      <w:r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F053D" w:rsidRPr="00BB27F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«Петровские реформы».</w:t>
      </w:r>
    </w:p>
    <w:p w:rsidR="001F053D" w:rsidRPr="00BB27FE" w:rsidRDefault="00BB27F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На летнем плацу установлены </w:t>
      </w:r>
      <w:r w:rsidR="001F053D" w:rsidRPr="00BB27F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маркерные доски с изображением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парусного корабля – символа реформ Петра I. Каждая команда </w:t>
      </w:r>
      <w:r w:rsidR="001F053D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 парусах пишет название проведенной реформы и её зна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чение для дальнейшего развития </w:t>
      </w:r>
      <w:r w:rsidR="001F053D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госуда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рства. Записи должны содержать </w:t>
      </w:r>
      <w:r w:rsidR="001F053D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следующую информацию:</w:t>
      </w:r>
      <w:r w:rsidR="001F053D" w:rsidRPr="00BB27FE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реформы армии и флота, реформы государственного управления и государственной службы, финансово-податная реформа,</w:t>
      </w:r>
      <w:r w:rsidR="00181807" w:rsidRPr="00BB27FE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1F053D" w:rsidRPr="00BB27FE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реформы Русской Православной церкви,</w:t>
      </w:r>
      <w:r w:rsidR="00181807" w:rsidRPr="00BB27FE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1F053D" w:rsidRPr="00BB27FE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реформы в сфере образования и культуры.</w:t>
      </w:r>
      <w:r w:rsidR="003938E5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Реформы записываются </w:t>
      </w:r>
      <w:r w:rsidR="00181807" w:rsidRPr="00BB27FE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каждым участником команды.</w:t>
      </w:r>
    </w:p>
    <w:p w:rsidR="003938E5" w:rsidRPr="003938E5" w:rsidRDefault="003938E5" w:rsidP="003938E5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СТАНЦИЯ 5 </w:t>
      </w:r>
      <w:r w:rsidR="00181807" w:rsidRPr="003938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181807" w:rsidRPr="003938E5">
        <w:rPr>
          <w:rFonts w:ascii="Times New Roman" w:hAnsi="Times New Roman" w:cs="Times New Roman"/>
          <w:b/>
          <w:sz w:val="28"/>
          <w:szCs w:val="28"/>
        </w:rPr>
        <w:t>Эпоха Петра Первого в пословицах».</w:t>
      </w: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1807" w:rsidRPr="00BB27FE">
        <w:rPr>
          <w:rFonts w:ascii="Times New Roman" w:hAnsi="Times New Roman" w:cs="Times New Roman"/>
          <w:sz w:val="28"/>
          <w:szCs w:val="28"/>
        </w:rPr>
        <w:t>Проводится в библиот</w:t>
      </w:r>
      <w:r>
        <w:rPr>
          <w:rFonts w:ascii="Times New Roman" w:hAnsi="Times New Roman" w:cs="Times New Roman"/>
          <w:sz w:val="28"/>
          <w:szCs w:val="28"/>
        </w:rPr>
        <w:t xml:space="preserve">еке, время выполнения 5 минут. Перед </w:t>
      </w:r>
      <w:r w:rsidR="00181807" w:rsidRPr="00BB27FE">
        <w:rPr>
          <w:rFonts w:ascii="Times New Roman" w:hAnsi="Times New Roman" w:cs="Times New Roman"/>
          <w:sz w:val="28"/>
          <w:szCs w:val="28"/>
        </w:rPr>
        <w:t>командами пословицы,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этим периодом, но разделенные</w:t>
      </w:r>
      <w:r w:rsidR="00181807" w:rsidRPr="00BB27FE">
        <w:rPr>
          <w:rFonts w:ascii="Times New Roman" w:hAnsi="Times New Roman" w:cs="Times New Roman"/>
          <w:sz w:val="28"/>
          <w:szCs w:val="28"/>
        </w:rPr>
        <w:t xml:space="preserve"> на две части. </w:t>
      </w:r>
    </w:p>
    <w:p w:rsidR="00181807" w:rsidRPr="00BB27FE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1807" w:rsidRPr="00BB27FE">
        <w:rPr>
          <w:rFonts w:ascii="Times New Roman" w:hAnsi="Times New Roman" w:cs="Times New Roman"/>
          <w:sz w:val="28"/>
          <w:szCs w:val="28"/>
        </w:rPr>
        <w:t>Соотнесите эти части по смыслу и восстановите пословицы.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1. Кабы на горох не мороз - а) так и не страшно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lastRenderedPageBreak/>
        <w:t>2. Не смигни, б) не видать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3. Быть делу так, в) он бы и через тын перерос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4. Царю из-за тына г) а один у каши загинет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5. Две головы в поле дымятся, д) как наметил дьяк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6. Дружно – не грузно, е) и одиноко, и немо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7. На чужбине, словно в домовине ж) а одна и в печи гаснет</w:t>
      </w:r>
    </w:p>
    <w:p w:rsidR="00181807" w:rsidRPr="00BB27FE" w:rsidRDefault="00181807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7FE">
        <w:rPr>
          <w:rFonts w:ascii="Times New Roman" w:hAnsi="Times New Roman" w:cs="Times New Roman"/>
          <w:sz w:val="28"/>
          <w:szCs w:val="28"/>
        </w:rPr>
        <w:t>Ответы: 1-в; 2-а; 3-д; 4-б; 5-ж; 6-г; 7-е.</w:t>
      </w:r>
    </w:p>
    <w:p w:rsidR="003938E5" w:rsidRPr="003938E5" w:rsidRDefault="003938E5" w:rsidP="003938E5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СТАНЦИЯ 6 </w:t>
      </w:r>
      <w:r w:rsidR="00C57BE0" w:rsidRPr="003938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«Петр I и его время».</w:t>
      </w:r>
    </w:p>
    <w:p w:rsidR="00C57BE0" w:rsidRP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C57BE0" w:rsidRPr="003938E5">
        <w:rPr>
          <w:rFonts w:ascii="Times New Roman" w:hAnsi="Times New Roman" w:cs="Times New Roman"/>
          <w:bCs/>
          <w:sz w:val="28"/>
          <w:szCs w:val="28"/>
          <w:lang w:eastAsia="ru-RU"/>
        </w:rPr>
        <w:t>В маршрутных ли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стах записать положительные и отрицательные изменения в жизни российского </w:t>
      </w:r>
      <w:r w:rsidR="00303822" w:rsidRPr="003938E5">
        <w:rPr>
          <w:rFonts w:ascii="Times New Roman" w:hAnsi="Times New Roman" w:cs="Times New Roman"/>
          <w:bCs/>
          <w:sz w:val="28"/>
          <w:szCs w:val="28"/>
          <w:lang w:eastAsia="ru-RU"/>
        </w:rPr>
        <w:t>общества.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Время выполнения </w:t>
      </w:r>
      <w:r w:rsidR="00C57BE0" w:rsidRPr="003938E5">
        <w:rPr>
          <w:rFonts w:ascii="Times New Roman" w:hAnsi="Times New Roman" w:cs="Times New Roman"/>
          <w:bCs/>
          <w:sz w:val="28"/>
          <w:szCs w:val="28"/>
          <w:lang w:eastAsia="ru-RU"/>
        </w:rPr>
        <w:t>5 минут.</w:t>
      </w:r>
      <w:r w:rsidR="00303822" w:rsidRPr="003938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BE0" w:rsidRPr="003938E5">
        <w:rPr>
          <w:rFonts w:ascii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В ответе может </w:t>
      </w:r>
      <w:r w:rsidR="00303822" w:rsidRPr="003938E5">
        <w:rPr>
          <w:rFonts w:ascii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быть:</w:t>
      </w:r>
      <w:r w:rsidRPr="003938E5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303822" w:rsidRPr="003938E5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т</w:t>
      </w:r>
      <w:r w:rsidR="00C57BE0" w:rsidRPr="003938E5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абак; камзол; ассамблея; 12 коллегий; газета; политес; структура управления государство; календарь</w:t>
      </w:r>
      <w:r w:rsidR="00303822" w:rsidRPr="003938E5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и т.д.</w:t>
      </w:r>
    </w:p>
    <w:p w:rsidR="003938E5" w:rsidRPr="003938E5" w:rsidRDefault="003938E5" w:rsidP="003938E5">
      <w:pPr>
        <w:pStyle w:val="a5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СТАНЦИЯ 7 </w:t>
      </w:r>
      <w:r w:rsidR="00303822" w:rsidRPr="003938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«Кадет рожден для побед».</w:t>
      </w:r>
    </w:p>
    <w:p w:rsidR="00303822" w:rsidRPr="00BB27FE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03822" w:rsidRPr="00BB27FE">
        <w:rPr>
          <w:rFonts w:ascii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манды на время должны записать информацию о создании </w:t>
      </w:r>
      <w:r w:rsidR="00303822" w:rsidRPr="00BB27FE">
        <w:rPr>
          <w:rFonts w:ascii="Times New Roman" w:hAnsi="Times New Roman" w:cs="Times New Roman"/>
          <w:color w:val="000000"/>
          <w:sz w:val="28"/>
          <w:szCs w:val="28"/>
        </w:rPr>
        <w:t>первых кадетских корпусов</w:t>
      </w:r>
    </w:p>
    <w:p w:rsidR="00303822" w:rsidRP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8E5">
        <w:rPr>
          <w:rFonts w:ascii="Times New Roman" w:hAnsi="Times New Roman" w:cs="Times New Roman"/>
          <w:sz w:val="28"/>
          <w:szCs w:val="28"/>
        </w:rPr>
        <w:tab/>
      </w:r>
      <w:r w:rsidR="00303822" w:rsidRPr="003938E5">
        <w:rPr>
          <w:rFonts w:ascii="Times New Roman" w:hAnsi="Times New Roman" w:cs="Times New Roman"/>
          <w:sz w:val="28"/>
          <w:szCs w:val="28"/>
        </w:rPr>
        <w:t>История кадетских</w:t>
      </w:r>
      <w:r>
        <w:rPr>
          <w:rFonts w:ascii="Times New Roman" w:hAnsi="Times New Roman" w:cs="Times New Roman"/>
          <w:sz w:val="28"/>
          <w:szCs w:val="28"/>
        </w:rPr>
        <w:t xml:space="preserve"> корпусов в России берет начало </w:t>
      </w:r>
      <w:hyperlink r:id="rId18" w:tooltip="27 января" w:history="1">
        <w:r w:rsidR="00303822" w:rsidRPr="003938E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27 января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822" w:rsidRPr="003938E5">
        <w:rPr>
          <w:rFonts w:ascii="Times New Roman" w:hAnsi="Times New Roman" w:cs="Times New Roman"/>
          <w:sz w:val="28"/>
          <w:szCs w:val="28"/>
        </w:rPr>
        <w:t>1701 года, когда император Петр Великий подписал указ об организации в Москве Школы математических и навигацких наук. В указе подчеркивалось, что «Школа оная потребна не токмо к единому мореходству и инженерству, но артиллерии и гражданству к пользе».</w:t>
      </w:r>
    </w:p>
    <w:p w:rsidR="00303822" w:rsidRPr="003938E5" w:rsidRDefault="0030382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8E5">
        <w:rPr>
          <w:rFonts w:ascii="Times New Roman" w:hAnsi="Times New Roman" w:cs="Times New Roman"/>
          <w:sz w:val="28"/>
          <w:szCs w:val="28"/>
        </w:rPr>
        <w:t xml:space="preserve">Петр Великий, повернувший Россию на путь ученичества у Запада, отлично сознавал, что ему и всем россиянам и Отечеству не существовать без Армии и Флота, отвечающим требованиям времени. Создавая новую для России вооруженную силу, он, прежде всего, сформировал систему подготовки командных кадров: для пехотных частей офицеров готовили лейб-гвардии Преображенский и Семеновский полк; для кавалерии – лейб-регимент, который сначала был Санкт-Петербургский драгунский, а затем стал Кронштатский драгунский полк; для артиллерии, инженерных формирований и флотских экипажей – намеренно учрежденный в Москве и Санкт-Петербурге школы: Навигатская (1701 г.), 2 артиллерийский (1712 и 1721 гг.) </w:t>
      </w:r>
      <w:r w:rsidRPr="003938E5">
        <w:rPr>
          <w:rFonts w:ascii="Times New Roman" w:hAnsi="Times New Roman" w:cs="Times New Roman"/>
          <w:sz w:val="28"/>
          <w:szCs w:val="28"/>
        </w:rPr>
        <w:lastRenderedPageBreak/>
        <w:t>и 3 инженерный (1712, 1719 и 1721 гг.). к концу царствования Петра Алексеевича из Навигацкой школы бы</w:t>
      </w:r>
      <w:r w:rsidR="003938E5">
        <w:rPr>
          <w:rFonts w:ascii="Times New Roman" w:hAnsi="Times New Roman" w:cs="Times New Roman"/>
          <w:sz w:val="28"/>
          <w:szCs w:val="28"/>
        </w:rPr>
        <w:t xml:space="preserve">ла выделена Морская Академия, а </w:t>
      </w:r>
      <w:hyperlink r:id="rId19" w:tooltip="Инженерные школы" w:history="1">
        <w:r w:rsidRPr="003938E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инженерные школы</w:t>
        </w:r>
      </w:hyperlink>
      <w:r w:rsidR="003938E5">
        <w:rPr>
          <w:rFonts w:ascii="Times New Roman" w:hAnsi="Times New Roman" w:cs="Times New Roman"/>
          <w:sz w:val="28"/>
          <w:szCs w:val="28"/>
        </w:rPr>
        <w:t xml:space="preserve"> </w:t>
      </w:r>
      <w:r w:rsidRPr="003938E5">
        <w:rPr>
          <w:rFonts w:ascii="Times New Roman" w:hAnsi="Times New Roman" w:cs="Times New Roman"/>
          <w:sz w:val="28"/>
          <w:szCs w:val="28"/>
        </w:rPr>
        <w:t>были объединены.</w:t>
      </w:r>
    </w:p>
    <w:p w:rsidR="001F053D" w:rsidRDefault="001F053D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9558C1" w:rsidRPr="00BB27FE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3938E5" w:rsidRPr="003938E5" w:rsidRDefault="009558C1" w:rsidP="003938E5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9558C1" w:rsidRDefault="003938E5" w:rsidP="009558C1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9558C1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Далее социальный педагог проводит опрос участников, составляя при этом наглядный социально-психологический портрет современного кадета. </w:t>
      </w:r>
    </w:p>
    <w:p w:rsidR="009558C1" w:rsidRPr="003938E5" w:rsidRDefault="009558C1" w:rsidP="009558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Анализируя данные, полученные в ходе ответов детей, сопоставим образы кадет петровской эпохи с современными представлениями. </w:t>
      </w:r>
    </w:p>
    <w:p w:rsidR="00BF6E9E" w:rsidRPr="003938E5" w:rsidRDefault="00BF6E9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3938E5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Жюри подводит итоги исторического квеста</w:t>
      </w:r>
      <w:r w:rsidRPr="003938E5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  <w:r w:rsidR="003938E5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938E5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Команда победитель в историческом квесте награждается почетной грамотой и сувенирами.</w:t>
      </w: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938E5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558C1" w:rsidRDefault="009558C1" w:rsidP="00BB27FE">
      <w:pPr>
        <w:pStyle w:val="a5"/>
        <w:spacing w:line="36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F6E9E" w:rsidRPr="00BB27FE" w:rsidRDefault="00A5679A" w:rsidP="003938E5">
      <w:pPr>
        <w:pStyle w:val="a5"/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Список литературы</w:t>
      </w:r>
    </w:p>
    <w:p w:rsidR="00BF6E9E" w:rsidRPr="00BB27FE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  <w:t xml:space="preserve">1. </w:t>
      </w:r>
      <w:r w:rsidR="00BF6E9E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Гурьянова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</w:t>
      </w:r>
      <w:r w:rsidR="00BF6E9E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С.Ю. Игровая деятельность в цифровую эпоху. // Чешский научный журнал «Aktuální pedagogika». – №1. – 2018. – с. 15-20.</w:t>
      </w:r>
    </w:p>
    <w:p w:rsidR="003938E5" w:rsidRDefault="00BF6E9E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Гурьянова С.Ю. Екатерина Великая – «золотой век» Российской империи. – М.: ИД «Первое сентября», 2021. </w:t>
      </w:r>
    </w:p>
    <w:p w:rsidR="00BF6E9E" w:rsidRPr="00BB27FE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3938E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BF6E9E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Захарова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  <w:r w:rsidR="00BF6E9E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Е.Н. Материалы к уроку по теме «Петр Великий и его время. Ускорение процессов модернизации, их результаты» в 10 классе. // Преподавание истории. – М.: МИОО, ОАО «Московский учебник», 2007. – с. 77-93.</w:t>
      </w:r>
    </w:p>
    <w:p w:rsidR="00BF6E9E" w:rsidRDefault="003938E5" w:rsidP="00BB27FE">
      <w:pPr>
        <w:pStyle w:val="a5"/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  <w:t xml:space="preserve">3. </w:t>
      </w:r>
      <w:r w:rsidR="00BF6E9E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Ипатов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</w:t>
      </w:r>
      <w:r w:rsidR="00BF6E9E"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Б. Пять сокрушительных поражений // Исторический журнал для всех «Дилетант» Номер 046, октябрь 2019. – с. 40-41.</w:t>
      </w:r>
    </w:p>
    <w:p w:rsidR="00A5679A" w:rsidRPr="00A5679A" w:rsidRDefault="00A5679A" w:rsidP="00A5679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B27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Единая коллекция цифровых образовательных ресурсов: </w:t>
      </w:r>
      <w:r w:rsidRPr="00A5679A">
        <w:rPr>
          <w:rFonts w:ascii="Times New Roman" w:hAnsi="Times New Roman" w:cs="Times New Roman"/>
          <w:sz w:val="28"/>
          <w:szCs w:val="28"/>
          <w:shd w:val="clear" w:color="auto" w:fill="FFFFFF"/>
        </w:rPr>
        <w:t>[электронный ресурс]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>.Режим доступа: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20" w:history="1">
        <w:r w:rsidRPr="00A5679A">
          <w:rPr>
            <w:rFonts w:ascii="Times New Roman" w:hAnsi="Times New Roman" w:cs="Times New Roman"/>
            <w:sz w:val="28"/>
            <w:szCs w:val="28"/>
            <w:lang w:eastAsia="ru-RU"/>
          </w:rPr>
          <w:t>http://school-collection.edu.ru/</w:t>
        </w:r>
      </w:hyperlink>
    </w:p>
    <w:p w:rsidR="00A5679A" w:rsidRPr="00A5679A" w:rsidRDefault="00A5679A" w:rsidP="00A5679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79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>Официальный сайт Русский музей / Летний сад: [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>электронный ресурс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]. 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Режим доступа: </w:t>
      </w:r>
      <w:hyperlink r:id="rId21" w:history="1">
        <w:r w:rsidRPr="00A5679A">
          <w:rPr>
            <w:rFonts w:ascii="Times New Roman" w:hAnsi="Times New Roman" w:cs="Times New Roman"/>
            <w:sz w:val="28"/>
            <w:szCs w:val="28"/>
            <w:lang w:eastAsia="ru-RU"/>
          </w:rPr>
          <w:t>https://www.rusmuseum.ru/summer-garden/</w:t>
        </w:r>
      </w:hyperlink>
    </w:p>
    <w:p w:rsidR="00BF6E9E" w:rsidRPr="00A5679A" w:rsidRDefault="00A5679A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679A">
        <w:rPr>
          <w:rFonts w:ascii="Times New Roman" w:hAnsi="Times New Roman" w:cs="Times New Roman"/>
          <w:sz w:val="28"/>
          <w:szCs w:val="28"/>
          <w:lang w:eastAsia="ru-RU"/>
        </w:rPr>
        <w:tab/>
        <w:t>6</w:t>
      </w:r>
      <w:r w:rsidR="003938E5"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F6E9E" w:rsidRPr="00A5679A">
        <w:rPr>
          <w:rFonts w:ascii="Times New Roman" w:hAnsi="Times New Roman" w:cs="Times New Roman"/>
          <w:sz w:val="28"/>
          <w:szCs w:val="28"/>
          <w:lang w:eastAsia="ru-RU"/>
        </w:rPr>
        <w:t>Павленко</w:t>
      </w:r>
      <w:r w:rsidR="003938E5" w:rsidRPr="00A5679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F6E9E"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 Н.И. Петр Великий. – М.: Мысль, 1994. – 591 с.</w:t>
      </w:r>
    </w:p>
    <w:p w:rsidR="00A5679A" w:rsidRPr="00A5679A" w:rsidRDefault="003938E5" w:rsidP="003938E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679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5679A" w:rsidRPr="00A5679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5679A" w:rsidRPr="00A5679A">
        <w:rPr>
          <w:rFonts w:ascii="Times New Roman" w:hAnsi="Times New Roman" w:cs="Times New Roman"/>
          <w:sz w:val="28"/>
          <w:szCs w:val="28"/>
          <w:lang w:eastAsia="ru-RU"/>
        </w:rPr>
        <w:t>Федеральный центр информационно-образовательных ресурсов: [электронный ресурс]. Режим доступа:</w:t>
      </w:r>
      <w:r w:rsidR="00A5679A"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22" w:history="1">
        <w:r w:rsidR="00A5679A" w:rsidRPr="00A5679A">
          <w:rPr>
            <w:rFonts w:ascii="Times New Roman" w:hAnsi="Times New Roman" w:cs="Times New Roman"/>
            <w:sz w:val="28"/>
            <w:szCs w:val="28"/>
            <w:lang w:eastAsia="ru-RU"/>
          </w:rPr>
          <w:t>http://fcior.edu.ru/</w:t>
        </w:r>
      </w:hyperlink>
    </w:p>
    <w:p w:rsidR="000D5352" w:rsidRDefault="00A5679A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679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8. 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>Хронос: всемирная история в интернете: [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>электронный ресурс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]. </w:t>
      </w:r>
      <w:r w:rsidRPr="00A5679A">
        <w:rPr>
          <w:rFonts w:ascii="Times New Roman" w:hAnsi="Times New Roman" w:cs="Times New Roman"/>
          <w:sz w:val="28"/>
          <w:szCs w:val="28"/>
          <w:lang w:eastAsia="ru-RU"/>
        </w:rPr>
        <w:t xml:space="preserve">Режим доступа: </w:t>
      </w:r>
      <w:hyperlink r:id="rId23" w:history="1">
        <w:r w:rsidRPr="00A5679A">
          <w:rPr>
            <w:rFonts w:ascii="Times New Roman" w:hAnsi="Times New Roman" w:cs="Times New Roman"/>
            <w:sz w:val="28"/>
            <w:szCs w:val="28"/>
            <w:lang w:eastAsia="ru-RU"/>
          </w:rPr>
          <w:t>http://www.hrono.ru/</w:t>
        </w:r>
      </w:hyperlink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47442" w:rsidP="00BB27F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442" w:rsidRDefault="009558C1" w:rsidP="00947442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Приложения.</w:t>
      </w:r>
    </w:p>
    <w:p w:rsidR="00947442" w:rsidRPr="00947442" w:rsidRDefault="00947442" w:rsidP="00947442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442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  <w:r w:rsidRPr="00947442">
        <w:rPr>
          <w:rFonts w:ascii="Times New Roman" w:hAnsi="Times New Roman" w:cs="Times New Roman"/>
          <w:b/>
          <w:sz w:val="28"/>
          <w:szCs w:val="28"/>
        </w:rPr>
        <w:t>«Образ современного кадета»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44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47442">
        <w:rPr>
          <w:rFonts w:ascii="Times New Roman" w:hAnsi="Times New Roman" w:cs="Times New Roman"/>
          <w:b/>
          <w:sz w:val="28"/>
          <w:szCs w:val="28"/>
        </w:rPr>
        <w:t>Какими качествами долж</w:t>
      </w:r>
      <w:r w:rsidRPr="00947442">
        <w:rPr>
          <w:rFonts w:ascii="Times New Roman" w:hAnsi="Times New Roman" w:cs="Times New Roman"/>
          <w:b/>
          <w:sz w:val="28"/>
          <w:szCs w:val="28"/>
        </w:rPr>
        <w:t>ен</w:t>
      </w:r>
      <w:r w:rsidRPr="00947442">
        <w:rPr>
          <w:rFonts w:ascii="Times New Roman" w:hAnsi="Times New Roman" w:cs="Times New Roman"/>
          <w:b/>
          <w:sz w:val="28"/>
          <w:szCs w:val="28"/>
        </w:rPr>
        <w:t xml:space="preserve"> обладать</w:t>
      </w:r>
      <w:r w:rsidRPr="00947442">
        <w:rPr>
          <w:rFonts w:ascii="Times New Roman" w:hAnsi="Times New Roman" w:cs="Times New Roman"/>
          <w:b/>
          <w:sz w:val="28"/>
          <w:szCs w:val="28"/>
        </w:rPr>
        <w:t xml:space="preserve"> кадет</w:t>
      </w:r>
      <w:r w:rsidRPr="00947442">
        <w:rPr>
          <w:rFonts w:ascii="Times New Roman" w:hAnsi="Times New Roman" w:cs="Times New Roman"/>
          <w:b/>
          <w:sz w:val="28"/>
          <w:szCs w:val="28"/>
        </w:rPr>
        <w:t>?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самостоятельность;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интеллектуальное совершенствование;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общительность;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доброта;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трудолюбие;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честность;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целеустремлённость;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ответственность;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уважение;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доверие;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дисциплинированность;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гуманность;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милосердие;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любознательность;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442">
        <w:rPr>
          <w:rFonts w:ascii="Times New Roman" w:hAnsi="Times New Roman" w:cs="Times New Roman"/>
          <w:sz w:val="28"/>
          <w:szCs w:val="28"/>
        </w:rPr>
        <w:t>объективность;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947442">
        <w:rPr>
          <w:rFonts w:ascii="Times New Roman" w:hAnsi="Times New Roman" w:cs="Times New Roman"/>
          <w:sz w:val="28"/>
          <w:szCs w:val="28"/>
        </w:rPr>
        <w:t>щё(указать)_____________________________________________________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44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947442">
        <w:rPr>
          <w:rFonts w:ascii="Times New Roman" w:hAnsi="Times New Roman" w:cs="Times New Roman"/>
          <w:b/>
          <w:sz w:val="28"/>
          <w:szCs w:val="28"/>
        </w:rPr>
        <w:t>Что вы предпоч</w:t>
      </w:r>
      <w:r w:rsidRPr="00947442">
        <w:rPr>
          <w:rFonts w:ascii="Times New Roman" w:hAnsi="Times New Roman" w:cs="Times New Roman"/>
          <w:b/>
          <w:sz w:val="28"/>
          <w:szCs w:val="28"/>
        </w:rPr>
        <w:t>ли бы</w:t>
      </w:r>
      <w:r w:rsidRPr="00947442">
        <w:rPr>
          <w:rFonts w:ascii="Times New Roman" w:hAnsi="Times New Roman" w:cs="Times New Roman"/>
          <w:b/>
          <w:sz w:val="28"/>
          <w:szCs w:val="28"/>
        </w:rPr>
        <w:t xml:space="preserve"> утром?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Прибыть в школу за 1 час до занятий для проверки внешнего вида и готовности к занятиям.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Посижу дома посмотрю телевизор до ухода в школу.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Лежать в кровати до ухода в школу.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4.Прибыть в школу до начала занятий без дополнительной проверки внешнего вида и готовности к занятиям.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(свой ответ)</w:t>
      </w: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44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47442">
        <w:rPr>
          <w:rFonts w:ascii="Times New Roman" w:hAnsi="Times New Roman" w:cs="Times New Roman"/>
          <w:b/>
          <w:sz w:val="28"/>
          <w:szCs w:val="28"/>
        </w:rPr>
        <w:t>Получив плохую оценку вы?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</w:t>
      </w:r>
      <w:r w:rsidRPr="00947442">
        <w:rPr>
          <w:rFonts w:ascii="Times New Roman" w:hAnsi="Times New Roman" w:cs="Times New Roman"/>
          <w:sz w:val="28"/>
          <w:szCs w:val="28"/>
        </w:rPr>
        <w:t>риложите все усилия, чтобы исправить её в кратчайшие сроки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Будете ждать следующего урока, когда можно будет исправить.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Не будете исправлять ,пока учитель не спросит.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44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47442">
        <w:rPr>
          <w:rFonts w:ascii="Times New Roman" w:hAnsi="Times New Roman" w:cs="Times New Roman"/>
          <w:b/>
          <w:sz w:val="28"/>
          <w:szCs w:val="28"/>
        </w:rPr>
        <w:t>Готовы ли вы закалять свой организм?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Да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 знаю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Мне это не пригодиться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44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47442">
        <w:rPr>
          <w:rFonts w:ascii="Times New Roman" w:hAnsi="Times New Roman" w:cs="Times New Roman"/>
          <w:b/>
          <w:sz w:val="28"/>
          <w:szCs w:val="28"/>
        </w:rPr>
        <w:t>Как Вы считаете нормативы по ф</w:t>
      </w:r>
      <w:r w:rsidRPr="00947442">
        <w:rPr>
          <w:rFonts w:ascii="Times New Roman" w:hAnsi="Times New Roman" w:cs="Times New Roman"/>
          <w:b/>
          <w:sz w:val="28"/>
          <w:szCs w:val="28"/>
        </w:rPr>
        <w:t>изкультуре у кадета должны быть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Наравне с учениками школы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Выше на один, два раза.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 много выше, потому что кадет России-защитник Отечества с юных лет.</w:t>
      </w:r>
    </w:p>
    <w:p w:rsidR="009558C1" w:rsidRPr="00947442" w:rsidRDefault="00947442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="009558C1"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558C1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C1">
        <w:rPr>
          <w:rFonts w:ascii="Times New Roman" w:hAnsi="Times New Roman" w:cs="Times New Roman"/>
          <w:b/>
          <w:sz w:val="28"/>
          <w:szCs w:val="28"/>
        </w:rPr>
        <w:t>6. Форма одежды кадета должна быть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Принятого образца, опрятной и красивой, так как форма кадета — это его честь и гордость 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Удобной, модной и стильной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Мне без разницы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9558C1" w:rsidRP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="009558C1"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558C1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C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947442" w:rsidRPr="009558C1">
        <w:rPr>
          <w:rFonts w:ascii="Times New Roman" w:hAnsi="Times New Roman" w:cs="Times New Roman"/>
          <w:b/>
          <w:sz w:val="28"/>
          <w:szCs w:val="28"/>
        </w:rPr>
        <w:t xml:space="preserve">Прейди домой и увидев беспорядок, не мытую посуду, что вы сделаете? 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Переоденусь и приступлю к наведению порядка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Переоденусь, сделаю свои дела и потом может быть наведу порядок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буду ждать маму или папу</w:t>
      </w:r>
    </w:p>
    <w:p w:rsidR="009558C1" w:rsidRPr="00947442" w:rsidRDefault="00947442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="009558C1"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558C1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C1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947442" w:rsidRPr="009558C1">
        <w:rPr>
          <w:rFonts w:ascii="Times New Roman" w:hAnsi="Times New Roman" w:cs="Times New Roman"/>
          <w:b/>
          <w:sz w:val="28"/>
          <w:szCs w:val="28"/>
        </w:rPr>
        <w:t>Если надо пришить пуговицу на рубашке, погладить форму, приготовить завтрак, то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Попрошу маму или папу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буду так ходить, пока кто-нибудь не пришьет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Самостоятельно сделаю</w:t>
      </w:r>
    </w:p>
    <w:p w:rsidR="009558C1" w:rsidRPr="00947442" w:rsidRDefault="00947442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="009558C1"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558C1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 w:rsidR="00947442" w:rsidRPr="009558C1">
        <w:rPr>
          <w:rFonts w:ascii="Times New Roman" w:hAnsi="Times New Roman" w:cs="Times New Roman"/>
          <w:b/>
          <w:sz w:val="28"/>
          <w:szCs w:val="28"/>
        </w:rPr>
        <w:t xml:space="preserve">Вам сделали </w:t>
      </w:r>
      <w:r w:rsidRPr="009558C1">
        <w:rPr>
          <w:rFonts w:ascii="Times New Roman" w:hAnsi="Times New Roman" w:cs="Times New Roman"/>
          <w:b/>
          <w:sz w:val="28"/>
          <w:szCs w:val="28"/>
        </w:rPr>
        <w:t>замечание.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Извинюсь и исправлюсь, устраню замечание 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Буду слушать и думать про себя, что я все равно прав</w:t>
      </w:r>
    </w:p>
    <w:p w:rsidR="00947442" w:rsidRPr="00947442" w:rsidRDefault="00947442" w:rsidP="00947442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Извинюсь и сделаю по-своему</w:t>
      </w:r>
    </w:p>
    <w:p w:rsidR="009558C1" w:rsidRPr="00947442" w:rsidRDefault="00947442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="009558C1"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 w:rsidR="0095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47442" w:rsidRPr="009558C1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C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947442" w:rsidRPr="009558C1">
        <w:rPr>
          <w:rFonts w:ascii="Times New Roman" w:hAnsi="Times New Roman" w:cs="Times New Roman"/>
          <w:b/>
          <w:sz w:val="28"/>
          <w:szCs w:val="28"/>
        </w:rPr>
        <w:t>Чему бы вы хотели, чтобы Вас подготовили в кадетском классе?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продолжению образования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трудовой жизни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самостоятельной деловой жизни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семейной жизни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профессиональной карьере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общественно – политической деятельности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жизни по общепринятым нормам морали и нравственности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бережному отношению к своему здоровью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к сотрудничеству с другими людьми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действиям в экстремальной ситуации и помощи другим, оказавшимся в таких ситуациях</w:t>
      </w:r>
    </w:p>
    <w:p w:rsidR="00947442" w:rsidRPr="00947442" w:rsidRDefault="009558C1" w:rsidP="0094744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7442" w:rsidRPr="00947442">
        <w:rPr>
          <w:rFonts w:ascii="Times New Roman" w:hAnsi="Times New Roman" w:cs="Times New Roman"/>
          <w:sz w:val="28"/>
          <w:szCs w:val="28"/>
        </w:rPr>
        <w:t>Защите своего Отечества</w:t>
      </w: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(свой ответ)</w:t>
      </w:r>
      <w:r w:rsidRPr="00947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8C1" w:rsidRDefault="009558C1" w:rsidP="009558C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lastRenderedPageBreak/>
        <w:t xml:space="preserve">ОБРАЗ КАДЕТА </w:t>
      </w:r>
    </w:p>
    <w:p w:rsidR="009558C1" w:rsidRDefault="009558C1" w:rsidP="009558C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Команда _____________________</w:t>
      </w:r>
    </w:p>
    <w:p w:rsidR="009558C1" w:rsidRDefault="009558C1" w:rsidP="009558C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Оценка_______________________</w:t>
      </w:r>
    </w:p>
    <w:p w:rsidR="009558C1" w:rsidRDefault="009558C1" w:rsidP="009558C1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9558C1" w:rsidTr="00B60A6E">
        <w:tc>
          <w:tcPr>
            <w:tcW w:w="4077" w:type="dxa"/>
            <w:vMerge w:val="restart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noProof/>
                <w:sz w:val="56"/>
                <w:szCs w:val="56"/>
                <w:lang w:eastAsia="ru-RU"/>
              </w:rPr>
              <w:drawing>
                <wp:inline distT="0" distB="0" distL="0" distR="0" wp14:anchorId="7CC89D41" wp14:editId="3745C1B9">
                  <wp:extent cx="2174789" cy="6054810"/>
                  <wp:effectExtent l="0" t="0" r="0" b="3175"/>
                  <wp:docPr id="2" name="Рисунок 2" descr="C:\Users\Психосоциум\Desktop\Загрузки с интернета\dress-suvorovtcev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сихосоциум\Desktop\Загрузки с интернета\dress-suvorovtcev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869" cy="6055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9558C1" w:rsidTr="00B60A6E">
        <w:tc>
          <w:tcPr>
            <w:tcW w:w="4077" w:type="dxa"/>
            <w:vMerge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5494" w:type="dxa"/>
          </w:tcPr>
          <w:p w:rsidR="009558C1" w:rsidRDefault="009558C1" w:rsidP="00B60A6E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</w:tbl>
    <w:p w:rsidR="009558C1" w:rsidRPr="00181D6D" w:rsidRDefault="009558C1" w:rsidP="009558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8C1" w:rsidRPr="00947442" w:rsidRDefault="009558C1" w:rsidP="009558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558C1" w:rsidRPr="00947442" w:rsidSect="00183B93">
      <w:footerReference w:type="default" r:id="rId2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03" w:rsidRDefault="00D81603" w:rsidP="00183B93">
      <w:pPr>
        <w:spacing w:after="0" w:line="240" w:lineRule="auto"/>
      </w:pPr>
      <w:r>
        <w:separator/>
      </w:r>
    </w:p>
  </w:endnote>
  <w:endnote w:type="continuationSeparator" w:id="0">
    <w:p w:rsidR="00D81603" w:rsidRDefault="00D81603" w:rsidP="00183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6574964"/>
      <w:docPartObj>
        <w:docPartGallery w:val="Page Numbers (Bottom of Page)"/>
        <w:docPartUnique/>
      </w:docPartObj>
    </w:sdtPr>
    <w:sdtContent>
      <w:p w:rsidR="00183B93" w:rsidRDefault="00183B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183B93" w:rsidRDefault="00183B9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03" w:rsidRDefault="00D81603" w:rsidP="00183B93">
      <w:pPr>
        <w:spacing w:after="0" w:line="240" w:lineRule="auto"/>
      </w:pPr>
      <w:r>
        <w:separator/>
      </w:r>
    </w:p>
  </w:footnote>
  <w:footnote w:type="continuationSeparator" w:id="0">
    <w:p w:rsidR="00D81603" w:rsidRDefault="00D81603" w:rsidP="00183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13D1"/>
    <w:multiLevelType w:val="multilevel"/>
    <w:tmpl w:val="EA68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D6005"/>
    <w:multiLevelType w:val="hybridMultilevel"/>
    <w:tmpl w:val="5FCA39D4"/>
    <w:lvl w:ilvl="0" w:tplc="FEAA5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3E6CA3"/>
    <w:multiLevelType w:val="multilevel"/>
    <w:tmpl w:val="DC08A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613C0"/>
    <w:multiLevelType w:val="hybridMultilevel"/>
    <w:tmpl w:val="41E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146DB"/>
    <w:multiLevelType w:val="multilevel"/>
    <w:tmpl w:val="162E3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650E43"/>
    <w:multiLevelType w:val="hybridMultilevel"/>
    <w:tmpl w:val="89BC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C1E0E"/>
    <w:multiLevelType w:val="multilevel"/>
    <w:tmpl w:val="91F0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2941D9A"/>
    <w:multiLevelType w:val="hybridMultilevel"/>
    <w:tmpl w:val="B90CAF20"/>
    <w:lvl w:ilvl="0" w:tplc="0F6AC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0240BE"/>
    <w:multiLevelType w:val="multilevel"/>
    <w:tmpl w:val="0610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D6F56D3"/>
    <w:multiLevelType w:val="hybridMultilevel"/>
    <w:tmpl w:val="2A1265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6D"/>
    <w:rsid w:val="000D5352"/>
    <w:rsid w:val="001378AA"/>
    <w:rsid w:val="00181807"/>
    <w:rsid w:val="00183B93"/>
    <w:rsid w:val="0019278D"/>
    <w:rsid w:val="001F053D"/>
    <w:rsid w:val="002F0CCA"/>
    <w:rsid w:val="00303822"/>
    <w:rsid w:val="003938E5"/>
    <w:rsid w:val="004C233D"/>
    <w:rsid w:val="005F5567"/>
    <w:rsid w:val="00780CE1"/>
    <w:rsid w:val="00947442"/>
    <w:rsid w:val="009558C1"/>
    <w:rsid w:val="00962860"/>
    <w:rsid w:val="00967917"/>
    <w:rsid w:val="00A5136D"/>
    <w:rsid w:val="00A5679A"/>
    <w:rsid w:val="00BB27FE"/>
    <w:rsid w:val="00BF6E9E"/>
    <w:rsid w:val="00C57BE0"/>
    <w:rsid w:val="00D122C3"/>
    <w:rsid w:val="00D36237"/>
    <w:rsid w:val="00D47D53"/>
    <w:rsid w:val="00D81603"/>
    <w:rsid w:val="00E95325"/>
    <w:rsid w:val="00EA5700"/>
    <w:rsid w:val="00F4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AA2DA"/>
  <w15:docId w15:val="{BCF0E638-D4A5-4844-A8BE-C7DD5955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3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03822"/>
    <w:rPr>
      <w:color w:val="0000FF"/>
      <w:u w:val="single"/>
    </w:rPr>
  </w:style>
  <w:style w:type="paragraph" w:styleId="a5">
    <w:name w:val="No Spacing"/>
    <w:uiPriority w:val="1"/>
    <w:qFormat/>
    <w:rsid w:val="00BB27F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47442"/>
    <w:pPr>
      <w:spacing w:after="160" w:line="259" w:lineRule="auto"/>
      <w:ind w:left="720"/>
      <w:contextualSpacing/>
    </w:pPr>
  </w:style>
  <w:style w:type="table" w:styleId="a7">
    <w:name w:val="Table Grid"/>
    <w:basedOn w:val="a1"/>
    <w:uiPriority w:val="59"/>
    <w:rsid w:val="00955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8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3B93"/>
  </w:style>
  <w:style w:type="paragraph" w:styleId="aa">
    <w:name w:val="footer"/>
    <w:basedOn w:val="a"/>
    <w:link w:val="ab"/>
    <w:uiPriority w:val="99"/>
    <w:unhideWhenUsed/>
    <w:rsid w:val="00183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91%D1%82%D1%80_I" TargetMode="External"/><Relationship Id="rId13" Type="http://schemas.openxmlformats.org/officeDocument/2006/relationships/hyperlink" Target="https://ru.wikipedia.org/wiki/9_%D0%B0%D0%B2%D0%B3%D1%83%D1%81%D1%82%D0%B0" TargetMode="External"/><Relationship Id="rId18" Type="http://schemas.openxmlformats.org/officeDocument/2006/relationships/hyperlink" Target="https://pandia.ru/text/category/27_yanvarya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rusmuseum.ru/summer-garden/" TargetMode="External"/><Relationship Id="rId7" Type="http://schemas.openxmlformats.org/officeDocument/2006/relationships/hyperlink" Target="https://ru.wikipedia.org/wiki/10_%D0%B8%D1%8E%D0%BB%D1%8F" TargetMode="External"/><Relationship Id="rId12" Type="http://schemas.openxmlformats.org/officeDocument/2006/relationships/hyperlink" Target="https://ru.wikipedia.org/wiki/1709_%D0%B3%D0%BE%D0%B4" TargetMode="External"/><Relationship Id="rId17" Type="http://schemas.openxmlformats.org/officeDocument/2006/relationships/hyperlink" Target="https://ru.wikipedia.org/wiki/1714_%D0%B3%D0%BE%D0%B4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7_%D0%B0%D0%B2%D0%B3%D1%83%D1%81%D1%82%D0%B0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8_%D0%B8%D1%8E%D0%BB%D1%8F" TargetMode="External"/><Relationship Id="rId24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5%D0%B0%D0%BD%D0%BA%D0%BE_(%D0%BF%D0%BE%D0%BB%D1%83%D0%BE%D1%81%D1%82%D1%80%D0%BE%D0%B2)" TargetMode="External"/><Relationship Id="rId23" Type="http://schemas.openxmlformats.org/officeDocument/2006/relationships/hyperlink" Target="http://www.hrono.ru/" TargetMode="External"/><Relationship Id="rId10" Type="http://schemas.openxmlformats.org/officeDocument/2006/relationships/hyperlink" Target="https://ru.wikipedia.org/wiki/%D0%9F%D0%BE%D0%BB%D1%82%D0%B0%D0%B2%D1%81%D0%BA%D0%B0%D1%8F_%D0%B1%D0%B8%D1%82%D0%B2%D0%B0" TargetMode="External"/><Relationship Id="rId19" Type="http://schemas.openxmlformats.org/officeDocument/2006/relationships/hyperlink" Target="https://pandia.ru/text/category/inzhenernie_shkol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8%D0%B2%D0%B5%D0%B4%D1%81%D0%BA%D0%BE%D0%B5_%D0%B2%D0%B5%D0%BB%D0%B8%D0%BA%D0%BE%D0%B4%D0%B5%D1%80%D0%B6%D0%B0%D0%B2%D0%B8%D0%B5" TargetMode="External"/><Relationship Id="rId14" Type="http://schemas.openxmlformats.org/officeDocument/2006/relationships/hyperlink" Target="https://ru.wikipedia.org/wiki/%D0%93%D0%B0%D0%BD%D0%B3%D1%83%D1%82%D1%81%D0%BA%D0%BE%D0%B5_%D1%81%D1%80%D0%B0%D0%B6%D0%B5%D0%BD%D0%B8%D0%B5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14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kadet</dc:creator>
  <cp:keywords/>
  <dc:description/>
  <cp:lastModifiedBy>psycho2</cp:lastModifiedBy>
  <cp:revision>9</cp:revision>
  <cp:lastPrinted>2021-04-29T07:09:00Z</cp:lastPrinted>
  <dcterms:created xsi:type="dcterms:W3CDTF">2021-04-28T20:24:00Z</dcterms:created>
  <dcterms:modified xsi:type="dcterms:W3CDTF">2021-04-29T09:16:00Z</dcterms:modified>
</cp:coreProperties>
</file>